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F0" w:rsidRPr="005913E5" w:rsidRDefault="00144FF0" w:rsidP="00144FF0">
      <w:pPr>
        <w:pStyle w:val="Osnova"/>
        <w:tabs>
          <w:tab w:val="left" w:leader="dot" w:pos="624"/>
        </w:tabs>
        <w:spacing w:line="240" w:lineRule="auto"/>
        <w:ind w:firstLine="851"/>
        <w:jc w:val="right"/>
        <w:rPr>
          <w:rStyle w:val="Zag11"/>
          <w:rFonts w:eastAsia="@Arial Unicode MS"/>
          <w:b/>
          <w:sz w:val="24"/>
          <w:szCs w:val="24"/>
          <w:lang w:val="ru-RU"/>
        </w:rPr>
      </w:pPr>
      <w:r w:rsidRPr="005913E5">
        <w:rPr>
          <w:rStyle w:val="Zag11"/>
          <w:rFonts w:eastAsia="@Arial Unicode MS"/>
          <w:b/>
          <w:sz w:val="24"/>
          <w:szCs w:val="24"/>
          <w:lang w:val="ru-RU"/>
        </w:rPr>
        <w:t xml:space="preserve">Приложение 1 </w:t>
      </w:r>
    </w:p>
    <w:p w:rsidR="00144FF0" w:rsidRDefault="00144FF0" w:rsidP="00144FF0">
      <w:pPr>
        <w:pStyle w:val="Osnova"/>
        <w:tabs>
          <w:tab w:val="left" w:leader="dot" w:pos="624"/>
        </w:tabs>
        <w:spacing w:line="240" w:lineRule="auto"/>
        <w:ind w:firstLine="851"/>
        <w:jc w:val="right"/>
        <w:rPr>
          <w:rStyle w:val="Zag11"/>
          <w:rFonts w:eastAsia="@Arial Unicode MS"/>
          <w:sz w:val="24"/>
          <w:szCs w:val="24"/>
          <w:lang w:val="ru-RU"/>
        </w:rPr>
      </w:pPr>
      <w:r w:rsidRPr="007570D4">
        <w:rPr>
          <w:rStyle w:val="Zag11"/>
          <w:rFonts w:eastAsia="@Arial Unicode MS"/>
          <w:sz w:val="24"/>
          <w:szCs w:val="24"/>
          <w:lang w:val="ru-RU"/>
        </w:rPr>
        <w:t xml:space="preserve">к Основной образовательной программе </w:t>
      </w:r>
    </w:p>
    <w:p w:rsidR="00144FF0" w:rsidRDefault="00144FF0" w:rsidP="00144FF0">
      <w:pPr>
        <w:pStyle w:val="Osnova"/>
        <w:tabs>
          <w:tab w:val="left" w:leader="dot" w:pos="624"/>
        </w:tabs>
        <w:spacing w:line="240" w:lineRule="auto"/>
        <w:ind w:firstLine="851"/>
        <w:jc w:val="right"/>
        <w:rPr>
          <w:rStyle w:val="Zag11"/>
          <w:rFonts w:eastAsia="@Arial Unicode MS"/>
          <w:sz w:val="24"/>
          <w:szCs w:val="24"/>
          <w:lang w:val="ru-RU"/>
        </w:rPr>
      </w:pPr>
      <w:r>
        <w:rPr>
          <w:rStyle w:val="Zag11"/>
          <w:rFonts w:eastAsia="@Arial Unicode MS"/>
          <w:sz w:val="24"/>
          <w:szCs w:val="24"/>
          <w:lang w:val="ru-RU"/>
        </w:rPr>
        <w:t xml:space="preserve">среднего общего образования </w:t>
      </w:r>
    </w:p>
    <w:p w:rsidR="008A5FDB" w:rsidRDefault="008A5FDB" w:rsidP="00144FF0">
      <w:pPr>
        <w:pStyle w:val="Osnova"/>
        <w:tabs>
          <w:tab w:val="left" w:leader="dot" w:pos="624"/>
        </w:tabs>
        <w:spacing w:line="240" w:lineRule="auto"/>
        <w:ind w:firstLine="851"/>
        <w:jc w:val="right"/>
        <w:rPr>
          <w:rStyle w:val="Zag11"/>
          <w:rFonts w:eastAsia="@Arial Unicode MS"/>
          <w:sz w:val="24"/>
          <w:szCs w:val="24"/>
          <w:lang w:val="ru-RU"/>
        </w:rPr>
      </w:pPr>
      <w:r>
        <w:rPr>
          <w:rStyle w:val="Zag11"/>
          <w:rFonts w:eastAsia="@Arial Unicode MS"/>
          <w:sz w:val="24"/>
          <w:szCs w:val="24"/>
          <w:lang w:val="ru-RU"/>
        </w:rPr>
        <w:t>(ФГОС СОО)</w:t>
      </w:r>
    </w:p>
    <w:p w:rsidR="00144FF0" w:rsidRDefault="00144FF0" w:rsidP="00144FF0">
      <w:pPr>
        <w:pStyle w:val="Osnova"/>
        <w:tabs>
          <w:tab w:val="left" w:leader="dot" w:pos="624"/>
        </w:tabs>
        <w:spacing w:line="240" w:lineRule="auto"/>
        <w:ind w:firstLine="851"/>
        <w:jc w:val="right"/>
        <w:rPr>
          <w:rStyle w:val="Zag11"/>
          <w:rFonts w:eastAsia="@Arial Unicode MS"/>
          <w:b/>
          <w:bCs/>
          <w:sz w:val="24"/>
          <w:szCs w:val="24"/>
          <w:highlight w:val="yellow"/>
          <w:lang w:val="ru-RU"/>
        </w:rPr>
      </w:pPr>
      <w:r>
        <w:rPr>
          <w:rStyle w:val="Zag11"/>
          <w:rFonts w:eastAsia="@Arial Unicode MS"/>
          <w:sz w:val="24"/>
          <w:szCs w:val="24"/>
          <w:lang w:val="ru-RU"/>
        </w:rPr>
        <w:t>АНО «СОШ «Леонардо»</w:t>
      </w:r>
    </w:p>
    <w:p w:rsidR="00144FF0" w:rsidRDefault="00144FF0" w:rsidP="005E113F">
      <w:pPr>
        <w:suppressAutoHyphens/>
        <w:spacing w:after="0" w:line="360" w:lineRule="auto"/>
        <w:ind w:firstLine="709"/>
        <w:jc w:val="center"/>
        <w:rPr>
          <w:rFonts w:ascii="Times New Roman" w:eastAsia="Calibri" w:hAnsi="Times New Roman" w:cs="Times New Roman"/>
          <w:b/>
          <w:sz w:val="28"/>
        </w:rPr>
      </w:pPr>
    </w:p>
    <w:p w:rsidR="005E113F" w:rsidRPr="005E113F" w:rsidRDefault="005E113F" w:rsidP="005E113F">
      <w:pPr>
        <w:suppressAutoHyphens/>
        <w:spacing w:after="0" w:line="360" w:lineRule="auto"/>
        <w:ind w:firstLine="709"/>
        <w:jc w:val="center"/>
        <w:rPr>
          <w:rFonts w:ascii="Times New Roman" w:eastAsia="Calibri" w:hAnsi="Times New Roman" w:cs="Times New Roman"/>
          <w:b/>
          <w:sz w:val="28"/>
        </w:rPr>
      </w:pPr>
      <w:r w:rsidRPr="005E113F">
        <w:rPr>
          <w:rFonts w:ascii="Times New Roman" w:eastAsia="Calibri" w:hAnsi="Times New Roman" w:cs="Times New Roman"/>
          <w:b/>
          <w:sz w:val="28"/>
        </w:rPr>
        <w:t>Программы отдельных учебных предметов</w:t>
      </w:r>
    </w:p>
    <w:p w:rsidR="005E113F" w:rsidRPr="005E113F" w:rsidRDefault="005E113F" w:rsidP="00144FF0">
      <w:pPr>
        <w:keepNext/>
        <w:keepLines/>
        <w:suppressAutoHyphens/>
        <w:spacing w:after="0" w:line="360" w:lineRule="auto"/>
        <w:ind w:firstLine="426"/>
        <w:jc w:val="both"/>
        <w:outlineLvl w:val="2"/>
        <w:rPr>
          <w:rFonts w:ascii="Times New Roman" w:eastAsia="Calibri" w:hAnsi="Times New Roman" w:cs="Times New Roman"/>
          <w:b/>
          <w:sz w:val="28"/>
          <w:szCs w:val="28"/>
        </w:rPr>
      </w:pPr>
      <w:bookmarkStart w:id="0" w:name="_Toc435412705"/>
      <w:bookmarkStart w:id="1" w:name="_Toc453968178"/>
      <w:r w:rsidRPr="005E113F">
        <w:rPr>
          <w:rFonts w:ascii="Times New Roman" w:eastAsia="Calibri" w:hAnsi="Times New Roman" w:cs="Times New Roman"/>
          <w:b/>
          <w:sz w:val="28"/>
          <w:szCs w:val="28"/>
        </w:rPr>
        <w:t xml:space="preserve">                                                Русский язык</w:t>
      </w:r>
      <w:bookmarkEnd w:id="0"/>
      <w:bookmarkEnd w:id="1"/>
    </w:p>
    <w:p w:rsidR="005E113F" w:rsidRPr="005E113F" w:rsidRDefault="005E113F" w:rsidP="005E113F">
      <w:pPr>
        <w:shd w:val="clear" w:color="auto" w:fill="FFFFFF"/>
        <w:suppressAutoHyphens/>
        <w:spacing w:after="0" w:line="360" w:lineRule="auto"/>
        <w:ind w:left="1134" w:firstLine="426"/>
        <w:jc w:val="both"/>
        <w:rPr>
          <w:rFonts w:ascii="Times New Roman" w:eastAsia="Calibri" w:hAnsi="Times New Roman" w:cs="Times New Roman"/>
          <w:b/>
          <w:bCs/>
          <w:sz w:val="28"/>
          <w:szCs w:val="28"/>
        </w:rPr>
      </w:pPr>
      <w:r w:rsidRPr="005E113F">
        <w:rPr>
          <w:rFonts w:ascii="Times New Roman" w:eastAsia="Calibri" w:hAnsi="Times New Roman" w:cs="Times New Roman"/>
          <w:b/>
          <w:bCs/>
          <w:sz w:val="28"/>
          <w:szCs w:val="28"/>
        </w:rPr>
        <w:t xml:space="preserve">                             БАЗОВЫЙ УРОВЕНЬ</w:t>
      </w:r>
    </w:p>
    <w:p w:rsidR="005E113F" w:rsidRPr="005E113F" w:rsidRDefault="005E113F" w:rsidP="005E113F">
      <w:pPr>
        <w:suppressAutoHyphens/>
        <w:spacing w:after="0" w:line="360" w:lineRule="auto"/>
        <w:ind w:firstLine="567"/>
        <w:jc w:val="both"/>
        <w:rPr>
          <w:rFonts w:ascii="Times New Roman" w:eastAsia="Calibri" w:hAnsi="Times New Roman" w:cs="Times New Roman"/>
          <w:sz w:val="28"/>
        </w:rPr>
      </w:pPr>
      <w:r w:rsidRPr="005E113F">
        <w:rPr>
          <w:rFonts w:ascii="Times New Roman" w:eastAsia="Calibri" w:hAnsi="Times New Roman" w:cs="Times New Roman"/>
          <w:sz w:val="28"/>
        </w:rPr>
        <w:t xml:space="preserve">Рабочая программа «Русский язык» для 10-11 классов составлена в соответствии с требованиями федерального государственного образовательного стандарта среднего общего образования, с учетом содержания примерной основной образовательной программы среднего общего образования и рабочей программы по русскому языку к УМК А. И. Власенкова и Л. М. Рыбченковой. </w:t>
      </w:r>
    </w:p>
    <w:p w:rsidR="005E113F" w:rsidRPr="005E113F" w:rsidRDefault="005E113F" w:rsidP="005E113F">
      <w:pPr>
        <w:suppressAutoHyphens/>
        <w:spacing w:after="0" w:line="360" w:lineRule="auto"/>
        <w:ind w:firstLine="567"/>
        <w:jc w:val="both"/>
        <w:rPr>
          <w:rFonts w:ascii="Times New Roman" w:eastAsia="Calibri" w:hAnsi="Times New Roman" w:cs="Times New Roman"/>
          <w:color w:val="5B9BD5"/>
          <w:sz w:val="28"/>
          <w:szCs w:val="28"/>
        </w:rPr>
      </w:pPr>
      <w:r w:rsidRPr="005E113F">
        <w:rPr>
          <w:rFonts w:ascii="Times New Roman" w:eastAsia="Calibri" w:hAnsi="Times New Roman" w:cs="Times New Roman"/>
          <w:sz w:val="28"/>
        </w:rPr>
        <w:t>Рабочая программа «Русский язык» (10-11 классы) ориентирована на реализацию содержания двух предметных областей: «Русский язык и литература» и «Родной язык и родная литература». В общеобразовательных организациях Орловской области русский язык</w:t>
      </w:r>
      <w:r w:rsidRPr="005E113F">
        <w:rPr>
          <w:rFonts w:ascii="Times New Roman" w:eastAsia="Calibri" w:hAnsi="Times New Roman" w:cs="Times New Roman"/>
          <w:bCs/>
          <w:sz w:val="28"/>
          <w:szCs w:val="28"/>
        </w:rPr>
        <w:t xml:space="preserve"> является родным и преподавание указанных учебных предметов осуществляется на русском языке. С целью освоения содержания предметной области «Родной язык и родная литература» в рабочей программе увеличено количество учебного времени и содержания, направленного на достижение образовательных результатов данной предметной области, указанных в ФГОС среднего общего образования.</w:t>
      </w:r>
    </w:p>
    <w:p w:rsidR="005E113F" w:rsidRPr="005E113F" w:rsidRDefault="005E113F" w:rsidP="005E113F">
      <w:pPr>
        <w:shd w:val="clear" w:color="auto" w:fill="FFFFFF"/>
        <w:suppressAutoHyphens/>
        <w:spacing w:after="0" w:line="360" w:lineRule="auto"/>
        <w:ind w:left="1134" w:firstLine="426"/>
        <w:jc w:val="center"/>
        <w:rPr>
          <w:rFonts w:ascii="Times New Roman" w:eastAsia="Calibri" w:hAnsi="Times New Roman" w:cs="Times New Roman"/>
          <w:b/>
          <w:sz w:val="28"/>
          <w:szCs w:val="28"/>
        </w:rPr>
      </w:pPr>
    </w:p>
    <w:p w:rsidR="005E113F" w:rsidRPr="005E113F" w:rsidRDefault="005E113F" w:rsidP="005E113F">
      <w:pPr>
        <w:shd w:val="clear" w:color="auto" w:fill="FFFFFF"/>
        <w:suppressAutoHyphens/>
        <w:spacing w:after="0" w:line="360" w:lineRule="auto"/>
        <w:ind w:firstLine="709"/>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 xml:space="preserve">       Результаты изучения учебного предмета «Русский язык»:</w:t>
      </w:r>
    </w:p>
    <w:p w:rsidR="005E113F" w:rsidRPr="005E113F" w:rsidRDefault="005E113F" w:rsidP="005E113F">
      <w:pPr>
        <w:shd w:val="clear" w:color="auto" w:fill="FFFFFF"/>
        <w:suppressAutoHyphens/>
        <w:spacing w:after="0" w:line="360" w:lineRule="auto"/>
        <w:ind w:left="1134" w:firstLine="426"/>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 xml:space="preserve">                           Личностные результаты:</w:t>
      </w:r>
    </w:p>
    <w:p w:rsidR="005E113F" w:rsidRPr="005E113F" w:rsidRDefault="005E113F" w:rsidP="005E113F">
      <w:pPr>
        <w:shd w:val="clear" w:color="auto" w:fill="FFFFFF"/>
        <w:suppressAutoHyphens/>
        <w:spacing w:after="0" w:line="360" w:lineRule="auto"/>
        <w:ind w:left="142" w:firstLine="142"/>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w:t>
      </w:r>
      <w:r w:rsidRPr="005E113F">
        <w:rPr>
          <w:rFonts w:ascii="Times New Roman" w:eastAsia="Century Schoolbook" w:hAnsi="Times New Roman" w:cs="Times New Roman"/>
          <w:b/>
          <w:bCs/>
          <w:color w:val="000000"/>
          <w:sz w:val="28"/>
          <w:szCs w:val="28"/>
          <w:lang w:eastAsia="ru-RU" w:bidi="ru-RU"/>
        </w:rPr>
        <w:t xml:space="preserve">  </w:t>
      </w:r>
      <w:r w:rsidRPr="005E113F">
        <w:rPr>
          <w:rFonts w:ascii="Times New Roman" w:eastAsia="Calibri" w:hAnsi="Times New Roman" w:cs="Times New Roman"/>
          <w:bCs/>
          <w:sz w:val="28"/>
          <w:szCs w:val="28"/>
          <w:lang w:bidi="ru-RU"/>
        </w:rPr>
        <w:t xml:space="preserve">осознание феномена родного языка как духовной, культурной, нравственной основы личности;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русским языком; понимание роли </w:t>
      </w:r>
      <w:r w:rsidRPr="005E113F">
        <w:rPr>
          <w:rFonts w:ascii="Times New Roman" w:eastAsia="Calibri" w:hAnsi="Times New Roman" w:cs="Times New Roman"/>
          <w:bCs/>
          <w:sz w:val="28"/>
          <w:szCs w:val="28"/>
          <w:lang w:bidi="ru-RU"/>
        </w:rPr>
        <w:lastRenderedPageBreak/>
        <w:t>родного языка для самореализации, самовыражения личности в различных областях человеческой деятельности;</w:t>
      </w:r>
    </w:p>
    <w:p w:rsidR="005E113F" w:rsidRPr="005E113F" w:rsidRDefault="005E113F" w:rsidP="005E113F">
      <w:pPr>
        <w:shd w:val="clear" w:color="auto" w:fill="FFFFFF"/>
        <w:suppressAutoHyphens/>
        <w:spacing w:after="0" w:line="360" w:lineRule="auto"/>
        <w:ind w:left="142" w:firstLine="142"/>
        <w:jc w:val="both"/>
        <w:rPr>
          <w:rFonts w:ascii="Times New Roman" w:eastAsia="Calibri" w:hAnsi="Times New Roman" w:cs="Times New Roman"/>
          <w:sz w:val="28"/>
          <w:szCs w:val="28"/>
          <w:lang w:bidi="ru-RU"/>
        </w:rPr>
      </w:pPr>
      <w:r w:rsidRPr="005E113F">
        <w:rPr>
          <w:rFonts w:ascii="Times New Roman" w:eastAsia="Calibri" w:hAnsi="Times New Roman" w:cs="Times New Roman"/>
          <w:sz w:val="28"/>
          <w:szCs w:val="28"/>
        </w:rPr>
        <w:t xml:space="preserve">- представление о речевом идеале; стремление к речевому самосовершенствованию; способность анализировать </w:t>
      </w:r>
      <w:r w:rsidRPr="005E113F">
        <w:rPr>
          <w:rFonts w:ascii="Times New Roman" w:eastAsia="Calibri" w:hAnsi="Times New Roman" w:cs="Times New Roman"/>
          <w:bCs/>
          <w:sz w:val="28"/>
          <w:szCs w:val="28"/>
          <w:lang w:bidi="ru-RU"/>
        </w:rPr>
        <w:t>и оценивать нормативный, этический и коммуникативный аспекты речевого высказывания;</w:t>
      </w:r>
    </w:p>
    <w:p w:rsidR="005E113F" w:rsidRPr="005E113F" w:rsidRDefault="005E113F" w:rsidP="005E113F">
      <w:pPr>
        <w:shd w:val="clear" w:color="auto" w:fill="FFFFFF"/>
        <w:suppressAutoHyphens/>
        <w:spacing w:after="0" w:line="360" w:lineRule="auto"/>
        <w:ind w:left="142" w:firstLine="142"/>
        <w:jc w:val="both"/>
        <w:rPr>
          <w:rFonts w:ascii="Times New Roman" w:eastAsia="Calibri" w:hAnsi="Times New Roman" w:cs="Times New Roman"/>
          <w:sz w:val="28"/>
          <w:szCs w:val="28"/>
          <w:lang w:bidi="ru-RU"/>
        </w:rPr>
      </w:pPr>
      <w:r w:rsidRPr="005E113F">
        <w:rPr>
          <w:rFonts w:ascii="Times New Roman" w:eastAsia="Calibri" w:hAnsi="Times New Roman" w:cs="Times New Roman"/>
          <w:bCs/>
          <w:sz w:val="28"/>
          <w:szCs w:val="28"/>
          <w:lang w:bidi="ru-RU"/>
        </w:rPr>
        <w:t>- увеличение продуктивного, рецептивного и потенциального словаря; расширение круга используемых языковых и речевых средств родного языка.</w:t>
      </w:r>
    </w:p>
    <w:p w:rsidR="005E113F" w:rsidRPr="005E113F" w:rsidRDefault="005E113F" w:rsidP="005E113F">
      <w:pPr>
        <w:suppressAutoHyphens/>
        <w:spacing w:after="0" w:line="360" w:lineRule="auto"/>
        <w:ind w:left="1134" w:firstLine="426"/>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 xml:space="preserve">                      Метапредметные результаты:</w:t>
      </w:r>
    </w:p>
    <w:p w:rsidR="005E113F" w:rsidRPr="005E113F" w:rsidRDefault="005E113F" w:rsidP="005E113F">
      <w:pPr>
        <w:suppressAutoHyphens/>
        <w:spacing w:after="0" w:line="360" w:lineRule="auto"/>
        <w:ind w:firstLine="567"/>
        <w:jc w:val="both"/>
        <w:rPr>
          <w:rFonts w:ascii="Times New Roman" w:eastAsia="Calibri" w:hAnsi="Times New Roman" w:cs="Times New Roman"/>
          <w:sz w:val="28"/>
          <w:szCs w:val="28"/>
          <w:lang w:bidi="ru-RU"/>
        </w:rPr>
      </w:pPr>
      <w:r w:rsidRPr="005E113F">
        <w:rPr>
          <w:rFonts w:ascii="Times New Roman" w:eastAsia="Calibri" w:hAnsi="Times New Roman" w:cs="Times New Roman"/>
          <w:sz w:val="28"/>
          <w:szCs w:val="28"/>
        </w:rPr>
        <w:t>-</w:t>
      </w:r>
      <w:r w:rsidRPr="005E113F">
        <w:rPr>
          <w:rFonts w:ascii="Times New Roman" w:eastAsia="Cambria" w:hAnsi="Times New Roman" w:cs="Times New Roman"/>
          <w:bCs/>
          <w:color w:val="000000"/>
          <w:sz w:val="28"/>
          <w:szCs w:val="28"/>
          <w:lang w:eastAsia="ru-RU" w:bidi="ru-RU"/>
        </w:rPr>
        <w:t xml:space="preserve"> </w:t>
      </w:r>
      <w:r w:rsidRPr="005E113F">
        <w:rPr>
          <w:rFonts w:ascii="Times New Roman" w:eastAsia="Calibri" w:hAnsi="Times New Roman" w:cs="Times New Roman"/>
          <w:bCs/>
          <w:sz w:val="28"/>
          <w:szCs w:val="28"/>
          <w:lang w:bidi="ru-RU"/>
        </w:rPr>
        <w:t>владение всеми видами речевой деятельности в разных коммуникативных условиях:</w:t>
      </w:r>
    </w:p>
    <w:p w:rsidR="005E113F" w:rsidRPr="005E113F" w:rsidRDefault="005E113F" w:rsidP="005E113F">
      <w:pPr>
        <w:suppressAutoHyphens/>
        <w:spacing w:after="0" w:line="360" w:lineRule="auto"/>
        <w:ind w:firstLine="567"/>
        <w:jc w:val="both"/>
        <w:rPr>
          <w:rFonts w:ascii="Times New Roman" w:eastAsia="Calibri" w:hAnsi="Times New Roman" w:cs="Times New Roman"/>
          <w:sz w:val="28"/>
          <w:szCs w:val="28"/>
          <w:lang w:bidi="ru-RU"/>
        </w:rPr>
      </w:pPr>
      <w:r w:rsidRPr="005E113F">
        <w:rPr>
          <w:rFonts w:ascii="Times New Roman" w:eastAsia="Calibri" w:hAnsi="Times New Roman" w:cs="Times New Roman"/>
          <w:bCs/>
          <w:sz w:val="28"/>
          <w:szCs w:val="28"/>
          <w:lang w:bidi="ru-RU"/>
        </w:rPr>
        <w:t xml:space="preserve"> разными видами чтения и аудирования; способностью адекватно понять прочитанное или прослушанное высказывание и передать его содержание в соответствии с коммуникативной задачей; умениями и навыка работы с научным текстом, с различными источниками научно-технической информации;</w:t>
      </w:r>
    </w:p>
    <w:p w:rsidR="005E113F" w:rsidRPr="005E113F" w:rsidRDefault="005E113F" w:rsidP="005E113F">
      <w:pPr>
        <w:suppressAutoHyphens/>
        <w:spacing w:after="0" w:line="360" w:lineRule="auto"/>
        <w:ind w:firstLine="567"/>
        <w:jc w:val="both"/>
        <w:rPr>
          <w:rFonts w:ascii="Times New Roman" w:eastAsia="Calibri" w:hAnsi="Times New Roman" w:cs="Times New Roman"/>
          <w:sz w:val="28"/>
          <w:szCs w:val="28"/>
          <w:lang w:bidi="ru-RU"/>
        </w:rPr>
      </w:pPr>
      <w:r w:rsidRPr="005E113F">
        <w:rPr>
          <w:rFonts w:ascii="Times New Roman" w:eastAsia="Calibri" w:hAnsi="Times New Roman" w:cs="Times New Roman"/>
          <w:bCs/>
          <w:sz w:val="28"/>
          <w:szCs w:val="28"/>
          <w:lang w:bidi="ru-RU"/>
        </w:rPr>
        <w:t xml:space="preserve"> умениями выступать перед аудиторией старшеклассников с докладом; защищать реферат, проектную </w:t>
      </w:r>
      <w:r w:rsidRPr="005E113F">
        <w:rPr>
          <w:rFonts w:ascii="Times New Roman" w:eastAsia="Calibri" w:hAnsi="Times New Roman" w:cs="Times New Roman"/>
          <w:bCs/>
          <w:sz w:val="28"/>
          <w:szCs w:val="28"/>
          <w:lang w:bidi="en-US"/>
        </w:rPr>
        <w:t xml:space="preserve">работу; </w:t>
      </w:r>
      <w:r w:rsidRPr="005E113F">
        <w:rPr>
          <w:rFonts w:ascii="Times New Roman" w:eastAsia="Calibri" w:hAnsi="Times New Roman" w:cs="Times New Roman"/>
          <w:bCs/>
          <w:sz w:val="28"/>
          <w:szCs w:val="28"/>
          <w:lang w:bidi="ru-RU"/>
        </w:rPr>
        <w:t xml:space="preserve">участвовать в спорах, диспутах, свободно и </w:t>
      </w:r>
      <w:proofErr w:type="gramStart"/>
      <w:r w:rsidRPr="005E113F">
        <w:rPr>
          <w:rFonts w:ascii="Times New Roman" w:eastAsia="Calibri" w:hAnsi="Times New Roman" w:cs="Times New Roman"/>
          <w:bCs/>
          <w:sz w:val="28"/>
          <w:szCs w:val="28"/>
          <w:lang w:bidi="ru-RU"/>
        </w:rPr>
        <w:t>правильно  излагая</w:t>
      </w:r>
      <w:proofErr w:type="gramEnd"/>
      <w:r w:rsidRPr="005E113F">
        <w:rPr>
          <w:rFonts w:ascii="Times New Roman" w:eastAsia="Calibri" w:hAnsi="Times New Roman" w:cs="Times New Roman"/>
          <w:bCs/>
          <w:sz w:val="28"/>
          <w:szCs w:val="28"/>
          <w:lang w:bidi="ru-RU"/>
        </w:rPr>
        <w:t xml:space="preserve"> свои мысли в устной и письменной форме;</w:t>
      </w:r>
    </w:p>
    <w:p w:rsidR="005E113F" w:rsidRPr="005E113F" w:rsidRDefault="005E113F" w:rsidP="005E113F">
      <w:pPr>
        <w:suppressAutoHyphens/>
        <w:spacing w:after="0" w:line="360" w:lineRule="auto"/>
        <w:ind w:firstLine="567"/>
        <w:jc w:val="both"/>
        <w:rPr>
          <w:rFonts w:ascii="Times New Roman" w:eastAsia="Calibri" w:hAnsi="Times New Roman" w:cs="Times New Roman"/>
          <w:sz w:val="28"/>
          <w:szCs w:val="28"/>
          <w:lang w:bidi="ru-RU"/>
        </w:rPr>
      </w:pPr>
      <w:r w:rsidRPr="005E113F">
        <w:rPr>
          <w:rFonts w:ascii="Times New Roman" w:eastAsia="Calibri" w:hAnsi="Times New Roman" w:cs="Times New Roman"/>
          <w:bCs/>
          <w:sz w:val="28"/>
          <w:szCs w:val="28"/>
          <w:lang w:bidi="ru-RU"/>
        </w:rPr>
        <w:t xml:space="preserve"> 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 осуществлять коммуникативную рефлексию;</w:t>
      </w:r>
    </w:p>
    <w:p w:rsidR="005E113F" w:rsidRPr="005E113F" w:rsidRDefault="005E113F" w:rsidP="005E113F">
      <w:pPr>
        <w:suppressAutoHyphens/>
        <w:spacing w:after="0" w:line="360" w:lineRule="auto"/>
        <w:ind w:firstLine="567"/>
        <w:jc w:val="both"/>
        <w:rPr>
          <w:rFonts w:ascii="Times New Roman" w:eastAsia="Calibri" w:hAnsi="Times New Roman" w:cs="Times New Roman"/>
          <w:sz w:val="28"/>
          <w:szCs w:val="28"/>
          <w:lang w:bidi="ru-RU"/>
        </w:rPr>
      </w:pPr>
      <w:r w:rsidRPr="005E113F">
        <w:rPr>
          <w:rFonts w:ascii="Times New Roman" w:eastAsia="Calibri" w:hAnsi="Times New Roman" w:cs="Times New Roman"/>
          <w:bCs/>
          <w:sz w:val="28"/>
          <w:szCs w:val="28"/>
          <w:lang w:bidi="ru-RU"/>
        </w:rPr>
        <w:t xml:space="preserve">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5E113F" w:rsidRPr="005E113F" w:rsidRDefault="005E113F" w:rsidP="005E113F">
      <w:pPr>
        <w:suppressAutoHyphens/>
        <w:spacing w:after="0" w:line="360" w:lineRule="auto"/>
        <w:ind w:firstLine="567"/>
        <w:jc w:val="both"/>
        <w:rPr>
          <w:rFonts w:ascii="Times New Roman" w:eastAsia="Calibri" w:hAnsi="Times New Roman" w:cs="Times New Roman"/>
          <w:bCs/>
          <w:sz w:val="28"/>
          <w:szCs w:val="28"/>
          <w:lang w:bidi="ru-RU"/>
        </w:rPr>
      </w:pPr>
      <w:r w:rsidRPr="005E113F">
        <w:rPr>
          <w:rFonts w:ascii="Times New Roman" w:eastAsia="Calibri" w:hAnsi="Times New Roman" w:cs="Times New Roman"/>
          <w:bCs/>
          <w:sz w:val="28"/>
          <w:szCs w:val="28"/>
          <w:lang w:bidi="ru-RU"/>
        </w:rPr>
        <w:lastRenderedPageBreak/>
        <w:t>- способность пользоваться русским языком как средством получения знаний в разных областях современной науки, совершенствовать умение применять полученные знания, умения и навыки языковых явлений на межпредметном уровне;</w:t>
      </w:r>
    </w:p>
    <w:p w:rsidR="005E113F" w:rsidRPr="005E113F" w:rsidRDefault="005E113F" w:rsidP="005E113F">
      <w:pPr>
        <w:suppressAutoHyphens/>
        <w:spacing w:after="0" w:line="360" w:lineRule="auto"/>
        <w:ind w:firstLine="567"/>
        <w:jc w:val="both"/>
        <w:rPr>
          <w:rFonts w:ascii="Times New Roman" w:eastAsia="Calibri" w:hAnsi="Times New Roman" w:cs="Times New Roman"/>
          <w:bCs/>
          <w:sz w:val="28"/>
          <w:szCs w:val="28"/>
          <w:lang w:bidi="ru-RU"/>
        </w:rPr>
      </w:pPr>
      <w:r w:rsidRPr="005E113F">
        <w:rPr>
          <w:rFonts w:ascii="Times New Roman" w:eastAsia="Calibri" w:hAnsi="Times New Roman" w:cs="Times New Roman"/>
          <w:bCs/>
          <w:sz w:val="28"/>
          <w:szCs w:val="28"/>
          <w:lang w:bidi="ru-RU"/>
        </w:rPr>
        <w:t>- готовность к получению высшего образования по избранному профилю, подготовка к различным формам учебно-познавательной деятельности в вузе;</w:t>
      </w:r>
    </w:p>
    <w:p w:rsidR="005E113F" w:rsidRPr="005E113F" w:rsidRDefault="005E113F" w:rsidP="005E113F">
      <w:pPr>
        <w:suppressAutoHyphens/>
        <w:spacing w:after="0" w:line="360" w:lineRule="auto"/>
        <w:ind w:firstLine="567"/>
        <w:jc w:val="both"/>
        <w:rPr>
          <w:rFonts w:ascii="Times New Roman" w:eastAsia="Calibri" w:hAnsi="Times New Roman" w:cs="Times New Roman"/>
          <w:bCs/>
          <w:sz w:val="28"/>
          <w:szCs w:val="28"/>
          <w:lang w:bidi="ru-RU"/>
        </w:rPr>
      </w:pPr>
      <w:r w:rsidRPr="005E113F">
        <w:rPr>
          <w:rFonts w:ascii="Times New Roman" w:eastAsia="Calibri" w:hAnsi="Times New Roman" w:cs="Times New Roman"/>
          <w:bCs/>
          <w:sz w:val="28"/>
          <w:szCs w:val="28"/>
          <w:lang w:bidi="ru-RU"/>
        </w:rPr>
        <w:t xml:space="preserve">-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 деятельности. </w:t>
      </w:r>
    </w:p>
    <w:p w:rsidR="005E113F" w:rsidRPr="005E113F" w:rsidRDefault="005E113F" w:rsidP="005E113F">
      <w:pPr>
        <w:shd w:val="clear" w:color="auto" w:fill="FFFFFF"/>
        <w:suppressAutoHyphens/>
        <w:spacing w:after="0" w:line="360" w:lineRule="auto"/>
        <w:ind w:left="1134" w:firstLine="426"/>
        <w:jc w:val="both"/>
        <w:rPr>
          <w:rFonts w:ascii="Times New Roman" w:eastAsia="Calibri" w:hAnsi="Times New Roman" w:cs="Times New Roman"/>
          <w:b/>
          <w:bCs/>
          <w:sz w:val="28"/>
          <w:szCs w:val="28"/>
        </w:rPr>
      </w:pPr>
      <w:r w:rsidRPr="005E113F">
        <w:rPr>
          <w:rFonts w:ascii="Times New Roman" w:eastAsia="Calibri" w:hAnsi="Times New Roman" w:cs="Times New Roman"/>
          <w:b/>
          <w:bCs/>
          <w:sz w:val="28"/>
          <w:szCs w:val="28"/>
        </w:rPr>
        <w:t xml:space="preserve">                 Предметные результаты:</w:t>
      </w:r>
    </w:p>
    <w:p w:rsidR="005E113F" w:rsidRPr="005E113F" w:rsidRDefault="005E113F" w:rsidP="005E113F">
      <w:pPr>
        <w:shd w:val="clear" w:color="auto" w:fill="FFFFFF"/>
        <w:suppressAutoHyphens/>
        <w:spacing w:after="0" w:line="360" w:lineRule="auto"/>
        <w:ind w:firstLine="426"/>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использование языковых средств адекватно цели общения и речевой ситуации;</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 использование знаний о формах русского языка (литературный язык, просторечие, народные говоры, профессиональные разновидности, жаргон, арго) при создании текстов;</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 создание устных и письменных высказываний, монологических и диалогических текстов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 выстраивание композиции текста;</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shd w:val="clear" w:color="auto" w:fill="FFFFFF"/>
          <w:lang w:eastAsia="ru-RU"/>
        </w:rPr>
      </w:pPr>
      <w:r w:rsidRPr="005E113F">
        <w:rPr>
          <w:rFonts w:ascii="Times New Roman" w:eastAsia="Calibri" w:hAnsi="Times New Roman" w:cs="Times New Roman"/>
          <w:sz w:val="28"/>
          <w:szCs w:val="28"/>
          <w:u w:color="000000"/>
          <w:bdr w:val="nil"/>
          <w:shd w:val="clear" w:color="auto" w:fill="FFFFFF"/>
          <w:lang w:eastAsia="ru-RU"/>
        </w:rPr>
        <w:t xml:space="preserve">- </w:t>
      </w:r>
      <w:proofErr w:type="gramStart"/>
      <w:r w:rsidRPr="005E113F">
        <w:rPr>
          <w:rFonts w:ascii="Times New Roman" w:eastAsia="Calibri" w:hAnsi="Times New Roman" w:cs="Times New Roman"/>
          <w:sz w:val="28"/>
          <w:szCs w:val="28"/>
          <w:u w:color="000000"/>
          <w:bdr w:val="nil"/>
          <w:shd w:val="clear" w:color="auto" w:fill="FFFFFF"/>
          <w:lang w:eastAsia="ru-RU"/>
        </w:rPr>
        <w:t>подбор  и</w:t>
      </w:r>
      <w:proofErr w:type="gramEnd"/>
      <w:r w:rsidRPr="005E113F">
        <w:rPr>
          <w:rFonts w:ascii="Times New Roman" w:eastAsia="Calibri" w:hAnsi="Times New Roman" w:cs="Times New Roman"/>
          <w:sz w:val="28"/>
          <w:szCs w:val="28"/>
          <w:u w:color="000000"/>
          <w:bdr w:val="nil"/>
          <w:shd w:val="clear" w:color="auto" w:fill="FFFFFF"/>
          <w:lang w:eastAsia="ru-RU"/>
        </w:rPr>
        <w:t xml:space="preserve"> использование языковых средств в зависимости от типа текста;</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 использование лексических и грамматических средств связи предложений при построении текста;</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 сознательное использование изобразительно-выразительных средств языка при создании текстов разных жанров и стилей;</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 использование при работе с текстом разных видов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lastRenderedPageBreak/>
        <w:t>- анализ текста с точки зрения наличия в нем явной и скрытой, основной и второстепенной информации, определение его темы, проблемы и основной мысли;</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 извлечение необходимой информации из различных источников и перевод ее в текстовый формат;</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 преобразование текста в другие виды передачи информации;</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 выбор темы, определение цели и подбор материала для публичного выступления;</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  соблюдение культуры публичной речи;</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 соблюдение в речевой практике основных орфоэпических, лексических, грамматических, стилистических, орфографических и пунктуационных норм русского литературного языка;</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 оценивание собственной и чужой речи с позиции соответствия языковым нормам;</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 использование основных нормативных словарей и справочников для оценки устных и письменных высказываний с точки зрения соответствия языковым нормам;</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 распознавание уровней и единиц языка в предъявленном тексте и установление взаимосвязи между ними.</w:t>
      </w:r>
    </w:p>
    <w:p w:rsidR="005E113F" w:rsidRPr="005E113F" w:rsidRDefault="005E113F" w:rsidP="005E113F">
      <w:pPr>
        <w:suppressAutoHyphens/>
        <w:spacing w:after="0" w:line="360" w:lineRule="auto"/>
        <w:ind w:left="1134" w:firstLine="426"/>
        <w:jc w:val="both"/>
        <w:rPr>
          <w:rFonts w:ascii="Times New Roman" w:eastAsia="Calibri" w:hAnsi="Times New Roman" w:cs="Times New Roman"/>
          <w:b/>
          <w:sz w:val="28"/>
          <w:szCs w:val="28"/>
          <w:lang w:eastAsia="ru-RU"/>
        </w:rPr>
      </w:pPr>
      <w:r w:rsidRPr="005E113F">
        <w:rPr>
          <w:rFonts w:ascii="Times New Roman" w:eastAsia="Calibri" w:hAnsi="Times New Roman" w:cs="Times New Roman"/>
          <w:b/>
          <w:sz w:val="28"/>
          <w:szCs w:val="28"/>
          <w:lang w:eastAsia="ru-RU"/>
        </w:rPr>
        <w:t xml:space="preserve">                         Содержание курса</w:t>
      </w:r>
    </w:p>
    <w:p w:rsidR="005E113F" w:rsidRPr="005E113F" w:rsidRDefault="005E113F" w:rsidP="005E113F">
      <w:pPr>
        <w:suppressAutoHyphens/>
        <w:spacing w:after="0" w:line="360" w:lineRule="auto"/>
        <w:ind w:firstLine="567"/>
        <w:jc w:val="both"/>
        <w:rPr>
          <w:rFonts w:ascii="Times New Roman" w:eastAsia="Calibri" w:hAnsi="Times New Roman" w:cs="Times New Roman"/>
          <w:sz w:val="28"/>
          <w:szCs w:val="28"/>
        </w:rPr>
      </w:pPr>
      <w:r w:rsidRPr="005E113F">
        <w:rPr>
          <w:rFonts w:ascii="Times New Roman" w:eastAsia="Times New Roman" w:hAnsi="Times New Roman" w:cs="Times New Roman"/>
          <w:b/>
          <w:sz w:val="28"/>
          <w:szCs w:val="28"/>
        </w:rPr>
        <w:t>Язык. Общие сведения о языке. Основные разделы науки о языке</w:t>
      </w:r>
    </w:p>
    <w:p w:rsidR="005E113F" w:rsidRPr="005E113F" w:rsidRDefault="005E113F" w:rsidP="005E113F">
      <w:pPr>
        <w:suppressAutoHyphens/>
        <w:spacing w:after="0" w:line="360" w:lineRule="auto"/>
        <w:ind w:firstLine="567"/>
        <w:jc w:val="both"/>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 xml:space="preserve">Язык как система. Основные уровни языка. </w:t>
      </w:r>
    </w:p>
    <w:p w:rsidR="005E113F" w:rsidRPr="005E113F" w:rsidRDefault="005E113F" w:rsidP="005E113F">
      <w:pPr>
        <w:suppressAutoHyphens/>
        <w:spacing w:after="0" w:line="360" w:lineRule="auto"/>
        <w:ind w:firstLine="567"/>
        <w:jc w:val="both"/>
        <w:rPr>
          <w:rFonts w:ascii="Times New Roman" w:eastAsia="Times New Roman" w:hAnsi="Times New Roman" w:cs="Times New Roman"/>
          <w:sz w:val="28"/>
          <w:szCs w:val="28"/>
        </w:rPr>
      </w:pPr>
      <w:r w:rsidRPr="005E113F">
        <w:rPr>
          <w:rFonts w:ascii="Times New Roman" w:eastAsia="Times New Roman" w:hAnsi="Times New Roman" w:cs="Times New Roman"/>
          <w:color w:val="000000"/>
          <w:sz w:val="28"/>
          <w:szCs w:val="28"/>
        </w:rPr>
        <w:t xml:space="preserve">Фонетика. Лексика. Морфемика. Словообразование. Морфология. Синтаксис. </w:t>
      </w:r>
      <w:r w:rsidRPr="005E113F">
        <w:rPr>
          <w:rFonts w:ascii="Times New Roman" w:eastAsia="Times New Roman" w:hAnsi="Times New Roman" w:cs="Times New Roman"/>
          <w:iCs/>
          <w:color w:val="000000"/>
          <w:sz w:val="28"/>
          <w:szCs w:val="28"/>
        </w:rPr>
        <w:t xml:space="preserve">Взаимосвязь различных единиц и уровней языка. Изобразительно-выразительные и стилистические возможности единиц различных уровней языка. </w:t>
      </w:r>
    </w:p>
    <w:p w:rsidR="005E113F" w:rsidRPr="005E113F" w:rsidRDefault="005E113F" w:rsidP="005E113F">
      <w:pPr>
        <w:suppressAutoHyphens/>
        <w:spacing w:after="0" w:line="360" w:lineRule="auto"/>
        <w:ind w:firstLine="567"/>
        <w:jc w:val="both"/>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w:t>
      </w:r>
      <w:r w:rsidRPr="005E113F">
        <w:rPr>
          <w:rFonts w:ascii="Times New Roman" w:eastAsia="Times New Roman" w:hAnsi="Times New Roman" w:cs="Times New Roman"/>
          <w:color w:val="000000"/>
          <w:sz w:val="28"/>
          <w:szCs w:val="28"/>
        </w:rPr>
        <w:lastRenderedPageBreak/>
        <w:t xml:space="preserve">языка (литературный язык, просторечие, народные говоры, профессиональные разновидности, жаргон, арго). </w:t>
      </w:r>
    </w:p>
    <w:p w:rsidR="005E113F" w:rsidRPr="005E113F" w:rsidRDefault="005E113F" w:rsidP="005E113F">
      <w:pPr>
        <w:suppressAutoHyphens/>
        <w:spacing w:after="0" w:line="360" w:lineRule="auto"/>
        <w:ind w:firstLine="567"/>
        <w:jc w:val="both"/>
        <w:rPr>
          <w:rFonts w:ascii="Times New Roman" w:eastAsia="Times New Roman" w:hAnsi="Times New Roman" w:cs="Times New Roman"/>
          <w:sz w:val="28"/>
          <w:szCs w:val="28"/>
        </w:rPr>
      </w:pPr>
      <w:r w:rsidRPr="005E113F">
        <w:rPr>
          <w:rFonts w:ascii="Times New Roman" w:eastAsia="Times New Roman" w:hAnsi="Times New Roman" w:cs="Times New Roman"/>
          <w:color w:val="000000"/>
          <w:sz w:val="28"/>
          <w:szCs w:val="28"/>
        </w:rPr>
        <w:t xml:space="preserve">Активные процессы в русском языке на современном этапе. Взаимообогащение языков как результат взаимодействия национальных культур. </w:t>
      </w:r>
      <w:r w:rsidRPr="005E113F">
        <w:rPr>
          <w:rFonts w:ascii="Times New Roman" w:eastAsia="Times New Roman" w:hAnsi="Times New Roman" w:cs="Times New Roman"/>
          <w:iCs/>
          <w:color w:val="000000"/>
          <w:sz w:val="28"/>
          <w:szCs w:val="28"/>
        </w:rPr>
        <w:t>Выдающиеся отечественные лингвисты.</w:t>
      </w:r>
    </w:p>
    <w:p w:rsidR="005E113F" w:rsidRPr="005E113F" w:rsidRDefault="005E113F" w:rsidP="005E113F">
      <w:pPr>
        <w:suppressAutoHyphens/>
        <w:spacing w:after="0" w:line="360" w:lineRule="auto"/>
        <w:ind w:firstLine="567"/>
        <w:jc w:val="both"/>
        <w:rPr>
          <w:rFonts w:ascii="Times New Roman" w:eastAsia="Calibri" w:hAnsi="Times New Roman" w:cs="Times New Roman"/>
          <w:sz w:val="28"/>
          <w:szCs w:val="28"/>
        </w:rPr>
      </w:pPr>
      <w:r w:rsidRPr="005E113F">
        <w:rPr>
          <w:rFonts w:ascii="Times New Roman" w:eastAsia="Times New Roman" w:hAnsi="Times New Roman" w:cs="Times New Roman"/>
          <w:b/>
          <w:sz w:val="28"/>
          <w:szCs w:val="28"/>
        </w:rPr>
        <w:t>Речь. Речевое общение</w:t>
      </w:r>
    </w:p>
    <w:p w:rsidR="005E113F" w:rsidRPr="005E113F" w:rsidRDefault="005E113F" w:rsidP="005E113F">
      <w:pPr>
        <w:suppressAutoHyphens/>
        <w:spacing w:after="0" w:line="360" w:lineRule="auto"/>
        <w:ind w:firstLine="567"/>
        <w:jc w:val="both"/>
        <w:rPr>
          <w:rFonts w:ascii="Times New Roman" w:eastAsia="Calibri" w:hAnsi="Times New Roman" w:cs="Times New Roman"/>
          <w:sz w:val="28"/>
          <w:szCs w:val="28"/>
        </w:rPr>
      </w:pPr>
      <w:r w:rsidRPr="005E113F">
        <w:rPr>
          <w:rFonts w:ascii="Times New Roman" w:eastAsia="Times New Roman" w:hAnsi="Times New Roman" w:cs="Times New Roman"/>
          <w:sz w:val="28"/>
          <w:szCs w:val="28"/>
        </w:rPr>
        <w:t>Речь как деятельность. Виды речевой деятельности: чтение, аудирование, говорение, письмо.</w:t>
      </w:r>
    </w:p>
    <w:p w:rsidR="005E113F" w:rsidRPr="005E113F" w:rsidRDefault="005E113F" w:rsidP="005E113F">
      <w:pPr>
        <w:suppressAutoHyphens/>
        <w:spacing w:after="0" w:line="360" w:lineRule="auto"/>
        <w:ind w:firstLine="567"/>
        <w:jc w:val="both"/>
        <w:rPr>
          <w:rFonts w:ascii="Times New Roman" w:eastAsia="Calibri" w:hAnsi="Times New Roman" w:cs="Times New Roman"/>
          <w:sz w:val="28"/>
          <w:szCs w:val="28"/>
        </w:rPr>
      </w:pPr>
      <w:r w:rsidRPr="005E113F">
        <w:rPr>
          <w:rFonts w:ascii="Times New Roman" w:eastAsia="Times New Roman" w:hAnsi="Times New Roman" w:cs="Times New Roman"/>
          <w:sz w:val="28"/>
          <w:szCs w:val="28"/>
        </w:rPr>
        <w:t>Речевое общение и его основные элементы. Виды речевого общения. Сферы и ситуации речевого общения. Компоненты речевой ситуации.</w:t>
      </w:r>
    </w:p>
    <w:p w:rsidR="005E113F" w:rsidRPr="005E113F" w:rsidRDefault="005E113F" w:rsidP="005E113F">
      <w:pPr>
        <w:suppressAutoHyphens/>
        <w:spacing w:after="0" w:line="360" w:lineRule="auto"/>
        <w:ind w:firstLine="567"/>
        <w:jc w:val="both"/>
        <w:rPr>
          <w:rFonts w:ascii="Times New Roman" w:eastAsia="Calibri" w:hAnsi="Times New Roman" w:cs="Times New Roman"/>
          <w:sz w:val="28"/>
          <w:szCs w:val="28"/>
        </w:rPr>
      </w:pPr>
      <w:r w:rsidRPr="005E113F">
        <w:rPr>
          <w:rFonts w:ascii="Times New Roman" w:eastAsia="Times New Roman" w:hAnsi="Times New Roman" w:cs="Times New Roman"/>
          <w:sz w:val="28"/>
          <w:szCs w:val="28"/>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5E113F" w:rsidRPr="005E113F" w:rsidRDefault="005E113F" w:rsidP="005E113F">
      <w:pPr>
        <w:suppressAutoHyphens/>
        <w:spacing w:after="0" w:line="360" w:lineRule="auto"/>
        <w:ind w:firstLine="567"/>
        <w:jc w:val="both"/>
        <w:rPr>
          <w:rFonts w:ascii="Times New Roman" w:eastAsia="Times New Roman" w:hAnsi="Times New Roman" w:cs="Times New Roman"/>
          <w:sz w:val="28"/>
          <w:szCs w:val="28"/>
        </w:rPr>
      </w:pPr>
      <w:r w:rsidRPr="005E113F">
        <w:rPr>
          <w:rFonts w:ascii="Times New Roman" w:eastAsia="Times New Roman" w:hAnsi="Times New Roman" w:cs="Times New Roman"/>
          <w:color w:val="000000"/>
          <w:sz w:val="28"/>
          <w:szCs w:val="28"/>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5E113F" w:rsidRPr="005E113F" w:rsidRDefault="005E113F" w:rsidP="005E113F">
      <w:pPr>
        <w:suppressAutoHyphens/>
        <w:spacing w:after="0" w:line="360" w:lineRule="auto"/>
        <w:ind w:firstLine="567"/>
        <w:jc w:val="both"/>
        <w:rPr>
          <w:rFonts w:ascii="Times New Roman" w:eastAsia="Times New Roman" w:hAnsi="Times New Roman" w:cs="Times New Roman"/>
          <w:sz w:val="28"/>
          <w:szCs w:val="28"/>
        </w:rPr>
      </w:pPr>
      <w:r w:rsidRPr="005E113F">
        <w:rPr>
          <w:rFonts w:ascii="Times New Roman" w:eastAsia="Times New Roman" w:hAnsi="Times New Roman" w:cs="Times New Roman"/>
          <w:color w:val="000000"/>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5E113F" w:rsidRPr="005E113F" w:rsidRDefault="005E113F" w:rsidP="005E113F">
      <w:pPr>
        <w:suppressAutoHyphens/>
        <w:spacing w:after="0" w:line="360" w:lineRule="auto"/>
        <w:ind w:firstLine="567"/>
        <w:jc w:val="both"/>
        <w:rPr>
          <w:rFonts w:ascii="Times New Roman" w:eastAsia="Times New Roman" w:hAnsi="Times New Roman" w:cs="Times New Roman"/>
          <w:sz w:val="28"/>
          <w:szCs w:val="28"/>
        </w:rPr>
      </w:pPr>
      <w:r w:rsidRPr="005E113F">
        <w:rPr>
          <w:rFonts w:ascii="Times New Roman" w:eastAsia="Times New Roman" w:hAnsi="Times New Roman" w:cs="Times New Roman"/>
          <w:color w:val="000000"/>
          <w:sz w:val="28"/>
          <w:szCs w:val="28"/>
        </w:rPr>
        <w:t xml:space="preserve">Основные жанры научного (доклад, аннотация, </w:t>
      </w:r>
      <w:r w:rsidRPr="005E113F">
        <w:rPr>
          <w:rFonts w:ascii="Times New Roman" w:eastAsia="Times New Roman" w:hAnsi="Times New Roman" w:cs="Times New Roman"/>
          <w:iCs/>
          <w:color w:val="000000"/>
          <w:sz w:val="28"/>
          <w:szCs w:val="28"/>
        </w:rPr>
        <w:t>статья,</w:t>
      </w:r>
      <w:r w:rsidRPr="005E113F">
        <w:rPr>
          <w:rFonts w:ascii="Times New Roman" w:eastAsia="Times New Roman" w:hAnsi="Times New Roman" w:cs="Times New Roman"/>
          <w:color w:val="000000"/>
          <w:sz w:val="28"/>
          <w:szCs w:val="28"/>
        </w:rPr>
        <w:t xml:space="preserve"> </w:t>
      </w:r>
      <w:r w:rsidRPr="005E113F">
        <w:rPr>
          <w:rFonts w:ascii="Times New Roman" w:eastAsia="Times New Roman" w:hAnsi="Times New Roman" w:cs="Times New Roman"/>
          <w:iCs/>
          <w:color w:val="000000"/>
          <w:sz w:val="28"/>
          <w:szCs w:val="28"/>
        </w:rPr>
        <w:t>тезисы, конспект</w:t>
      </w:r>
      <w:r w:rsidRPr="005E113F">
        <w:rPr>
          <w:rFonts w:ascii="Times New Roman" w:eastAsia="Times New Roman" w:hAnsi="Times New Roman" w:cs="Times New Roman"/>
          <w:color w:val="000000"/>
          <w:sz w:val="28"/>
          <w:szCs w:val="28"/>
        </w:rPr>
        <w:t xml:space="preserve">, рецензия, </w:t>
      </w:r>
      <w:r w:rsidRPr="005E113F">
        <w:rPr>
          <w:rFonts w:ascii="Times New Roman" w:eastAsia="Times New Roman" w:hAnsi="Times New Roman" w:cs="Times New Roman"/>
          <w:iCs/>
          <w:color w:val="000000"/>
          <w:sz w:val="28"/>
          <w:szCs w:val="28"/>
        </w:rPr>
        <w:t>выписки,</w:t>
      </w:r>
      <w:r w:rsidRPr="005E113F">
        <w:rPr>
          <w:rFonts w:ascii="Times New Roman" w:eastAsia="Times New Roman" w:hAnsi="Times New Roman" w:cs="Times New Roman"/>
          <w:color w:val="000000"/>
          <w:sz w:val="28"/>
          <w:szCs w:val="28"/>
        </w:rPr>
        <w:t xml:space="preserve"> </w:t>
      </w:r>
      <w:r w:rsidRPr="005E113F">
        <w:rPr>
          <w:rFonts w:ascii="Times New Roman" w:eastAsia="Times New Roman" w:hAnsi="Times New Roman" w:cs="Times New Roman"/>
          <w:iCs/>
          <w:color w:val="000000"/>
          <w:sz w:val="28"/>
          <w:szCs w:val="28"/>
        </w:rPr>
        <w:t>реферат</w:t>
      </w:r>
      <w:r w:rsidRPr="005E113F">
        <w:rPr>
          <w:rFonts w:ascii="Times New Roman" w:eastAsia="Times New Roman" w:hAnsi="Times New Roman" w:cs="Times New Roman"/>
          <w:color w:val="000000"/>
          <w:sz w:val="28"/>
          <w:szCs w:val="28"/>
        </w:rPr>
        <w:t xml:space="preserve"> и др.), публицистического (выступление, </w:t>
      </w:r>
      <w:r w:rsidRPr="005E113F">
        <w:rPr>
          <w:rFonts w:ascii="Times New Roman" w:eastAsia="Times New Roman" w:hAnsi="Times New Roman" w:cs="Times New Roman"/>
          <w:iCs/>
          <w:color w:val="000000"/>
          <w:sz w:val="28"/>
          <w:szCs w:val="28"/>
        </w:rPr>
        <w:t>статья,</w:t>
      </w:r>
      <w:r w:rsidRPr="005E113F">
        <w:rPr>
          <w:rFonts w:ascii="Times New Roman" w:eastAsia="Times New Roman" w:hAnsi="Times New Roman" w:cs="Times New Roman"/>
          <w:color w:val="000000"/>
          <w:sz w:val="28"/>
          <w:szCs w:val="28"/>
        </w:rPr>
        <w:t xml:space="preserve"> </w:t>
      </w:r>
      <w:r w:rsidRPr="005E113F">
        <w:rPr>
          <w:rFonts w:ascii="Times New Roman" w:eastAsia="Times New Roman" w:hAnsi="Times New Roman" w:cs="Times New Roman"/>
          <w:iCs/>
          <w:color w:val="000000"/>
          <w:sz w:val="28"/>
          <w:szCs w:val="28"/>
        </w:rPr>
        <w:t xml:space="preserve">интервью, очерк, отзыв </w:t>
      </w:r>
      <w:r w:rsidRPr="005E113F">
        <w:rPr>
          <w:rFonts w:ascii="Times New Roman" w:eastAsia="Times New Roman" w:hAnsi="Times New Roman" w:cs="Times New Roman"/>
          <w:color w:val="000000"/>
          <w:sz w:val="28"/>
          <w:szCs w:val="28"/>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5E113F">
        <w:rPr>
          <w:rFonts w:ascii="Times New Roman" w:eastAsia="Times New Roman" w:hAnsi="Times New Roman" w:cs="Times New Roman"/>
          <w:iCs/>
          <w:color w:val="000000"/>
          <w:sz w:val="28"/>
          <w:szCs w:val="28"/>
        </w:rPr>
        <w:t>Совершенствование умений и навыков создания текстов разных функционально-смысловых типов, стилей и жанров.</w:t>
      </w:r>
      <w:r w:rsidRPr="005E113F">
        <w:rPr>
          <w:rFonts w:ascii="Times New Roman" w:eastAsia="Times New Roman" w:hAnsi="Times New Roman" w:cs="Times New Roman"/>
          <w:i/>
          <w:iCs/>
          <w:color w:val="000000"/>
          <w:sz w:val="28"/>
          <w:szCs w:val="28"/>
        </w:rPr>
        <w:t xml:space="preserve"> </w:t>
      </w:r>
      <w:proofErr w:type="gramStart"/>
      <w:r w:rsidRPr="005E113F">
        <w:rPr>
          <w:rFonts w:ascii="Times New Roman" w:eastAsia="Times New Roman" w:hAnsi="Times New Roman" w:cs="Times New Roman"/>
          <w:iCs/>
          <w:color w:val="000000"/>
          <w:sz w:val="28"/>
          <w:szCs w:val="28"/>
        </w:rPr>
        <w:t>Лингво-</w:t>
      </w:r>
      <w:r w:rsidRPr="005E113F">
        <w:rPr>
          <w:rFonts w:ascii="Times New Roman" w:eastAsia="Times New Roman" w:hAnsi="Times New Roman" w:cs="Times New Roman"/>
          <w:iCs/>
          <w:color w:val="000000"/>
          <w:sz w:val="28"/>
          <w:szCs w:val="28"/>
        </w:rPr>
        <w:lastRenderedPageBreak/>
        <w:t>стилистический</w:t>
      </w:r>
      <w:proofErr w:type="gramEnd"/>
      <w:r w:rsidRPr="005E113F">
        <w:rPr>
          <w:rFonts w:ascii="Times New Roman" w:eastAsia="Times New Roman" w:hAnsi="Times New Roman" w:cs="Times New Roman"/>
          <w:iCs/>
          <w:color w:val="000000"/>
          <w:sz w:val="28"/>
          <w:szCs w:val="28"/>
        </w:rPr>
        <w:t xml:space="preserve"> анализ текстов различных функциональных разновидностей языка.</w:t>
      </w:r>
    </w:p>
    <w:p w:rsidR="005E113F" w:rsidRPr="005E113F" w:rsidRDefault="005E113F" w:rsidP="005E113F">
      <w:pPr>
        <w:suppressAutoHyphens/>
        <w:spacing w:after="0" w:line="360" w:lineRule="auto"/>
        <w:ind w:firstLine="567"/>
        <w:jc w:val="both"/>
        <w:rPr>
          <w:rFonts w:ascii="Times New Roman" w:eastAsia="Times New Roman" w:hAnsi="Times New Roman" w:cs="Times New Roman"/>
          <w:sz w:val="28"/>
          <w:szCs w:val="28"/>
        </w:rPr>
      </w:pPr>
      <w:r w:rsidRPr="005E113F">
        <w:rPr>
          <w:rFonts w:ascii="Times New Roman" w:eastAsia="Times New Roman" w:hAnsi="Times New Roman" w:cs="Times New Roman"/>
          <w:color w:val="000000"/>
          <w:sz w:val="28"/>
          <w:szCs w:val="28"/>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5E113F">
        <w:rPr>
          <w:rFonts w:ascii="Times New Roman" w:eastAsia="Times New Roman" w:hAnsi="Times New Roman" w:cs="Times New Roman"/>
          <w:iCs/>
          <w:color w:val="000000"/>
          <w:sz w:val="28"/>
          <w:szCs w:val="28"/>
        </w:rPr>
        <w:t>Основные признаки художественной речи</w:t>
      </w:r>
      <w:r w:rsidRPr="005E113F">
        <w:rPr>
          <w:rFonts w:ascii="Times New Roman" w:eastAsia="Times New Roman" w:hAnsi="Times New Roman" w:cs="Times New Roman"/>
          <w:i/>
          <w:iCs/>
          <w:color w:val="000000"/>
          <w:sz w:val="28"/>
          <w:szCs w:val="28"/>
        </w:rPr>
        <w:t>.</w:t>
      </w:r>
    </w:p>
    <w:p w:rsidR="005E113F" w:rsidRPr="005E113F" w:rsidRDefault="005E113F" w:rsidP="005E113F">
      <w:pPr>
        <w:suppressAutoHyphens/>
        <w:spacing w:after="0" w:line="360" w:lineRule="auto"/>
        <w:ind w:firstLine="567"/>
        <w:jc w:val="both"/>
        <w:rPr>
          <w:rFonts w:ascii="Times New Roman" w:eastAsia="Times New Roman" w:hAnsi="Times New Roman" w:cs="Times New Roman"/>
          <w:sz w:val="28"/>
          <w:szCs w:val="28"/>
        </w:rPr>
      </w:pPr>
      <w:r w:rsidRPr="005E113F">
        <w:rPr>
          <w:rFonts w:ascii="Times New Roman" w:eastAsia="Times New Roman" w:hAnsi="Times New Roman" w:cs="Times New Roman"/>
          <w:color w:val="000000"/>
          <w:sz w:val="28"/>
          <w:szCs w:val="28"/>
        </w:rPr>
        <w:t>Основные изобразительно-выразительные средства языка.</w:t>
      </w:r>
    </w:p>
    <w:p w:rsidR="005E113F" w:rsidRPr="005E113F" w:rsidRDefault="005E113F" w:rsidP="005E113F">
      <w:pPr>
        <w:suppressAutoHyphens/>
        <w:spacing w:after="0" w:line="360" w:lineRule="auto"/>
        <w:ind w:firstLine="567"/>
        <w:jc w:val="both"/>
        <w:rPr>
          <w:rFonts w:ascii="Times New Roman" w:eastAsia="Times New Roman" w:hAnsi="Times New Roman" w:cs="Times New Roman"/>
          <w:sz w:val="28"/>
          <w:szCs w:val="28"/>
        </w:rPr>
      </w:pPr>
      <w:r w:rsidRPr="005E113F">
        <w:rPr>
          <w:rFonts w:ascii="Times New Roman" w:eastAsia="Times New Roman" w:hAnsi="Times New Roman" w:cs="Times New Roman"/>
          <w:color w:val="000000"/>
          <w:sz w:val="28"/>
          <w:szCs w:val="28"/>
        </w:rPr>
        <w:t>Текст. Признаки текста.</w:t>
      </w:r>
    </w:p>
    <w:p w:rsidR="005E113F" w:rsidRPr="005E113F" w:rsidRDefault="005E113F" w:rsidP="005E113F">
      <w:pPr>
        <w:suppressAutoHyphens/>
        <w:spacing w:after="0" w:line="360" w:lineRule="auto"/>
        <w:ind w:firstLine="567"/>
        <w:jc w:val="both"/>
        <w:rPr>
          <w:rFonts w:ascii="Times New Roman" w:eastAsia="Times New Roman" w:hAnsi="Times New Roman" w:cs="Times New Roman"/>
          <w:sz w:val="28"/>
          <w:szCs w:val="28"/>
        </w:rPr>
      </w:pPr>
      <w:r w:rsidRPr="005E113F">
        <w:rPr>
          <w:rFonts w:ascii="Times New Roman" w:eastAsia="Times New Roman" w:hAnsi="Times New Roman" w:cs="Times New Roman"/>
          <w:color w:val="000000"/>
          <w:sz w:val="28"/>
          <w:szCs w:val="28"/>
        </w:rPr>
        <w:t>Виды чтения. Использование различных видов чтения в зависимости от коммуникативной задачи и характера текста.</w:t>
      </w:r>
    </w:p>
    <w:p w:rsidR="005E113F" w:rsidRPr="005E113F" w:rsidRDefault="005E113F" w:rsidP="005E113F">
      <w:pPr>
        <w:suppressAutoHyphens/>
        <w:spacing w:after="0" w:line="360" w:lineRule="auto"/>
        <w:ind w:firstLine="567"/>
        <w:jc w:val="both"/>
        <w:rPr>
          <w:rFonts w:ascii="Times New Roman" w:eastAsia="Times New Roman" w:hAnsi="Times New Roman" w:cs="Times New Roman"/>
          <w:sz w:val="28"/>
          <w:szCs w:val="28"/>
        </w:rPr>
      </w:pPr>
      <w:r w:rsidRPr="005E113F">
        <w:rPr>
          <w:rFonts w:ascii="Times New Roman" w:eastAsia="Times New Roman" w:hAnsi="Times New Roman" w:cs="Times New Roman"/>
          <w:color w:val="000000"/>
          <w:sz w:val="28"/>
          <w:szCs w:val="28"/>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5E113F" w:rsidRPr="005E113F" w:rsidRDefault="005E113F" w:rsidP="005E113F">
      <w:pPr>
        <w:suppressAutoHyphens/>
        <w:spacing w:after="0" w:line="360" w:lineRule="auto"/>
        <w:ind w:firstLine="567"/>
        <w:jc w:val="both"/>
        <w:rPr>
          <w:rFonts w:ascii="Times New Roman" w:eastAsia="Calibri" w:hAnsi="Times New Roman" w:cs="Times New Roman"/>
          <w:sz w:val="28"/>
          <w:szCs w:val="28"/>
        </w:rPr>
      </w:pPr>
      <w:r w:rsidRPr="005E113F">
        <w:rPr>
          <w:rFonts w:ascii="Times New Roman" w:eastAsia="Times New Roman" w:hAnsi="Times New Roman" w:cs="Times New Roman"/>
          <w:b/>
          <w:sz w:val="28"/>
          <w:szCs w:val="28"/>
        </w:rPr>
        <w:t>Культура речи</w:t>
      </w:r>
    </w:p>
    <w:p w:rsidR="005E113F" w:rsidRPr="005E113F" w:rsidRDefault="005E113F" w:rsidP="005E113F">
      <w:pPr>
        <w:suppressAutoHyphens/>
        <w:spacing w:after="0" w:line="360" w:lineRule="auto"/>
        <w:ind w:firstLine="567"/>
        <w:jc w:val="both"/>
        <w:rPr>
          <w:rFonts w:ascii="Times New Roman" w:eastAsia="Times New Roman" w:hAnsi="Times New Roman" w:cs="Times New Roman"/>
          <w:sz w:val="28"/>
          <w:szCs w:val="28"/>
        </w:rPr>
      </w:pPr>
      <w:r w:rsidRPr="005E113F">
        <w:rPr>
          <w:rFonts w:ascii="Times New Roman" w:eastAsia="Times New Roman" w:hAnsi="Times New Roman" w:cs="Times New Roman"/>
          <w:color w:val="000000"/>
          <w:sz w:val="28"/>
          <w:szCs w:val="28"/>
        </w:rPr>
        <w:t xml:space="preserve">Культура речи как раздел лингвистики. </w:t>
      </w:r>
      <w:r w:rsidRPr="005E113F">
        <w:rPr>
          <w:rFonts w:ascii="Times New Roman" w:eastAsia="Times New Roman" w:hAnsi="Times New Roman" w:cs="Times New Roman"/>
          <w:iCs/>
          <w:color w:val="000000"/>
          <w:sz w:val="28"/>
          <w:szCs w:val="28"/>
        </w:rPr>
        <w:t>Основные аспекты культуры речи: нормативный, коммуникативный и этический.</w:t>
      </w:r>
      <w:r w:rsidRPr="005E113F">
        <w:rPr>
          <w:rFonts w:ascii="Times New Roman" w:eastAsia="Times New Roman" w:hAnsi="Times New Roman" w:cs="Times New Roman"/>
          <w:color w:val="000000"/>
          <w:sz w:val="28"/>
          <w:szCs w:val="28"/>
        </w:rPr>
        <w:t xml:space="preserve"> </w:t>
      </w:r>
      <w:r w:rsidRPr="005E113F">
        <w:rPr>
          <w:rFonts w:ascii="Times New Roman" w:eastAsia="Times New Roman" w:hAnsi="Times New Roman" w:cs="Times New Roman"/>
          <w:iCs/>
          <w:color w:val="000000"/>
          <w:sz w:val="28"/>
          <w:szCs w:val="28"/>
        </w:rPr>
        <w:t>Коммуникативная целесообразность, уместность, точность, ясность, выразительность речи</w:t>
      </w:r>
      <w:r w:rsidRPr="005E113F">
        <w:rPr>
          <w:rFonts w:ascii="Times New Roman" w:eastAsia="Times New Roman" w:hAnsi="Times New Roman" w:cs="Times New Roman"/>
          <w:color w:val="000000"/>
          <w:sz w:val="28"/>
          <w:szCs w:val="28"/>
        </w:rPr>
        <w:t xml:space="preserve">. </w:t>
      </w:r>
      <w:r w:rsidRPr="005E113F">
        <w:rPr>
          <w:rFonts w:ascii="Times New Roman" w:eastAsia="Times New Roman" w:hAnsi="Times New Roman" w:cs="Times New Roman"/>
          <w:iCs/>
          <w:color w:val="000000"/>
          <w:sz w:val="28"/>
          <w:szCs w:val="28"/>
        </w:rPr>
        <w:t>Оценка коммуникативных качеств и эффективности речи. Самоанализ и самооценка на основе наблюдений за собственной речью.</w:t>
      </w:r>
    </w:p>
    <w:p w:rsidR="005E113F" w:rsidRPr="005E113F" w:rsidRDefault="005E113F" w:rsidP="005E113F">
      <w:pPr>
        <w:suppressAutoHyphens/>
        <w:spacing w:after="0" w:line="360" w:lineRule="auto"/>
        <w:ind w:firstLine="567"/>
        <w:jc w:val="both"/>
        <w:rPr>
          <w:rFonts w:ascii="Times New Roman" w:eastAsia="Times New Roman" w:hAnsi="Times New Roman" w:cs="Times New Roman"/>
          <w:sz w:val="28"/>
          <w:szCs w:val="28"/>
        </w:rPr>
      </w:pPr>
      <w:r w:rsidRPr="005E113F">
        <w:rPr>
          <w:rFonts w:ascii="Times New Roman" w:eastAsia="Times New Roman" w:hAnsi="Times New Roman" w:cs="Times New Roman"/>
          <w:color w:val="000000"/>
          <w:sz w:val="28"/>
          <w:szCs w:val="28"/>
        </w:rPr>
        <w:t>Культура видов речевой деятельности – чтения, аудирования, говорения и письма.</w:t>
      </w:r>
    </w:p>
    <w:p w:rsidR="005E113F" w:rsidRPr="005E113F" w:rsidRDefault="005E113F" w:rsidP="005E113F">
      <w:pPr>
        <w:suppressAutoHyphens/>
        <w:spacing w:after="0" w:line="360" w:lineRule="auto"/>
        <w:ind w:firstLine="567"/>
        <w:jc w:val="both"/>
        <w:rPr>
          <w:rFonts w:ascii="Times New Roman" w:eastAsia="Times New Roman" w:hAnsi="Times New Roman" w:cs="Times New Roman"/>
          <w:sz w:val="28"/>
          <w:szCs w:val="28"/>
        </w:rPr>
      </w:pPr>
      <w:r w:rsidRPr="005E113F">
        <w:rPr>
          <w:rFonts w:ascii="Times New Roman" w:eastAsia="Times New Roman" w:hAnsi="Times New Roman" w:cs="Times New Roman"/>
          <w:color w:val="000000"/>
          <w:sz w:val="28"/>
          <w:szCs w:val="28"/>
        </w:rPr>
        <w:t>Культура публичной речи. Публичное выступление: выбор темы, определение цели, поиск материала. Композиция публичного выступления.</w:t>
      </w:r>
    </w:p>
    <w:p w:rsidR="005E113F" w:rsidRPr="005E113F" w:rsidRDefault="005E113F" w:rsidP="005E113F">
      <w:pPr>
        <w:suppressAutoHyphens/>
        <w:spacing w:after="0" w:line="360" w:lineRule="auto"/>
        <w:ind w:firstLine="567"/>
        <w:jc w:val="both"/>
        <w:rPr>
          <w:rFonts w:ascii="Times New Roman" w:eastAsia="Times New Roman" w:hAnsi="Times New Roman" w:cs="Times New Roman"/>
          <w:sz w:val="28"/>
          <w:szCs w:val="28"/>
        </w:rPr>
      </w:pPr>
      <w:r w:rsidRPr="005E113F">
        <w:rPr>
          <w:rFonts w:ascii="Times New Roman" w:eastAsia="Times New Roman" w:hAnsi="Times New Roman" w:cs="Times New Roman"/>
          <w:color w:val="000000"/>
          <w:sz w:val="28"/>
          <w:szCs w:val="28"/>
        </w:rPr>
        <w:t>Культура научного и делового общения (устная и письменная формы)</w:t>
      </w:r>
      <w:r w:rsidRPr="005E113F">
        <w:rPr>
          <w:rFonts w:ascii="Times New Roman" w:eastAsia="Times New Roman" w:hAnsi="Times New Roman" w:cs="Times New Roman"/>
          <w:i/>
          <w:iCs/>
          <w:color w:val="000000"/>
          <w:sz w:val="28"/>
          <w:szCs w:val="28"/>
        </w:rPr>
        <w:t>.</w:t>
      </w:r>
      <w:r w:rsidRPr="005E113F">
        <w:rPr>
          <w:rFonts w:ascii="Times New Roman" w:eastAsia="Times New Roman" w:hAnsi="Times New Roman" w:cs="Times New Roman"/>
          <w:color w:val="000000"/>
          <w:sz w:val="28"/>
          <w:szCs w:val="28"/>
        </w:rPr>
        <w:t xml:space="preserve"> Культура разговорной речи.</w:t>
      </w:r>
    </w:p>
    <w:p w:rsidR="005E113F" w:rsidRPr="005E113F" w:rsidRDefault="005E113F" w:rsidP="005E113F">
      <w:pPr>
        <w:suppressAutoHyphens/>
        <w:spacing w:after="0" w:line="360" w:lineRule="auto"/>
        <w:ind w:firstLine="567"/>
        <w:jc w:val="both"/>
        <w:rPr>
          <w:rFonts w:ascii="Times New Roman" w:eastAsia="Times New Roman" w:hAnsi="Times New Roman" w:cs="Times New Roman"/>
          <w:sz w:val="28"/>
          <w:szCs w:val="28"/>
        </w:rPr>
      </w:pPr>
      <w:r w:rsidRPr="005E113F">
        <w:rPr>
          <w:rFonts w:ascii="Times New Roman" w:eastAsia="Times New Roman" w:hAnsi="Times New Roman" w:cs="Times New Roman"/>
          <w:color w:val="000000"/>
          <w:sz w:val="28"/>
          <w:szCs w:val="28"/>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5E113F">
        <w:rPr>
          <w:rFonts w:ascii="Times New Roman" w:eastAsia="Times New Roman" w:hAnsi="Times New Roman" w:cs="Times New Roman"/>
          <w:iCs/>
          <w:color w:val="000000"/>
          <w:sz w:val="28"/>
          <w:szCs w:val="28"/>
        </w:rPr>
        <w:t>Совершенствование орфографических и пунктуационных умений и навыков.</w:t>
      </w:r>
      <w:r w:rsidRPr="005E113F">
        <w:rPr>
          <w:rFonts w:ascii="Times New Roman" w:eastAsia="Times New Roman" w:hAnsi="Times New Roman" w:cs="Times New Roman"/>
          <w:color w:val="000000"/>
          <w:sz w:val="28"/>
          <w:szCs w:val="28"/>
        </w:rPr>
        <w:t xml:space="preserve"> </w:t>
      </w:r>
      <w:r w:rsidRPr="005E113F">
        <w:rPr>
          <w:rFonts w:ascii="Times New Roman" w:eastAsia="Times New Roman" w:hAnsi="Times New Roman" w:cs="Times New Roman"/>
          <w:iCs/>
          <w:color w:val="000000"/>
          <w:sz w:val="28"/>
          <w:szCs w:val="28"/>
        </w:rPr>
        <w:lastRenderedPageBreak/>
        <w:t>Соблюдение норм литературного языка в речевой практике.</w:t>
      </w:r>
      <w:r w:rsidRPr="005E113F">
        <w:rPr>
          <w:rFonts w:ascii="Times New Roman" w:eastAsia="Times New Roman" w:hAnsi="Times New Roman" w:cs="Times New Roman"/>
          <w:color w:val="000000"/>
          <w:sz w:val="28"/>
          <w:szCs w:val="28"/>
        </w:rPr>
        <w:t xml:space="preserve"> </w:t>
      </w:r>
      <w:r w:rsidRPr="005E113F">
        <w:rPr>
          <w:rFonts w:ascii="Times New Roman" w:eastAsia="Times New Roman" w:hAnsi="Times New Roman" w:cs="Times New Roman"/>
          <w:iCs/>
          <w:color w:val="000000"/>
          <w:sz w:val="28"/>
          <w:szCs w:val="28"/>
        </w:rPr>
        <w:t>Уместность использования языковых средств в речевом высказывании.</w:t>
      </w:r>
    </w:p>
    <w:p w:rsidR="005E113F" w:rsidRPr="005E113F" w:rsidRDefault="005E113F" w:rsidP="005E113F">
      <w:pPr>
        <w:suppressAutoHyphens/>
        <w:spacing w:after="0" w:line="360" w:lineRule="auto"/>
        <w:ind w:firstLine="567"/>
        <w:jc w:val="both"/>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Нормативные словари современного русского языка и лингвистические справочники; их использование.</w:t>
      </w:r>
    </w:p>
    <w:p w:rsidR="009E6B83" w:rsidRDefault="009E6B83" w:rsidP="005E113F">
      <w:pPr>
        <w:suppressAutoHyphens/>
        <w:spacing w:after="0" w:line="360" w:lineRule="auto"/>
        <w:ind w:left="1134" w:firstLine="426"/>
        <w:jc w:val="center"/>
        <w:rPr>
          <w:rFonts w:ascii="Times New Roman" w:eastAsia="Calibri" w:hAnsi="Times New Roman" w:cs="Times New Roman"/>
          <w:b/>
          <w:sz w:val="28"/>
          <w:szCs w:val="28"/>
        </w:rPr>
      </w:pPr>
    </w:p>
    <w:p w:rsidR="005E113F" w:rsidRPr="005E113F" w:rsidRDefault="005E113F" w:rsidP="005E113F">
      <w:pPr>
        <w:suppressAutoHyphens/>
        <w:spacing w:after="0" w:line="360" w:lineRule="auto"/>
        <w:ind w:left="1134" w:firstLine="426"/>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 xml:space="preserve">Тематическое планирование </w:t>
      </w:r>
    </w:p>
    <w:p w:rsidR="005E113F" w:rsidRPr="005E113F" w:rsidRDefault="005E113F" w:rsidP="005E113F">
      <w:pPr>
        <w:suppressAutoHyphens/>
        <w:spacing w:after="0" w:line="360" w:lineRule="auto"/>
        <w:ind w:left="1134" w:firstLine="426"/>
        <w:jc w:val="center"/>
        <w:rPr>
          <w:rFonts w:ascii="Times New Roman" w:eastAsia="Calibri" w:hAnsi="Times New Roman" w:cs="Times New Roman"/>
          <w:b/>
          <w:sz w:val="24"/>
          <w:szCs w:val="24"/>
        </w:rPr>
      </w:pPr>
      <w:r w:rsidRPr="005E113F">
        <w:rPr>
          <w:rFonts w:ascii="Times New Roman" w:eastAsia="Calibri" w:hAnsi="Times New Roman" w:cs="Times New Roman"/>
          <w:b/>
          <w:sz w:val="24"/>
          <w:szCs w:val="24"/>
        </w:rPr>
        <w:t>10 класс</w:t>
      </w:r>
    </w:p>
    <w:p w:rsidR="005E113F" w:rsidRPr="005E113F" w:rsidRDefault="005E113F" w:rsidP="005E113F">
      <w:pPr>
        <w:suppressAutoHyphens/>
        <w:spacing w:after="0" w:line="360" w:lineRule="auto"/>
        <w:ind w:left="1134" w:firstLine="426"/>
        <w:jc w:val="center"/>
        <w:rPr>
          <w:rFonts w:ascii="Times New Roman" w:eastAsia="Calibri" w:hAnsi="Times New Roman" w:cs="Times New Roman"/>
          <w:b/>
          <w:sz w:val="24"/>
          <w:szCs w:val="24"/>
        </w:rPr>
      </w:pPr>
      <w:r w:rsidRPr="005E113F">
        <w:rPr>
          <w:rFonts w:ascii="Times New Roman" w:eastAsia="Calibri" w:hAnsi="Times New Roman" w:cs="Times New Roman"/>
          <w:b/>
          <w:sz w:val="24"/>
          <w:szCs w:val="24"/>
        </w:rPr>
        <w:t>35 часов (70 часов)</w:t>
      </w:r>
    </w:p>
    <w:tbl>
      <w:tblPr>
        <w:tblW w:w="93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6379"/>
        <w:gridCol w:w="1369"/>
      </w:tblGrid>
      <w:tr w:rsidR="005E113F" w:rsidRPr="005E113F" w:rsidTr="005C4E8C">
        <w:trPr>
          <w:cantSplit/>
          <w:trHeight w:val="837"/>
        </w:trPr>
        <w:tc>
          <w:tcPr>
            <w:tcW w:w="1559" w:type="dxa"/>
            <w:shd w:val="clear" w:color="auto" w:fill="F2F2F2" w:themeFill="background1" w:themeFillShade="F2"/>
            <w:vAlign w:val="center"/>
          </w:tcPr>
          <w:p w:rsidR="005E113F" w:rsidRPr="005E113F" w:rsidRDefault="005E113F" w:rsidP="005E113F">
            <w:pPr>
              <w:tabs>
                <w:tab w:val="left" w:pos="209"/>
              </w:tabs>
              <w:suppressAutoHyphens/>
              <w:spacing w:after="0" w:line="240" w:lineRule="auto"/>
              <w:ind w:right="351" w:firstLine="709"/>
              <w:jc w:val="center"/>
              <w:rPr>
                <w:rFonts w:ascii="Times New Roman" w:eastAsia="Calibri" w:hAnsi="Times New Roman" w:cs="Times New Roman"/>
                <w:b/>
                <w:sz w:val="24"/>
                <w:szCs w:val="24"/>
              </w:rPr>
            </w:pPr>
            <w:r w:rsidRPr="005E113F">
              <w:rPr>
                <w:rFonts w:ascii="Times New Roman" w:eastAsia="Calibri" w:hAnsi="Times New Roman" w:cs="Times New Roman"/>
                <w:b/>
                <w:sz w:val="24"/>
                <w:szCs w:val="24"/>
              </w:rPr>
              <w:t>№</w:t>
            </w:r>
          </w:p>
          <w:p w:rsidR="005E113F" w:rsidRPr="005E113F" w:rsidRDefault="005E113F" w:rsidP="005E113F">
            <w:pPr>
              <w:tabs>
                <w:tab w:val="left" w:pos="209"/>
              </w:tabs>
              <w:suppressAutoHyphens/>
              <w:spacing w:after="0" w:line="240" w:lineRule="auto"/>
              <w:ind w:left="1134" w:right="351" w:firstLine="426"/>
              <w:jc w:val="center"/>
              <w:rPr>
                <w:rFonts w:ascii="Times New Roman" w:eastAsia="Calibri" w:hAnsi="Times New Roman" w:cs="Times New Roman"/>
                <w:b/>
                <w:sz w:val="24"/>
                <w:szCs w:val="24"/>
              </w:rPr>
            </w:pPr>
          </w:p>
        </w:tc>
        <w:tc>
          <w:tcPr>
            <w:tcW w:w="6379" w:type="dxa"/>
            <w:shd w:val="clear" w:color="auto" w:fill="F2F2F2" w:themeFill="background1" w:themeFillShade="F2"/>
            <w:vAlign w:val="center"/>
          </w:tcPr>
          <w:p w:rsidR="005E113F" w:rsidRPr="005E113F" w:rsidRDefault="005E113F" w:rsidP="005E113F">
            <w:pPr>
              <w:suppressAutoHyphens/>
              <w:spacing w:after="0" w:line="240" w:lineRule="auto"/>
              <w:ind w:left="1134" w:firstLine="426"/>
              <w:jc w:val="both"/>
              <w:rPr>
                <w:rFonts w:ascii="Times New Roman" w:eastAsia="Calibri" w:hAnsi="Times New Roman" w:cs="Times New Roman"/>
                <w:b/>
                <w:sz w:val="24"/>
                <w:szCs w:val="24"/>
              </w:rPr>
            </w:pPr>
            <w:r w:rsidRPr="005E113F">
              <w:rPr>
                <w:rFonts w:ascii="Times New Roman" w:eastAsia="Calibri" w:hAnsi="Times New Roman" w:cs="Times New Roman"/>
                <w:b/>
                <w:sz w:val="24"/>
                <w:szCs w:val="24"/>
              </w:rPr>
              <w:t xml:space="preserve">          Разделы и темы</w:t>
            </w:r>
          </w:p>
        </w:tc>
        <w:tc>
          <w:tcPr>
            <w:tcW w:w="1369" w:type="dxa"/>
            <w:shd w:val="clear" w:color="auto" w:fill="F2F2F2" w:themeFill="background1" w:themeFillShade="F2"/>
            <w:vAlign w:val="center"/>
          </w:tcPr>
          <w:p w:rsidR="005E113F" w:rsidRPr="005E113F" w:rsidRDefault="005E113F" w:rsidP="005E113F">
            <w:pPr>
              <w:suppressAutoHyphens/>
              <w:spacing w:after="0" w:line="240" w:lineRule="auto"/>
              <w:jc w:val="center"/>
              <w:rPr>
                <w:rFonts w:ascii="Times New Roman" w:eastAsia="Calibri" w:hAnsi="Times New Roman" w:cs="Times New Roman"/>
                <w:b/>
                <w:sz w:val="24"/>
                <w:szCs w:val="24"/>
              </w:rPr>
            </w:pPr>
            <w:r w:rsidRPr="005E113F">
              <w:rPr>
                <w:rFonts w:ascii="Times New Roman" w:eastAsia="Calibri" w:hAnsi="Times New Roman" w:cs="Times New Roman"/>
                <w:b/>
                <w:sz w:val="24"/>
                <w:szCs w:val="24"/>
              </w:rPr>
              <w:t>Кол-во часов</w:t>
            </w:r>
          </w:p>
        </w:tc>
      </w:tr>
      <w:tr w:rsidR="005E113F" w:rsidRPr="005E113F" w:rsidTr="005C4E8C">
        <w:trPr>
          <w:cantSplit/>
          <w:trHeight w:val="1099"/>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Русский язык — национальный язык русского народа, государственный язык РФ и язык межнационального общения. Отражение в языке материальной и духовной культуры русского народа.</w:t>
            </w:r>
          </w:p>
        </w:tc>
        <w:tc>
          <w:tcPr>
            <w:tcW w:w="1369" w:type="dxa"/>
            <w:vAlign w:val="center"/>
          </w:tcPr>
          <w:p w:rsidR="005E113F" w:rsidRPr="005E113F" w:rsidRDefault="005E113F" w:rsidP="005E113F">
            <w:pPr>
              <w:suppressAutoHyphens/>
              <w:spacing w:after="0" w:line="240" w:lineRule="auto"/>
              <w:ind w:left="1134" w:firstLine="426"/>
              <w:rPr>
                <w:rFonts w:ascii="Times New Roman" w:eastAsia="Calibri" w:hAnsi="Times New Roman" w:cs="Times New Roman"/>
                <w:sz w:val="24"/>
                <w:szCs w:val="24"/>
              </w:rPr>
            </w:pPr>
          </w:p>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820"/>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Фонетика и графика. Повторение ключевых теоретических понятий разделов «Фонетика» и «Графика». Практикум по фонетическому анализу слов.</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820"/>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3</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Орфоэпия. Основные орфоэпические нормы русского языка. Орфоэпические словари. Звукопись как изобразительное средство.</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1081"/>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4</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Фонетика и орфография. Принципы русской орфографии. Правописание безударных гласных, звонких, глухих и непроизносимых согласных, гласных после шипящих и Ц, разделительных Ъ и Ь знаков.</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1640"/>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5</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Лексика как раздел науки о языке. Лексическое значение слова. Однозначные и многозначные слова. Прямое и переносное значение. Омонимы. Синонимы и антонимы. Художественно-выразительные средства языка, основанные на синонимии и антонимии, многозначности слова. Толковые словари.</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540"/>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6</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Русская лексика с точки зрения происхождения и употребления.</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820"/>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7</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Русская фразеология, происхождение и сфера использования фразеологизмов, их изобразительные возможности. Фразеологические словари.</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540"/>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8</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Урок-практикум по лексико-фразеологическому анализу текста.</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540"/>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9</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Контрольное тестирование по фонетике, орфоэпии и лексике.</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820"/>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10</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Морфемика и словообразование. Значения морфем, их многозначность и омонимичность. Изобразительные ресурсы русского словообразования. </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540"/>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11</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Способы образования слов в русском языке. Правописание приставок и чередующихся гласных в корне.</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540"/>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lastRenderedPageBreak/>
              <w:t>12</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Морфология как раздел науки о языке. Система частей речи в русском языке, их категориальные признаки.</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820"/>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13</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Лексико-грамматические особенности и стилистические возможности именных частей речи. Грамматические нормы их использования.</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820"/>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14</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Лексико-грамматические особенности и стилистические возможности глаголов, причастий, деепричастий и наречий. Грамматические нормы их использования.</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540"/>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15</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Служебные части речи. Специфика их использования в тексте. </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540"/>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16</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Трудные случаи правописания окончаний различных частей речи.</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540"/>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17</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Трудные случаи правописания суффиксов различных частей речи. Н и НН в различных частях речи.</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540"/>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18</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Выбор слитного, раздельного и дефисного написания слов с опорой на определение части речи.</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540"/>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19</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Правописание НЕ и НИ с разными частями речи.</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540"/>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20</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Контрольная работа по морфемике и морфологии.</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540"/>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21</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Текст. Признаки текста. Типы и средства связи между частями текста; цепная и параллельная связь. </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540"/>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22</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Абзац.</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w:t>
            </w:r>
          </w:p>
        </w:tc>
      </w:tr>
      <w:tr w:rsidR="005E113F" w:rsidRPr="005E113F" w:rsidTr="005C4E8C">
        <w:trPr>
          <w:cantSplit/>
          <w:trHeight w:val="540"/>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23</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Типы речи: повествование, описание, рассуждение, их характерные особенности.</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540"/>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24</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Урок-практикум по комплексному анализу текста.</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559"/>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25</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Сокращение текста. План. Тезисы. Конспект. Аннотация. </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540"/>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26</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Оценка текста. Отзыв и рецензия </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801"/>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27</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Культура речи. Основные аспекты культуры речи: нормативный, коммуникативный и этический). Языковая норма и ее основные особенности.</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w:t>
            </w:r>
          </w:p>
        </w:tc>
      </w:tr>
      <w:tr w:rsidR="005E113F" w:rsidRPr="005E113F" w:rsidTr="005C4E8C">
        <w:trPr>
          <w:cantSplit/>
          <w:trHeight w:val="540"/>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28</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Орфоэпические нормы. Роль орфоэпии в устном общении.</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w:t>
            </w:r>
          </w:p>
        </w:tc>
      </w:tr>
      <w:tr w:rsidR="005E113F" w:rsidRPr="005E113F" w:rsidTr="005C4E8C">
        <w:trPr>
          <w:cantSplit/>
          <w:trHeight w:val="708"/>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29</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Лексические нормы. Употребление слов в строгом соответствии с его лексическим значением. Нарушения лексических норм, характерные для современной речи.</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w:t>
            </w:r>
          </w:p>
        </w:tc>
      </w:tr>
      <w:tr w:rsidR="005E113F" w:rsidRPr="005E113F" w:rsidTr="005C4E8C">
        <w:trPr>
          <w:cantSplit/>
          <w:trHeight w:val="1379"/>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30</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Грамматические нормы (морфологические и синтаксические). Нормативное употребление форм слов. Нормативное построение словосочетаний, правильное употребление предлогов. Нормативные словари современного русского языка.</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w:t>
            </w:r>
          </w:p>
        </w:tc>
      </w:tr>
      <w:tr w:rsidR="005E113F" w:rsidRPr="005E113F" w:rsidTr="005C4E8C">
        <w:trPr>
          <w:cantSplit/>
          <w:trHeight w:val="540"/>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31</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Резервные часы.</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w:t>
            </w:r>
          </w:p>
        </w:tc>
      </w:tr>
      <w:tr w:rsidR="005E113F" w:rsidRPr="005E113F" w:rsidTr="005C4E8C">
        <w:trPr>
          <w:cantSplit/>
          <w:trHeight w:val="522"/>
        </w:trPr>
        <w:tc>
          <w:tcPr>
            <w:tcW w:w="1559" w:type="dxa"/>
            <w:vAlign w:val="center"/>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32</w:t>
            </w:r>
          </w:p>
        </w:tc>
        <w:tc>
          <w:tcPr>
            <w:tcW w:w="6379" w:type="dxa"/>
            <w:vAlign w:val="center"/>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Итоговая зачетная работа.</w:t>
            </w:r>
          </w:p>
        </w:tc>
        <w:tc>
          <w:tcPr>
            <w:tcW w:w="1369" w:type="dxa"/>
            <w:vAlign w:val="center"/>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bl>
    <w:p w:rsidR="005E113F" w:rsidRPr="005E113F" w:rsidRDefault="005E113F" w:rsidP="005E113F">
      <w:pPr>
        <w:suppressAutoHyphens/>
        <w:spacing w:after="0" w:line="360" w:lineRule="auto"/>
        <w:ind w:left="1134" w:firstLine="426"/>
        <w:jc w:val="center"/>
        <w:rPr>
          <w:rFonts w:ascii="Times New Roman" w:eastAsia="Calibri" w:hAnsi="Times New Roman" w:cs="Times New Roman"/>
          <w:b/>
          <w:sz w:val="24"/>
          <w:szCs w:val="24"/>
        </w:rPr>
      </w:pPr>
    </w:p>
    <w:p w:rsidR="009E6B83" w:rsidRDefault="009E6B83" w:rsidP="005E113F">
      <w:pPr>
        <w:suppressAutoHyphens/>
        <w:spacing w:after="0" w:line="360" w:lineRule="auto"/>
        <w:ind w:left="1134" w:firstLine="426"/>
        <w:jc w:val="center"/>
        <w:rPr>
          <w:rFonts w:ascii="Times New Roman" w:eastAsia="Calibri" w:hAnsi="Times New Roman" w:cs="Times New Roman"/>
          <w:b/>
          <w:sz w:val="24"/>
          <w:szCs w:val="24"/>
        </w:rPr>
      </w:pPr>
    </w:p>
    <w:p w:rsidR="005E113F" w:rsidRPr="005E113F" w:rsidRDefault="005E113F" w:rsidP="005E113F">
      <w:pPr>
        <w:suppressAutoHyphens/>
        <w:spacing w:after="0" w:line="360" w:lineRule="auto"/>
        <w:ind w:left="1134" w:firstLine="426"/>
        <w:jc w:val="center"/>
        <w:rPr>
          <w:rFonts w:ascii="Times New Roman" w:eastAsia="Calibri" w:hAnsi="Times New Roman" w:cs="Times New Roman"/>
          <w:b/>
          <w:sz w:val="24"/>
          <w:szCs w:val="24"/>
        </w:rPr>
      </w:pPr>
      <w:r w:rsidRPr="005E113F">
        <w:rPr>
          <w:rFonts w:ascii="Times New Roman" w:eastAsia="Calibri" w:hAnsi="Times New Roman" w:cs="Times New Roman"/>
          <w:b/>
          <w:sz w:val="24"/>
          <w:szCs w:val="24"/>
        </w:rPr>
        <w:lastRenderedPageBreak/>
        <w:t>Тематическое планирование по русскому языку</w:t>
      </w:r>
    </w:p>
    <w:p w:rsidR="005E113F" w:rsidRPr="005E113F" w:rsidRDefault="005E113F" w:rsidP="005E113F">
      <w:pPr>
        <w:suppressAutoHyphens/>
        <w:spacing w:after="0" w:line="360" w:lineRule="auto"/>
        <w:ind w:left="1134" w:firstLine="426"/>
        <w:jc w:val="center"/>
        <w:rPr>
          <w:rFonts w:ascii="Times New Roman" w:eastAsia="Calibri" w:hAnsi="Times New Roman" w:cs="Times New Roman"/>
          <w:b/>
          <w:sz w:val="24"/>
          <w:szCs w:val="24"/>
        </w:rPr>
      </w:pPr>
      <w:r w:rsidRPr="005E113F">
        <w:rPr>
          <w:rFonts w:ascii="Times New Roman" w:eastAsia="Calibri" w:hAnsi="Times New Roman" w:cs="Times New Roman"/>
          <w:b/>
          <w:sz w:val="24"/>
          <w:szCs w:val="24"/>
        </w:rPr>
        <w:t xml:space="preserve">11 класс </w:t>
      </w:r>
    </w:p>
    <w:p w:rsidR="005E113F" w:rsidRPr="005E113F" w:rsidRDefault="005E113F" w:rsidP="005E113F">
      <w:pPr>
        <w:suppressAutoHyphens/>
        <w:spacing w:after="0" w:line="360" w:lineRule="auto"/>
        <w:ind w:left="1134" w:firstLine="426"/>
        <w:jc w:val="center"/>
        <w:rPr>
          <w:rFonts w:ascii="Times New Roman" w:eastAsia="Calibri" w:hAnsi="Times New Roman" w:cs="Times New Roman"/>
          <w:b/>
          <w:sz w:val="24"/>
          <w:szCs w:val="24"/>
        </w:rPr>
      </w:pPr>
      <w:r w:rsidRPr="005E113F">
        <w:rPr>
          <w:rFonts w:ascii="Times New Roman" w:eastAsia="Calibri" w:hAnsi="Times New Roman" w:cs="Times New Roman"/>
          <w:b/>
          <w:sz w:val="24"/>
          <w:szCs w:val="24"/>
        </w:rPr>
        <w:t>35 часов (70 часов)</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6379"/>
        <w:gridCol w:w="1275"/>
      </w:tblGrid>
      <w:tr w:rsidR="005E113F" w:rsidRPr="005E113F" w:rsidTr="005C4E8C">
        <w:trPr>
          <w:cantSplit/>
          <w:trHeight w:val="874"/>
        </w:trPr>
        <w:tc>
          <w:tcPr>
            <w:tcW w:w="1559" w:type="dxa"/>
            <w:shd w:val="clear" w:color="auto" w:fill="F2F2F2" w:themeFill="background1" w:themeFillShade="F2"/>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b/>
                <w:sz w:val="24"/>
                <w:szCs w:val="24"/>
              </w:rPr>
            </w:pPr>
            <w:r w:rsidRPr="005E113F">
              <w:rPr>
                <w:rFonts w:ascii="Times New Roman" w:eastAsia="Calibri" w:hAnsi="Times New Roman" w:cs="Times New Roman"/>
                <w:b/>
                <w:sz w:val="24"/>
                <w:szCs w:val="24"/>
              </w:rPr>
              <w:t xml:space="preserve">№ </w:t>
            </w:r>
          </w:p>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b/>
                <w:sz w:val="24"/>
                <w:szCs w:val="24"/>
              </w:rPr>
            </w:pPr>
            <w:r w:rsidRPr="005E113F">
              <w:rPr>
                <w:rFonts w:ascii="Times New Roman" w:eastAsia="Calibri" w:hAnsi="Times New Roman" w:cs="Times New Roman"/>
                <w:b/>
                <w:sz w:val="24"/>
                <w:szCs w:val="24"/>
              </w:rPr>
              <w:t>п/п</w:t>
            </w:r>
          </w:p>
        </w:tc>
        <w:tc>
          <w:tcPr>
            <w:tcW w:w="6379" w:type="dxa"/>
            <w:shd w:val="clear" w:color="auto" w:fill="F2F2F2" w:themeFill="background1" w:themeFillShade="F2"/>
          </w:tcPr>
          <w:p w:rsidR="005E113F" w:rsidRPr="005E113F" w:rsidRDefault="005E113F" w:rsidP="005E113F">
            <w:pPr>
              <w:spacing w:after="0" w:line="240" w:lineRule="auto"/>
              <w:ind w:left="1134" w:firstLine="426"/>
              <w:jc w:val="center"/>
              <w:rPr>
                <w:rFonts w:ascii="Times New Roman" w:eastAsia="Times New Roman" w:hAnsi="Times New Roman" w:cs="Times New Roman"/>
                <w:b/>
                <w:sz w:val="24"/>
                <w:szCs w:val="24"/>
                <w:lang w:eastAsia="ru-RU"/>
              </w:rPr>
            </w:pPr>
          </w:p>
          <w:p w:rsidR="005E113F" w:rsidRPr="005E113F" w:rsidRDefault="005E113F" w:rsidP="005E113F">
            <w:pPr>
              <w:spacing w:after="0" w:line="240" w:lineRule="auto"/>
              <w:ind w:left="1134" w:firstLine="426"/>
              <w:jc w:val="both"/>
              <w:rPr>
                <w:rFonts w:ascii="Times New Roman" w:eastAsia="Times New Roman" w:hAnsi="Times New Roman" w:cs="Times New Roman"/>
                <w:b/>
                <w:sz w:val="24"/>
                <w:szCs w:val="24"/>
                <w:lang w:eastAsia="ru-RU"/>
              </w:rPr>
            </w:pPr>
            <w:r w:rsidRPr="005E113F">
              <w:rPr>
                <w:rFonts w:ascii="Times New Roman" w:eastAsia="Times New Roman" w:hAnsi="Times New Roman" w:cs="Times New Roman"/>
                <w:b/>
                <w:sz w:val="24"/>
                <w:szCs w:val="24"/>
                <w:lang w:eastAsia="ru-RU"/>
              </w:rPr>
              <w:t xml:space="preserve">         Разделы и темы</w:t>
            </w:r>
          </w:p>
        </w:tc>
        <w:tc>
          <w:tcPr>
            <w:tcW w:w="1275" w:type="dxa"/>
            <w:shd w:val="clear" w:color="auto" w:fill="F2F2F2" w:themeFill="background1" w:themeFillShade="F2"/>
          </w:tcPr>
          <w:p w:rsidR="005E113F" w:rsidRPr="005E113F" w:rsidRDefault="005E113F" w:rsidP="005E113F">
            <w:pPr>
              <w:suppressAutoHyphens/>
              <w:spacing w:after="0" w:line="240" w:lineRule="auto"/>
              <w:jc w:val="both"/>
              <w:rPr>
                <w:rFonts w:ascii="Times New Roman" w:eastAsia="Calibri" w:hAnsi="Times New Roman" w:cs="Times New Roman"/>
                <w:b/>
                <w:sz w:val="24"/>
                <w:szCs w:val="24"/>
              </w:rPr>
            </w:pPr>
            <w:r w:rsidRPr="005E113F">
              <w:rPr>
                <w:rFonts w:ascii="Times New Roman" w:eastAsia="Calibri" w:hAnsi="Times New Roman" w:cs="Times New Roman"/>
                <w:b/>
                <w:sz w:val="24"/>
                <w:szCs w:val="24"/>
              </w:rPr>
              <w:t>Кол-во часов</w:t>
            </w:r>
          </w:p>
        </w:tc>
      </w:tr>
      <w:tr w:rsidR="005E113F" w:rsidRPr="005E113F" w:rsidTr="005C4E8C">
        <w:trPr>
          <w:cantSplit/>
          <w:trHeight w:val="144"/>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Русский язык в современном мире. Язык и общество. Язык и культура. Язык и история народа.</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p w:rsidR="005E113F" w:rsidRPr="005E113F" w:rsidRDefault="005E113F" w:rsidP="005E113F">
            <w:pPr>
              <w:suppressAutoHyphens/>
              <w:spacing w:after="0" w:line="240" w:lineRule="auto"/>
              <w:ind w:left="1134" w:firstLine="426"/>
              <w:rPr>
                <w:rFonts w:ascii="Times New Roman" w:eastAsia="Calibri" w:hAnsi="Times New Roman" w:cs="Times New Roman"/>
                <w:sz w:val="24"/>
                <w:szCs w:val="24"/>
              </w:rPr>
            </w:pPr>
          </w:p>
        </w:tc>
      </w:tr>
      <w:tr w:rsidR="005E113F" w:rsidRPr="005E113F" w:rsidTr="005C4E8C">
        <w:trPr>
          <w:cantSplit/>
          <w:trHeight w:val="144"/>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Синтаксис как раздел науки о русском языке. Выдающиеся ученые-русисты А.А. Шахматов и А.М. Пешковский, их вклад в изучение синтаксиса и истории русского языка.</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144"/>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3.</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Словосочетание. Способы связи слов в словосочетании. Нормативное построение </w:t>
            </w:r>
            <w:proofErr w:type="gramStart"/>
            <w:r w:rsidRPr="005E113F">
              <w:rPr>
                <w:rFonts w:ascii="Times New Roman" w:eastAsia="Calibri" w:hAnsi="Times New Roman" w:cs="Times New Roman"/>
                <w:sz w:val="24"/>
                <w:szCs w:val="24"/>
              </w:rPr>
              <w:t xml:space="preserve">словосочетаний.  </w:t>
            </w:r>
            <w:proofErr w:type="gramEnd"/>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144"/>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4.</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Простое предложение, его типы по цели высказывания, интонации и </w:t>
            </w:r>
            <w:proofErr w:type="gramStart"/>
            <w:r w:rsidRPr="005E113F">
              <w:rPr>
                <w:rFonts w:ascii="Times New Roman" w:eastAsia="Calibri" w:hAnsi="Times New Roman" w:cs="Times New Roman"/>
                <w:sz w:val="24"/>
                <w:szCs w:val="24"/>
              </w:rPr>
              <w:t xml:space="preserve">структуре.  </w:t>
            </w:r>
            <w:proofErr w:type="gramEnd"/>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144"/>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5.</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Главные и второстепенные члены предложения, способы их выражения. Трудные случаи </w:t>
            </w:r>
            <w:proofErr w:type="gramStart"/>
            <w:r w:rsidRPr="005E113F">
              <w:rPr>
                <w:rFonts w:ascii="Times New Roman" w:eastAsia="Calibri" w:hAnsi="Times New Roman" w:cs="Times New Roman"/>
                <w:sz w:val="24"/>
                <w:szCs w:val="24"/>
              </w:rPr>
              <w:t>согласования</w:t>
            </w:r>
            <w:proofErr w:type="gramEnd"/>
            <w:r w:rsidRPr="005E113F">
              <w:rPr>
                <w:rFonts w:ascii="Times New Roman" w:eastAsia="Calibri" w:hAnsi="Times New Roman" w:cs="Times New Roman"/>
                <w:sz w:val="24"/>
                <w:szCs w:val="24"/>
              </w:rPr>
              <w:t xml:space="preserve"> подлежащего и сказуемого. </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144"/>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6.</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Осложненное простое предложение. Однородные члены, знаки препинания при них. Обособленные члены предложения, правильное построение предложений с обособленными обстоятельствами и определениями. </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p>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3</w:t>
            </w:r>
          </w:p>
        </w:tc>
      </w:tr>
      <w:tr w:rsidR="005E113F" w:rsidRPr="005E113F" w:rsidTr="005C4E8C">
        <w:trPr>
          <w:cantSplit/>
          <w:trHeight w:val="144"/>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7. </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Обращение, вводные слова, вставные конструкции, их значение в предложении, знаки препинания при них.</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825"/>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8.</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Сложные предложения, их типы. Особенности расстановки знаков препинания в сложных предложениях. Синонимика сложных предложения и простых с обособленными членами. </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p>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5</w:t>
            </w:r>
          </w:p>
        </w:tc>
      </w:tr>
      <w:tr w:rsidR="005E113F" w:rsidRPr="005E113F" w:rsidTr="005C4E8C">
        <w:trPr>
          <w:cantSplit/>
          <w:trHeight w:val="540"/>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9.</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Способы передачи чужой речи. Прямая и косвенная речь. Цитаты. Пунктуационные правила оформления цитат.</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1110"/>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10.</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Принципы и функции русской пунктуации. Обобщение пунктуационных правил, соответствующих грамматическому (синтаксическому) принципу. </w:t>
            </w:r>
            <w:proofErr w:type="spellStart"/>
            <w:r w:rsidRPr="005E113F">
              <w:rPr>
                <w:rFonts w:ascii="Times New Roman" w:eastAsia="Calibri" w:hAnsi="Times New Roman" w:cs="Times New Roman"/>
                <w:sz w:val="24"/>
                <w:szCs w:val="24"/>
              </w:rPr>
              <w:t>Смылоразличительная</w:t>
            </w:r>
            <w:proofErr w:type="spellEnd"/>
            <w:r w:rsidRPr="005E113F">
              <w:rPr>
                <w:rFonts w:ascii="Times New Roman" w:eastAsia="Calibri" w:hAnsi="Times New Roman" w:cs="Times New Roman"/>
                <w:sz w:val="24"/>
                <w:szCs w:val="24"/>
              </w:rPr>
              <w:t xml:space="preserve"> роль знаков препинания.</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p>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810"/>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11.</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Анализ текста с целью наблюдения над стилистической ролью синтаксических структур. Изобразительные возможности синтаксических конструкций. </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555"/>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12.</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Контрольное тестирование по разделу «Синтаксис и пунктуация».</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1095"/>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13.</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Текст. Цельность и связность — важнейшие качества текста. Способы выражения темы и основной мысли текста: заглавие, начало и конец текста, ключевые слова. Логические связи предложений и микротем в тексте.</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p>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270"/>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14.</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Способы выражения авторской позиции в тексте.</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1095"/>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15.</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Синтаксис текста. Цепная и параллельная связь предложений в текстах описаниях, повествованиях и рассуждениях. Средства связи частей теста: лексический повтор, однокоренные слова, местоименные слова, союзы и частицы.</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825"/>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lastRenderedPageBreak/>
              <w:t>16.</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Уроки-практикумы по совершенствованию навыков анализа текста, определению его темы, авторской позиции, способов ее выражения.</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3</w:t>
            </w:r>
          </w:p>
        </w:tc>
      </w:tr>
      <w:tr w:rsidR="005E113F" w:rsidRPr="005E113F" w:rsidTr="005C4E8C">
        <w:trPr>
          <w:cantSplit/>
          <w:trHeight w:val="555"/>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17.</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Уроки-практикумы по написанию сочинений-рассуждений, близких к рецензии, отзыву или эссе.</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540"/>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18.</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Стилистика как раздел науки о языке. Общая характеристика стилей русского языка.</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1650"/>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19.</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Научный стиль речи. Научно-популярный подстиль. Основные особенности: цели и сфера употребления, лексика научного стиля, морфологические и синтаксические особенности. Изучающее чтение научно-популярной статьи; просмотровое и ознакомительное чтение справочной и научно-популярной литературы.</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p>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3</w:t>
            </w:r>
          </w:p>
        </w:tc>
      </w:tr>
      <w:tr w:rsidR="005E113F" w:rsidRPr="005E113F" w:rsidTr="005C4E8C">
        <w:trPr>
          <w:cantSplit/>
          <w:trHeight w:val="555"/>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20.</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Публицистический стиль, его основные признаки. Средства эмоциональной выразительности </w:t>
            </w:r>
            <w:proofErr w:type="gramStart"/>
            <w:r w:rsidRPr="005E113F">
              <w:rPr>
                <w:rFonts w:ascii="Times New Roman" w:eastAsia="Calibri" w:hAnsi="Times New Roman" w:cs="Times New Roman"/>
                <w:sz w:val="24"/>
                <w:szCs w:val="24"/>
              </w:rPr>
              <w:t>в публицистическим стиле</w:t>
            </w:r>
            <w:proofErr w:type="gramEnd"/>
            <w:r w:rsidRPr="005E113F">
              <w:rPr>
                <w:rFonts w:ascii="Times New Roman" w:eastAsia="Calibri" w:hAnsi="Times New Roman" w:cs="Times New Roman"/>
                <w:sz w:val="24"/>
                <w:szCs w:val="24"/>
              </w:rPr>
              <w:t>.</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540"/>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21.</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Жанры публицистического стиля. Анализ публицистических текстов.</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555"/>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22.</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Официально-деловой стиль речи, основные стилевые черты. Практикум по составлению деловых бумаг.</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270"/>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23.</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Разговорный стиль, его особенности. Культура устной речи.</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1095"/>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24.</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Художественный стиль речи, его образность, эмоциональность, использование различных средств художественной выразительности (тропы, стилистические фигуры).</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p>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270"/>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25.</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Анализ лирического произведения.</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285"/>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26.</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Анализ прозаического текста. </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540"/>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27.</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Написание сочинений-рассуждений по художественному тексту.</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285"/>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28.</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Контрольный стилистический анализ текста.</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270"/>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Повторение и систематизация изученного материала</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p>
        </w:tc>
      </w:tr>
      <w:tr w:rsidR="005E113F" w:rsidRPr="005E113F" w:rsidTr="005C4E8C">
        <w:trPr>
          <w:cantSplit/>
          <w:trHeight w:val="270"/>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29.</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Фонетика, орфоэпия, графика.</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825"/>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30.</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Лексика и фразеология. Слово в тексте. Выбор слова в зависимости от его лексического значения и стилистики текста. Лексические нормы. </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540"/>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31.</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Морфемика и словообразование. Правописание приставок, гласных и согласных в корне слов.</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2</w:t>
            </w:r>
          </w:p>
        </w:tc>
      </w:tr>
      <w:tr w:rsidR="005E113F" w:rsidRPr="005E113F" w:rsidTr="005C4E8C">
        <w:trPr>
          <w:cantSplit/>
          <w:trHeight w:val="1095"/>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32.</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Морфология и орфография. Категориальные признаки частей речи. Морфологические разборы слов. Трудные случаи правописания различный частей речи. Грамматические нормы.</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6</w:t>
            </w:r>
          </w:p>
        </w:tc>
      </w:tr>
      <w:tr w:rsidR="005E113F" w:rsidRPr="005E113F" w:rsidTr="005C4E8C">
        <w:trPr>
          <w:cantSplit/>
          <w:trHeight w:val="555"/>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33.</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Урок-семинар «Система языка: взаимодействие языковых единиц разных уровней».</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1</w:t>
            </w:r>
          </w:p>
        </w:tc>
      </w:tr>
      <w:tr w:rsidR="005E113F" w:rsidRPr="005E113F" w:rsidTr="005C4E8C">
        <w:trPr>
          <w:cantSplit/>
          <w:trHeight w:val="255"/>
        </w:trPr>
        <w:tc>
          <w:tcPr>
            <w:tcW w:w="1559" w:type="dxa"/>
          </w:tcPr>
          <w:p w:rsidR="005E113F" w:rsidRPr="005E113F" w:rsidRDefault="005E113F" w:rsidP="005E113F">
            <w:pPr>
              <w:tabs>
                <w:tab w:val="left" w:pos="209"/>
              </w:tabs>
              <w:suppressAutoHyphens/>
              <w:spacing w:after="0" w:line="240" w:lineRule="auto"/>
              <w:ind w:right="351"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34.</w:t>
            </w:r>
          </w:p>
        </w:tc>
        <w:tc>
          <w:tcPr>
            <w:tcW w:w="6379" w:type="dxa"/>
          </w:tcPr>
          <w:p w:rsidR="005E113F" w:rsidRPr="005E113F" w:rsidRDefault="005E113F" w:rsidP="005E113F">
            <w:pPr>
              <w:suppressAutoHyphens/>
              <w:spacing w:after="0" w:line="24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Итоговое контрольное тестирование.</w:t>
            </w:r>
          </w:p>
        </w:tc>
        <w:tc>
          <w:tcPr>
            <w:tcW w:w="1275" w:type="dxa"/>
          </w:tcPr>
          <w:p w:rsidR="005E113F" w:rsidRPr="005E113F" w:rsidRDefault="005E113F" w:rsidP="005E113F">
            <w:pPr>
              <w:suppressAutoHyphens/>
              <w:spacing w:after="0" w:line="240" w:lineRule="auto"/>
              <w:ind w:firstLine="426"/>
              <w:rPr>
                <w:rFonts w:ascii="Times New Roman" w:eastAsia="Calibri" w:hAnsi="Times New Roman" w:cs="Times New Roman"/>
                <w:sz w:val="24"/>
                <w:szCs w:val="24"/>
              </w:rPr>
            </w:pPr>
            <w:r w:rsidRPr="005E113F">
              <w:rPr>
                <w:rFonts w:ascii="Times New Roman" w:eastAsia="Calibri" w:hAnsi="Times New Roman" w:cs="Times New Roman"/>
                <w:sz w:val="24"/>
                <w:szCs w:val="24"/>
              </w:rPr>
              <w:t>4</w:t>
            </w:r>
          </w:p>
        </w:tc>
      </w:tr>
    </w:tbl>
    <w:p w:rsidR="005E113F" w:rsidRPr="005E113F" w:rsidRDefault="005E113F" w:rsidP="005E113F">
      <w:pPr>
        <w:shd w:val="clear" w:color="auto" w:fill="FFFFFF"/>
        <w:spacing w:after="0" w:line="240" w:lineRule="auto"/>
        <w:ind w:left="1134" w:firstLine="426"/>
        <w:jc w:val="center"/>
        <w:rPr>
          <w:rFonts w:ascii="Times New Roman" w:eastAsia="Times New Roman" w:hAnsi="Times New Roman" w:cs="Times New Roman"/>
          <w:b/>
          <w:bCs/>
          <w:color w:val="333333"/>
          <w:sz w:val="28"/>
          <w:szCs w:val="28"/>
          <w:lang w:eastAsia="ru-RU"/>
        </w:rPr>
      </w:pPr>
    </w:p>
    <w:p w:rsidR="009E6B83" w:rsidRDefault="009E6B83" w:rsidP="005E113F">
      <w:pPr>
        <w:shd w:val="clear" w:color="auto" w:fill="FFFFFF"/>
        <w:spacing w:after="0" w:line="360" w:lineRule="auto"/>
        <w:ind w:left="1134" w:firstLine="426"/>
        <w:jc w:val="center"/>
        <w:rPr>
          <w:rFonts w:ascii="Times New Roman" w:eastAsia="Times New Roman" w:hAnsi="Times New Roman" w:cs="Times New Roman"/>
          <w:b/>
          <w:bCs/>
          <w:color w:val="333333"/>
          <w:sz w:val="28"/>
          <w:szCs w:val="28"/>
          <w:lang w:eastAsia="ru-RU"/>
        </w:rPr>
      </w:pPr>
    </w:p>
    <w:p w:rsidR="00D51EDC" w:rsidRDefault="00D51EDC" w:rsidP="005E113F">
      <w:pPr>
        <w:shd w:val="clear" w:color="auto" w:fill="FFFFFF"/>
        <w:spacing w:after="0" w:line="360" w:lineRule="auto"/>
        <w:ind w:left="1134" w:firstLine="426"/>
        <w:jc w:val="center"/>
        <w:rPr>
          <w:rFonts w:ascii="Times New Roman" w:eastAsia="Times New Roman" w:hAnsi="Times New Roman" w:cs="Times New Roman"/>
          <w:b/>
          <w:bCs/>
          <w:color w:val="333333"/>
          <w:sz w:val="28"/>
          <w:szCs w:val="28"/>
          <w:lang w:eastAsia="ru-RU"/>
        </w:rPr>
      </w:pPr>
    </w:p>
    <w:p w:rsidR="00D51EDC" w:rsidRDefault="00D51EDC" w:rsidP="005E113F">
      <w:pPr>
        <w:shd w:val="clear" w:color="auto" w:fill="FFFFFF"/>
        <w:spacing w:after="0" w:line="360" w:lineRule="auto"/>
        <w:ind w:left="1134" w:firstLine="426"/>
        <w:jc w:val="center"/>
        <w:rPr>
          <w:rFonts w:ascii="Times New Roman" w:eastAsia="Times New Roman" w:hAnsi="Times New Roman" w:cs="Times New Roman"/>
          <w:b/>
          <w:bCs/>
          <w:color w:val="333333"/>
          <w:sz w:val="28"/>
          <w:szCs w:val="28"/>
          <w:lang w:eastAsia="ru-RU"/>
        </w:rPr>
      </w:pPr>
    </w:p>
    <w:p w:rsidR="005E113F" w:rsidRPr="005E113F" w:rsidRDefault="005E113F" w:rsidP="005E113F">
      <w:pPr>
        <w:shd w:val="clear" w:color="auto" w:fill="FFFFFF"/>
        <w:spacing w:after="0" w:line="360" w:lineRule="auto"/>
        <w:ind w:left="1134" w:firstLine="426"/>
        <w:jc w:val="center"/>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b/>
          <w:bCs/>
          <w:color w:val="333333"/>
          <w:sz w:val="28"/>
          <w:szCs w:val="28"/>
          <w:lang w:eastAsia="ru-RU"/>
        </w:rPr>
        <w:lastRenderedPageBreak/>
        <w:t>Учебно-методические средства обучения</w:t>
      </w:r>
    </w:p>
    <w:p w:rsidR="005E113F" w:rsidRPr="005E113F" w:rsidRDefault="005E113F" w:rsidP="005E113F">
      <w:pPr>
        <w:shd w:val="clear" w:color="auto" w:fill="FFFFFF"/>
        <w:spacing w:after="0" w:line="360" w:lineRule="auto"/>
        <w:ind w:left="1134" w:firstLine="426"/>
        <w:jc w:val="center"/>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u w:val="single"/>
          <w:lang w:eastAsia="ru-RU"/>
        </w:rPr>
        <w:t>Основная литература:</w:t>
      </w:r>
    </w:p>
    <w:p w:rsidR="005E113F" w:rsidRPr="005E113F" w:rsidRDefault="005E113F" w:rsidP="00962134">
      <w:pPr>
        <w:numPr>
          <w:ilvl w:val="0"/>
          <w:numId w:val="143"/>
        </w:numPr>
        <w:shd w:val="clear" w:color="auto" w:fill="FFFFFF"/>
        <w:tabs>
          <w:tab w:val="clear" w:pos="2204"/>
          <w:tab w:val="num" w:pos="284"/>
        </w:tabs>
        <w:suppressAutoHyphens/>
        <w:spacing w:after="0" w:line="360" w:lineRule="auto"/>
        <w:ind w:left="284"/>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Программа по русскому языку для 10-11 кл. общеобразовательных учреждений. Автор А. И. Власенков. Программно-методические материалы: Русский язык. 10-11 классы / Сост. Л. М. Рыбченкова. – М.: Дрофа.</w:t>
      </w:r>
    </w:p>
    <w:p w:rsidR="005E113F" w:rsidRPr="005E113F" w:rsidRDefault="005E113F" w:rsidP="005E113F">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2. Русский язык: Грамматика. Текст. Стили речи. 10-11 классы / Власенков А. И., Рыбченкова Л. М. – М.: Просвещение.</w:t>
      </w:r>
    </w:p>
    <w:p w:rsidR="005E113F" w:rsidRPr="005E113F" w:rsidRDefault="005E113F" w:rsidP="005E113F">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3.Пособие для занятий по русскому языку в старших классах средней школы под ред. Грекова В. Ф., Крючков С. Е., Чешко А. А. – М.: Просвещение.</w:t>
      </w:r>
    </w:p>
    <w:p w:rsidR="005E113F" w:rsidRPr="005E113F" w:rsidRDefault="005E113F" w:rsidP="005E113F">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 xml:space="preserve">4. Власенков А. И., Рыбченкова Л. М. Методические рекомендации к учебнику «Русский язык. 10-11 классы». </w:t>
      </w:r>
    </w:p>
    <w:p w:rsidR="005E113F" w:rsidRPr="005E113F" w:rsidRDefault="005E113F" w:rsidP="005E113F">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5.Золотарева И.В., Дмитриева Л.П. Поурочные разработки по русскому языку. 10 класс: Программы 34 и 68 часов. – М.: ВАКО.</w:t>
      </w:r>
    </w:p>
    <w:p w:rsidR="005E113F" w:rsidRPr="005E113F" w:rsidRDefault="005E113F" w:rsidP="005E113F">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 xml:space="preserve">6.Оценка знаний, умений и </w:t>
      </w:r>
      <w:proofErr w:type="gramStart"/>
      <w:r w:rsidRPr="005E113F">
        <w:rPr>
          <w:rFonts w:ascii="Times New Roman" w:eastAsia="Times New Roman" w:hAnsi="Times New Roman" w:cs="Times New Roman"/>
          <w:color w:val="333333"/>
          <w:sz w:val="28"/>
          <w:szCs w:val="28"/>
          <w:lang w:eastAsia="ru-RU"/>
        </w:rPr>
        <w:t>навыков</w:t>
      </w:r>
      <w:proofErr w:type="gramEnd"/>
      <w:r w:rsidRPr="005E113F">
        <w:rPr>
          <w:rFonts w:ascii="Times New Roman" w:eastAsia="Times New Roman" w:hAnsi="Times New Roman" w:cs="Times New Roman"/>
          <w:color w:val="333333"/>
          <w:sz w:val="28"/>
          <w:szCs w:val="28"/>
          <w:lang w:eastAsia="ru-RU"/>
        </w:rPr>
        <w:t xml:space="preserve"> учащихся по русскому языку: Пособие для учителя / Сост. В. И. Капинос, Т. А. Костяева. – М.: Просвещение.</w:t>
      </w:r>
    </w:p>
    <w:p w:rsidR="005E113F" w:rsidRPr="005E113F" w:rsidRDefault="005E113F" w:rsidP="005E113F">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 xml:space="preserve">7. Примерные программы по учебным предметам. Русский язык. 5-9 классы: проект. – 3-е изд., </w:t>
      </w:r>
      <w:proofErr w:type="spellStart"/>
      <w:r w:rsidRPr="005E113F">
        <w:rPr>
          <w:rFonts w:ascii="Times New Roman" w:eastAsia="Times New Roman" w:hAnsi="Times New Roman" w:cs="Times New Roman"/>
          <w:color w:val="333333"/>
          <w:sz w:val="28"/>
          <w:szCs w:val="28"/>
          <w:lang w:eastAsia="ru-RU"/>
        </w:rPr>
        <w:t>дораб</w:t>
      </w:r>
      <w:proofErr w:type="spellEnd"/>
      <w:r w:rsidRPr="005E113F">
        <w:rPr>
          <w:rFonts w:ascii="Times New Roman" w:eastAsia="Times New Roman" w:hAnsi="Times New Roman" w:cs="Times New Roman"/>
          <w:color w:val="333333"/>
          <w:sz w:val="28"/>
          <w:szCs w:val="28"/>
          <w:lang w:eastAsia="ru-RU"/>
        </w:rPr>
        <w:t>. – М.: Просвещение.</w:t>
      </w:r>
    </w:p>
    <w:p w:rsidR="005E113F" w:rsidRPr="005E113F" w:rsidRDefault="005E113F" w:rsidP="005E113F">
      <w:pPr>
        <w:shd w:val="clear" w:color="auto" w:fill="FFFFFF"/>
        <w:tabs>
          <w:tab w:val="num" w:pos="284"/>
        </w:tab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u w:val="single"/>
          <w:lang w:eastAsia="ru-RU"/>
        </w:rPr>
        <w:t>Дополнительная литература</w:t>
      </w:r>
      <w:r w:rsidRPr="005E113F">
        <w:rPr>
          <w:rFonts w:ascii="Times New Roman" w:eastAsia="Times New Roman" w:hAnsi="Times New Roman" w:cs="Times New Roman"/>
          <w:color w:val="333333"/>
          <w:sz w:val="28"/>
          <w:szCs w:val="28"/>
          <w:lang w:eastAsia="ru-RU"/>
        </w:rPr>
        <w:t>:</w:t>
      </w:r>
    </w:p>
    <w:p w:rsidR="005E113F" w:rsidRPr="005E113F" w:rsidRDefault="005E113F" w:rsidP="00962134">
      <w:pPr>
        <w:numPr>
          <w:ilvl w:val="0"/>
          <w:numId w:val="144"/>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Макурина Л. В. Русский язык. 11 класс. Урок за уроком. – М.: ООО «Торгово-издательский дом «Русское слово-РС».</w:t>
      </w:r>
    </w:p>
    <w:p w:rsidR="005E113F" w:rsidRPr="005E113F" w:rsidRDefault="005E113F" w:rsidP="00962134">
      <w:pPr>
        <w:numPr>
          <w:ilvl w:val="0"/>
          <w:numId w:val="144"/>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Войлова К. А., Канафьева А. В. Русский язык: Тесты. 10-11 классы. - М.: Дрофа.</w:t>
      </w:r>
    </w:p>
    <w:p w:rsidR="005E113F" w:rsidRPr="005E113F" w:rsidRDefault="005E113F" w:rsidP="00962134">
      <w:pPr>
        <w:numPr>
          <w:ilvl w:val="0"/>
          <w:numId w:val="144"/>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И. Миломидова. Проверяем свою грамотность. Тесты: орфография, пунктуация, стилистика. – М.: Рольф.</w:t>
      </w:r>
    </w:p>
    <w:p w:rsidR="005E113F" w:rsidRPr="005E113F" w:rsidRDefault="005E113F" w:rsidP="00962134">
      <w:pPr>
        <w:numPr>
          <w:ilvl w:val="0"/>
          <w:numId w:val="144"/>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 xml:space="preserve">Сборник диктантов по орфографии и </w:t>
      </w:r>
      <w:proofErr w:type="gramStart"/>
      <w:r w:rsidRPr="005E113F">
        <w:rPr>
          <w:rFonts w:ascii="Times New Roman" w:eastAsia="Times New Roman" w:hAnsi="Times New Roman" w:cs="Times New Roman"/>
          <w:color w:val="333333"/>
          <w:sz w:val="28"/>
          <w:szCs w:val="28"/>
          <w:lang w:eastAsia="ru-RU"/>
        </w:rPr>
        <w:t>пунктуации.\</w:t>
      </w:r>
      <w:proofErr w:type="gramEnd"/>
      <w:r w:rsidRPr="005E113F">
        <w:rPr>
          <w:rFonts w:ascii="Times New Roman" w:eastAsia="Times New Roman" w:hAnsi="Times New Roman" w:cs="Times New Roman"/>
          <w:color w:val="333333"/>
          <w:sz w:val="28"/>
          <w:szCs w:val="28"/>
          <w:lang w:eastAsia="ru-RU"/>
        </w:rPr>
        <w:t xml:space="preserve"> Брусенская Л. А., Гаврилова Г. Ф. – Ростов-на-Дону: «Феникс.</w:t>
      </w:r>
    </w:p>
    <w:p w:rsidR="005E113F" w:rsidRPr="005E113F" w:rsidRDefault="005E113F" w:rsidP="00962134">
      <w:pPr>
        <w:numPr>
          <w:ilvl w:val="0"/>
          <w:numId w:val="144"/>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Л. А. Тростенцова, М. Х. Шхапацева. Пунктуация без секретов: Пособие для старшеклассников и абитуриентов. – М.: Дрофа.</w:t>
      </w:r>
    </w:p>
    <w:p w:rsidR="005E113F" w:rsidRPr="005E113F" w:rsidRDefault="005E113F" w:rsidP="00962134">
      <w:pPr>
        <w:numPr>
          <w:ilvl w:val="0"/>
          <w:numId w:val="144"/>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Сборник текстов «Наш край» / Сост. Прожирова Т. И. – Салехард: ЯНОИУУ.</w:t>
      </w:r>
    </w:p>
    <w:p w:rsidR="005E113F" w:rsidRPr="005E113F" w:rsidRDefault="005E113F" w:rsidP="00962134">
      <w:pPr>
        <w:numPr>
          <w:ilvl w:val="0"/>
          <w:numId w:val="144"/>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lastRenderedPageBreak/>
        <w:t>С. А. Лукьянов. Анализ художественного текста (лингвистическое толкование): Пособие для учителей русского языка и литературы и студентов вузов. – Краснодар: ОИПЦ «Перспективы образования».</w:t>
      </w:r>
    </w:p>
    <w:p w:rsidR="005E113F" w:rsidRPr="005E113F" w:rsidRDefault="005E113F" w:rsidP="00962134">
      <w:pPr>
        <w:numPr>
          <w:ilvl w:val="0"/>
          <w:numId w:val="144"/>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Грамматика русского языка (в таблицах и схемах) / Автор-сост. С. К. Каменова. – М.: «Лист».</w:t>
      </w:r>
    </w:p>
    <w:p w:rsidR="005E113F" w:rsidRPr="005E113F" w:rsidRDefault="005E113F" w:rsidP="00962134">
      <w:pPr>
        <w:numPr>
          <w:ilvl w:val="0"/>
          <w:numId w:val="144"/>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Ф. П. Сергеев. Речевые ошибки и их предупреждение. – Волгоград: «Учитель».</w:t>
      </w:r>
    </w:p>
    <w:p w:rsidR="005E113F" w:rsidRPr="005E113F" w:rsidRDefault="005E113F" w:rsidP="00962134">
      <w:pPr>
        <w:numPr>
          <w:ilvl w:val="0"/>
          <w:numId w:val="144"/>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Изложения, конспекты, рефераты / С. Ю. Михайлова, Р. М. Нефедова. – М.: ЮНВЕС.</w:t>
      </w:r>
    </w:p>
    <w:p w:rsidR="005E113F" w:rsidRPr="005E113F" w:rsidRDefault="005E113F" w:rsidP="00962134">
      <w:pPr>
        <w:numPr>
          <w:ilvl w:val="0"/>
          <w:numId w:val="144"/>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К. А. Войлова, Н. Г. Гольцова. Сборник-практикум по русскому языку. – М.: Просвещение.</w:t>
      </w:r>
    </w:p>
    <w:p w:rsidR="005E113F" w:rsidRPr="005E113F" w:rsidRDefault="005E113F" w:rsidP="00962134">
      <w:pPr>
        <w:numPr>
          <w:ilvl w:val="0"/>
          <w:numId w:val="144"/>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 xml:space="preserve">Е. А. Еремина. Виды разборов на уроках русского языка. 5-11 классы. – </w:t>
      </w:r>
      <w:proofErr w:type="gramStart"/>
      <w:r w:rsidRPr="005E113F">
        <w:rPr>
          <w:rFonts w:ascii="Times New Roman" w:eastAsia="Times New Roman" w:hAnsi="Times New Roman" w:cs="Times New Roman"/>
          <w:color w:val="333333"/>
          <w:sz w:val="28"/>
          <w:szCs w:val="28"/>
          <w:lang w:eastAsia="ru-RU"/>
        </w:rPr>
        <w:t>СПб.:</w:t>
      </w:r>
      <w:proofErr w:type="gramEnd"/>
      <w:r w:rsidRPr="005E113F">
        <w:rPr>
          <w:rFonts w:ascii="Times New Roman" w:eastAsia="Times New Roman" w:hAnsi="Times New Roman" w:cs="Times New Roman"/>
          <w:color w:val="333333"/>
          <w:sz w:val="28"/>
          <w:szCs w:val="28"/>
          <w:lang w:eastAsia="ru-RU"/>
        </w:rPr>
        <w:t xml:space="preserve"> «Паритет».</w:t>
      </w:r>
    </w:p>
    <w:p w:rsidR="005E113F" w:rsidRPr="005E113F" w:rsidRDefault="005E113F" w:rsidP="00962134">
      <w:pPr>
        <w:numPr>
          <w:ilvl w:val="0"/>
          <w:numId w:val="144"/>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Е. А. Евлампиева. Викторины по русскому языку. – Чебоксары: КЛИО.</w:t>
      </w:r>
    </w:p>
    <w:p w:rsidR="005E113F" w:rsidRPr="005E113F" w:rsidRDefault="005E113F" w:rsidP="009E6B83">
      <w:pPr>
        <w:shd w:val="clear" w:color="auto" w:fill="FFFFFF"/>
        <w:tabs>
          <w:tab w:val="num" w:pos="284"/>
        </w:tabs>
        <w:spacing w:after="0" w:line="360" w:lineRule="auto"/>
        <w:jc w:val="center"/>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u w:val="single"/>
          <w:lang w:eastAsia="ru-RU"/>
        </w:rPr>
        <w:t>Печатные издания.</w:t>
      </w:r>
    </w:p>
    <w:p w:rsidR="005E113F" w:rsidRPr="005E113F" w:rsidRDefault="005E113F" w:rsidP="009E6B83">
      <w:pPr>
        <w:shd w:val="clear" w:color="auto" w:fill="FFFFFF"/>
        <w:tabs>
          <w:tab w:val="num" w:pos="284"/>
        </w:tabs>
        <w:spacing w:after="0" w:line="360" w:lineRule="auto"/>
        <w:jc w:val="center"/>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i/>
          <w:iCs/>
          <w:color w:val="333333"/>
          <w:sz w:val="28"/>
          <w:szCs w:val="28"/>
          <w:lang w:eastAsia="ru-RU"/>
        </w:rPr>
        <w:t>Для учащихся</w:t>
      </w:r>
    </w:p>
    <w:p w:rsidR="005E113F" w:rsidRPr="005E113F" w:rsidRDefault="005E113F" w:rsidP="00962134">
      <w:pPr>
        <w:numPr>
          <w:ilvl w:val="0"/>
          <w:numId w:val="145"/>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Владимирская Г. Н. Тренажер для подготовки к экзамену. Русский язык. 10-11 КЛ. Н. Владимирская, С. И. Райский. - М.: Новый учебник.</w:t>
      </w:r>
    </w:p>
    <w:p w:rsidR="005E113F" w:rsidRPr="005E113F" w:rsidRDefault="005E113F" w:rsidP="00962134">
      <w:pPr>
        <w:numPr>
          <w:ilvl w:val="0"/>
          <w:numId w:val="145"/>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Власенков А И. Русский язык: Грамматика. Текст. Стили речи: Учеб. для 10-11 кл. общеобраз. учрежд. / А И. Власенков, Л. М. Рыбченкова. - 13-е издание. - М.: Просвеще</w:t>
      </w:r>
      <w:r w:rsidRPr="005E113F">
        <w:rPr>
          <w:rFonts w:ascii="Times New Roman" w:eastAsia="Times New Roman" w:hAnsi="Times New Roman" w:cs="Times New Roman"/>
          <w:color w:val="333333"/>
          <w:sz w:val="28"/>
          <w:szCs w:val="28"/>
          <w:lang w:eastAsia="ru-RU"/>
        </w:rPr>
        <w:softHyphen/>
        <w:t>ние.</w:t>
      </w:r>
    </w:p>
    <w:p w:rsidR="005E113F" w:rsidRPr="005E113F" w:rsidRDefault="005E113F" w:rsidP="00962134">
      <w:pPr>
        <w:numPr>
          <w:ilvl w:val="0"/>
          <w:numId w:val="145"/>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Дейкина А Д. Русский язык: Учебник-практикум для старших классов / А Д. Дейкина, Т. М. Пахнова. - М.: Вербум-М.</w:t>
      </w:r>
    </w:p>
    <w:p w:rsidR="005E113F" w:rsidRPr="005E113F" w:rsidRDefault="005E113F" w:rsidP="00962134">
      <w:pPr>
        <w:numPr>
          <w:ilvl w:val="0"/>
          <w:numId w:val="145"/>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 xml:space="preserve">Иссерс О. С. Тесты. Русский язык. 10-11 классы / О. С. Иссерс, Н. А Кузьмина. </w:t>
      </w:r>
      <w:r w:rsidRPr="005E113F">
        <w:rPr>
          <w:rFonts w:ascii="Times New Roman" w:eastAsia="Times New Roman" w:hAnsi="Times New Roman" w:cs="Times New Roman"/>
          <w:color w:val="333333"/>
          <w:sz w:val="28"/>
          <w:szCs w:val="28"/>
          <w:lang w:eastAsia="ru-RU"/>
        </w:rPr>
        <w:softHyphen/>
        <w:t>М.: Дрофа.</w:t>
      </w:r>
    </w:p>
    <w:p w:rsidR="005E113F" w:rsidRPr="005E113F" w:rsidRDefault="005E113F" w:rsidP="00962134">
      <w:pPr>
        <w:numPr>
          <w:ilvl w:val="0"/>
          <w:numId w:val="145"/>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Козловская М. В., Сивакова Ю.Н. Русский язык: Анализ текста: Пособие для подго</w:t>
      </w:r>
      <w:r w:rsidRPr="005E113F">
        <w:rPr>
          <w:rFonts w:ascii="Times New Roman" w:eastAsia="Times New Roman" w:hAnsi="Times New Roman" w:cs="Times New Roman"/>
          <w:color w:val="333333"/>
          <w:sz w:val="28"/>
          <w:szCs w:val="28"/>
          <w:lang w:eastAsia="ru-RU"/>
        </w:rPr>
        <w:softHyphen/>
        <w:t>товки к единому государственному экзамену / М. В. Козловская, Ю. Н. Сивакова. - СПб: СА</w:t>
      </w:r>
      <w:r w:rsidRPr="005E113F">
        <w:rPr>
          <w:rFonts w:ascii="Times New Roman" w:eastAsia="Times New Roman" w:hAnsi="Times New Roman" w:cs="Times New Roman"/>
          <w:color w:val="333333"/>
          <w:sz w:val="28"/>
          <w:szCs w:val="28"/>
          <w:lang w:eastAsia="ru-RU"/>
        </w:rPr>
        <w:softHyphen/>
        <w:t>ГА, Азбука-классика.</w:t>
      </w:r>
    </w:p>
    <w:p w:rsidR="005E113F" w:rsidRPr="005E113F" w:rsidRDefault="005E113F" w:rsidP="00962134">
      <w:pPr>
        <w:numPr>
          <w:ilvl w:val="0"/>
          <w:numId w:val="145"/>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Культура речи. Тестовые задания для абитуриентов и школьников / Дунев А.И., Еф</w:t>
      </w:r>
      <w:r w:rsidRPr="005E113F">
        <w:rPr>
          <w:rFonts w:ascii="Times New Roman" w:eastAsia="Times New Roman" w:hAnsi="Times New Roman" w:cs="Times New Roman"/>
          <w:color w:val="333333"/>
          <w:sz w:val="28"/>
          <w:szCs w:val="28"/>
          <w:lang w:eastAsia="ru-RU"/>
        </w:rPr>
        <w:softHyphen/>
        <w:t>ремов В.А., Черняк В.Д. - СПб: САГА, Азбука-классика.</w:t>
      </w:r>
    </w:p>
    <w:p w:rsidR="005E113F" w:rsidRPr="005E113F" w:rsidRDefault="005E113F" w:rsidP="00962134">
      <w:pPr>
        <w:numPr>
          <w:ilvl w:val="0"/>
          <w:numId w:val="145"/>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lastRenderedPageBreak/>
        <w:t>Мазнева О.А., Михайлова И.М. Практикум по стилистике русского языка. Тесты и задания: Пособие для старшеклассников. - М.: Дрофа.</w:t>
      </w:r>
    </w:p>
    <w:p w:rsidR="005E113F" w:rsidRPr="005E113F" w:rsidRDefault="005E113F" w:rsidP="00962134">
      <w:pPr>
        <w:numPr>
          <w:ilvl w:val="0"/>
          <w:numId w:val="145"/>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Потапова Г.Н. Русский язык: Орфография. Синтаксис и пунктуация. Комплексный анализ текста. 10-11 кл. Дидактические материалы. - М.: Дрофа.</w:t>
      </w:r>
    </w:p>
    <w:p w:rsidR="005E113F" w:rsidRPr="005E113F" w:rsidRDefault="005E113F" w:rsidP="00962134">
      <w:pPr>
        <w:numPr>
          <w:ilvl w:val="0"/>
          <w:numId w:val="145"/>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Пучкова Л.И., Гостева Ю.Н. Готовимся к единому государственному экзамену по русскому языку: 10-11: Грамматика. Речь. - М.: Просвещение.</w:t>
      </w:r>
    </w:p>
    <w:p w:rsidR="005E113F" w:rsidRPr="005E113F" w:rsidRDefault="005E113F" w:rsidP="00962134">
      <w:pPr>
        <w:numPr>
          <w:ilvl w:val="0"/>
          <w:numId w:val="145"/>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Тростенцова Л.А., Шхапацева М.Х. Пунктуация без секретов: Пособие для старше</w:t>
      </w:r>
      <w:r w:rsidRPr="005E113F">
        <w:rPr>
          <w:rFonts w:ascii="Times New Roman" w:eastAsia="Times New Roman" w:hAnsi="Times New Roman" w:cs="Times New Roman"/>
          <w:color w:val="333333"/>
          <w:sz w:val="28"/>
          <w:szCs w:val="28"/>
          <w:lang w:eastAsia="ru-RU"/>
        </w:rPr>
        <w:softHyphen/>
        <w:t>классников и абитуриентов. - М.: Дрофа.</w:t>
      </w:r>
    </w:p>
    <w:p w:rsidR="005E113F" w:rsidRPr="005E113F" w:rsidRDefault="005E113F" w:rsidP="009E6B83">
      <w:pPr>
        <w:shd w:val="clear" w:color="auto" w:fill="FFFFFF"/>
        <w:tabs>
          <w:tab w:val="num" w:pos="284"/>
        </w:tabs>
        <w:spacing w:after="0" w:line="360" w:lineRule="auto"/>
        <w:jc w:val="center"/>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i/>
          <w:iCs/>
          <w:color w:val="333333"/>
          <w:sz w:val="28"/>
          <w:szCs w:val="28"/>
          <w:lang w:eastAsia="ru-RU"/>
        </w:rPr>
        <w:t>Для учителя</w:t>
      </w:r>
    </w:p>
    <w:p w:rsidR="005E113F" w:rsidRPr="005E113F" w:rsidRDefault="005E113F" w:rsidP="00962134">
      <w:pPr>
        <w:numPr>
          <w:ilvl w:val="0"/>
          <w:numId w:val="146"/>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Власенков А.И., Рыбченкова Л.М. Методические рекомендации к учебному пособию «Русский язык: Грамматика. Текст. Стили речи. 10-11 классы». - М.: Просвещение.</w:t>
      </w:r>
    </w:p>
    <w:p w:rsidR="005E113F" w:rsidRPr="005E113F" w:rsidRDefault="005E113F" w:rsidP="00962134">
      <w:pPr>
        <w:numPr>
          <w:ilvl w:val="0"/>
          <w:numId w:val="146"/>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 xml:space="preserve">Власенков </w:t>
      </w:r>
      <w:proofErr w:type="gramStart"/>
      <w:r w:rsidRPr="005E113F">
        <w:rPr>
          <w:rFonts w:ascii="Times New Roman" w:eastAsia="Times New Roman" w:hAnsi="Times New Roman" w:cs="Times New Roman"/>
          <w:color w:val="333333"/>
          <w:sz w:val="28"/>
          <w:szCs w:val="28"/>
          <w:lang w:eastAsia="ru-RU"/>
        </w:rPr>
        <w:t>АИ.,</w:t>
      </w:r>
      <w:proofErr w:type="gramEnd"/>
      <w:r w:rsidRPr="005E113F">
        <w:rPr>
          <w:rFonts w:ascii="Times New Roman" w:eastAsia="Times New Roman" w:hAnsi="Times New Roman" w:cs="Times New Roman"/>
          <w:color w:val="333333"/>
          <w:sz w:val="28"/>
          <w:szCs w:val="28"/>
          <w:lang w:eastAsia="ru-RU"/>
        </w:rPr>
        <w:t xml:space="preserve"> Рыбченкова Л.М. Дидактические материалы к учебнику «Русский язык: Грамматика. Текст. Стили речи. 10-11 классы». - М.: Просвещение.</w:t>
      </w:r>
    </w:p>
    <w:p w:rsidR="005E113F" w:rsidRPr="005E113F" w:rsidRDefault="005E113F" w:rsidP="00962134">
      <w:pPr>
        <w:numPr>
          <w:ilvl w:val="0"/>
          <w:numId w:val="146"/>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 xml:space="preserve">Галлингер И.В. Культура речи. Нормы современного русского литературного языка. </w:t>
      </w:r>
      <w:r w:rsidRPr="005E113F">
        <w:rPr>
          <w:rFonts w:ascii="Times New Roman" w:eastAsia="Times New Roman" w:hAnsi="Times New Roman" w:cs="Times New Roman"/>
          <w:color w:val="333333"/>
          <w:sz w:val="28"/>
          <w:szCs w:val="28"/>
          <w:lang w:eastAsia="ru-RU"/>
        </w:rPr>
        <w:softHyphen/>
        <w:t>М.: Просвещение.</w:t>
      </w:r>
    </w:p>
    <w:p w:rsidR="005E113F" w:rsidRPr="005E113F" w:rsidRDefault="005E113F" w:rsidP="00962134">
      <w:pPr>
        <w:numPr>
          <w:ilvl w:val="0"/>
          <w:numId w:val="146"/>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Розенталь Д.З., Голуб И.Б. Секреты стилистики. - М.: Ральф.</w:t>
      </w:r>
    </w:p>
    <w:p w:rsidR="005E113F" w:rsidRPr="005E113F" w:rsidRDefault="005E113F" w:rsidP="00962134">
      <w:pPr>
        <w:numPr>
          <w:ilvl w:val="0"/>
          <w:numId w:val="146"/>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 xml:space="preserve">Смирнова Л.Г. Культура русской речи: Учебное пособие по развитию речи. </w:t>
      </w:r>
      <w:r w:rsidRPr="005E113F">
        <w:rPr>
          <w:rFonts w:ascii="Times New Roman" w:eastAsia="Times New Roman" w:hAnsi="Times New Roman" w:cs="Times New Roman"/>
          <w:color w:val="333333"/>
          <w:sz w:val="28"/>
          <w:szCs w:val="28"/>
          <w:lang w:eastAsia="ru-RU"/>
        </w:rPr>
        <w:softHyphen/>
        <w:t>М.: ОО ТИД «Русское слово РС».</w:t>
      </w:r>
    </w:p>
    <w:p w:rsidR="005E113F" w:rsidRPr="005E113F" w:rsidRDefault="005E113F" w:rsidP="00962134">
      <w:pPr>
        <w:numPr>
          <w:ilvl w:val="0"/>
          <w:numId w:val="146"/>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 xml:space="preserve">Введенская Л.А., Павлова Л.Г. Культура искусство речи. Современная риторика. </w:t>
      </w:r>
      <w:r w:rsidRPr="005E113F">
        <w:rPr>
          <w:rFonts w:ascii="Times New Roman" w:eastAsia="Times New Roman" w:hAnsi="Times New Roman" w:cs="Times New Roman"/>
          <w:color w:val="333333"/>
          <w:sz w:val="28"/>
          <w:szCs w:val="28"/>
          <w:lang w:eastAsia="ru-RU"/>
        </w:rPr>
        <w:softHyphen/>
        <w:t>Ростов н/Д: «Феникс».</w:t>
      </w:r>
    </w:p>
    <w:p w:rsidR="005E113F" w:rsidRPr="005E113F" w:rsidRDefault="005E113F" w:rsidP="00962134">
      <w:pPr>
        <w:numPr>
          <w:ilvl w:val="0"/>
          <w:numId w:val="146"/>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Горбачевич АС. Нормы современного русского литературного языка: Пособие для учителей. - М.: Просвещение.</w:t>
      </w:r>
    </w:p>
    <w:p w:rsidR="005E113F" w:rsidRPr="005E113F" w:rsidRDefault="005E113F" w:rsidP="00962134">
      <w:pPr>
        <w:numPr>
          <w:ilvl w:val="0"/>
          <w:numId w:val="146"/>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Черников И.Н., Петровская С.С., Шипицына Г.М. Сборник диктантов с лингвистиче</w:t>
      </w:r>
      <w:r w:rsidRPr="005E113F">
        <w:rPr>
          <w:rFonts w:ascii="Times New Roman" w:eastAsia="Times New Roman" w:hAnsi="Times New Roman" w:cs="Times New Roman"/>
          <w:color w:val="333333"/>
          <w:sz w:val="28"/>
          <w:szCs w:val="28"/>
          <w:lang w:eastAsia="ru-RU"/>
        </w:rPr>
        <w:softHyphen/>
        <w:t>ским заданием для старших классов. - М.: ТИД «Русское слово - РС».</w:t>
      </w:r>
    </w:p>
    <w:p w:rsidR="005E113F" w:rsidRPr="005E113F" w:rsidRDefault="005E113F" w:rsidP="009E6B83">
      <w:pPr>
        <w:shd w:val="clear" w:color="auto" w:fill="FFFFFF"/>
        <w:tabs>
          <w:tab w:val="num" w:pos="284"/>
        </w:tabs>
        <w:spacing w:after="0" w:line="360" w:lineRule="auto"/>
        <w:jc w:val="center"/>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u w:val="single"/>
          <w:lang w:eastAsia="ru-RU"/>
        </w:rPr>
        <w:t>Мультимедийные пособия:</w:t>
      </w:r>
    </w:p>
    <w:p w:rsidR="005E113F" w:rsidRPr="005E113F" w:rsidRDefault="005E113F" w:rsidP="00962134">
      <w:pPr>
        <w:numPr>
          <w:ilvl w:val="0"/>
          <w:numId w:val="147"/>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Интерактивное учебное пособие. Как правильно сказать по-русски?</w:t>
      </w:r>
    </w:p>
    <w:p w:rsidR="005E113F" w:rsidRPr="005E113F" w:rsidRDefault="005E113F" w:rsidP="00962134">
      <w:pPr>
        <w:numPr>
          <w:ilvl w:val="0"/>
          <w:numId w:val="147"/>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lastRenderedPageBreak/>
        <w:t>Компьютерный тренажёр по русскому языку.</w:t>
      </w:r>
    </w:p>
    <w:p w:rsidR="005E113F" w:rsidRPr="005E113F" w:rsidRDefault="005E113F" w:rsidP="00962134">
      <w:pPr>
        <w:numPr>
          <w:ilvl w:val="0"/>
          <w:numId w:val="147"/>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Обучение сочинениям. Развитие речи. 5-11 классы. Электронное пособие. Издательство «Учитель».</w:t>
      </w:r>
    </w:p>
    <w:p w:rsidR="005E113F" w:rsidRPr="005E113F" w:rsidRDefault="005E113F" w:rsidP="00962134">
      <w:pPr>
        <w:numPr>
          <w:ilvl w:val="0"/>
          <w:numId w:val="147"/>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Репетитор. Тесты по пунктуации.</w:t>
      </w:r>
    </w:p>
    <w:p w:rsidR="005E113F" w:rsidRPr="005E113F" w:rsidRDefault="005E113F" w:rsidP="00962134">
      <w:pPr>
        <w:numPr>
          <w:ilvl w:val="0"/>
          <w:numId w:val="147"/>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Репетитор. Тесты по орфографии.</w:t>
      </w:r>
    </w:p>
    <w:p w:rsidR="005E113F" w:rsidRPr="005E113F" w:rsidRDefault="005E113F" w:rsidP="00962134">
      <w:pPr>
        <w:numPr>
          <w:ilvl w:val="0"/>
          <w:numId w:val="147"/>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Русский язык. 8-9 классы. Дидактический и раздаточный материал. Электронное пособие. Издательство «Учитель».</w:t>
      </w:r>
    </w:p>
    <w:p w:rsidR="005E113F" w:rsidRPr="005E113F" w:rsidRDefault="005E113F" w:rsidP="00962134">
      <w:pPr>
        <w:numPr>
          <w:ilvl w:val="0"/>
          <w:numId w:val="147"/>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Справочник школьника. Русский язык. 5-11 классы.</w:t>
      </w:r>
    </w:p>
    <w:p w:rsidR="005E113F" w:rsidRPr="005E113F" w:rsidRDefault="005E113F" w:rsidP="00962134">
      <w:pPr>
        <w:numPr>
          <w:ilvl w:val="0"/>
          <w:numId w:val="147"/>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Сборник лучших словарей русского языка.</w:t>
      </w:r>
    </w:p>
    <w:p w:rsidR="005E113F" w:rsidRPr="005E113F" w:rsidRDefault="005E113F" w:rsidP="00962134">
      <w:pPr>
        <w:numPr>
          <w:ilvl w:val="0"/>
          <w:numId w:val="147"/>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«Фраза» Программа-тренажер по правилам орфографии и пунктуации для школьников и абитуриентов.</w:t>
      </w:r>
    </w:p>
    <w:p w:rsidR="005E113F" w:rsidRPr="005E113F" w:rsidRDefault="005E113F" w:rsidP="00962134">
      <w:pPr>
        <w:numPr>
          <w:ilvl w:val="0"/>
          <w:numId w:val="147"/>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1-С Репетитор «Русский язык» Обучающая программа для школьников старших классов и абитуриентов.</w:t>
      </w:r>
    </w:p>
    <w:p w:rsidR="005E113F" w:rsidRPr="005E113F" w:rsidRDefault="005E113F" w:rsidP="00962134">
      <w:pPr>
        <w:numPr>
          <w:ilvl w:val="0"/>
          <w:numId w:val="147"/>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Электронный репетитор-тренажер «Курс русского языка»</w:t>
      </w:r>
    </w:p>
    <w:p w:rsidR="005E113F" w:rsidRPr="005E113F" w:rsidRDefault="005E113F" w:rsidP="00962134">
      <w:pPr>
        <w:numPr>
          <w:ilvl w:val="0"/>
          <w:numId w:val="147"/>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Образовательный комплекс «1С: Школа. Академия речевого этикета»</w:t>
      </w:r>
    </w:p>
    <w:p w:rsidR="005E113F" w:rsidRPr="005E113F" w:rsidRDefault="005E113F" w:rsidP="00962134">
      <w:pPr>
        <w:numPr>
          <w:ilvl w:val="0"/>
          <w:numId w:val="147"/>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Тестирующая программа для школьников и абитуриентов. Кирилл и Мефодий</w:t>
      </w:r>
    </w:p>
    <w:p w:rsidR="005E113F" w:rsidRPr="005E113F" w:rsidRDefault="005E113F" w:rsidP="00962134">
      <w:pPr>
        <w:numPr>
          <w:ilvl w:val="0"/>
          <w:numId w:val="147"/>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Уроки русского языка Кирилла и Мефодия 10-11 класс.</w:t>
      </w:r>
    </w:p>
    <w:p w:rsidR="005E113F" w:rsidRPr="005E113F" w:rsidRDefault="005E113F" w:rsidP="00962134">
      <w:pPr>
        <w:numPr>
          <w:ilvl w:val="0"/>
          <w:numId w:val="147"/>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Полный мультимедийный курс по русскому языку для 10-11 классов, 17 интерактивных уроков. Кирилл и Мефодий.</w:t>
      </w:r>
    </w:p>
    <w:p w:rsidR="005E113F" w:rsidRPr="005E113F" w:rsidRDefault="005E113F" w:rsidP="00962134">
      <w:pPr>
        <w:numPr>
          <w:ilvl w:val="0"/>
          <w:numId w:val="147"/>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Грамотей. Школьный комплект: Орфографический тренажер русского языка.</w:t>
      </w:r>
    </w:p>
    <w:p w:rsidR="005E113F" w:rsidRPr="005E113F" w:rsidRDefault="005E113F" w:rsidP="00962134">
      <w:pPr>
        <w:numPr>
          <w:ilvl w:val="0"/>
          <w:numId w:val="147"/>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Обучающая программа (орфографический тренажер) для школьников от 10 лет и абитуриентов. Возраст: 5 – 11 классы.</w:t>
      </w:r>
    </w:p>
    <w:p w:rsidR="005E113F" w:rsidRPr="005E113F" w:rsidRDefault="005E113F" w:rsidP="00962134">
      <w:pPr>
        <w:numPr>
          <w:ilvl w:val="0"/>
          <w:numId w:val="147"/>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Компьютерный тренажёр по русскому языку. Издательство «Равновесие».</w:t>
      </w:r>
    </w:p>
    <w:p w:rsidR="005E113F" w:rsidRPr="005E113F" w:rsidRDefault="005E113F" w:rsidP="00962134">
      <w:pPr>
        <w:numPr>
          <w:ilvl w:val="0"/>
          <w:numId w:val="147"/>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Электронный репетитор-тренажёр. Курс русского языка (базовый).</w:t>
      </w:r>
    </w:p>
    <w:p w:rsidR="005E113F" w:rsidRPr="005E113F" w:rsidRDefault="005E113F" w:rsidP="00962134">
      <w:pPr>
        <w:numPr>
          <w:ilvl w:val="0"/>
          <w:numId w:val="147"/>
        </w:numPr>
        <w:shd w:val="clear" w:color="auto" w:fill="FFFFFF"/>
        <w:tabs>
          <w:tab w:val="num" w:pos="284"/>
        </w:tabs>
        <w:suppressAutoHyphens/>
        <w:spacing w:after="0" w:line="360" w:lineRule="auto"/>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333333"/>
          <w:sz w:val="28"/>
          <w:szCs w:val="28"/>
          <w:lang w:eastAsia="ru-RU"/>
        </w:rPr>
        <w:t>Электронное пособие для учителей и школьников. Русский язык. Контрольные и проверочные работы.</w:t>
      </w:r>
      <w:bookmarkStart w:id="2" w:name="_Toc435412706"/>
      <w:bookmarkStart w:id="3" w:name="_Toc453968179"/>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9E6B83" w:rsidRDefault="009E6B83" w:rsidP="005E113F">
      <w:pPr>
        <w:spacing w:after="0" w:line="360" w:lineRule="auto"/>
        <w:ind w:firstLine="709"/>
        <w:jc w:val="center"/>
        <w:rPr>
          <w:rFonts w:ascii="Times New Roman" w:eastAsia="Times New Roman" w:hAnsi="Times New Roman" w:cs="Times New Roman"/>
          <w:b/>
          <w:sz w:val="28"/>
          <w:szCs w:val="28"/>
        </w:rPr>
      </w:pPr>
    </w:p>
    <w:p w:rsidR="005E113F" w:rsidRPr="005E113F" w:rsidRDefault="005E113F" w:rsidP="005E113F">
      <w:pPr>
        <w:spacing w:after="0" w:line="360" w:lineRule="auto"/>
        <w:ind w:firstLine="709"/>
        <w:jc w:val="center"/>
        <w:rPr>
          <w:rFonts w:ascii="Times New Roman" w:eastAsia="Times New Roman" w:hAnsi="Times New Roman" w:cs="Times New Roman"/>
          <w:b/>
          <w:sz w:val="28"/>
          <w:szCs w:val="28"/>
        </w:rPr>
      </w:pPr>
      <w:r w:rsidRPr="005E113F">
        <w:rPr>
          <w:rFonts w:ascii="Times New Roman" w:eastAsia="Times New Roman" w:hAnsi="Times New Roman" w:cs="Times New Roman"/>
          <w:b/>
          <w:sz w:val="28"/>
          <w:szCs w:val="28"/>
        </w:rPr>
        <w:lastRenderedPageBreak/>
        <w:t>Родной язык (русский)</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Нормативную правовую основу рабочей программы по учебному предмету «Родной язык (русский)» составляют следующие документы:</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 Федеральный закон от 29 декабря </w:t>
      </w:r>
      <w:smartTag w:uri="urn:schemas-microsoft-com:office:smarttags" w:element="metricconverter">
        <w:smartTagPr>
          <w:attr w:name="ProductID" w:val="2012 г"/>
        </w:smartTagPr>
        <w:r w:rsidRPr="005E113F">
          <w:rPr>
            <w:rFonts w:ascii="Times New Roman" w:eastAsia="Times New Roman" w:hAnsi="Times New Roman" w:cs="Times New Roman"/>
            <w:sz w:val="28"/>
            <w:szCs w:val="28"/>
          </w:rPr>
          <w:t>2012 г</w:t>
        </w:r>
      </w:smartTag>
      <w:r w:rsidRPr="005E113F">
        <w:rPr>
          <w:rFonts w:ascii="Times New Roman" w:eastAsia="Times New Roman" w:hAnsi="Times New Roman" w:cs="Times New Roman"/>
          <w:sz w:val="28"/>
          <w:szCs w:val="28"/>
        </w:rPr>
        <w:t>. № 273-ФЗ «Об образовании в Российской Федерации» (далее – Федеральный закон об образовании);</w:t>
      </w:r>
    </w:p>
    <w:p w:rsidR="005E113F" w:rsidRPr="005E113F" w:rsidRDefault="005E113F" w:rsidP="005E113F">
      <w:pPr>
        <w:spacing w:after="0" w:line="36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            - Закон Российской Федерации от 25 октября </w:t>
      </w:r>
      <w:smartTag w:uri="urn:schemas-microsoft-com:office:smarttags" w:element="metricconverter">
        <w:smartTagPr>
          <w:attr w:name="ProductID" w:val="1991 г"/>
        </w:smartTagPr>
        <w:r w:rsidRPr="005E113F">
          <w:rPr>
            <w:rFonts w:ascii="Times New Roman" w:eastAsia="Times New Roman" w:hAnsi="Times New Roman" w:cs="Times New Roman"/>
            <w:sz w:val="28"/>
            <w:szCs w:val="28"/>
          </w:rPr>
          <w:t>1991 г</w:t>
        </w:r>
      </w:smartTag>
      <w:r w:rsidRPr="005E113F">
        <w:rPr>
          <w:rFonts w:ascii="Times New Roman" w:eastAsia="Times New Roman" w:hAnsi="Times New Roman" w:cs="Times New Roman"/>
          <w:sz w:val="28"/>
          <w:szCs w:val="28"/>
        </w:rPr>
        <w:t xml:space="preserve">. № 1807-1 «О языках народов Российской Федерации» (в редакции Федерального закона № 185-ФЗ); </w:t>
      </w:r>
    </w:p>
    <w:p w:rsidR="005E113F" w:rsidRPr="005E113F" w:rsidRDefault="005E113F" w:rsidP="005E113F">
      <w:pPr>
        <w:spacing w:after="0" w:line="36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           - Приказ Министерства образования и науки Российской Федерации от 17.05.2012 г. № 413 (в ред. от 29.06.2017 г. № 613) «Об утверждении федерального государственного образовательного стандарта среднего общего образования». </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Программа рассчитана на 35 часа. </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Раздел 1. Планируемые результаты освоения учебного предмета </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«Родной язык (русский)»:</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Личностные результаты: </w:t>
      </w:r>
    </w:p>
    <w:p w:rsidR="005E113F" w:rsidRPr="005E113F" w:rsidRDefault="005E113F" w:rsidP="005E113F">
      <w:pPr>
        <w:spacing w:after="0" w:line="360" w:lineRule="auto"/>
        <w:ind w:firstLine="709"/>
        <w:jc w:val="both"/>
        <w:rPr>
          <w:rFonts w:ascii="Times New Roman" w:eastAsia="Times New Roman" w:hAnsi="Times New Roman" w:cs="Times New Roman"/>
          <w:b/>
          <w:bCs/>
          <w:sz w:val="28"/>
          <w:szCs w:val="28"/>
        </w:rPr>
      </w:pPr>
      <w:r w:rsidRPr="005E113F">
        <w:rPr>
          <w:rFonts w:ascii="Times New Roman" w:eastAsia="Times New Roman" w:hAnsi="Times New Roman" w:cs="Times New Roman"/>
          <w:sz w:val="28"/>
          <w:szCs w:val="28"/>
        </w:rPr>
        <w:t>- 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b/>
          <w:bCs/>
          <w:color w:val="000000"/>
          <w:sz w:val="28"/>
          <w:szCs w:val="28"/>
          <w:lang w:eastAsia="ru-RU"/>
        </w:rPr>
        <w:t xml:space="preserve">- </w:t>
      </w:r>
      <w:r w:rsidRPr="005E113F">
        <w:rPr>
          <w:rFonts w:ascii="Times New Roman" w:eastAsia="Times New Roman" w:hAnsi="Times New Roman" w:cs="Times New Roman"/>
          <w:sz w:val="28"/>
          <w:szCs w:val="28"/>
        </w:rPr>
        <w:t xml:space="preserve">представление о русском языке как духовной, нравственной и культурной ценности народа; осознание национального своеобразия русского языка; </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b/>
          <w:bCs/>
          <w:color w:val="000000"/>
          <w:sz w:val="28"/>
          <w:szCs w:val="28"/>
          <w:lang w:eastAsia="ru-RU"/>
        </w:rPr>
        <w:t xml:space="preserve"> </w:t>
      </w:r>
      <w:r w:rsidRPr="005E113F">
        <w:rPr>
          <w:rFonts w:ascii="Times New Roman" w:eastAsia="Times New Roman" w:hAnsi="Times New Roman" w:cs="Times New Roman"/>
          <w:sz w:val="28"/>
          <w:szCs w:val="28"/>
        </w:rPr>
        <w:t>-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увеличение продуктивного, рецептивного и потенциального словаря; расширение круга используемых языковых и речевых средств родного языка.</w:t>
      </w:r>
    </w:p>
    <w:p w:rsidR="005E113F" w:rsidRPr="005E113F" w:rsidRDefault="005E113F" w:rsidP="005E113F">
      <w:pPr>
        <w:spacing w:after="0" w:line="360" w:lineRule="auto"/>
        <w:ind w:firstLine="709"/>
        <w:jc w:val="both"/>
        <w:rPr>
          <w:rFonts w:ascii="Times New Roman" w:eastAsia="Times New Roman" w:hAnsi="Times New Roman" w:cs="Times New Roman"/>
          <w:b/>
          <w:bCs/>
          <w:sz w:val="28"/>
          <w:szCs w:val="28"/>
        </w:rPr>
      </w:pPr>
      <w:r w:rsidRPr="005E113F">
        <w:rPr>
          <w:rFonts w:ascii="Times New Roman" w:eastAsia="Times New Roman" w:hAnsi="Times New Roman" w:cs="Times New Roman"/>
          <w:b/>
          <w:bCs/>
          <w:sz w:val="28"/>
          <w:szCs w:val="28"/>
        </w:rPr>
        <w:t xml:space="preserve">Метапредметные результаты: </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 совершенствование коммуникативных умений и культуры речи, обеспечивающих свободное владение русским литературным языком в разных </w:t>
      </w:r>
      <w:r w:rsidRPr="005E113F">
        <w:rPr>
          <w:rFonts w:ascii="Times New Roman" w:eastAsia="Times New Roman" w:hAnsi="Times New Roman" w:cs="Times New Roman"/>
          <w:sz w:val="28"/>
          <w:szCs w:val="28"/>
        </w:rPr>
        <w:lastRenderedPageBreak/>
        <w:t>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5E113F" w:rsidRPr="005E113F" w:rsidRDefault="005E113F" w:rsidP="005E113F">
      <w:pPr>
        <w:shd w:val="clear" w:color="auto" w:fill="FFFFFF"/>
        <w:spacing w:after="0" w:line="360" w:lineRule="auto"/>
        <w:ind w:firstLine="567"/>
        <w:jc w:val="both"/>
        <w:rPr>
          <w:rFonts w:ascii="Times New Roman" w:eastAsia="Times New Roman" w:hAnsi="Times New Roman" w:cs="Times New Roman"/>
          <w:b/>
          <w:bCs/>
          <w:sz w:val="28"/>
          <w:szCs w:val="28"/>
        </w:rPr>
      </w:pPr>
      <w:r w:rsidRPr="005E113F">
        <w:rPr>
          <w:rFonts w:ascii="Times New Roman" w:eastAsia="Times New Roman" w:hAnsi="Times New Roman" w:cs="Times New Roman"/>
          <w:b/>
          <w:bCs/>
          <w:sz w:val="28"/>
          <w:szCs w:val="28"/>
        </w:rPr>
        <w:t>Предметные результаты:</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rPr>
      </w:pPr>
      <w:r w:rsidRPr="005E113F">
        <w:rPr>
          <w:rFonts w:ascii="Times New Roman" w:eastAsia="Times New Roman" w:hAnsi="Times New Roman" w:cs="Times New Roman"/>
          <w:b/>
          <w:bCs/>
          <w:sz w:val="24"/>
          <w:szCs w:val="24"/>
        </w:rPr>
        <w:t xml:space="preserve">- </w:t>
      </w:r>
      <w:r w:rsidRPr="005E113F">
        <w:rPr>
          <w:rFonts w:ascii="Times New Roman" w:eastAsia="Times New Roman" w:hAnsi="Times New Roman" w:cs="Times New Roman"/>
          <w:sz w:val="28"/>
          <w:szCs w:val="28"/>
        </w:rPr>
        <w:t xml:space="preserve">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понимание и истолкование значения слов с национально-культурным компонентом, понимание и истолкование значения крылатых выражений;  фразеологических оборотов с национально-культурным компонентом,  уместное употребление их в современных ситуациях речевого общения;</w:t>
      </w:r>
    </w:p>
    <w:p w:rsidR="005E113F" w:rsidRPr="005E113F" w:rsidRDefault="005E113F" w:rsidP="005E113F">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 характеристика лексики с точки зрения происхождения, 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w:t>
      </w:r>
      <w:r w:rsidRPr="005E113F">
        <w:rPr>
          <w:rFonts w:ascii="Times New Roman" w:eastAsia="Calibri" w:hAnsi="Times New Roman" w:cs="Times New Roman"/>
          <w:sz w:val="28"/>
          <w:szCs w:val="28"/>
          <w:lang w:eastAsia="ru-RU"/>
        </w:rPr>
        <w:lastRenderedPageBreak/>
        <w:t xml:space="preserve">представление об особенностях освоения иноязычной лексики; </w:t>
      </w:r>
    </w:p>
    <w:p w:rsidR="005E113F" w:rsidRPr="005E113F" w:rsidRDefault="005E113F" w:rsidP="005E113F">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5E113F" w:rsidRPr="005E113F" w:rsidRDefault="005E113F" w:rsidP="005E113F">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5E113F" w:rsidRPr="005E113F" w:rsidRDefault="005E113F" w:rsidP="005E113F">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 соблюдение на письме и в устной речи норм современного русского литературного языка и правил речевого этикета; </w:t>
      </w:r>
    </w:p>
    <w:p w:rsidR="005E113F" w:rsidRPr="005E113F" w:rsidRDefault="005E113F" w:rsidP="005E113F">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 использование различных словарей, в том числе мультимедийных; </w:t>
      </w:r>
    </w:p>
    <w:p w:rsidR="005E113F" w:rsidRPr="005E113F" w:rsidRDefault="005E113F" w:rsidP="005E113F">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5E113F" w:rsidRPr="005E113F" w:rsidRDefault="005E113F" w:rsidP="005E113F">
      <w:pPr>
        <w:spacing w:after="0" w:line="360" w:lineRule="auto"/>
        <w:ind w:firstLine="709"/>
        <w:jc w:val="center"/>
        <w:rPr>
          <w:rFonts w:ascii="Times New Roman" w:eastAsia="Times New Roman" w:hAnsi="Times New Roman" w:cs="Times New Roman"/>
          <w:b/>
          <w:bCs/>
          <w:caps/>
          <w:sz w:val="28"/>
          <w:szCs w:val="28"/>
        </w:rPr>
      </w:pPr>
      <w:r w:rsidRPr="005E113F">
        <w:rPr>
          <w:rFonts w:ascii="Times New Roman" w:eastAsia="Times New Roman" w:hAnsi="Times New Roman" w:cs="Times New Roman"/>
          <w:b/>
          <w:bCs/>
          <w:sz w:val="28"/>
          <w:szCs w:val="28"/>
        </w:rPr>
        <w:t>Раздел 2. СО</w:t>
      </w:r>
      <w:r w:rsidRPr="005E113F">
        <w:rPr>
          <w:rFonts w:ascii="Times New Roman" w:eastAsia="Times New Roman" w:hAnsi="Times New Roman" w:cs="Times New Roman"/>
          <w:b/>
          <w:bCs/>
          <w:caps/>
          <w:sz w:val="28"/>
          <w:szCs w:val="28"/>
        </w:rPr>
        <w:t>держание учебного предмета</w:t>
      </w:r>
    </w:p>
    <w:p w:rsidR="005E113F" w:rsidRPr="005E113F" w:rsidRDefault="005E113F" w:rsidP="005E113F">
      <w:pPr>
        <w:spacing w:after="0" w:line="360" w:lineRule="auto"/>
        <w:ind w:firstLine="709"/>
        <w:jc w:val="center"/>
        <w:rPr>
          <w:rFonts w:ascii="Times New Roman" w:eastAsia="Times New Roman" w:hAnsi="Times New Roman" w:cs="Times New Roman"/>
          <w:b/>
          <w:bCs/>
          <w:caps/>
          <w:sz w:val="28"/>
          <w:szCs w:val="28"/>
        </w:rPr>
      </w:pPr>
      <w:r w:rsidRPr="005E113F">
        <w:rPr>
          <w:rFonts w:ascii="Times New Roman" w:eastAsia="Times New Roman" w:hAnsi="Times New Roman" w:cs="Times New Roman"/>
          <w:b/>
          <w:bCs/>
          <w:caps/>
          <w:sz w:val="28"/>
          <w:szCs w:val="28"/>
        </w:rPr>
        <w:t>«РОДНОЙ язык (Русский)»</w:t>
      </w:r>
    </w:p>
    <w:p w:rsidR="005E113F" w:rsidRPr="005E113F" w:rsidRDefault="005E113F" w:rsidP="005E113F">
      <w:pPr>
        <w:spacing w:after="0" w:line="360" w:lineRule="auto"/>
        <w:ind w:firstLine="709"/>
        <w:jc w:val="both"/>
        <w:rPr>
          <w:rFonts w:ascii="Times New Roman" w:eastAsia="Times New Roman" w:hAnsi="Times New Roman" w:cs="Times New Roman"/>
          <w:b/>
          <w:bCs/>
          <w:sz w:val="28"/>
          <w:szCs w:val="28"/>
        </w:rPr>
      </w:pPr>
      <w:r w:rsidRPr="005E113F">
        <w:rPr>
          <w:rFonts w:ascii="Times New Roman" w:eastAsia="Times New Roman" w:hAnsi="Times New Roman" w:cs="Times New Roman"/>
          <w:b/>
          <w:bCs/>
          <w:sz w:val="28"/>
          <w:szCs w:val="28"/>
        </w:rPr>
        <w:t>Раздел 1. Язык и культура (5ч).</w:t>
      </w:r>
    </w:p>
    <w:p w:rsidR="005E113F" w:rsidRPr="005E113F" w:rsidRDefault="005E113F" w:rsidP="005E113F">
      <w:pPr>
        <w:spacing w:after="0" w:line="360" w:lineRule="auto"/>
        <w:ind w:firstLine="700"/>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Русский язык – родной язык русского народа,  государственный язык Российской Федерации, средство межнационального общения, основа формирования гражданской идентичности и толерантности в поликультурном обществе. </w:t>
      </w:r>
      <w:r w:rsidRPr="005E113F">
        <w:rPr>
          <w:rFonts w:ascii="Times New Roman" w:eastAsia="Times New Roman" w:hAnsi="Times New Roman" w:cs="Times New Roman"/>
          <w:color w:val="000000"/>
          <w:sz w:val="28"/>
          <w:szCs w:val="28"/>
        </w:rPr>
        <w:t xml:space="preserve"> </w:t>
      </w:r>
      <w:r w:rsidRPr="005E113F">
        <w:rPr>
          <w:rFonts w:ascii="Times New Roman" w:eastAsia="Times New Roman" w:hAnsi="Times New Roman" w:cs="Times New Roman"/>
          <w:iCs/>
          <w:color w:val="000000"/>
          <w:sz w:val="28"/>
          <w:szCs w:val="28"/>
        </w:rPr>
        <w:t>Социальные функции русского языка.</w:t>
      </w:r>
    </w:p>
    <w:p w:rsidR="005E113F" w:rsidRPr="005E113F" w:rsidRDefault="005E113F" w:rsidP="005E113F">
      <w:pPr>
        <w:spacing w:after="0" w:line="360" w:lineRule="auto"/>
        <w:ind w:firstLine="700"/>
        <w:jc w:val="both"/>
        <w:rPr>
          <w:rFonts w:ascii="Times New Roman" w:eastAsia="Times New Roman" w:hAnsi="Times New Roman" w:cs="Times New Roman"/>
          <w:sz w:val="28"/>
          <w:szCs w:val="28"/>
        </w:rPr>
      </w:pPr>
      <w:r w:rsidRPr="005E113F">
        <w:rPr>
          <w:rFonts w:ascii="Times New Roman" w:eastAsia="Times New Roman" w:hAnsi="Times New Roman" w:cs="Times New Roman"/>
          <w:color w:val="000000"/>
          <w:sz w:val="28"/>
          <w:szCs w:val="28"/>
        </w:rPr>
        <w:t xml:space="preserve">Язык и общество. Язык и культура. Язык и история народа. Роль старославянского языка в развитии русского языка. Вклад А. С. Пушкина в становление русского литературного языка. </w:t>
      </w:r>
    </w:p>
    <w:p w:rsidR="005E113F" w:rsidRPr="005E113F" w:rsidRDefault="005E113F" w:rsidP="005E113F">
      <w:pPr>
        <w:spacing w:after="0" w:line="36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            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Стремительный рост словарного состава языка, «</w:t>
      </w:r>
      <w:proofErr w:type="spellStart"/>
      <w:r w:rsidRPr="005E113F">
        <w:rPr>
          <w:rFonts w:ascii="Times New Roman" w:eastAsia="Times New Roman" w:hAnsi="Times New Roman" w:cs="Times New Roman"/>
          <w:sz w:val="28"/>
          <w:szCs w:val="28"/>
        </w:rPr>
        <w:t>неологический</w:t>
      </w:r>
      <w:proofErr w:type="spellEnd"/>
      <w:r w:rsidRPr="005E113F">
        <w:rPr>
          <w:rFonts w:ascii="Times New Roman" w:eastAsia="Times New Roman" w:hAnsi="Times New Roman" w:cs="Times New Roman"/>
          <w:sz w:val="28"/>
          <w:szCs w:val="28"/>
        </w:rPr>
        <w:t xml:space="preserve"> бум» – рождение новых слов, изменение значений и </w:t>
      </w:r>
      <w:r w:rsidRPr="005E113F">
        <w:rPr>
          <w:rFonts w:ascii="Times New Roman" w:eastAsia="Times New Roman" w:hAnsi="Times New Roman" w:cs="Times New Roman"/>
          <w:sz w:val="28"/>
          <w:szCs w:val="28"/>
        </w:rPr>
        <w:lastRenderedPageBreak/>
        <w:t>переосмысление имеющихся в языке слов.  Употребление иноязычных слов как проблема культуры речи. Экология языка.</w:t>
      </w:r>
    </w:p>
    <w:p w:rsidR="005E113F" w:rsidRPr="005E113F" w:rsidRDefault="005E113F" w:rsidP="005E113F">
      <w:pPr>
        <w:spacing w:after="0" w:line="360" w:lineRule="auto"/>
        <w:ind w:firstLine="709"/>
        <w:jc w:val="both"/>
        <w:rPr>
          <w:rFonts w:ascii="Times New Roman" w:eastAsia="Times New Roman" w:hAnsi="Times New Roman" w:cs="Times New Roman"/>
          <w:b/>
          <w:bCs/>
          <w:sz w:val="28"/>
          <w:szCs w:val="28"/>
        </w:rPr>
      </w:pPr>
      <w:r w:rsidRPr="005E113F">
        <w:rPr>
          <w:rFonts w:ascii="Times New Roman" w:eastAsia="Times New Roman" w:hAnsi="Times New Roman" w:cs="Times New Roman"/>
          <w:b/>
          <w:bCs/>
          <w:sz w:val="28"/>
          <w:szCs w:val="28"/>
        </w:rPr>
        <w:t>Раздел 2. Культура речи (21ч)</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b/>
          <w:bCs/>
          <w:sz w:val="28"/>
          <w:szCs w:val="28"/>
        </w:rPr>
        <w:t>Основные орфоэпические нормы</w:t>
      </w:r>
      <w:r w:rsidRPr="005E113F">
        <w:rPr>
          <w:rFonts w:ascii="Times New Roman" w:eastAsia="Times New Roman" w:hAnsi="Times New Roman" w:cs="Times New Roman"/>
          <w:sz w:val="28"/>
          <w:szCs w:val="28"/>
        </w:rPr>
        <w:t xml:space="preserve"> </w:t>
      </w:r>
      <w:r w:rsidRPr="005E113F">
        <w:rPr>
          <w:rFonts w:ascii="Times New Roman" w:eastAsia="Times New Roman" w:hAnsi="Times New Roman" w:cs="Times New Roman"/>
          <w:b/>
          <w:sz w:val="28"/>
          <w:szCs w:val="28"/>
        </w:rPr>
        <w:t>современного русского литературного языка.</w:t>
      </w:r>
      <w:r w:rsidRPr="005E113F">
        <w:rPr>
          <w:rFonts w:ascii="Times New Roman" w:eastAsia="Times New Roman" w:hAnsi="Times New Roman" w:cs="Times New Roman"/>
          <w:sz w:val="28"/>
          <w:szCs w:val="28"/>
        </w:rPr>
        <w:t xml:space="preserve"> Правила произношения гласных звуков, произношение согласных перед ударным Е в заимствованных словах. Произношение некоторых сочетаний согласных. Диалектные черты в произношении. Активные процессы в области произношения и ударения. Типичные акцентологические ошибки в современной речи. Орфоэпические словари. </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b/>
          <w:bCs/>
          <w:sz w:val="28"/>
          <w:szCs w:val="28"/>
        </w:rPr>
        <w:t xml:space="preserve">Основные лексические нормы современного русского литературного языка. </w:t>
      </w:r>
      <w:r w:rsidRPr="005E113F">
        <w:rPr>
          <w:rFonts w:ascii="Times New Roman" w:eastAsia="Times New Roman" w:hAnsi="Times New Roman" w:cs="Times New Roman"/>
          <w:bCs/>
          <w:sz w:val="28"/>
          <w:szCs w:val="28"/>
        </w:rPr>
        <w:t>Слово и его значение.</w:t>
      </w:r>
      <w:r w:rsidRPr="005E113F">
        <w:rPr>
          <w:rFonts w:ascii="Times New Roman" w:eastAsia="Times New Roman" w:hAnsi="Times New Roman" w:cs="Times New Roman"/>
          <w:b/>
          <w:bCs/>
          <w:sz w:val="28"/>
          <w:szCs w:val="28"/>
        </w:rPr>
        <w:t xml:space="preserve"> </w:t>
      </w:r>
      <w:r w:rsidRPr="005E113F">
        <w:rPr>
          <w:rFonts w:ascii="Times New Roman" w:eastAsia="Times New Roman" w:hAnsi="Times New Roman" w:cs="Times New Roman"/>
          <w:sz w:val="28"/>
          <w:szCs w:val="28"/>
        </w:rPr>
        <w:t>Лексическая сочетаемость слова и точность речи.  Свободная и несвободная лексическая сочетаемость. Типичные ошибки‚ связанные с нарушением лексической сочетаемости.</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 Синонимы и антонимы в русской речи. Слова-паронимы и точность речи. Русская фразеология и выразительность речи. Ошибки, связанные с употреблением фразеологических оборотов.</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Речевая избыточность и точность речи. Тавтология. Плеоназм. </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Современные толковые словари. Отражение  вариантов лексической нормы в современных словарях. </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b/>
          <w:bCs/>
          <w:sz w:val="28"/>
          <w:szCs w:val="28"/>
        </w:rPr>
        <w:t>Основные грамматические нормы современного русского литературного языка</w:t>
      </w:r>
      <w:r w:rsidRPr="005E113F">
        <w:rPr>
          <w:rFonts w:ascii="Times New Roman" w:eastAsia="Times New Roman" w:hAnsi="Times New Roman" w:cs="Times New Roman"/>
          <w:sz w:val="28"/>
          <w:szCs w:val="28"/>
        </w:rPr>
        <w:t>.</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b/>
          <w:bCs/>
          <w:sz w:val="28"/>
          <w:szCs w:val="28"/>
        </w:rPr>
        <w:t xml:space="preserve"> </w:t>
      </w:r>
      <w:r w:rsidRPr="005E113F">
        <w:rPr>
          <w:rFonts w:ascii="Times New Roman" w:eastAsia="Times New Roman" w:hAnsi="Times New Roman" w:cs="Times New Roman"/>
          <w:sz w:val="28"/>
          <w:szCs w:val="28"/>
        </w:rPr>
        <w:t xml:space="preserve">Нормы образования и употребления  имен существительных (категория рода, род несклоняемых имен существительных, сложносокращенных слов и географических названий, образование форм именительного и родительного падежа множественного числа, нормативные и ненормативные формы имён существительных, синонимия форм рода: </w:t>
      </w:r>
      <w:r w:rsidRPr="005E113F">
        <w:rPr>
          <w:rFonts w:ascii="Times New Roman" w:eastAsia="Times New Roman" w:hAnsi="Times New Roman" w:cs="Times New Roman"/>
          <w:i/>
          <w:sz w:val="28"/>
          <w:szCs w:val="28"/>
        </w:rPr>
        <w:t>учитель-учительница, туфля-туфель,</w:t>
      </w:r>
      <w:r w:rsidRPr="005E113F">
        <w:rPr>
          <w:rFonts w:ascii="Times New Roman" w:eastAsia="Times New Roman" w:hAnsi="Times New Roman" w:cs="Times New Roman"/>
          <w:sz w:val="28"/>
          <w:szCs w:val="28"/>
        </w:rPr>
        <w:t xml:space="preserve"> падежных форм: </w:t>
      </w:r>
      <w:r w:rsidRPr="005E113F">
        <w:rPr>
          <w:rFonts w:ascii="Times New Roman" w:eastAsia="Times New Roman" w:hAnsi="Times New Roman" w:cs="Times New Roman"/>
          <w:i/>
          <w:sz w:val="28"/>
          <w:szCs w:val="28"/>
        </w:rPr>
        <w:t>сыны-сыновья, инженеры-инженера</w:t>
      </w:r>
      <w:r w:rsidRPr="005E113F">
        <w:rPr>
          <w:rFonts w:ascii="Times New Roman" w:eastAsia="Times New Roman" w:hAnsi="Times New Roman" w:cs="Times New Roman"/>
          <w:sz w:val="28"/>
          <w:szCs w:val="28"/>
        </w:rPr>
        <w:t xml:space="preserve">, </w:t>
      </w:r>
      <w:r w:rsidRPr="005E113F">
        <w:rPr>
          <w:rFonts w:ascii="Times New Roman" w:eastAsia="Times New Roman" w:hAnsi="Times New Roman" w:cs="Times New Roman"/>
          <w:i/>
          <w:sz w:val="28"/>
          <w:szCs w:val="28"/>
        </w:rPr>
        <w:t>снега-снегу, дочерями-</w:t>
      </w:r>
      <w:proofErr w:type="spellStart"/>
      <w:r w:rsidRPr="005E113F">
        <w:rPr>
          <w:rFonts w:ascii="Times New Roman" w:eastAsia="Times New Roman" w:hAnsi="Times New Roman" w:cs="Times New Roman"/>
          <w:i/>
          <w:sz w:val="28"/>
          <w:szCs w:val="28"/>
        </w:rPr>
        <w:t>дечерьми</w:t>
      </w:r>
      <w:proofErr w:type="spellEnd"/>
      <w:r w:rsidRPr="005E113F">
        <w:rPr>
          <w:rFonts w:ascii="Times New Roman" w:eastAsia="Times New Roman" w:hAnsi="Times New Roman" w:cs="Times New Roman"/>
          <w:i/>
          <w:sz w:val="28"/>
          <w:szCs w:val="28"/>
        </w:rPr>
        <w:t>, в отпуске-в отпуску)</w:t>
      </w:r>
      <w:r w:rsidRPr="005E113F">
        <w:rPr>
          <w:rFonts w:ascii="Times New Roman" w:eastAsia="Times New Roman" w:hAnsi="Times New Roman" w:cs="Times New Roman"/>
          <w:sz w:val="28"/>
          <w:szCs w:val="28"/>
        </w:rPr>
        <w:t>.</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Нормы употребления имен прилагательных. Синонимия полных и кратких форм (типа </w:t>
      </w:r>
      <w:r w:rsidRPr="005E113F">
        <w:rPr>
          <w:rFonts w:ascii="Times New Roman" w:eastAsia="Times New Roman" w:hAnsi="Times New Roman" w:cs="Times New Roman"/>
          <w:i/>
          <w:sz w:val="28"/>
          <w:szCs w:val="28"/>
        </w:rPr>
        <w:t>задача сложная — задача сложна</w:t>
      </w:r>
      <w:r w:rsidRPr="005E113F">
        <w:rPr>
          <w:rFonts w:ascii="Times New Roman" w:eastAsia="Times New Roman" w:hAnsi="Times New Roman" w:cs="Times New Roman"/>
          <w:sz w:val="28"/>
          <w:szCs w:val="28"/>
        </w:rPr>
        <w:t xml:space="preserve">), форм степеней сравнения (типа </w:t>
      </w:r>
      <w:r w:rsidRPr="005E113F">
        <w:rPr>
          <w:rFonts w:ascii="Times New Roman" w:eastAsia="Times New Roman" w:hAnsi="Times New Roman" w:cs="Times New Roman"/>
          <w:i/>
          <w:sz w:val="28"/>
          <w:szCs w:val="28"/>
        </w:rPr>
        <w:lastRenderedPageBreak/>
        <w:t>более — больше, сильнее – сильней, скромнее — более скромный, самый важный – наиболее важный – важнейший</w:t>
      </w:r>
      <w:r w:rsidRPr="005E113F">
        <w:rPr>
          <w:rFonts w:ascii="Times New Roman" w:eastAsia="Times New Roman" w:hAnsi="Times New Roman" w:cs="Times New Roman"/>
          <w:sz w:val="28"/>
          <w:szCs w:val="28"/>
        </w:rPr>
        <w:t>).</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 Нормы употребления числительных. Образование падежных форм сложных и составных имен числительных, составных порядковых числительных. Особенности употребления собирательных имен числительных). </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Нормы употребления местоимений. Особенности образования падежных форм личных местоимений третьего лица (</w:t>
      </w:r>
      <w:r w:rsidRPr="005E113F">
        <w:rPr>
          <w:rFonts w:ascii="Times New Roman" w:eastAsia="Times New Roman" w:hAnsi="Times New Roman" w:cs="Times New Roman"/>
          <w:i/>
          <w:iCs/>
          <w:sz w:val="28"/>
          <w:szCs w:val="28"/>
        </w:rPr>
        <w:t>гордимся им – учимся у него</w:t>
      </w:r>
      <w:r w:rsidRPr="005E113F">
        <w:rPr>
          <w:rFonts w:ascii="Times New Roman" w:eastAsia="Times New Roman" w:hAnsi="Times New Roman" w:cs="Times New Roman"/>
          <w:sz w:val="28"/>
          <w:szCs w:val="28"/>
        </w:rPr>
        <w:t xml:space="preserve">). Особенности употребления притяжательных местоимений. Особенности употребления указательных и определительных местоимений.  </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Нормы употребления глаголов. Образование форм глаголов повелительного наклонения (</w:t>
      </w:r>
      <w:r w:rsidRPr="005E113F">
        <w:rPr>
          <w:rFonts w:ascii="Times New Roman" w:eastAsia="Times New Roman" w:hAnsi="Times New Roman" w:cs="Times New Roman"/>
          <w:i/>
          <w:iCs/>
          <w:sz w:val="28"/>
          <w:szCs w:val="28"/>
        </w:rPr>
        <w:t xml:space="preserve">бежать – бегите, клади  - кладите, ляг – лягте, поезжай – поезжайте </w:t>
      </w:r>
      <w:r w:rsidRPr="005E113F">
        <w:rPr>
          <w:rFonts w:ascii="Times New Roman" w:eastAsia="Times New Roman" w:hAnsi="Times New Roman" w:cs="Times New Roman"/>
          <w:sz w:val="28"/>
          <w:szCs w:val="28"/>
        </w:rPr>
        <w:t xml:space="preserve">и др.). </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Нормы употребления причастий и деепричастий. </w:t>
      </w:r>
    </w:p>
    <w:p w:rsidR="005E113F" w:rsidRPr="005E113F" w:rsidRDefault="005E113F" w:rsidP="005E113F">
      <w:pPr>
        <w:spacing w:after="0" w:line="360" w:lineRule="auto"/>
        <w:ind w:firstLine="709"/>
        <w:jc w:val="both"/>
        <w:rPr>
          <w:rFonts w:ascii="Times New Roman" w:eastAsia="Times New Roman" w:hAnsi="Times New Roman" w:cs="Times New Roman"/>
          <w:b/>
          <w:bCs/>
          <w:sz w:val="28"/>
          <w:szCs w:val="28"/>
        </w:rPr>
      </w:pPr>
      <w:r w:rsidRPr="005E113F">
        <w:rPr>
          <w:rFonts w:ascii="Times New Roman" w:eastAsia="Times New Roman" w:hAnsi="Times New Roman" w:cs="Times New Roman"/>
          <w:b/>
          <w:bCs/>
          <w:sz w:val="28"/>
          <w:szCs w:val="28"/>
        </w:rPr>
        <w:t xml:space="preserve">Основные синтаксические  нормы современного русского литературного языка. </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Понятие синтаксической нормы. Нормы согласования и управления в русском языке.</w:t>
      </w:r>
    </w:p>
    <w:p w:rsidR="005E113F" w:rsidRPr="005E113F" w:rsidRDefault="005E113F" w:rsidP="005E113F">
      <w:pPr>
        <w:spacing w:after="0" w:line="360" w:lineRule="auto"/>
        <w:ind w:firstLine="709"/>
        <w:jc w:val="both"/>
        <w:rPr>
          <w:rFonts w:ascii="Times New Roman" w:eastAsia="Times New Roman" w:hAnsi="Times New Roman" w:cs="Times New Roman"/>
        </w:rPr>
      </w:pPr>
      <w:r w:rsidRPr="005E113F">
        <w:rPr>
          <w:rFonts w:ascii="Times New Roman" w:eastAsia="Times New Roman" w:hAnsi="Times New Roman" w:cs="Times New Roman"/>
          <w:sz w:val="28"/>
          <w:szCs w:val="28"/>
        </w:rPr>
        <w:t>Правильное построение словосочетаний по типу управления (</w:t>
      </w:r>
      <w:r w:rsidRPr="005E113F">
        <w:rPr>
          <w:rFonts w:ascii="Times New Roman" w:eastAsia="Times New Roman" w:hAnsi="Times New Roman" w:cs="Times New Roman"/>
          <w:i/>
          <w:iCs/>
          <w:sz w:val="28"/>
          <w:szCs w:val="28"/>
        </w:rPr>
        <w:t>отзыв о книге – рецензия на книгу, обидеться на слово – обижен словами</w:t>
      </w:r>
      <w:r w:rsidRPr="005E113F">
        <w:rPr>
          <w:rFonts w:ascii="Times New Roman" w:eastAsia="Times New Roman" w:hAnsi="Times New Roman" w:cs="Times New Roman"/>
          <w:sz w:val="28"/>
          <w:szCs w:val="28"/>
        </w:rPr>
        <w:t xml:space="preserve">). Правильное употребление предлогов </w:t>
      </w:r>
      <w:r w:rsidRPr="005E113F">
        <w:rPr>
          <w:rFonts w:ascii="Times New Roman" w:eastAsia="Times New Roman" w:hAnsi="Times New Roman" w:cs="Times New Roman"/>
          <w:i/>
          <w:iCs/>
          <w:sz w:val="28"/>
          <w:szCs w:val="28"/>
        </w:rPr>
        <w:t xml:space="preserve">о‚ по‚ из‚ с </w:t>
      </w:r>
      <w:r w:rsidRPr="005E113F">
        <w:rPr>
          <w:rFonts w:ascii="Times New Roman" w:eastAsia="Times New Roman" w:hAnsi="Times New Roman" w:cs="Times New Roman"/>
          <w:sz w:val="28"/>
          <w:szCs w:val="28"/>
        </w:rPr>
        <w:t>в составе словосочетания (</w:t>
      </w:r>
      <w:r w:rsidRPr="005E113F">
        <w:rPr>
          <w:rFonts w:ascii="Times New Roman" w:eastAsia="Times New Roman" w:hAnsi="Times New Roman" w:cs="Times New Roman"/>
          <w:i/>
          <w:iCs/>
          <w:sz w:val="28"/>
          <w:szCs w:val="28"/>
        </w:rPr>
        <w:t xml:space="preserve">приехать из Москвы – приехать с Урала). </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5E113F">
        <w:rPr>
          <w:rFonts w:ascii="Times New Roman" w:eastAsia="Times New Roman" w:hAnsi="Times New Roman" w:cs="Times New Roman"/>
          <w:i/>
          <w:iCs/>
          <w:sz w:val="28"/>
          <w:szCs w:val="28"/>
        </w:rPr>
        <w:t>врач пришел – врач пришла</w:t>
      </w:r>
      <w:r w:rsidRPr="005E113F">
        <w:rPr>
          <w:rFonts w:ascii="Times New Roman" w:eastAsia="Times New Roman" w:hAnsi="Times New Roman" w:cs="Times New Roman"/>
          <w:sz w:val="28"/>
          <w:szCs w:val="28"/>
        </w:rPr>
        <w:t xml:space="preserve">); согласование сказуемого с подлежащим, выраженным сочетанием числительного </w:t>
      </w:r>
      <w:r w:rsidRPr="005E113F">
        <w:rPr>
          <w:rFonts w:ascii="Times New Roman" w:eastAsia="Times New Roman" w:hAnsi="Times New Roman" w:cs="Times New Roman"/>
          <w:i/>
          <w:iCs/>
          <w:sz w:val="28"/>
          <w:szCs w:val="28"/>
        </w:rPr>
        <w:t>несколько</w:t>
      </w:r>
      <w:r w:rsidRPr="005E113F">
        <w:rPr>
          <w:rFonts w:ascii="Times New Roman" w:eastAsia="Times New Roman" w:hAnsi="Times New Roman" w:cs="Times New Roman"/>
          <w:sz w:val="28"/>
          <w:szCs w:val="28"/>
        </w:rPr>
        <w:t xml:space="preserve"> и существительным; согласование определения в количественно-именных сочетаниях с числительными </w:t>
      </w:r>
      <w:r w:rsidRPr="005E113F">
        <w:rPr>
          <w:rFonts w:ascii="Times New Roman" w:eastAsia="Times New Roman" w:hAnsi="Times New Roman" w:cs="Times New Roman"/>
          <w:i/>
          <w:iCs/>
          <w:sz w:val="28"/>
          <w:szCs w:val="28"/>
        </w:rPr>
        <w:t>два, три, четыре</w:t>
      </w:r>
      <w:r w:rsidRPr="005E113F">
        <w:rPr>
          <w:rFonts w:ascii="Times New Roman" w:eastAsia="Times New Roman" w:hAnsi="Times New Roman" w:cs="Times New Roman"/>
          <w:sz w:val="28"/>
          <w:szCs w:val="28"/>
        </w:rPr>
        <w:t xml:space="preserve"> (два новых стола, две молодых женщины и две молодые женщины). </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lastRenderedPageBreak/>
        <w:t xml:space="preserve">Типичные ошибки в построении предложений с однородными членами (пропуск предлога при однородных членах, смешение </w:t>
      </w:r>
      <w:proofErr w:type="spellStart"/>
      <w:r w:rsidRPr="005E113F">
        <w:rPr>
          <w:rFonts w:ascii="Times New Roman" w:eastAsia="Times New Roman" w:hAnsi="Times New Roman" w:cs="Times New Roman"/>
          <w:sz w:val="28"/>
          <w:szCs w:val="28"/>
        </w:rPr>
        <w:t>родо</w:t>
      </w:r>
      <w:proofErr w:type="spellEnd"/>
      <w:r w:rsidRPr="005E113F">
        <w:rPr>
          <w:rFonts w:ascii="Times New Roman" w:eastAsia="Times New Roman" w:hAnsi="Times New Roman" w:cs="Times New Roman"/>
          <w:sz w:val="28"/>
          <w:szCs w:val="28"/>
        </w:rPr>
        <w:t>-видовых понятий в ряду однородных членов, употребление логически несовместимых понятий, нарушение парности двойных союзов).</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Типичные ошибки в построении предложений с причастными и деепричастными оборотами и пути их устранения. </w:t>
      </w:r>
    </w:p>
    <w:p w:rsidR="005E113F" w:rsidRPr="005E113F" w:rsidRDefault="005E113F" w:rsidP="005E113F">
      <w:pPr>
        <w:spacing w:after="0" w:line="360" w:lineRule="auto"/>
        <w:ind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Типичные ошибки в построении сложных предложений: постановка рядом двух однозначных союзов (</w:t>
      </w:r>
      <w:r w:rsidRPr="005E113F">
        <w:rPr>
          <w:rFonts w:ascii="Times New Roman" w:eastAsia="Times New Roman" w:hAnsi="Times New Roman" w:cs="Times New Roman"/>
          <w:i/>
          <w:iCs/>
          <w:sz w:val="28"/>
          <w:szCs w:val="28"/>
        </w:rPr>
        <w:t>но и однако, что и будто, что и как будто</w:t>
      </w:r>
      <w:r w:rsidRPr="005E113F">
        <w:rPr>
          <w:rFonts w:ascii="Times New Roman" w:eastAsia="Times New Roman" w:hAnsi="Times New Roman" w:cs="Times New Roman"/>
          <w:sz w:val="28"/>
          <w:szCs w:val="28"/>
        </w:rPr>
        <w:t xml:space="preserve">)‚ повторение частицы бы в предложениях с союзами </w:t>
      </w:r>
      <w:r w:rsidRPr="005E113F">
        <w:rPr>
          <w:rFonts w:ascii="Times New Roman" w:eastAsia="Times New Roman" w:hAnsi="Times New Roman" w:cs="Times New Roman"/>
          <w:i/>
          <w:iCs/>
          <w:sz w:val="28"/>
          <w:szCs w:val="28"/>
        </w:rPr>
        <w:t>чтобы</w:t>
      </w:r>
      <w:r w:rsidRPr="005E113F">
        <w:rPr>
          <w:rFonts w:ascii="Times New Roman" w:eastAsia="Times New Roman" w:hAnsi="Times New Roman" w:cs="Times New Roman"/>
          <w:sz w:val="28"/>
          <w:szCs w:val="28"/>
        </w:rPr>
        <w:t xml:space="preserve"> и </w:t>
      </w:r>
      <w:r w:rsidRPr="005E113F">
        <w:rPr>
          <w:rFonts w:ascii="Times New Roman" w:eastAsia="Times New Roman" w:hAnsi="Times New Roman" w:cs="Times New Roman"/>
          <w:i/>
          <w:iCs/>
          <w:sz w:val="28"/>
          <w:szCs w:val="28"/>
        </w:rPr>
        <w:t>если бы</w:t>
      </w:r>
      <w:r w:rsidRPr="005E113F">
        <w:rPr>
          <w:rFonts w:ascii="Times New Roman" w:eastAsia="Times New Roman" w:hAnsi="Times New Roman" w:cs="Times New Roman"/>
          <w:sz w:val="28"/>
          <w:szCs w:val="28"/>
        </w:rPr>
        <w:t xml:space="preserve">‚ введение в сложное предложение лишних указательных местоимений. Типичные ошибки в построении предложений с косвенной речью и пути их устранения. </w:t>
      </w:r>
    </w:p>
    <w:p w:rsidR="005E113F" w:rsidRPr="005E113F" w:rsidRDefault="005E113F" w:rsidP="005E113F">
      <w:pPr>
        <w:spacing w:after="0" w:line="360" w:lineRule="auto"/>
        <w:ind w:firstLine="709"/>
        <w:jc w:val="both"/>
        <w:rPr>
          <w:rFonts w:ascii="Times New Roman" w:eastAsia="Times New Roman" w:hAnsi="Times New Roman" w:cs="Times New Roman"/>
          <w:bCs/>
          <w:sz w:val="28"/>
          <w:szCs w:val="28"/>
        </w:rPr>
      </w:pPr>
      <w:r w:rsidRPr="005E113F">
        <w:rPr>
          <w:rFonts w:ascii="Times New Roman" w:eastAsia="Times New Roman" w:hAnsi="Times New Roman" w:cs="Times New Roman"/>
          <w:b/>
          <w:bCs/>
          <w:sz w:val="28"/>
          <w:szCs w:val="28"/>
        </w:rPr>
        <w:t>Орфографические нормы.</w:t>
      </w:r>
      <w:r w:rsidRPr="005E113F">
        <w:rPr>
          <w:rFonts w:ascii="Times New Roman" w:eastAsia="Times New Roman" w:hAnsi="Times New Roman" w:cs="Times New Roman"/>
          <w:bCs/>
          <w:sz w:val="28"/>
          <w:szCs w:val="28"/>
        </w:rPr>
        <w:t xml:space="preserve"> </w:t>
      </w:r>
    </w:p>
    <w:p w:rsidR="005E113F" w:rsidRPr="005E113F" w:rsidRDefault="005E113F" w:rsidP="005E113F">
      <w:pPr>
        <w:spacing w:after="0" w:line="360" w:lineRule="auto"/>
        <w:ind w:firstLine="709"/>
        <w:jc w:val="both"/>
        <w:rPr>
          <w:rFonts w:ascii="Times New Roman" w:eastAsia="Times New Roman" w:hAnsi="Times New Roman" w:cs="Times New Roman"/>
          <w:bCs/>
          <w:sz w:val="28"/>
          <w:szCs w:val="28"/>
        </w:rPr>
      </w:pPr>
      <w:r w:rsidRPr="005E113F">
        <w:rPr>
          <w:rFonts w:ascii="Times New Roman" w:eastAsia="Times New Roman" w:hAnsi="Times New Roman" w:cs="Times New Roman"/>
          <w:bCs/>
          <w:sz w:val="28"/>
          <w:szCs w:val="28"/>
        </w:rPr>
        <w:t xml:space="preserve">Назначение орфографии. Разделы русской орфографии. Принципы русской орфографии. Типы и виды орфограмм. Условия выбора орфограмм по их опознавательным признакам. Выбор орфограмм по сильной позиции в приставках и корнях слов. Правописание гласных в  корнях слов. Орфограммы в приставках. Орфограммы  - гласные буквы в  суффиксах и окончаниях различных частей речи. Одна и две буквы Н в  суффиксах различных частей речи.  Слитное, раздельное и дефисное написание различных частей речи. </w:t>
      </w:r>
    </w:p>
    <w:p w:rsidR="005E113F" w:rsidRPr="005E113F" w:rsidRDefault="005E113F" w:rsidP="005E113F">
      <w:pPr>
        <w:spacing w:after="0" w:line="360" w:lineRule="auto"/>
        <w:ind w:firstLine="709"/>
        <w:jc w:val="both"/>
        <w:rPr>
          <w:rFonts w:ascii="Times New Roman" w:eastAsia="Times New Roman" w:hAnsi="Times New Roman" w:cs="Times New Roman"/>
          <w:bCs/>
          <w:sz w:val="28"/>
          <w:szCs w:val="28"/>
        </w:rPr>
      </w:pPr>
      <w:r w:rsidRPr="005E113F">
        <w:rPr>
          <w:rFonts w:ascii="Times New Roman" w:eastAsia="Times New Roman" w:hAnsi="Times New Roman" w:cs="Times New Roman"/>
          <w:b/>
          <w:bCs/>
          <w:sz w:val="28"/>
          <w:szCs w:val="28"/>
        </w:rPr>
        <w:t>Пунктуационные нормы.</w:t>
      </w:r>
      <w:r w:rsidRPr="005E113F">
        <w:rPr>
          <w:rFonts w:ascii="Times New Roman" w:eastAsia="Times New Roman" w:hAnsi="Times New Roman" w:cs="Times New Roman"/>
          <w:bCs/>
          <w:sz w:val="28"/>
          <w:szCs w:val="28"/>
        </w:rPr>
        <w:t xml:space="preserve">  </w:t>
      </w:r>
    </w:p>
    <w:p w:rsidR="005E113F" w:rsidRPr="005E113F" w:rsidRDefault="005E113F" w:rsidP="005E113F">
      <w:pPr>
        <w:spacing w:after="0" w:line="360" w:lineRule="auto"/>
        <w:ind w:firstLine="709"/>
        <w:jc w:val="both"/>
        <w:rPr>
          <w:rFonts w:ascii="Times New Roman" w:eastAsia="Times New Roman" w:hAnsi="Times New Roman" w:cs="Times New Roman"/>
          <w:bCs/>
          <w:sz w:val="28"/>
          <w:szCs w:val="28"/>
        </w:rPr>
      </w:pPr>
      <w:r w:rsidRPr="005E113F">
        <w:rPr>
          <w:rFonts w:ascii="Times New Roman" w:eastAsia="Times New Roman" w:hAnsi="Times New Roman" w:cs="Times New Roman"/>
          <w:bCs/>
          <w:sz w:val="28"/>
          <w:szCs w:val="28"/>
        </w:rPr>
        <w:t>Знаки препинания и их функции. Принципы русской пунктуации. Знаки препинания в предложениях с однородными и обособленными членами. Знаки препинания в предложениях с обращениями, вводными  и вставными конструкциями. Знаки препинания в сложных предложениях.</w:t>
      </w:r>
    </w:p>
    <w:p w:rsidR="005E113F" w:rsidRPr="005E113F" w:rsidRDefault="005E113F" w:rsidP="005E113F">
      <w:pPr>
        <w:spacing w:after="0" w:line="360" w:lineRule="auto"/>
        <w:ind w:firstLine="709"/>
        <w:jc w:val="both"/>
        <w:rPr>
          <w:rFonts w:ascii="Times New Roman" w:eastAsia="Times New Roman" w:hAnsi="Times New Roman" w:cs="Times New Roman"/>
          <w:b/>
          <w:bCs/>
          <w:sz w:val="28"/>
          <w:szCs w:val="28"/>
        </w:rPr>
      </w:pPr>
      <w:r w:rsidRPr="005E113F">
        <w:rPr>
          <w:rFonts w:ascii="Times New Roman" w:eastAsia="Times New Roman" w:hAnsi="Times New Roman" w:cs="Times New Roman"/>
          <w:b/>
          <w:bCs/>
          <w:sz w:val="28"/>
          <w:szCs w:val="28"/>
        </w:rPr>
        <w:t xml:space="preserve">Раздел 3. Современная коммуникация и правила речевого общения (9ч). </w:t>
      </w:r>
    </w:p>
    <w:p w:rsidR="005E113F" w:rsidRPr="005E113F" w:rsidRDefault="005E113F" w:rsidP="005E113F">
      <w:pPr>
        <w:spacing w:after="0" w:line="360" w:lineRule="auto"/>
        <w:ind w:firstLine="700"/>
        <w:jc w:val="both"/>
        <w:rPr>
          <w:rFonts w:ascii="Times New Roman" w:eastAsia="Times New Roman" w:hAnsi="Times New Roman" w:cs="Times New Roman"/>
          <w:sz w:val="28"/>
          <w:szCs w:val="28"/>
        </w:rPr>
      </w:pPr>
      <w:r w:rsidRPr="005E113F">
        <w:rPr>
          <w:rFonts w:ascii="Times New Roman" w:eastAsia="Times New Roman" w:hAnsi="Times New Roman" w:cs="Times New Roman"/>
          <w:color w:val="000000"/>
          <w:sz w:val="28"/>
          <w:szCs w:val="28"/>
        </w:rPr>
        <w:t>Речевое общение как форма взаимодействия людей в процессе их познавательно-трудовой деятельности.</w:t>
      </w:r>
    </w:p>
    <w:p w:rsidR="005E113F" w:rsidRPr="005E113F" w:rsidRDefault="005E113F" w:rsidP="005E113F">
      <w:pPr>
        <w:spacing w:after="0" w:line="360" w:lineRule="auto"/>
        <w:ind w:firstLine="700"/>
        <w:jc w:val="both"/>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 xml:space="preserve">Основные сферы речевого общения, их соотнесенность с функциональными разновидностями языка. Речь как деятельность. Виды </w:t>
      </w:r>
      <w:r w:rsidRPr="005E113F">
        <w:rPr>
          <w:rFonts w:ascii="Times New Roman" w:eastAsia="Times New Roman" w:hAnsi="Times New Roman" w:cs="Times New Roman"/>
          <w:color w:val="000000"/>
          <w:sz w:val="28"/>
          <w:szCs w:val="28"/>
        </w:rPr>
        <w:lastRenderedPageBreak/>
        <w:t>речевой деятельности: продуктивные (говорение, письмо) и рецептивные (аудирование, чтение), их особенности. Осознанное использование разных видов чтения и аудирования в зависимости от коммуникативной установки. Приемы смыслового чтения.   Формы информационной переработки текста. План. Тезисы. Конспект.</w:t>
      </w:r>
    </w:p>
    <w:p w:rsidR="005E113F" w:rsidRPr="005E113F" w:rsidRDefault="005E113F" w:rsidP="005E113F">
      <w:pPr>
        <w:spacing w:after="0" w:line="360" w:lineRule="auto"/>
        <w:ind w:firstLine="700"/>
        <w:jc w:val="both"/>
        <w:rPr>
          <w:rFonts w:ascii="Times New Roman" w:eastAsia="Times New Roman" w:hAnsi="Times New Roman" w:cs="Times New Roman"/>
          <w:sz w:val="28"/>
          <w:szCs w:val="28"/>
        </w:rPr>
      </w:pPr>
      <w:r w:rsidRPr="005E113F">
        <w:rPr>
          <w:rFonts w:ascii="Times New Roman" w:eastAsia="Times New Roman" w:hAnsi="Times New Roman" w:cs="Times New Roman"/>
          <w:color w:val="000000"/>
          <w:sz w:val="28"/>
          <w:szCs w:val="28"/>
        </w:rPr>
        <w:t>Речевое общение и его основные элементы.  Виды речевого общения. Сферы и ситуации речевого общения. Компоненты речевой ситуации.</w:t>
      </w:r>
    </w:p>
    <w:p w:rsidR="005E113F" w:rsidRPr="005E113F" w:rsidRDefault="005E113F" w:rsidP="005E113F">
      <w:pPr>
        <w:spacing w:after="0" w:line="360" w:lineRule="auto"/>
        <w:ind w:firstLine="700"/>
        <w:jc w:val="both"/>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 xml:space="preserve">Монологическая и диалогическая речь. Структура публичного выступления.  Принципы выбора и расположения материала. Основные виды аргументов (рациональные и иррациональные) Работа с аргументами и их расположение. Принципы и приемы подготовки к речи. Беседа и ее основные разновидности. Деловая беседа и деловая ситуация. Роль вопроса в деловой беседе. Беседа как средство разрешения конфликта.  </w:t>
      </w:r>
    </w:p>
    <w:p w:rsidR="005E113F" w:rsidRPr="005E113F" w:rsidRDefault="005E113F" w:rsidP="005E113F">
      <w:pPr>
        <w:spacing w:after="0" w:line="360" w:lineRule="auto"/>
        <w:ind w:firstLine="700"/>
        <w:jc w:val="both"/>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 xml:space="preserve"> </w:t>
      </w:r>
      <w:r w:rsidRPr="005E113F">
        <w:rPr>
          <w:rFonts w:ascii="Times New Roman" w:eastAsia="Times New Roman" w:hAnsi="Times New Roman" w:cs="Times New Roman"/>
          <w:iCs/>
          <w:color w:val="000000"/>
          <w:sz w:val="28"/>
          <w:szCs w:val="28"/>
        </w:rPr>
        <w:t>Выступление перед аудиторией с докладом; представление реферата, проекта на лингвистическую тему.</w:t>
      </w:r>
    </w:p>
    <w:p w:rsidR="005E113F" w:rsidRPr="005E113F" w:rsidRDefault="005E113F" w:rsidP="005E113F">
      <w:pPr>
        <w:spacing w:after="0" w:line="240" w:lineRule="auto"/>
        <w:jc w:val="center"/>
        <w:rPr>
          <w:rFonts w:ascii="Times New Roman" w:eastAsia="Times New Roman" w:hAnsi="Times New Roman" w:cs="Times New Roman"/>
          <w:b/>
          <w:bCs/>
          <w:sz w:val="28"/>
          <w:szCs w:val="28"/>
        </w:rPr>
      </w:pPr>
      <w:r w:rsidRPr="005E113F">
        <w:rPr>
          <w:rFonts w:ascii="Times New Roman" w:eastAsia="Times New Roman" w:hAnsi="Times New Roman" w:cs="Times New Roman"/>
          <w:b/>
          <w:bCs/>
          <w:sz w:val="28"/>
          <w:szCs w:val="28"/>
        </w:rPr>
        <w:t>Тематическое планирование</w:t>
      </w:r>
    </w:p>
    <w:tbl>
      <w:tblPr>
        <w:tblW w:w="8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5686"/>
        <w:gridCol w:w="2263"/>
      </w:tblGrid>
      <w:tr w:rsidR="005E113F" w:rsidRPr="005E113F" w:rsidTr="00D51EDC">
        <w:trPr>
          <w:trHeight w:val="562"/>
        </w:trPr>
        <w:tc>
          <w:tcPr>
            <w:tcW w:w="989" w:type="dxa"/>
            <w:tcBorders>
              <w:top w:val="single" w:sz="4" w:space="0" w:color="auto"/>
              <w:left w:val="single" w:sz="4" w:space="0" w:color="auto"/>
              <w:bottom w:val="single" w:sz="4" w:space="0" w:color="auto"/>
              <w:right w:val="single" w:sz="4" w:space="0" w:color="auto"/>
            </w:tcBorders>
            <w:shd w:val="clear" w:color="auto" w:fill="F2F2F2"/>
          </w:tcPr>
          <w:p w:rsidR="005E113F" w:rsidRPr="005E113F" w:rsidRDefault="005E113F" w:rsidP="005E113F">
            <w:pPr>
              <w:spacing w:after="0" w:line="240" w:lineRule="auto"/>
              <w:jc w:val="both"/>
              <w:rPr>
                <w:rFonts w:ascii="Times New Roman" w:eastAsia="Times New Roman" w:hAnsi="Times New Roman" w:cs="Times New Roman"/>
                <w:b/>
                <w:bCs/>
                <w:sz w:val="24"/>
                <w:szCs w:val="24"/>
              </w:rPr>
            </w:pPr>
            <w:r w:rsidRPr="005E113F">
              <w:rPr>
                <w:rFonts w:ascii="Times New Roman" w:eastAsia="Times New Roman" w:hAnsi="Times New Roman" w:cs="Times New Roman"/>
                <w:b/>
                <w:bCs/>
                <w:sz w:val="24"/>
                <w:szCs w:val="24"/>
              </w:rPr>
              <w:t>№</w:t>
            </w:r>
          </w:p>
        </w:tc>
        <w:tc>
          <w:tcPr>
            <w:tcW w:w="5686" w:type="dxa"/>
            <w:tcBorders>
              <w:top w:val="single" w:sz="4" w:space="0" w:color="auto"/>
              <w:left w:val="single" w:sz="4" w:space="0" w:color="auto"/>
              <w:right w:val="single" w:sz="4" w:space="0" w:color="auto"/>
            </w:tcBorders>
            <w:shd w:val="clear" w:color="auto" w:fill="F2F2F2"/>
          </w:tcPr>
          <w:p w:rsidR="005E113F" w:rsidRPr="005E113F" w:rsidRDefault="005E113F" w:rsidP="005E113F">
            <w:pPr>
              <w:spacing w:after="0" w:line="240" w:lineRule="auto"/>
              <w:jc w:val="center"/>
              <w:rPr>
                <w:rFonts w:ascii="Times New Roman" w:eastAsia="Times New Roman" w:hAnsi="Times New Roman" w:cs="Times New Roman"/>
                <w:b/>
                <w:bCs/>
                <w:sz w:val="24"/>
                <w:szCs w:val="24"/>
              </w:rPr>
            </w:pPr>
            <w:r w:rsidRPr="005E113F">
              <w:rPr>
                <w:rFonts w:ascii="Times New Roman" w:eastAsia="Times New Roman" w:hAnsi="Times New Roman" w:cs="Times New Roman"/>
                <w:b/>
                <w:bCs/>
                <w:sz w:val="24"/>
                <w:szCs w:val="24"/>
              </w:rPr>
              <w:t>Разделы и темы</w:t>
            </w:r>
          </w:p>
        </w:tc>
        <w:tc>
          <w:tcPr>
            <w:tcW w:w="2263" w:type="dxa"/>
            <w:tcBorders>
              <w:top w:val="single" w:sz="4" w:space="0" w:color="auto"/>
              <w:left w:val="single" w:sz="4" w:space="0" w:color="auto"/>
              <w:right w:val="single" w:sz="4" w:space="0" w:color="auto"/>
            </w:tcBorders>
            <w:shd w:val="clear" w:color="auto" w:fill="F2F2F2"/>
          </w:tcPr>
          <w:p w:rsidR="005E113F" w:rsidRPr="005E113F" w:rsidRDefault="005E113F" w:rsidP="005E113F">
            <w:pPr>
              <w:spacing w:after="0" w:line="240" w:lineRule="auto"/>
              <w:jc w:val="center"/>
              <w:rPr>
                <w:rFonts w:ascii="Times New Roman" w:eastAsia="Times New Roman" w:hAnsi="Times New Roman" w:cs="Times New Roman"/>
                <w:b/>
                <w:bCs/>
                <w:sz w:val="24"/>
                <w:szCs w:val="24"/>
              </w:rPr>
            </w:pPr>
            <w:r w:rsidRPr="005E113F">
              <w:rPr>
                <w:rFonts w:ascii="Times New Roman" w:eastAsia="Times New Roman" w:hAnsi="Times New Roman" w:cs="Times New Roman"/>
                <w:b/>
                <w:bCs/>
                <w:sz w:val="24"/>
                <w:szCs w:val="24"/>
              </w:rPr>
              <w:t>Кол-во часов</w:t>
            </w:r>
          </w:p>
        </w:tc>
      </w:tr>
      <w:tr w:rsidR="005E113F" w:rsidRPr="005E113F" w:rsidTr="00D51EDC">
        <w:trPr>
          <w:trHeight w:val="1273"/>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1</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Русский язык – родной язык русского народа,  государственный язык Российской Федерации, средство межнационального общения.</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1273"/>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2</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color w:val="000000"/>
                <w:sz w:val="28"/>
                <w:szCs w:val="28"/>
              </w:rPr>
              <w:t>Роль русского языка в становлении и развитии духовной культуры народа. Роль старославянского языка в развитии русского языка.</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636"/>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3</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color w:val="000000"/>
                <w:sz w:val="28"/>
                <w:szCs w:val="28"/>
              </w:rPr>
              <w:t>Вклад А. С. Пушкина в становление русского литературного языка.</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636"/>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4</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Активные процессы, происходящие в современном русском языке. Экология языка.</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318"/>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5</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bCs/>
                <w:sz w:val="28"/>
                <w:szCs w:val="28"/>
              </w:rPr>
              <w:t>Основные орфоэпические нормы.</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636"/>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6</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Лексическая сочетаемость слова и точность речи. Речевая избыточность и точность речи.</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b/>
                <w:sz w:val="28"/>
                <w:szCs w:val="28"/>
              </w:rPr>
            </w:pPr>
            <w:r w:rsidRPr="005E113F">
              <w:rPr>
                <w:rFonts w:ascii="Times New Roman" w:eastAsia="Times New Roman" w:hAnsi="Times New Roman" w:cs="Times New Roman"/>
                <w:b/>
                <w:sz w:val="28"/>
                <w:szCs w:val="28"/>
              </w:rPr>
              <w:t>1</w:t>
            </w:r>
          </w:p>
        </w:tc>
      </w:tr>
      <w:tr w:rsidR="005E113F" w:rsidRPr="005E113F" w:rsidTr="00D51EDC">
        <w:trPr>
          <w:trHeight w:val="636"/>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7</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Синонимы и антонимы в русской речи. Слова-паронимы и точность речи.</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318"/>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8</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Русская фразеология и выразительность речи.</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636"/>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lastRenderedPageBreak/>
              <w:t>9</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Нормы образования и употребления  имен существительных и прилагательных</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636"/>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10</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Нормы образования и употребления  имен числительных и местоимений.</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636"/>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11</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Нормы образования и употребления  глаголов, причастий, деепричастий.</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636"/>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12</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Понятие синтаксической нормы. Нормы согласования и управления в русском языке.</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955"/>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13</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Правила построения предложений с однородными членами, причастными и деепричастными оборотами.</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318"/>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14</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Построение сложных предложений.</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318"/>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15</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Тестирование по теме «Культура речи».</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636"/>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16</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bCs/>
                <w:sz w:val="28"/>
                <w:szCs w:val="28"/>
              </w:rPr>
              <w:t>Принципы русской орфографии. Типы и виды орфограмм.</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299"/>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17</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bCs/>
                <w:sz w:val="28"/>
                <w:szCs w:val="28"/>
              </w:rPr>
              <w:t xml:space="preserve">Правописание гласных в  корнях слов. </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318"/>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18</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bCs/>
                <w:sz w:val="28"/>
                <w:szCs w:val="28"/>
              </w:rPr>
              <w:t xml:space="preserve">Орфограммы в приставках. </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636"/>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19</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bCs/>
                <w:sz w:val="28"/>
                <w:szCs w:val="28"/>
              </w:rPr>
              <w:t>Орфограммы  - гласные буквы в  суффиксах и окончаниях различных частей речи.</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636"/>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20</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bCs/>
                <w:sz w:val="28"/>
                <w:szCs w:val="28"/>
              </w:rPr>
              <w:t xml:space="preserve">Одна и две буквы Н в  суффиксах различных частей речи.  </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636"/>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21</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bCs/>
                <w:sz w:val="28"/>
                <w:szCs w:val="28"/>
              </w:rPr>
              <w:t>Слитное, раздельное и дефисное написание различных частей речи.</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955"/>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22</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bCs/>
                <w:sz w:val="28"/>
                <w:szCs w:val="28"/>
              </w:rPr>
              <w:t xml:space="preserve">Знаки препинания и их функции. Принципы русской пунктуации. Знаки препинания в предложениях с однородными членами. </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636"/>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23</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bCs/>
                <w:sz w:val="28"/>
                <w:szCs w:val="28"/>
              </w:rPr>
            </w:pPr>
            <w:r w:rsidRPr="005E113F">
              <w:rPr>
                <w:rFonts w:ascii="Times New Roman" w:eastAsia="Times New Roman" w:hAnsi="Times New Roman" w:cs="Times New Roman"/>
                <w:bCs/>
                <w:sz w:val="28"/>
                <w:szCs w:val="28"/>
              </w:rPr>
              <w:t>Знаки препинания в предложениях с обособленными членами.</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955"/>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24</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bCs/>
                <w:sz w:val="28"/>
                <w:szCs w:val="28"/>
              </w:rPr>
              <w:t>Знаки препинания в предложениях с обращениями, вводными  и вставными конструкциями</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318"/>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25</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bCs/>
                <w:sz w:val="28"/>
                <w:szCs w:val="28"/>
              </w:rPr>
            </w:pPr>
            <w:r w:rsidRPr="005E113F">
              <w:rPr>
                <w:rFonts w:ascii="Times New Roman" w:eastAsia="Times New Roman" w:hAnsi="Times New Roman" w:cs="Times New Roman"/>
                <w:bCs/>
                <w:sz w:val="28"/>
                <w:szCs w:val="28"/>
              </w:rPr>
              <w:t>Знаки препинания в сложных предложениях.</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955"/>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26</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color w:val="000000"/>
                <w:sz w:val="28"/>
                <w:szCs w:val="28"/>
              </w:rPr>
              <w:t>Основные сферы речевого общения, их соотнесенность с функциональными разновидностями языка.</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318"/>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27</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Приемы смыслового чтения. </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955"/>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28</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 xml:space="preserve">Информационная переработка  текстов и представление их в виде тезисов, конспектов, аннотаций, рефератов. </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1</w:t>
            </w:r>
          </w:p>
        </w:tc>
      </w:tr>
      <w:tr w:rsidR="005E113F" w:rsidRPr="005E113F" w:rsidTr="00D51EDC">
        <w:trPr>
          <w:trHeight w:val="713"/>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29</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color w:val="000000"/>
                <w:sz w:val="28"/>
                <w:szCs w:val="28"/>
              </w:rPr>
              <w:t>Речевое общение и его основные элементы. Виды речевого общения. Компоненты речевой ситуации</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655"/>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30</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color w:val="000000"/>
                <w:sz w:val="28"/>
                <w:szCs w:val="28"/>
              </w:rPr>
              <w:t xml:space="preserve">Монологическая речь. Структура публичного выступления.  Принципы выбора и </w:t>
            </w:r>
            <w:r w:rsidRPr="005E113F">
              <w:rPr>
                <w:rFonts w:ascii="Times New Roman" w:eastAsia="Times New Roman" w:hAnsi="Times New Roman" w:cs="Times New Roman"/>
                <w:color w:val="000000"/>
                <w:sz w:val="28"/>
                <w:szCs w:val="28"/>
              </w:rPr>
              <w:lastRenderedPageBreak/>
              <w:t>расположения материала. Основные виды аргументов.</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lastRenderedPageBreak/>
              <w:t>1</w:t>
            </w:r>
          </w:p>
        </w:tc>
      </w:tr>
      <w:tr w:rsidR="005E113F" w:rsidRPr="005E113F" w:rsidTr="00D51EDC">
        <w:trPr>
          <w:trHeight w:val="636"/>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31-32</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 xml:space="preserve"> Работа с аргументами и их расположение. Принципы и приемы подготовки к речи.</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2</w:t>
            </w:r>
          </w:p>
        </w:tc>
      </w:tr>
      <w:tr w:rsidR="005E113F" w:rsidRPr="005E113F" w:rsidTr="00D51EDC">
        <w:trPr>
          <w:trHeight w:val="636"/>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33</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color w:val="000000"/>
                <w:sz w:val="28"/>
                <w:szCs w:val="28"/>
              </w:rPr>
              <w:t>Диалогическая речь. Беседа и ее основные разновидности.</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w:t>
            </w:r>
          </w:p>
        </w:tc>
      </w:tr>
      <w:tr w:rsidR="005E113F" w:rsidRPr="005E113F" w:rsidTr="00D51EDC">
        <w:trPr>
          <w:trHeight w:val="955"/>
        </w:trPr>
        <w:tc>
          <w:tcPr>
            <w:tcW w:w="989"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34-35</w:t>
            </w:r>
          </w:p>
        </w:tc>
        <w:tc>
          <w:tcPr>
            <w:tcW w:w="5686"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spacing w:after="0" w:line="240" w:lineRule="auto"/>
              <w:jc w:val="both"/>
              <w:rPr>
                <w:rFonts w:ascii="Times New Roman" w:eastAsia="Times New Roman" w:hAnsi="Times New Roman" w:cs="Times New Roman"/>
                <w:sz w:val="28"/>
                <w:szCs w:val="28"/>
              </w:rPr>
            </w:pPr>
            <w:r w:rsidRPr="005E113F">
              <w:rPr>
                <w:rFonts w:ascii="Times New Roman" w:eastAsia="Times New Roman" w:hAnsi="Times New Roman" w:cs="Times New Roman"/>
                <w:iCs/>
                <w:color w:val="000000"/>
                <w:sz w:val="28"/>
                <w:szCs w:val="28"/>
              </w:rPr>
              <w:t>Выступление перед аудиторией с докладом; представление реферата, проекта на лингвистическую тему.</w:t>
            </w:r>
          </w:p>
        </w:tc>
        <w:tc>
          <w:tcPr>
            <w:tcW w:w="2263" w:type="dxa"/>
            <w:tcBorders>
              <w:top w:val="single" w:sz="4" w:space="0" w:color="auto"/>
              <w:left w:val="single" w:sz="4" w:space="0" w:color="auto"/>
              <w:bottom w:val="single" w:sz="4" w:space="0" w:color="auto"/>
              <w:right w:val="single" w:sz="4" w:space="0" w:color="auto"/>
            </w:tcBorders>
          </w:tcPr>
          <w:p w:rsidR="005E113F" w:rsidRPr="005E113F" w:rsidRDefault="005E113F" w:rsidP="00D51EDC">
            <w:pPr>
              <w:spacing w:after="0" w:line="240" w:lineRule="auto"/>
              <w:jc w:val="center"/>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2</w:t>
            </w:r>
          </w:p>
        </w:tc>
      </w:tr>
    </w:tbl>
    <w:p w:rsidR="005E113F" w:rsidRPr="005E113F" w:rsidRDefault="005E113F" w:rsidP="005E113F">
      <w:pPr>
        <w:spacing w:after="0" w:line="240" w:lineRule="auto"/>
        <w:ind w:firstLine="709"/>
        <w:jc w:val="both"/>
        <w:rPr>
          <w:rFonts w:ascii="Times New Roman" w:eastAsia="Times New Roman" w:hAnsi="Times New Roman" w:cs="Times New Roman"/>
          <w:b/>
          <w:bCs/>
          <w:sz w:val="28"/>
          <w:szCs w:val="28"/>
        </w:rPr>
      </w:pPr>
    </w:p>
    <w:p w:rsidR="005E113F" w:rsidRPr="005E113F" w:rsidRDefault="005E113F" w:rsidP="005E113F">
      <w:pPr>
        <w:spacing w:after="0" w:line="240" w:lineRule="auto"/>
        <w:ind w:firstLine="709"/>
        <w:jc w:val="center"/>
        <w:rPr>
          <w:rFonts w:ascii="Times New Roman" w:eastAsia="Times New Roman" w:hAnsi="Times New Roman" w:cs="Times New Roman"/>
          <w:b/>
          <w:bCs/>
          <w:sz w:val="24"/>
          <w:szCs w:val="24"/>
        </w:rPr>
      </w:pPr>
    </w:p>
    <w:p w:rsidR="005E113F" w:rsidRPr="005E113F" w:rsidRDefault="005E113F" w:rsidP="005E113F">
      <w:pPr>
        <w:spacing w:after="0" w:line="240" w:lineRule="auto"/>
        <w:ind w:firstLine="709"/>
        <w:jc w:val="center"/>
        <w:rPr>
          <w:rFonts w:ascii="Times New Roman" w:eastAsia="Times New Roman" w:hAnsi="Times New Roman" w:cs="Times New Roman"/>
          <w:b/>
          <w:bCs/>
          <w:sz w:val="24"/>
          <w:szCs w:val="24"/>
        </w:rPr>
      </w:pPr>
      <w:r w:rsidRPr="005E113F">
        <w:rPr>
          <w:rFonts w:ascii="Times New Roman" w:eastAsia="Times New Roman" w:hAnsi="Times New Roman" w:cs="Times New Roman"/>
          <w:b/>
          <w:bCs/>
          <w:sz w:val="24"/>
          <w:szCs w:val="24"/>
        </w:rPr>
        <w:t>Учебно-методическое обеспечение</w:t>
      </w:r>
    </w:p>
    <w:p w:rsidR="005E113F" w:rsidRPr="005E113F" w:rsidRDefault="005E113F" w:rsidP="005E113F">
      <w:pPr>
        <w:spacing w:after="0" w:line="240" w:lineRule="auto"/>
        <w:ind w:firstLine="709"/>
        <w:jc w:val="both"/>
        <w:rPr>
          <w:rFonts w:ascii="Times New Roman" w:eastAsia="Times New Roman" w:hAnsi="Times New Roman" w:cs="Times New Roman"/>
          <w:b/>
          <w:bCs/>
          <w:sz w:val="28"/>
          <w:szCs w:val="28"/>
        </w:rPr>
      </w:pPr>
    </w:p>
    <w:p w:rsidR="005E113F" w:rsidRPr="005E113F" w:rsidRDefault="005E113F" w:rsidP="00962134">
      <w:pPr>
        <w:numPr>
          <w:ilvl w:val="0"/>
          <w:numId w:val="292"/>
        </w:numPr>
        <w:shd w:val="clear" w:color="auto" w:fill="FFFFFF"/>
        <w:suppressAutoHyphens/>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Виноградов В. В. О теории художественной речи. — М . 1971.</w:t>
      </w:r>
    </w:p>
    <w:p w:rsidR="005E113F" w:rsidRPr="005E113F" w:rsidRDefault="005E113F" w:rsidP="00962134">
      <w:pPr>
        <w:numPr>
          <w:ilvl w:val="0"/>
          <w:numId w:val="292"/>
        </w:numPr>
        <w:shd w:val="clear" w:color="auto" w:fill="FFFFFF"/>
        <w:suppressAutoHyphens/>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Виноградов В. В. Проблемы русской стилистики. — М . 1981.</w:t>
      </w:r>
    </w:p>
    <w:p w:rsidR="005E113F" w:rsidRPr="005E113F" w:rsidRDefault="005E113F" w:rsidP="00962134">
      <w:pPr>
        <w:numPr>
          <w:ilvl w:val="0"/>
          <w:numId w:val="292"/>
        </w:numPr>
        <w:shd w:val="clear" w:color="auto" w:fill="FFFFFF"/>
        <w:suppressAutoHyphens/>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Виноградов В. В. Стилистика. Теория поэтической речи. Поэтика. — М., 1963.</w:t>
      </w:r>
    </w:p>
    <w:p w:rsidR="005E113F" w:rsidRPr="005E113F" w:rsidRDefault="005E113F" w:rsidP="00962134">
      <w:pPr>
        <w:numPr>
          <w:ilvl w:val="0"/>
          <w:numId w:val="292"/>
        </w:numPr>
        <w:shd w:val="clear" w:color="auto" w:fill="FFFFFF"/>
        <w:suppressAutoHyphens/>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Винокур Г. О. О задачах истории языка. Понятие поэтического языка // Избранные работы по русскому языку. —М., 1959.</w:t>
      </w:r>
    </w:p>
    <w:p w:rsidR="005E113F" w:rsidRPr="005E113F" w:rsidRDefault="005E113F" w:rsidP="00962134">
      <w:pPr>
        <w:numPr>
          <w:ilvl w:val="0"/>
          <w:numId w:val="292"/>
        </w:numPr>
        <w:shd w:val="clear" w:color="auto" w:fill="FFFFFF"/>
        <w:suppressAutoHyphens/>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Головин Б. Н. Основы культуры речи. — М., 1980..</w:t>
      </w:r>
    </w:p>
    <w:p w:rsidR="005E113F" w:rsidRPr="005E113F" w:rsidRDefault="005E113F" w:rsidP="00962134">
      <w:pPr>
        <w:numPr>
          <w:ilvl w:val="0"/>
          <w:numId w:val="292"/>
        </w:numPr>
        <w:shd w:val="clear" w:color="auto" w:fill="FFFFFF"/>
        <w:suppressAutoHyphens/>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Ларин Б. А. Эстетика слова и язык писателя. — Л.,1974.</w:t>
      </w:r>
    </w:p>
    <w:p w:rsidR="005E113F" w:rsidRPr="005E113F" w:rsidRDefault="005E113F" w:rsidP="00962134">
      <w:pPr>
        <w:numPr>
          <w:ilvl w:val="0"/>
          <w:numId w:val="292"/>
        </w:numPr>
        <w:shd w:val="clear" w:color="auto" w:fill="FFFFFF"/>
        <w:suppressAutoHyphens/>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Лотман Ю. М. Анализ поэтического текста. — Л., 1972.</w:t>
      </w:r>
    </w:p>
    <w:p w:rsidR="005E113F" w:rsidRPr="005E113F" w:rsidRDefault="005E113F" w:rsidP="00962134">
      <w:pPr>
        <w:numPr>
          <w:ilvl w:val="0"/>
          <w:numId w:val="292"/>
        </w:numPr>
        <w:shd w:val="clear" w:color="auto" w:fill="FFFFFF"/>
        <w:suppressAutoHyphens/>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Лотман Ю. М. Структура художественного текста. — М., 1970.</w:t>
      </w:r>
    </w:p>
    <w:p w:rsidR="005E113F" w:rsidRPr="005E113F" w:rsidRDefault="005E113F" w:rsidP="00962134">
      <w:pPr>
        <w:numPr>
          <w:ilvl w:val="0"/>
          <w:numId w:val="292"/>
        </w:numPr>
        <w:shd w:val="clear" w:color="auto" w:fill="FFFFFF"/>
        <w:suppressAutoHyphens/>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Одинцов В. В. Стилистика текста.— М., 1980.</w:t>
      </w:r>
    </w:p>
    <w:p w:rsidR="005E113F" w:rsidRPr="005E113F" w:rsidRDefault="005E113F" w:rsidP="00962134">
      <w:pPr>
        <w:numPr>
          <w:ilvl w:val="0"/>
          <w:numId w:val="292"/>
        </w:numPr>
        <w:shd w:val="clear" w:color="auto" w:fill="FFFFFF"/>
        <w:suppressAutoHyphens/>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Шмелев Д.Н. Русский язык в его функциональных разновидностях. — М., 1977.</w:t>
      </w:r>
    </w:p>
    <w:p w:rsidR="005E113F" w:rsidRPr="005E113F" w:rsidRDefault="005E113F" w:rsidP="00962134">
      <w:pPr>
        <w:numPr>
          <w:ilvl w:val="0"/>
          <w:numId w:val="292"/>
        </w:numPr>
        <w:shd w:val="clear" w:color="auto" w:fill="FFFFFF"/>
        <w:suppressAutoHyphens/>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Щерба Л. В. Современный русский литературный язык: Литературный язык и пути его развития (применительно к русскому языку) // Избранные работы по русскому языку. — М., 1957.</w:t>
      </w:r>
    </w:p>
    <w:p w:rsidR="005E113F" w:rsidRPr="005E113F" w:rsidRDefault="005E113F" w:rsidP="00962134">
      <w:pPr>
        <w:numPr>
          <w:ilvl w:val="0"/>
          <w:numId w:val="292"/>
        </w:numPr>
        <w:shd w:val="clear" w:color="auto" w:fill="FFFFFF"/>
        <w:suppressAutoHyphens/>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Горшков А. И. Все богатство, сила и гибкость нашего языка: А. С. Пушкин в истории русского языка. — М., 1993.</w:t>
      </w:r>
    </w:p>
    <w:p w:rsidR="005E113F" w:rsidRPr="005E113F" w:rsidRDefault="005E113F" w:rsidP="00962134">
      <w:pPr>
        <w:numPr>
          <w:ilvl w:val="0"/>
          <w:numId w:val="292"/>
        </w:numPr>
        <w:shd w:val="clear" w:color="auto" w:fill="FFFFFF"/>
        <w:suppressAutoHyphens/>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Одинцов В. В. Лингвистические парадоксы. — М., 1976.</w:t>
      </w:r>
    </w:p>
    <w:p w:rsidR="005E113F" w:rsidRPr="005E113F" w:rsidRDefault="005E113F" w:rsidP="00962134">
      <w:pPr>
        <w:numPr>
          <w:ilvl w:val="0"/>
          <w:numId w:val="292"/>
        </w:numPr>
        <w:shd w:val="clear" w:color="auto" w:fill="FFFFFF"/>
        <w:suppressAutoHyphens/>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Одинцов В. В. О языке художественной прозы. — М., 1973.</w:t>
      </w:r>
    </w:p>
    <w:p w:rsidR="005E113F" w:rsidRPr="005E113F" w:rsidRDefault="005E113F" w:rsidP="00962134">
      <w:pPr>
        <w:numPr>
          <w:ilvl w:val="0"/>
          <w:numId w:val="292"/>
        </w:numPr>
        <w:shd w:val="clear" w:color="auto" w:fill="FFFFFF"/>
        <w:suppressAutoHyphens/>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Шмелев Д. Н. Слово и образ. — М., 1964.</w:t>
      </w:r>
    </w:p>
    <w:p w:rsidR="005E113F" w:rsidRPr="005E113F" w:rsidRDefault="005E113F" w:rsidP="005E113F">
      <w:pPr>
        <w:shd w:val="clear" w:color="auto" w:fill="FFFFFF"/>
        <w:tabs>
          <w:tab w:val="num" w:pos="567"/>
        </w:tabs>
        <w:spacing w:after="0" w:line="360" w:lineRule="auto"/>
        <w:ind w:left="284"/>
        <w:jc w:val="center"/>
        <w:rPr>
          <w:rFonts w:ascii="Times New Roman" w:eastAsia="Calibri" w:hAnsi="Times New Roman" w:cs="Times New Roman"/>
          <w:b/>
          <w:sz w:val="28"/>
        </w:rPr>
      </w:pPr>
      <w:r w:rsidRPr="005E113F">
        <w:rPr>
          <w:rFonts w:ascii="Times New Roman" w:eastAsia="Calibri" w:hAnsi="Times New Roman" w:cs="Times New Roman"/>
          <w:b/>
          <w:sz w:val="28"/>
        </w:rPr>
        <w:lastRenderedPageBreak/>
        <w:t>Литература</w:t>
      </w:r>
      <w:bookmarkStart w:id="4" w:name="_Toc435412707"/>
      <w:bookmarkEnd w:id="2"/>
      <w:bookmarkEnd w:id="3"/>
    </w:p>
    <w:p w:rsidR="005E113F" w:rsidRPr="005E113F" w:rsidRDefault="005E113F" w:rsidP="005E113F">
      <w:pPr>
        <w:shd w:val="clear" w:color="auto" w:fill="FFFFFF" w:themeFill="background1"/>
        <w:suppressAutoHyphens/>
        <w:spacing w:after="0" w:line="360" w:lineRule="auto"/>
        <w:ind w:left="1134" w:firstLine="284"/>
        <w:jc w:val="center"/>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10 класс. Литература. БАЗОВЫЙ УРОВЕНЬ</w:t>
      </w:r>
    </w:p>
    <w:p w:rsidR="005E113F" w:rsidRPr="005E113F" w:rsidRDefault="005E113F" w:rsidP="005E113F">
      <w:pPr>
        <w:shd w:val="clear" w:color="auto" w:fill="FFFFFF" w:themeFill="background1"/>
        <w:autoSpaceDE w:val="0"/>
        <w:autoSpaceDN w:val="0"/>
        <w:adjustRightInd w:val="0"/>
        <w:spacing w:after="0" w:line="360" w:lineRule="auto"/>
        <w:ind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sz w:val="28"/>
          <w:szCs w:val="28"/>
          <w:lang w:eastAsia="ru-RU"/>
        </w:rPr>
        <w:t xml:space="preserve">         Рабочая программа «Литература» для 10 класса составлена в соответствии с требованиями федерального государственного образовательного стандарта среднего общего образования, с учетом содержания примерной основной образовательной программы среднего общего образования и рабочей программы по литературе к УМК в 10 классе   «Русский язык и литература. Литература (базовый уровень)» (автор Ю. В. Лебедев).</w:t>
      </w:r>
      <w:r w:rsidRPr="005E113F">
        <w:rPr>
          <w:rFonts w:ascii="Times New Roman" w:eastAsia="Times New Roman" w:hAnsi="Times New Roman" w:cs="Times New Roman"/>
          <w:bCs/>
          <w:sz w:val="28"/>
          <w:szCs w:val="28"/>
          <w:lang w:eastAsia="ru-RU"/>
        </w:rPr>
        <w:t xml:space="preserve">    </w:t>
      </w:r>
    </w:p>
    <w:p w:rsidR="005E113F" w:rsidRPr="005E113F" w:rsidRDefault="005E113F" w:rsidP="005E113F">
      <w:pPr>
        <w:shd w:val="clear" w:color="auto" w:fill="FFFFFF" w:themeFill="background1"/>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Times New Roman" w:hAnsi="Times New Roman" w:cs="Times New Roman"/>
          <w:bCs/>
          <w:sz w:val="28"/>
          <w:szCs w:val="28"/>
          <w:lang w:eastAsia="ru-RU"/>
        </w:rPr>
        <w:t xml:space="preserve">    </w:t>
      </w:r>
      <w:r w:rsidRPr="005E113F">
        <w:rPr>
          <w:rFonts w:ascii="Times New Roman" w:eastAsia="Calibri" w:hAnsi="Times New Roman" w:cs="Times New Roman"/>
          <w:sz w:val="28"/>
          <w:szCs w:val="28"/>
        </w:rPr>
        <w:t>Данная программа реализует основные идеи ФГОС, конкретизирует его цели и задачи, отражает обязательное для усвоения содержание обучения литературы  в старшей школе.</w:t>
      </w:r>
    </w:p>
    <w:p w:rsidR="005E113F" w:rsidRPr="005E113F" w:rsidRDefault="005E113F" w:rsidP="005E113F">
      <w:pPr>
        <w:widowControl w:val="0"/>
        <w:shd w:val="clear" w:color="auto" w:fill="FFFFFF" w:themeFill="background1"/>
        <w:spacing w:after="0" w:line="360" w:lineRule="auto"/>
        <w:ind w:firstLine="284"/>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Общая характеристика учебного предмета «Литература» и его место в учебном плане школы.</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 соответствии с этим целью литературного образования становится формирование читателя, способного полноценному восприятию произведений в контексте духовной культуры человечества и подготовленного к самостоятельному общению с искусством слова. Изучение литературы в старшей школе на базовом уровне направлено на достижение следующих целей:</w:t>
      </w:r>
    </w:p>
    <w:p w:rsidR="005E113F" w:rsidRPr="005E113F" w:rsidRDefault="005E113F" w:rsidP="00962134">
      <w:pPr>
        <w:numPr>
          <w:ilvl w:val="0"/>
          <w:numId w:val="122"/>
        </w:numPr>
        <w:shd w:val="clear" w:color="auto" w:fill="FFFFFF" w:themeFill="background1"/>
        <w:tabs>
          <w:tab w:val="left" w:pos="1059"/>
        </w:tabs>
        <w:suppressAutoHyphens/>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5E113F" w:rsidRPr="005E113F" w:rsidRDefault="005E113F" w:rsidP="00962134">
      <w:pPr>
        <w:numPr>
          <w:ilvl w:val="0"/>
          <w:numId w:val="122"/>
        </w:numPr>
        <w:shd w:val="clear" w:color="auto" w:fill="FFFFFF" w:themeFill="background1"/>
        <w:tabs>
          <w:tab w:val="left" w:pos="961"/>
        </w:tabs>
        <w:suppressAutoHyphens/>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5E113F" w:rsidRPr="005E113F" w:rsidRDefault="005E113F" w:rsidP="00962134">
      <w:pPr>
        <w:numPr>
          <w:ilvl w:val="0"/>
          <w:numId w:val="122"/>
        </w:numPr>
        <w:shd w:val="clear" w:color="auto" w:fill="FFFFFF" w:themeFill="background1"/>
        <w:tabs>
          <w:tab w:val="left" w:pos="867"/>
        </w:tabs>
        <w:suppressAutoHyphens/>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5E113F" w:rsidRPr="005E113F" w:rsidRDefault="005E113F" w:rsidP="005E113F">
      <w:pPr>
        <w:shd w:val="clear" w:color="auto" w:fill="FFFFFF" w:themeFill="background1"/>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Содержание курса 10 -11 класса на историко-литературной основе предполагает знакомство с вершинными произведениями русской литературы, которое даст представление о судьбах русской литературы и русской культуры. Учитель вместе с учениками проходит путь от наблюдения за частным явлением - художественным произведением - к формированию представления об историко-литературном процессе.</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sz w:val="28"/>
          <w:szCs w:val="28"/>
          <w:lang w:eastAsia="ru-RU"/>
        </w:rPr>
        <w:t xml:space="preserve">         Цель литературного образования - способствовать духовному становлению личности, формированию ее нравственных позиций, эстетического вкуса, совершенному владению речью</w:t>
      </w:r>
      <w:r w:rsidRPr="005E113F">
        <w:rPr>
          <w:rFonts w:ascii="Times New Roman" w:eastAsia="Times New Roman" w:hAnsi="Times New Roman" w:cs="Times New Roman"/>
          <w:b/>
          <w:sz w:val="28"/>
          <w:szCs w:val="28"/>
          <w:lang w:eastAsia="ru-RU"/>
        </w:rPr>
        <w:t>.</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sz w:val="28"/>
          <w:szCs w:val="28"/>
          <w:lang w:eastAsia="ru-RU"/>
        </w:rPr>
        <w:t xml:space="preserve">         На уроках литературы ученики должны решить следующие </w:t>
      </w:r>
      <w:r w:rsidRPr="005E113F">
        <w:rPr>
          <w:rFonts w:ascii="Times New Roman" w:eastAsia="Times New Roman" w:hAnsi="Times New Roman" w:cs="Times New Roman"/>
          <w:b/>
          <w:sz w:val="28"/>
          <w:szCs w:val="28"/>
          <w:lang w:eastAsia="ru-RU"/>
        </w:rPr>
        <w:t>задачи:</w:t>
      </w:r>
    </w:p>
    <w:p w:rsidR="005E113F" w:rsidRPr="005E113F" w:rsidRDefault="005E113F" w:rsidP="00962134">
      <w:pPr>
        <w:numPr>
          <w:ilvl w:val="0"/>
          <w:numId w:val="122"/>
        </w:numPr>
        <w:shd w:val="clear" w:color="auto" w:fill="FFFFFF" w:themeFill="background1"/>
        <w:tabs>
          <w:tab w:val="left" w:pos="1004"/>
        </w:tabs>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сформировать представление о художественной литературе как искусстве слова и ее месте в культуре страны и народа;</w:t>
      </w:r>
    </w:p>
    <w:p w:rsidR="005E113F" w:rsidRPr="005E113F" w:rsidRDefault="005E113F" w:rsidP="005E113F">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-осознать своеобразие и богатство литературы как искусства;</w:t>
      </w:r>
    </w:p>
    <w:p w:rsidR="005E113F" w:rsidRPr="005E113F" w:rsidRDefault="005E113F" w:rsidP="00962134">
      <w:pPr>
        <w:numPr>
          <w:ilvl w:val="0"/>
          <w:numId w:val="122"/>
        </w:numPr>
        <w:shd w:val="clear" w:color="auto" w:fill="FFFFFF" w:themeFill="background1"/>
        <w:tabs>
          <w:tab w:val="left" w:pos="1165"/>
        </w:tabs>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освоить теоретические понятия, которые способствуют более глубокому постижению конкретных художественных произведений;</w:t>
      </w:r>
    </w:p>
    <w:p w:rsidR="005E113F" w:rsidRPr="005E113F" w:rsidRDefault="005E113F" w:rsidP="00962134">
      <w:pPr>
        <w:numPr>
          <w:ilvl w:val="0"/>
          <w:numId w:val="122"/>
        </w:numPr>
        <w:shd w:val="clear" w:color="auto" w:fill="FFFFFF" w:themeFill="background1"/>
        <w:tabs>
          <w:tab w:val="left" w:pos="1100"/>
        </w:tabs>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5E113F" w:rsidRPr="005E113F" w:rsidRDefault="005E113F" w:rsidP="00962134">
      <w:pPr>
        <w:numPr>
          <w:ilvl w:val="0"/>
          <w:numId w:val="122"/>
        </w:numPr>
        <w:shd w:val="clear" w:color="auto" w:fill="FFFFFF" w:themeFill="background1"/>
        <w:tabs>
          <w:tab w:val="left" w:pos="937"/>
        </w:tabs>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воспитать культуру чтения, сформировать потребность в чтении;</w:t>
      </w:r>
    </w:p>
    <w:p w:rsidR="005E113F" w:rsidRPr="005E113F" w:rsidRDefault="005E113F" w:rsidP="00962134">
      <w:pPr>
        <w:numPr>
          <w:ilvl w:val="0"/>
          <w:numId w:val="122"/>
        </w:numPr>
        <w:shd w:val="clear" w:color="auto" w:fill="FFFFFF" w:themeFill="background1"/>
        <w:tabs>
          <w:tab w:val="left" w:pos="1146"/>
        </w:tabs>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использовать изучение литературы для повышения речевой культуры, совершенствования собственной устной и письменной речи.</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 xml:space="preserve">           Решение названных задач может способствовать формированию гуманистического мировоззрения, эстетической культуры и творческой реакции на окружающее, окажет реальную помощь учащемуся в осознании окружающего мира.</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Курс литературы в старших классах включает обзорные и монографические темы, сочетание которых помогает представить логику развития литературы.</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Обзорные темы знакомят с особенностями конкретного времени, с литературными направлениями, литературными группами и их борьбой, поисками и свершениями, которые определили лицо эпохи. Монографические темы представляют достаточно полную картину жизни и творчества писателя.                   </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Но главная их составная часть - текст художественного произведения. Эмоциональное восприятие текста, раздумье над ним - основа литературного образования.</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Так как 10 класс - это изучение  преимущественно литературы второй половины XIX в, творчество Грибоедова, Пушкина, Лермонтова, Гоголя были изучены в 9-ом классе, что, впрочем, возможно при составлении авторских и рабочих программ.</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Поэтому в соответствии с изменениями (ориентация на ФГОС СОО), произошедшими в новой программе для 10 класса, включено 8 часов по литературе первой половины XIX века (лирика Пушкина, Лермонтова, повесть Гоголя).</w:t>
      </w:r>
    </w:p>
    <w:p w:rsidR="005E113F" w:rsidRPr="005E113F" w:rsidRDefault="005E113F" w:rsidP="005E113F">
      <w:pPr>
        <w:keepNext/>
        <w:keepLines/>
        <w:shd w:val="clear" w:color="auto" w:fill="FFFFFF" w:themeFill="background1"/>
        <w:spacing w:after="0" w:line="360" w:lineRule="auto"/>
        <w:ind w:firstLine="284"/>
        <w:jc w:val="center"/>
        <w:outlineLvl w:val="0"/>
        <w:rPr>
          <w:rFonts w:ascii="Times New Roman" w:eastAsia="Times New Roman" w:hAnsi="Times New Roman" w:cs="Times New Roman"/>
          <w:b/>
          <w:bCs/>
          <w:sz w:val="28"/>
          <w:szCs w:val="28"/>
          <w:lang w:val="x-none" w:eastAsia="x-none"/>
        </w:rPr>
      </w:pPr>
      <w:r w:rsidRPr="005E113F">
        <w:rPr>
          <w:rFonts w:ascii="Times New Roman" w:eastAsia="Times New Roman" w:hAnsi="Times New Roman" w:cs="Times New Roman"/>
          <w:b/>
          <w:bCs/>
          <w:sz w:val="28"/>
          <w:szCs w:val="28"/>
          <w:lang w:val="x-none" w:eastAsia="x-none"/>
        </w:rPr>
        <w:t>Приоритетные направления в преподавании предмета</w:t>
      </w:r>
    </w:p>
    <w:p w:rsidR="005E113F" w:rsidRPr="005E113F" w:rsidRDefault="005E113F" w:rsidP="005E113F">
      <w:pPr>
        <w:shd w:val="clear" w:color="auto" w:fill="FFFFFF" w:themeFill="background1"/>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Главным при изучении предмета «Литература» остается работа с художественным текстом, что закономерно является важнейшим приоритетом в преподавании предмета.</w:t>
      </w:r>
    </w:p>
    <w:p w:rsidR="005E113F" w:rsidRPr="005E113F" w:rsidRDefault="005E113F" w:rsidP="005E113F">
      <w:pPr>
        <w:shd w:val="clear" w:color="auto" w:fill="FFFFFF" w:themeFill="background1"/>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Содержание стандарта может быть реализовано следующими видами усложняющейся учебной деятельности:</w:t>
      </w:r>
    </w:p>
    <w:p w:rsidR="005E113F" w:rsidRPr="005E113F" w:rsidRDefault="005E113F" w:rsidP="005E113F">
      <w:pPr>
        <w:shd w:val="clear" w:color="auto" w:fill="FFFFFF" w:themeFill="background1"/>
        <w:tabs>
          <w:tab w:val="left" w:pos="2590"/>
        </w:tabs>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 рецептивная деятельность: чтение и полноценное восприятие художественного текста, заучивание наизусть (важна на всех этапах изучения литературы);</w:t>
      </w:r>
    </w:p>
    <w:p w:rsidR="005E113F" w:rsidRPr="005E113F" w:rsidRDefault="005E113F" w:rsidP="005E113F">
      <w:pPr>
        <w:shd w:val="clear" w:color="auto" w:fill="FFFFFF" w:themeFill="background1"/>
        <w:tabs>
          <w:tab w:val="left" w:pos="2566"/>
        </w:tabs>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репродуктивная деятельность: осмысление сюжета произведения, изображенных в нем событий, характеров, реалий (осуществляется в виде разного типа пересказов (близких к тексту, кратких, выборочных, с соответствующими лексико-стилистическими заданиями и изменением лица рассказчика); ответов на вопросы репродуктивного характера);</w:t>
      </w:r>
    </w:p>
    <w:p w:rsidR="005E113F" w:rsidRPr="005E113F" w:rsidRDefault="005E113F" w:rsidP="00962134">
      <w:pPr>
        <w:numPr>
          <w:ilvl w:val="0"/>
          <w:numId w:val="122"/>
        </w:numPr>
        <w:shd w:val="clear" w:color="auto" w:fill="FFFFFF" w:themeFill="background1"/>
        <w:tabs>
          <w:tab w:val="left" w:pos="852"/>
        </w:tabs>
        <w:suppressAutoHyphens/>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продуктивная творческая деятельность: сочинения разных жанров, выразительное чтение художественных текстов, устное словесное рисование, инсценирование произведения, составление киносценария;</w:t>
      </w:r>
    </w:p>
    <w:p w:rsidR="005E113F" w:rsidRPr="005E113F" w:rsidRDefault="005E113F" w:rsidP="00962134">
      <w:pPr>
        <w:numPr>
          <w:ilvl w:val="0"/>
          <w:numId w:val="122"/>
        </w:numPr>
        <w:shd w:val="clear" w:color="auto" w:fill="FFFFFF" w:themeFill="background1"/>
        <w:tabs>
          <w:tab w:val="left" w:pos="859"/>
        </w:tabs>
        <w:suppressAutoHyphens/>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поисковая деятельность: самостоятельный поиск ответа на проблемные вопросы, комментирование художественного произведения, установление ассоциативных связей с произведениями других видов искусства;</w:t>
      </w:r>
    </w:p>
    <w:p w:rsidR="005E113F" w:rsidRPr="005E113F" w:rsidRDefault="005E113F" w:rsidP="00962134">
      <w:pPr>
        <w:numPr>
          <w:ilvl w:val="0"/>
          <w:numId w:val="122"/>
        </w:numPr>
        <w:shd w:val="clear" w:color="auto" w:fill="FFFFFF" w:themeFill="background1"/>
        <w:tabs>
          <w:tab w:val="left" w:pos="938"/>
        </w:tabs>
        <w:suppressAutoHyphens/>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исследовательская деятельность: анализ текста, сопоставление произведений художественной литературы и выявление в них общих и своеобразных черт.</w:t>
      </w:r>
    </w:p>
    <w:p w:rsidR="005E113F" w:rsidRPr="005E113F" w:rsidRDefault="005E113F" w:rsidP="005E113F">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Основной формой организаций учебных занятий остается классно-урочная система. Возможна модификация традиционного урока: очная и заочная экскурсия в дом- музей писателя или по литературным местам; диспут, литературная викторина, пресс- конференция, творческий конкурс и др. В процессе изучения курса литературы учащиеся могут принимать участие в проектной деятельности и учебно-исследовательской работе.</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Федеральный примерный  учебный образовательный план для образовательных учреждений Российской Федерации и учебный план АНО «СОШ «Леонардо» предусматривает обязательное изучение литературы в 10 классе — </w:t>
      </w:r>
      <w:r w:rsidRPr="005E113F">
        <w:rPr>
          <w:rFonts w:ascii="Times New Roman" w:eastAsia="Times New Roman" w:hAnsi="Times New Roman" w:cs="Times New Roman"/>
          <w:b/>
          <w:sz w:val="28"/>
          <w:szCs w:val="28"/>
          <w:lang w:eastAsia="ru-RU"/>
        </w:rPr>
        <w:t>102</w:t>
      </w:r>
      <w:r w:rsidRPr="005E113F">
        <w:rPr>
          <w:rFonts w:ascii="Times New Roman" w:eastAsia="Times New Roman" w:hAnsi="Times New Roman" w:cs="Times New Roman"/>
          <w:sz w:val="28"/>
          <w:szCs w:val="28"/>
          <w:lang w:eastAsia="ru-RU"/>
        </w:rPr>
        <w:t xml:space="preserve"> ч, </w:t>
      </w:r>
      <w:r w:rsidRPr="005E113F">
        <w:rPr>
          <w:rFonts w:ascii="Times New Roman" w:eastAsia="Times New Roman" w:hAnsi="Times New Roman" w:cs="Times New Roman"/>
          <w:b/>
          <w:sz w:val="28"/>
          <w:szCs w:val="28"/>
          <w:lang w:eastAsia="ru-RU"/>
        </w:rPr>
        <w:t xml:space="preserve">3 </w:t>
      </w:r>
      <w:r w:rsidRPr="005E113F">
        <w:rPr>
          <w:rFonts w:ascii="Times New Roman" w:eastAsia="Times New Roman" w:hAnsi="Times New Roman" w:cs="Times New Roman"/>
          <w:sz w:val="28"/>
          <w:szCs w:val="28"/>
          <w:lang w:eastAsia="ru-RU"/>
        </w:rPr>
        <w:t xml:space="preserve">часа в неделю. </w:t>
      </w:r>
    </w:p>
    <w:p w:rsidR="005E113F" w:rsidRPr="005E113F" w:rsidRDefault="005E113F" w:rsidP="005E113F">
      <w:pPr>
        <w:shd w:val="clear" w:color="auto" w:fill="FFFFFF" w:themeFill="background1"/>
        <w:suppressAutoHyphens/>
        <w:spacing w:after="0" w:line="360" w:lineRule="auto"/>
        <w:ind w:firstLine="284"/>
        <w:jc w:val="center"/>
        <w:rPr>
          <w:rFonts w:ascii="Times New Roman" w:eastAsia="Times New Roman" w:hAnsi="Times New Roman" w:cs="Times New Roman"/>
          <w:b/>
          <w:bCs/>
          <w:sz w:val="28"/>
          <w:szCs w:val="28"/>
          <w:lang w:eastAsia="ru-RU"/>
        </w:rPr>
      </w:pPr>
    </w:p>
    <w:p w:rsidR="00D51EDC" w:rsidRDefault="00D51EDC" w:rsidP="005E113F">
      <w:pPr>
        <w:shd w:val="clear" w:color="auto" w:fill="FFFFFF" w:themeFill="background1"/>
        <w:suppressAutoHyphens/>
        <w:spacing w:after="0" w:line="360" w:lineRule="auto"/>
        <w:ind w:firstLine="284"/>
        <w:jc w:val="center"/>
        <w:rPr>
          <w:rFonts w:ascii="Times New Roman" w:eastAsia="Times New Roman" w:hAnsi="Times New Roman" w:cs="Times New Roman"/>
          <w:b/>
          <w:bCs/>
          <w:sz w:val="28"/>
          <w:szCs w:val="28"/>
          <w:lang w:eastAsia="ru-RU"/>
        </w:rPr>
      </w:pPr>
    </w:p>
    <w:p w:rsidR="00D51EDC" w:rsidRDefault="00D51EDC" w:rsidP="005E113F">
      <w:pPr>
        <w:shd w:val="clear" w:color="auto" w:fill="FFFFFF" w:themeFill="background1"/>
        <w:suppressAutoHyphens/>
        <w:spacing w:after="0" w:line="360" w:lineRule="auto"/>
        <w:ind w:firstLine="284"/>
        <w:jc w:val="center"/>
        <w:rPr>
          <w:rFonts w:ascii="Times New Roman" w:eastAsia="Times New Roman" w:hAnsi="Times New Roman" w:cs="Times New Roman"/>
          <w:b/>
          <w:bCs/>
          <w:sz w:val="28"/>
          <w:szCs w:val="28"/>
          <w:lang w:eastAsia="ru-RU"/>
        </w:rPr>
      </w:pPr>
    </w:p>
    <w:p w:rsidR="005E113F" w:rsidRPr="005E113F" w:rsidRDefault="005E113F" w:rsidP="005E113F">
      <w:pPr>
        <w:shd w:val="clear" w:color="auto" w:fill="FFFFFF" w:themeFill="background1"/>
        <w:suppressAutoHyphens/>
        <w:spacing w:after="0" w:line="360" w:lineRule="auto"/>
        <w:ind w:firstLine="284"/>
        <w:jc w:val="center"/>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lastRenderedPageBreak/>
        <w:t>Результаты изучения учебного предмета «Литература»:</w:t>
      </w:r>
    </w:p>
    <w:p w:rsidR="005E113F" w:rsidRPr="005E113F" w:rsidRDefault="005E113F" w:rsidP="005E113F">
      <w:pPr>
        <w:shd w:val="clear" w:color="auto" w:fill="FFFFFF" w:themeFill="background1"/>
        <w:spacing w:after="0" w:line="360" w:lineRule="auto"/>
        <w:ind w:firstLine="284"/>
        <w:jc w:val="center"/>
        <w:rPr>
          <w:rFonts w:ascii="Times New Roman" w:eastAsia="Times New Roman" w:hAnsi="Times New Roman" w:cs="Times New Roman"/>
          <w:b/>
          <w:bCs/>
          <w:i/>
          <w:iCs/>
          <w:spacing w:val="-10"/>
          <w:sz w:val="28"/>
          <w:szCs w:val="28"/>
          <w:lang w:eastAsia="ru-RU"/>
        </w:rPr>
      </w:pPr>
      <w:r w:rsidRPr="005E113F">
        <w:rPr>
          <w:rFonts w:ascii="Times New Roman" w:eastAsia="Times New Roman" w:hAnsi="Times New Roman" w:cs="Times New Roman"/>
          <w:b/>
          <w:bCs/>
          <w:i/>
          <w:iCs/>
          <w:spacing w:val="-10"/>
          <w:sz w:val="28"/>
          <w:szCs w:val="28"/>
          <w:lang w:eastAsia="ru-RU"/>
        </w:rPr>
        <w:t>Личностные результаты:</w:t>
      </w:r>
    </w:p>
    <w:p w:rsidR="005E113F" w:rsidRPr="005E113F" w:rsidRDefault="005E113F" w:rsidP="00B90E90">
      <w:pPr>
        <w:widowControl w:val="0"/>
        <w:numPr>
          <w:ilvl w:val="0"/>
          <w:numId w:val="119"/>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pacing w:val="-3"/>
          <w:sz w:val="28"/>
          <w:szCs w:val="28"/>
          <w:lang w:eastAsia="ru-RU"/>
        </w:rPr>
        <w:t>воспитание российской гражданской идентично</w:t>
      </w:r>
      <w:r w:rsidRPr="005E113F">
        <w:rPr>
          <w:rFonts w:ascii="Times New Roman" w:eastAsia="Times New Roman" w:hAnsi="Times New Roman" w:cs="Times New Roman"/>
          <w:spacing w:val="-6"/>
          <w:sz w:val="28"/>
          <w:szCs w:val="28"/>
          <w:lang w:eastAsia="ru-RU"/>
        </w:rPr>
        <w:t xml:space="preserve">сти: патриотизма, любви и уважения к Отечеству, </w:t>
      </w:r>
      <w:r w:rsidRPr="005E113F">
        <w:rPr>
          <w:rFonts w:ascii="Times New Roman" w:eastAsia="Times New Roman" w:hAnsi="Times New Roman" w:cs="Times New Roman"/>
          <w:spacing w:val="-4"/>
          <w:sz w:val="28"/>
          <w:szCs w:val="28"/>
          <w:lang w:eastAsia="ru-RU"/>
        </w:rPr>
        <w:t>чувства гордости за свою Родину, прошлое и на</w:t>
      </w:r>
      <w:r w:rsidRPr="005E113F">
        <w:rPr>
          <w:rFonts w:ascii="Times New Roman" w:eastAsia="Times New Roman" w:hAnsi="Times New Roman" w:cs="Times New Roman"/>
          <w:spacing w:val="-4"/>
          <w:sz w:val="28"/>
          <w:szCs w:val="28"/>
          <w:lang w:eastAsia="ru-RU"/>
        </w:rPr>
        <w:softHyphen/>
      </w:r>
      <w:r w:rsidRPr="005E113F">
        <w:rPr>
          <w:rFonts w:ascii="Times New Roman" w:eastAsia="Times New Roman" w:hAnsi="Times New Roman" w:cs="Times New Roman"/>
          <w:spacing w:val="-6"/>
          <w:sz w:val="28"/>
          <w:szCs w:val="28"/>
          <w:lang w:eastAsia="ru-RU"/>
        </w:rPr>
        <w:t xml:space="preserve">стоящее многонационального народа России; осознание своей этнической принадлежности, знание </w:t>
      </w:r>
      <w:r w:rsidRPr="005E113F">
        <w:rPr>
          <w:rFonts w:ascii="Times New Roman" w:eastAsia="Times New Roman" w:hAnsi="Times New Roman" w:cs="Times New Roman"/>
          <w:spacing w:val="-2"/>
          <w:sz w:val="28"/>
          <w:szCs w:val="28"/>
          <w:lang w:eastAsia="ru-RU"/>
        </w:rPr>
        <w:t xml:space="preserve">истории, языка, культуры своего народа, своего </w:t>
      </w:r>
      <w:r w:rsidRPr="005E113F">
        <w:rPr>
          <w:rFonts w:ascii="Times New Roman" w:eastAsia="Times New Roman" w:hAnsi="Times New Roman" w:cs="Times New Roman"/>
          <w:spacing w:val="-6"/>
          <w:sz w:val="28"/>
          <w:szCs w:val="28"/>
          <w:lang w:eastAsia="ru-RU"/>
        </w:rPr>
        <w:t>края, основ культурного наследия народов России и человечества; усвоение гуманистических, демократических и традиционных ценностей многона</w:t>
      </w:r>
      <w:r w:rsidRPr="005E113F">
        <w:rPr>
          <w:rFonts w:ascii="Times New Roman" w:eastAsia="Times New Roman" w:hAnsi="Times New Roman" w:cs="Times New Roman"/>
          <w:spacing w:val="-3"/>
          <w:sz w:val="28"/>
          <w:szCs w:val="28"/>
          <w:lang w:eastAsia="ru-RU"/>
        </w:rPr>
        <w:t xml:space="preserve">ционального российского общества; воспитание </w:t>
      </w:r>
      <w:r w:rsidRPr="005E113F">
        <w:rPr>
          <w:rFonts w:ascii="Times New Roman" w:eastAsia="Times New Roman" w:hAnsi="Times New Roman" w:cs="Times New Roman"/>
          <w:spacing w:val="-5"/>
          <w:sz w:val="28"/>
          <w:szCs w:val="28"/>
          <w:lang w:eastAsia="ru-RU"/>
        </w:rPr>
        <w:t xml:space="preserve">чувства ответственности и долга перед Родиной </w:t>
      </w:r>
      <w:r w:rsidRPr="005E113F">
        <w:rPr>
          <w:rFonts w:ascii="Times New Roman" w:eastAsia="Times New Roman" w:hAnsi="Times New Roman" w:cs="Times New Roman"/>
          <w:spacing w:val="-4"/>
          <w:sz w:val="28"/>
          <w:szCs w:val="28"/>
          <w:lang w:eastAsia="ru-RU"/>
        </w:rPr>
        <w:t>формирование ответственного отношения к уче</w:t>
      </w:r>
      <w:r w:rsidRPr="005E113F">
        <w:rPr>
          <w:rFonts w:ascii="Times New Roman" w:eastAsia="Times New Roman" w:hAnsi="Times New Roman" w:cs="Times New Roman"/>
          <w:sz w:val="28"/>
          <w:szCs w:val="28"/>
          <w:lang w:eastAsia="ru-RU"/>
        </w:rPr>
        <w:t>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w:t>
      </w:r>
      <w:r w:rsidRPr="005E113F">
        <w:rPr>
          <w:rFonts w:ascii="Times New Roman" w:eastAsia="Times New Roman" w:hAnsi="Times New Roman" w:cs="Times New Roman"/>
          <w:spacing w:val="-4"/>
          <w:sz w:val="28"/>
          <w:szCs w:val="28"/>
          <w:lang w:eastAsia="ru-RU"/>
        </w:rPr>
        <w:t xml:space="preserve">сиональных предпочтений, с учетом устойчивых </w:t>
      </w:r>
      <w:r w:rsidRPr="005E113F">
        <w:rPr>
          <w:rFonts w:ascii="Times New Roman" w:eastAsia="Times New Roman" w:hAnsi="Times New Roman" w:cs="Times New Roman"/>
          <w:sz w:val="28"/>
          <w:szCs w:val="28"/>
          <w:lang w:eastAsia="ru-RU"/>
        </w:rPr>
        <w:t>познавательных интересов;</w:t>
      </w:r>
    </w:p>
    <w:p w:rsidR="005E113F" w:rsidRPr="005E113F" w:rsidRDefault="005E113F" w:rsidP="00B90E90">
      <w:pPr>
        <w:widowControl w:val="0"/>
        <w:numPr>
          <w:ilvl w:val="0"/>
          <w:numId w:val="119"/>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формирование целостного мировоззрения, со</w:t>
      </w:r>
      <w:r w:rsidRPr="005E113F">
        <w:rPr>
          <w:rFonts w:ascii="Times New Roman" w:eastAsia="Times New Roman" w:hAnsi="Times New Roman" w:cs="Times New Roman"/>
          <w:spacing w:val="-4"/>
          <w:sz w:val="28"/>
          <w:szCs w:val="28"/>
          <w:lang w:eastAsia="ru-RU"/>
        </w:rPr>
        <w:t xml:space="preserve">ответствующего современному уровню развития </w:t>
      </w:r>
      <w:r w:rsidRPr="005E113F">
        <w:rPr>
          <w:rFonts w:ascii="Times New Roman" w:eastAsia="Times New Roman" w:hAnsi="Times New Roman" w:cs="Times New Roman"/>
          <w:spacing w:val="-1"/>
          <w:sz w:val="28"/>
          <w:szCs w:val="28"/>
          <w:lang w:eastAsia="ru-RU"/>
        </w:rPr>
        <w:t xml:space="preserve">науки и общественной практики, учитывающего социальное, культурное, языковое, духовное </w:t>
      </w:r>
      <w:r w:rsidRPr="005E113F">
        <w:rPr>
          <w:rFonts w:ascii="Times New Roman" w:eastAsia="Times New Roman" w:hAnsi="Times New Roman" w:cs="Times New Roman"/>
          <w:sz w:val="28"/>
          <w:szCs w:val="28"/>
          <w:lang w:eastAsia="ru-RU"/>
        </w:rPr>
        <w:t>многообразие современного мира;</w:t>
      </w:r>
    </w:p>
    <w:p w:rsidR="005E113F" w:rsidRPr="005E113F" w:rsidRDefault="005E113F" w:rsidP="00B90E90">
      <w:pPr>
        <w:widowControl w:val="0"/>
        <w:numPr>
          <w:ilvl w:val="0"/>
          <w:numId w:val="119"/>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формирование осознанного, уважительного </w:t>
      </w:r>
      <w:r w:rsidRPr="005E113F">
        <w:rPr>
          <w:rFonts w:ascii="Times New Roman" w:eastAsia="Times New Roman" w:hAnsi="Times New Roman" w:cs="Times New Roman"/>
          <w:spacing w:val="-1"/>
          <w:sz w:val="28"/>
          <w:szCs w:val="28"/>
          <w:lang w:eastAsia="ru-RU"/>
        </w:rPr>
        <w:t xml:space="preserve">и доброжелательного отношения к другому человеку, его мнению, мировоззрению, культуре, </w:t>
      </w:r>
      <w:r w:rsidRPr="005E113F">
        <w:rPr>
          <w:rFonts w:ascii="Times New Roman" w:eastAsia="Times New Roman" w:hAnsi="Times New Roman" w:cs="Times New Roman"/>
          <w:sz w:val="28"/>
          <w:szCs w:val="28"/>
          <w:lang w:eastAsia="ru-RU"/>
        </w:rPr>
        <w:t>языку, вере, гражданской позиции, к истории, культуре, религии, традициям, языкам, ценностям народов России и народов мира; готовно</w:t>
      </w:r>
      <w:r w:rsidRPr="005E113F">
        <w:rPr>
          <w:rFonts w:ascii="Times New Roman" w:eastAsia="Times New Roman" w:hAnsi="Times New Roman" w:cs="Times New Roman"/>
          <w:spacing w:val="-4"/>
          <w:sz w:val="28"/>
          <w:szCs w:val="28"/>
          <w:lang w:eastAsia="ru-RU"/>
        </w:rPr>
        <w:t>сти и способности вести диалог с другими людь</w:t>
      </w:r>
      <w:r w:rsidRPr="005E113F">
        <w:rPr>
          <w:rFonts w:ascii="Times New Roman" w:eastAsia="Times New Roman" w:hAnsi="Times New Roman" w:cs="Times New Roman"/>
          <w:sz w:val="28"/>
          <w:szCs w:val="28"/>
          <w:lang w:eastAsia="ru-RU"/>
        </w:rPr>
        <w:t>ми и достигать в нем взаимопонимания;</w:t>
      </w:r>
    </w:p>
    <w:p w:rsidR="005E113F" w:rsidRPr="005E113F" w:rsidRDefault="005E113F" w:rsidP="00B90E90">
      <w:pPr>
        <w:widowControl w:val="0"/>
        <w:numPr>
          <w:ilvl w:val="0"/>
          <w:numId w:val="119"/>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pacing w:val="-1"/>
          <w:sz w:val="28"/>
          <w:szCs w:val="28"/>
          <w:lang w:eastAsia="ru-RU"/>
        </w:rPr>
        <w:t xml:space="preserve">освоение социальных норм, правил поведения, </w:t>
      </w:r>
      <w:r w:rsidRPr="005E113F">
        <w:rPr>
          <w:rFonts w:ascii="Times New Roman" w:eastAsia="Times New Roman" w:hAnsi="Times New Roman" w:cs="Times New Roman"/>
          <w:spacing w:val="-3"/>
          <w:sz w:val="28"/>
          <w:szCs w:val="28"/>
          <w:lang w:eastAsia="ru-RU"/>
        </w:rPr>
        <w:t>ролей и форм социальной жизни в группах и со</w:t>
      </w:r>
      <w:r w:rsidRPr="005E113F">
        <w:rPr>
          <w:rFonts w:ascii="Times New Roman" w:eastAsia="Times New Roman" w:hAnsi="Times New Roman" w:cs="Times New Roman"/>
          <w:spacing w:val="-2"/>
          <w:sz w:val="28"/>
          <w:szCs w:val="28"/>
          <w:lang w:eastAsia="ru-RU"/>
        </w:rPr>
        <w:t xml:space="preserve">обществах, включая взрослые и социальные сообщества; участие в школьном самоуправлении </w:t>
      </w:r>
      <w:r w:rsidRPr="005E113F">
        <w:rPr>
          <w:rFonts w:ascii="Times New Roman" w:eastAsia="Times New Roman" w:hAnsi="Times New Roman" w:cs="Times New Roman"/>
          <w:spacing w:val="-9"/>
          <w:sz w:val="28"/>
          <w:szCs w:val="28"/>
          <w:lang w:eastAsia="ru-RU"/>
        </w:rPr>
        <w:t>и общественной жизни в пределах возрастных ком</w:t>
      </w:r>
      <w:r w:rsidRPr="005E113F">
        <w:rPr>
          <w:rFonts w:ascii="Times New Roman" w:eastAsia="Times New Roman" w:hAnsi="Times New Roman" w:cs="Times New Roman"/>
          <w:spacing w:val="-8"/>
          <w:sz w:val="28"/>
          <w:szCs w:val="28"/>
          <w:lang w:eastAsia="ru-RU"/>
        </w:rPr>
        <w:t xml:space="preserve">петенций с учетом региональных, этнокультурных, </w:t>
      </w:r>
      <w:r w:rsidRPr="005E113F">
        <w:rPr>
          <w:rFonts w:ascii="Times New Roman" w:eastAsia="Times New Roman" w:hAnsi="Times New Roman" w:cs="Times New Roman"/>
          <w:spacing w:val="-4"/>
          <w:sz w:val="28"/>
          <w:szCs w:val="28"/>
          <w:lang w:eastAsia="ru-RU"/>
        </w:rPr>
        <w:t>социальных и экономических особенностей;</w:t>
      </w:r>
    </w:p>
    <w:p w:rsidR="005E113F" w:rsidRPr="005E113F" w:rsidRDefault="005E113F" w:rsidP="00B90E90">
      <w:pPr>
        <w:widowControl w:val="0"/>
        <w:numPr>
          <w:ilvl w:val="0"/>
          <w:numId w:val="119"/>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pacing w:val="-4"/>
          <w:sz w:val="28"/>
          <w:szCs w:val="28"/>
          <w:lang w:eastAsia="ru-RU"/>
        </w:rPr>
        <w:t xml:space="preserve">развитие морального сознания и компетентности </w:t>
      </w:r>
      <w:r w:rsidRPr="005E113F">
        <w:rPr>
          <w:rFonts w:ascii="Times New Roman" w:eastAsia="Times New Roman" w:hAnsi="Times New Roman" w:cs="Times New Roman"/>
          <w:spacing w:val="-8"/>
          <w:sz w:val="28"/>
          <w:szCs w:val="28"/>
          <w:lang w:eastAsia="ru-RU"/>
        </w:rPr>
        <w:t>в решении моральных проблем на основе личност</w:t>
      </w:r>
      <w:r w:rsidRPr="005E113F">
        <w:rPr>
          <w:rFonts w:ascii="Times New Roman" w:eastAsia="Times New Roman" w:hAnsi="Times New Roman" w:cs="Times New Roman"/>
          <w:spacing w:val="-6"/>
          <w:sz w:val="28"/>
          <w:szCs w:val="28"/>
          <w:lang w:eastAsia="ru-RU"/>
        </w:rPr>
        <w:t xml:space="preserve">ного выбора, формирование нравственных чувств </w:t>
      </w:r>
      <w:r w:rsidRPr="005E113F">
        <w:rPr>
          <w:rFonts w:ascii="Times New Roman" w:eastAsia="Times New Roman" w:hAnsi="Times New Roman" w:cs="Times New Roman"/>
          <w:spacing w:val="-5"/>
          <w:sz w:val="28"/>
          <w:szCs w:val="28"/>
          <w:lang w:eastAsia="ru-RU"/>
        </w:rPr>
        <w:t xml:space="preserve">и </w:t>
      </w:r>
      <w:r w:rsidRPr="005E113F">
        <w:rPr>
          <w:rFonts w:ascii="Times New Roman" w:eastAsia="Times New Roman" w:hAnsi="Times New Roman" w:cs="Times New Roman"/>
          <w:spacing w:val="-5"/>
          <w:sz w:val="28"/>
          <w:szCs w:val="28"/>
          <w:lang w:eastAsia="ru-RU"/>
        </w:rPr>
        <w:lastRenderedPageBreak/>
        <w:t>нравственного поведения, осознанного и ответственного отношения к собственным поступкам;</w:t>
      </w:r>
    </w:p>
    <w:p w:rsidR="005E113F" w:rsidRPr="005E113F" w:rsidRDefault="005E113F" w:rsidP="00B90E90">
      <w:pPr>
        <w:widowControl w:val="0"/>
        <w:numPr>
          <w:ilvl w:val="0"/>
          <w:numId w:val="119"/>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pacing w:val="-1"/>
          <w:sz w:val="28"/>
          <w:szCs w:val="28"/>
          <w:lang w:eastAsia="ru-RU"/>
        </w:rPr>
        <w:t>формирование коммуникативной компетентно</w:t>
      </w:r>
      <w:r w:rsidRPr="005E113F">
        <w:rPr>
          <w:rFonts w:ascii="Times New Roman" w:eastAsia="Times New Roman" w:hAnsi="Times New Roman" w:cs="Times New Roman"/>
          <w:spacing w:val="-2"/>
          <w:sz w:val="28"/>
          <w:szCs w:val="28"/>
          <w:lang w:eastAsia="ru-RU"/>
        </w:rPr>
        <w:t>сти в общении и сотрудничестве со сверстника</w:t>
      </w:r>
      <w:r w:rsidRPr="005E113F">
        <w:rPr>
          <w:rFonts w:ascii="Times New Roman" w:eastAsia="Times New Roman" w:hAnsi="Times New Roman" w:cs="Times New Roman"/>
          <w:sz w:val="28"/>
          <w:szCs w:val="28"/>
          <w:lang w:eastAsia="ru-RU"/>
        </w:rPr>
        <w:t>ми, старшими и младшими товарищами в про</w:t>
      </w:r>
      <w:r w:rsidRPr="005E113F">
        <w:rPr>
          <w:rFonts w:ascii="Times New Roman" w:eastAsia="Times New Roman" w:hAnsi="Times New Roman" w:cs="Times New Roman"/>
          <w:spacing w:val="-1"/>
          <w:sz w:val="28"/>
          <w:szCs w:val="28"/>
          <w:lang w:eastAsia="ru-RU"/>
        </w:rPr>
        <w:t xml:space="preserve">цессе образовательной, общественно полезной, </w:t>
      </w:r>
      <w:r w:rsidRPr="005E113F">
        <w:rPr>
          <w:rFonts w:ascii="Times New Roman" w:eastAsia="Times New Roman" w:hAnsi="Times New Roman" w:cs="Times New Roman"/>
          <w:spacing w:val="-3"/>
          <w:sz w:val="28"/>
          <w:szCs w:val="28"/>
          <w:lang w:eastAsia="ru-RU"/>
        </w:rPr>
        <w:t xml:space="preserve">учебно-исследовательской, творческой и других </w:t>
      </w:r>
      <w:r w:rsidRPr="005E113F">
        <w:rPr>
          <w:rFonts w:ascii="Times New Roman" w:eastAsia="Times New Roman" w:hAnsi="Times New Roman" w:cs="Times New Roman"/>
          <w:sz w:val="28"/>
          <w:szCs w:val="28"/>
          <w:lang w:eastAsia="ru-RU"/>
        </w:rPr>
        <w:t>видах деятельности;</w:t>
      </w:r>
    </w:p>
    <w:p w:rsidR="005E113F" w:rsidRPr="005E113F" w:rsidRDefault="005E113F" w:rsidP="00B90E90">
      <w:pPr>
        <w:widowControl w:val="0"/>
        <w:numPr>
          <w:ilvl w:val="0"/>
          <w:numId w:val="119"/>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формирование основ экологической культуры </w:t>
      </w:r>
      <w:r w:rsidRPr="005E113F">
        <w:rPr>
          <w:rFonts w:ascii="Times New Roman" w:eastAsia="Times New Roman" w:hAnsi="Times New Roman" w:cs="Times New Roman"/>
          <w:spacing w:val="-2"/>
          <w:sz w:val="28"/>
          <w:szCs w:val="28"/>
          <w:lang w:eastAsia="ru-RU"/>
        </w:rPr>
        <w:t xml:space="preserve">на основе признания ценности жизни во всех ее </w:t>
      </w:r>
      <w:r w:rsidRPr="005E113F">
        <w:rPr>
          <w:rFonts w:ascii="Times New Roman" w:eastAsia="Times New Roman" w:hAnsi="Times New Roman" w:cs="Times New Roman"/>
          <w:sz w:val="28"/>
          <w:szCs w:val="28"/>
          <w:lang w:eastAsia="ru-RU"/>
        </w:rPr>
        <w:t>проявлениях и необходимости ответственного, бережного отношения к окружающей среде;</w:t>
      </w:r>
    </w:p>
    <w:p w:rsidR="005E113F" w:rsidRPr="005E113F" w:rsidRDefault="005E113F" w:rsidP="00B90E90">
      <w:pPr>
        <w:widowControl w:val="0"/>
        <w:numPr>
          <w:ilvl w:val="0"/>
          <w:numId w:val="119"/>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5E113F" w:rsidRPr="005E113F" w:rsidRDefault="005E113F" w:rsidP="00B90E90">
      <w:pPr>
        <w:widowControl w:val="0"/>
        <w:numPr>
          <w:ilvl w:val="0"/>
          <w:numId w:val="119"/>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развитие эстетического сознания через освое</w:t>
      </w:r>
      <w:r w:rsidRPr="005E113F">
        <w:rPr>
          <w:rFonts w:ascii="Times New Roman" w:eastAsia="Times New Roman" w:hAnsi="Times New Roman" w:cs="Times New Roman"/>
          <w:spacing w:val="-1"/>
          <w:sz w:val="28"/>
          <w:szCs w:val="28"/>
          <w:lang w:eastAsia="ru-RU"/>
        </w:rPr>
        <w:t xml:space="preserve">ние художественного наследия народов России </w:t>
      </w:r>
      <w:r w:rsidRPr="005E113F">
        <w:rPr>
          <w:rFonts w:ascii="Times New Roman" w:eastAsia="Times New Roman" w:hAnsi="Times New Roman" w:cs="Times New Roman"/>
          <w:spacing w:val="-2"/>
          <w:sz w:val="28"/>
          <w:szCs w:val="28"/>
          <w:lang w:eastAsia="ru-RU"/>
        </w:rPr>
        <w:t xml:space="preserve">и мира, творческой деятельности эстетического </w:t>
      </w:r>
      <w:r w:rsidRPr="005E113F">
        <w:rPr>
          <w:rFonts w:ascii="Times New Roman" w:eastAsia="Times New Roman" w:hAnsi="Times New Roman" w:cs="Times New Roman"/>
          <w:sz w:val="28"/>
          <w:szCs w:val="28"/>
          <w:lang w:eastAsia="ru-RU"/>
        </w:rPr>
        <w:t>характера.</w:t>
      </w:r>
    </w:p>
    <w:p w:rsidR="005E113F" w:rsidRPr="005E113F" w:rsidRDefault="005E113F" w:rsidP="00B90E90">
      <w:pPr>
        <w:shd w:val="clear" w:color="auto" w:fill="FFFFFF" w:themeFill="background1"/>
        <w:spacing w:after="0" w:line="360" w:lineRule="auto"/>
        <w:ind w:firstLine="426"/>
        <w:jc w:val="center"/>
        <w:rPr>
          <w:rFonts w:ascii="Times New Roman" w:eastAsia="Times New Roman" w:hAnsi="Times New Roman" w:cs="Times New Roman"/>
          <w:b/>
          <w:bCs/>
          <w:i/>
          <w:iCs/>
          <w:spacing w:val="-8"/>
          <w:sz w:val="28"/>
          <w:szCs w:val="28"/>
          <w:lang w:eastAsia="ru-RU"/>
        </w:rPr>
      </w:pPr>
      <w:r w:rsidRPr="005E113F">
        <w:rPr>
          <w:rFonts w:ascii="Times New Roman" w:eastAsia="Times New Roman" w:hAnsi="Times New Roman" w:cs="Times New Roman"/>
          <w:b/>
          <w:bCs/>
          <w:i/>
          <w:iCs/>
          <w:spacing w:val="-8"/>
          <w:sz w:val="28"/>
          <w:szCs w:val="28"/>
          <w:lang w:eastAsia="ru-RU"/>
        </w:rPr>
        <w:t>Метапредметные результаты:</w:t>
      </w:r>
    </w:p>
    <w:p w:rsidR="005E113F" w:rsidRPr="005E113F" w:rsidRDefault="005E113F" w:rsidP="00B90E90">
      <w:pPr>
        <w:widowControl w:val="0"/>
        <w:numPr>
          <w:ilvl w:val="0"/>
          <w:numId w:val="120"/>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pacing w:val="-2"/>
          <w:sz w:val="28"/>
          <w:szCs w:val="28"/>
          <w:lang w:eastAsia="ru-RU"/>
        </w:rPr>
      </w:pPr>
      <w:r w:rsidRPr="005E113F">
        <w:rPr>
          <w:rFonts w:ascii="Times New Roman" w:eastAsia="Times New Roman" w:hAnsi="Times New Roman" w:cs="Times New Roman"/>
          <w:spacing w:val="-1"/>
          <w:sz w:val="28"/>
          <w:szCs w:val="28"/>
          <w:lang w:eastAsia="ru-RU"/>
        </w:rPr>
        <w:t xml:space="preserve">умение самостоятельно определять цели своего </w:t>
      </w:r>
      <w:r w:rsidRPr="005E113F">
        <w:rPr>
          <w:rFonts w:ascii="Times New Roman" w:eastAsia="Times New Roman" w:hAnsi="Times New Roman" w:cs="Times New Roman"/>
          <w:spacing w:val="-8"/>
          <w:sz w:val="28"/>
          <w:szCs w:val="28"/>
          <w:lang w:eastAsia="ru-RU"/>
        </w:rPr>
        <w:t xml:space="preserve">обучения, ставить и формулировать для себя новые </w:t>
      </w:r>
      <w:r w:rsidRPr="005E113F">
        <w:rPr>
          <w:rFonts w:ascii="Times New Roman" w:eastAsia="Times New Roman" w:hAnsi="Times New Roman" w:cs="Times New Roman"/>
          <w:spacing w:val="-5"/>
          <w:sz w:val="28"/>
          <w:szCs w:val="28"/>
          <w:lang w:eastAsia="ru-RU"/>
        </w:rPr>
        <w:t>задачи в учебе и познавательной деятельности;</w:t>
      </w:r>
    </w:p>
    <w:p w:rsidR="005E113F" w:rsidRPr="005E113F" w:rsidRDefault="005E113F" w:rsidP="00B90E90">
      <w:pPr>
        <w:widowControl w:val="0"/>
        <w:numPr>
          <w:ilvl w:val="0"/>
          <w:numId w:val="120"/>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pacing w:val="-2"/>
          <w:sz w:val="28"/>
          <w:szCs w:val="28"/>
          <w:lang w:eastAsia="ru-RU"/>
        </w:rPr>
      </w:pPr>
      <w:r w:rsidRPr="005E113F">
        <w:rPr>
          <w:rFonts w:ascii="Times New Roman" w:eastAsia="Times New Roman" w:hAnsi="Times New Roman" w:cs="Times New Roman"/>
          <w:spacing w:val="-5"/>
          <w:sz w:val="28"/>
          <w:szCs w:val="28"/>
          <w:lang w:eastAsia="ru-RU"/>
        </w:rPr>
        <w:t xml:space="preserve"> </w:t>
      </w:r>
      <w:r w:rsidRPr="005E113F">
        <w:rPr>
          <w:rFonts w:ascii="Times New Roman" w:eastAsia="Times New Roman" w:hAnsi="Times New Roman" w:cs="Times New Roman"/>
          <w:spacing w:val="-4"/>
          <w:sz w:val="28"/>
          <w:szCs w:val="28"/>
          <w:lang w:eastAsia="ru-RU"/>
        </w:rPr>
        <w:t>умение самостоятельно планировать пути дости</w:t>
      </w:r>
      <w:r w:rsidRPr="005E113F">
        <w:rPr>
          <w:rFonts w:ascii="Times New Roman" w:eastAsia="Times New Roman" w:hAnsi="Times New Roman" w:cs="Times New Roman"/>
          <w:spacing w:val="-1"/>
          <w:sz w:val="28"/>
          <w:szCs w:val="28"/>
          <w:lang w:eastAsia="ru-RU"/>
        </w:rPr>
        <w:t>жения целей, в том числе альтернативные, осознанно выбирать наиболее эффективные спосо</w:t>
      </w:r>
      <w:r w:rsidRPr="005E113F">
        <w:rPr>
          <w:rFonts w:ascii="Times New Roman" w:eastAsia="Times New Roman" w:hAnsi="Times New Roman" w:cs="Times New Roman"/>
          <w:spacing w:val="-2"/>
          <w:sz w:val="28"/>
          <w:szCs w:val="28"/>
          <w:lang w:eastAsia="ru-RU"/>
        </w:rPr>
        <w:t>бы решения учебных и познавательных задач;</w:t>
      </w:r>
    </w:p>
    <w:p w:rsidR="005E113F" w:rsidRPr="005E113F" w:rsidRDefault="005E113F" w:rsidP="00B90E90">
      <w:pPr>
        <w:widowControl w:val="0"/>
        <w:numPr>
          <w:ilvl w:val="0"/>
          <w:numId w:val="120"/>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pacing w:val="-2"/>
          <w:sz w:val="28"/>
          <w:szCs w:val="28"/>
          <w:lang w:eastAsia="ru-RU"/>
        </w:rPr>
      </w:pPr>
      <w:r w:rsidRPr="005E113F">
        <w:rPr>
          <w:rFonts w:ascii="Times New Roman" w:eastAsia="Times New Roman" w:hAnsi="Times New Roman" w:cs="Times New Roman"/>
          <w:spacing w:val="-13"/>
          <w:sz w:val="28"/>
          <w:szCs w:val="28"/>
          <w:lang w:eastAsia="ru-RU"/>
        </w:rPr>
        <w:t>умение соотносить свои действия с планируемы</w:t>
      </w:r>
      <w:r w:rsidRPr="005E113F">
        <w:rPr>
          <w:rFonts w:ascii="Times New Roman" w:eastAsia="Times New Roman" w:hAnsi="Times New Roman" w:cs="Times New Roman"/>
          <w:spacing w:val="-10"/>
          <w:sz w:val="28"/>
          <w:szCs w:val="28"/>
          <w:lang w:eastAsia="ru-RU"/>
        </w:rPr>
        <w:t xml:space="preserve">ми результатами, осуществлять контроль своей </w:t>
      </w:r>
      <w:r w:rsidRPr="005E113F">
        <w:rPr>
          <w:rFonts w:ascii="Times New Roman" w:eastAsia="Times New Roman" w:hAnsi="Times New Roman" w:cs="Times New Roman"/>
          <w:spacing w:val="-13"/>
          <w:sz w:val="28"/>
          <w:szCs w:val="28"/>
          <w:lang w:eastAsia="ru-RU"/>
        </w:rPr>
        <w:t xml:space="preserve">деятельности в процессе достижения результата, </w:t>
      </w:r>
      <w:r w:rsidRPr="005E113F">
        <w:rPr>
          <w:rFonts w:ascii="Times New Roman" w:eastAsia="Times New Roman" w:hAnsi="Times New Roman" w:cs="Times New Roman"/>
          <w:spacing w:val="-10"/>
          <w:sz w:val="28"/>
          <w:szCs w:val="28"/>
          <w:lang w:eastAsia="ru-RU"/>
        </w:rPr>
        <w:t xml:space="preserve">определять способы действий в рамках предложенных условий и требований, корректировать </w:t>
      </w:r>
      <w:r w:rsidRPr="005E113F">
        <w:rPr>
          <w:rFonts w:ascii="Times New Roman" w:eastAsia="Times New Roman" w:hAnsi="Times New Roman" w:cs="Times New Roman"/>
          <w:spacing w:val="-9"/>
          <w:sz w:val="28"/>
          <w:szCs w:val="28"/>
          <w:lang w:eastAsia="ru-RU"/>
        </w:rPr>
        <w:t xml:space="preserve">свои действия в соответствии с изменяющейся </w:t>
      </w:r>
      <w:r w:rsidRPr="005E113F">
        <w:rPr>
          <w:rFonts w:ascii="Times New Roman" w:eastAsia="Times New Roman" w:hAnsi="Times New Roman" w:cs="Times New Roman"/>
          <w:sz w:val="28"/>
          <w:szCs w:val="28"/>
          <w:lang w:eastAsia="ru-RU"/>
        </w:rPr>
        <w:t>ситуацией;</w:t>
      </w:r>
    </w:p>
    <w:p w:rsidR="005E113F" w:rsidRPr="005E113F" w:rsidRDefault="005E113F" w:rsidP="00B90E90">
      <w:pPr>
        <w:widowControl w:val="0"/>
        <w:numPr>
          <w:ilvl w:val="0"/>
          <w:numId w:val="120"/>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pacing w:val="-2"/>
          <w:sz w:val="28"/>
          <w:szCs w:val="28"/>
          <w:lang w:eastAsia="ru-RU"/>
        </w:rPr>
      </w:pPr>
      <w:r w:rsidRPr="005E113F">
        <w:rPr>
          <w:rFonts w:ascii="Times New Roman" w:eastAsia="Times New Roman" w:hAnsi="Times New Roman" w:cs="Times New Roman"/>
          <w:spacing w:val="-6"/>
          <w:sz w:val="28"/>
          <w:szCs w:val="28"/>
          <w:lang w:eastAsia="ru-RU"/>
        </w:rPr>
        <w:t xml:space="preserve">умение оценивать правильность выполнения </w:t>
      </w:r>
      <w:r w:rsidRPr="005E113F">
        <w:rPr>
          <w:rFonts w:ascii="Times New Roman" w:eastAsia="Times New Roman" w:hAnsi="Times New Roman" w:cs="Times New Roman"/>
          <w:spacing w:val="-7"/>
          <w:sz w:val="28"/>
          <w:szCs w:val="28"/>
          <w:lang w:eastAsia="ru-RU"/>
        </w:rPr>
        <w:t xml:space="preserve">учебной задачи, собственные возможности ее </w:t>
      </w:r>
      <w:r w:rsidRPr="005E113F">
        <w:rPr>
          <w:rFonts w:ascii="Times New Roman" w:eastAsia="Times New Roman" w:hAnsi="Times New Roman" w:cs="Times New Roman"/>
          <w:sz w:val="28"/>
          <w:szCs w:val="28"/>
          <w:lang w:eastAsia="ru-RU"/>
        </w:rPr>
        <w:t>решения;</w:t>
      </w:r>
    </w:p>
    <w:p w:rsidR="005E113F" w:rsidRPr="005E113F" w:rsidRDefault="005E113F" w:rsidP="00B90E90">
      <w:pPr>
        <w:widowControl w:val="0"/>
        <w:numPr>
          <w:ilvl w:val="0"/>
          <w:numId w:val="120"/>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pacing w:val="-2"/>
          <w:sz w:val="28"/>
          <w:szCs w:val="28"/>
          <w:lang w:eastAsia="ru-RU"/>
        </w:rPr>
      </w:pPr>
      <w:r w:rsidRPr="005E113F">
        <w:rPr>
          <w:rFonts w:ascii="Times New Roman" w:eastAsia="Times New Roman" w:hAnsi="Times New Roman" w:cs="Times New Roman"/>
          <w:spacing w:val="-10"/>
          <w:sz w:val="28"/>
          <w:szCs w:val="28"/>
          <w:lang w:eastAsia="ru-RU"/>
        </w:rPr>
        <w:t xml:space="preserve">владение основами самоконтроля, самооценки, </w:t>
      </w:r>
      <w:r w:rsidRPr="005E113F">
        <w:rPr>
          <w:rFonts w:ascii="Times New Roman" w:eastAsia="Times New Roman" w:hAnsi="Times New Roman" w:cs="Times New Roman"/>
          <w:spacing w:val="-14"/>
          <w:sz w:val="28"/>
          <w:szCs w:val="28"/>
          <w:lang w:eastAsia="ru-RU"/>
        </w:rPr>
        <w:t xml:space="preserve">принятия решений и осуществления осознанного </w:t>
      </w:r>
      <w:r w:rsidRPr="005E113F">
        <w:rPr>
          <w:rFonts w:ascii="Times New Roman" w:eastAsia="Times New Roman" w:hAnsi="Times New Roman" w:cs="Times New Roman"/>
          <w:spacing w:val="-16"/>
          <w:sz w:val="28"/>
          <w:szCs w:val="28"/>
          <w:lang w:eastAsia="ru-RU"/>
        </w:rPr>
        <w:t>выбора в учебной и познавательной деятельности;</w:t>
      </w:r>
    </w:p>
    <w:p w:rsidR="005E113F" w:rsidRPr="005E113F" w:rsidRDefault="005E113F" w:rsidP="00B90E90">
      <w:pPr>
        <w:widowControl w:val="0"/>
        <w:numPr>
          <w:ilvl w:val="0"/>
          <w:numId w:val="120"/>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pacing w:val="-2"/>
          <w:sz w:val="28"/>
          <w:szCs w:val="28"/>
          <w:lang w:eastAsia="ru-RU"/>
        </w:rPr>
      </w:pPr>
      <w:r w:rsidRPr="005E113F">
        <w:rPr>
          <w:rFonts w:ascii="Times New Roman" w:eastAsia="Times New Roman" w:hAnsi="Times New Roman" w:cs="Times New Roman"/>
          <w:spacing w:val="-10"/>
          <w:sz w:val="28"/>
          <w:szCs w:val="28"/>
          <w:lang w:eastAsia="ru-RU"/>
        </w:rPr>
        <w:lastRenderedPageBreak/>
        <w:t>умение определять понятия, создавать обобще</w:t>
      </w:r>
      <w:r w:rsidRPr="005E113F">
        <w:rPr>
          <w:rFonts w:ascii="Times New Roman" w:eastAsia="Times New Roman" w:hAnsi="Times New Roman" w:cs="Times New Roman"/>
          <w:spacing w:val="-13"/>
          <w:sz w:val="28"/>
          <w:szCs w:val="28"/>
          <w:lang w:eastAsia="ru-RU"/>
        </w:rPr>
        <w:t xml:space="preserve">ния, устанавливать аналогии, классифицировать, </w:t>
      </w:r>
      <w:r w:rsidRPr="005E113F">
        <w:rPr>
          <w:rFonts w:ascii="Times New Roman" w:eastAsia="Times New Roman" w:hAnsi="Times New Roman" w:cs="Times New Roman"/>
          <w:spacing w:val="-12"/>
          <w:sz w:val="28"/>
          <w:szCs w:val="28"/>
          <w:lang w:eastAsia="ru-RU"/>
        </w:rPr>
        <w:t xml:space="preserve">самостоятельно выбирать основания и критерии </w:t>
      </w:r>
      <w:r w:rsidRPr="005E113F">
        <w:rPr>
          <w:rFonts w:ascii="Times New Roman" w:eastAsia="Times New Roman" w:hAnsi="Times New Roman" w:cs="Times New Roman"/>
          <w:spacing w:val="-7"/>
          <w:sz w:val="28"/>
          <w:szCs w:val="28"/>
          <w:lang w:eastAsia="ru-RU"/>
        </w:rPr>
        <w:t>для классификации, устанавливать причинно-</w:t>
      </w:r>
      <w:r w:rsidRPr="005E113F">
        <w:rPr>
          <w:rFonts w:ascii="Times New Roman" w:eastAsia="Times New Roman" w:hAnsi="Times New Roman" w:cs="Times New Roman"/>
          <w:spacing w:val="-9"/>
          <w:sz w:val="28"/>
          <w:szCs w:val="28"/>
          <w:lang w:eastAsia="ru-RU"/>
        </w:rPr>
        <w:t>следственные связи, строить логическое рассу</w:t>
      </w:r>
      <w:r w:rsidRPr="005E113F">
        <w:rPr>
          <w:rFonts w:ascii="Times New Roman" w:eastAsia="Times New Roman" w:hAnsi="Times New Roman" w:cs="Times New Roman"/>
          <w:spacing w:val="-14"/>
          <w:sz w:val="28"/>
          <w:szCs w:val="28"/>
          <w:lang w:eastAsia="ru-RU"/>
        </w:rPr>
        <w:t>ждение, умозаключение (индуктивное, дедуктив</w:t>
      </w:r>
      <w:r w:rsidRPr="005E113F">
        <w:rPr>
          <w:rFonts w:ascii="Times New Roman" w:eastAsia="Times New Roman" w:hAnsi="Times New Roman" w:cs="Times New Roman"/>
          <w:spacing w:val="-11"/>
          <w:sz w:val="28"/>
          <w:szCs w:val="28"/>
          <w:lang w:eastAsia="ru-RU"/>
        </w:rPr>
        <w:t>ное и по аналогии) и делать выводы;</w:t>
      </w:r>
    </w:p>
    <w:p w:rsidR="005E113F" w:rsidRPr="005E113F" w:rsidRDefault="005E113F" w:rsidP="00B90E90">
      <w:pPr>
        <w:widowControl w:val="0"/>
        <w:numPr>
          <w:ilvl w:val="0"/>
          <w:numId w:val="120"/>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pacing w:val="-2"/>
          <w:sz w:val="28"/>
          <w:szCs w:val="28"/>
          <w:lang w:eastAsia="ru-RU"/>
        </w:rPr>
      </w:pPr>
      <w:r w:rsidRPr="005E113F">
        <w:rPr>
          <w:rFonts w:ascii="Times New Roman" w:eastAsia="Times New Roman" w:hAnsi="Times New Roman" w:cs="Times New Roman"/>
          <w:spacing w:val="-12"/>
          <w:sz w:val="28"/>
          <w:szCs w:val="28"/>
          <w:lang w:eastAsia="ru-RU"/>
        </w:rPr>
        <w:t xml:space="preserve">умение создавать, применять и преобразовывать </w:t>
      </w:r>
      <w:r w:rsidRPr="005E113F">
        <w:rPr>
          <w:rFonts w:ascii="Times New Roman" w:eastAsia="Times New Roman" w:hAnsi="Times New Roman" w:cs="Times New Roman"/>
          <w:spacing w:val="-10"/>
          <w:sz w:val="28"/>
          <w:szCs w:val="28"/>
          <w:lang w:eastAsia="ru-RU"/>
        </w:rPr>
        <w:t xml:space="preserve">знаки и символы, модели и схемы для решения </w:t>
      </w:r>
      <w:r w:rsidRPr="005E113F">
        <w:rPr>
          <w:rFonts w:ascii="Times New Roman" w:eastAsia="Times New Roman" w:hAnsi="Times New Roman" w:cs="Times New Roman"/>
          <w:sz w:val="28"/>
          <w:szCs w:val="28"/>
          <w:lang w:eastAsia="ru-RU"/>
        </w:rPr>
        <w:t>учебных и познавательных задач;</w:t>
      </w:r>
    </w:p>
    <w:p w:rsidR="005E113F" w:rsidRPr="005E113F" w:rsidRDefault="005E113F" w:rsidP="00B90E90">
      <w:pPr>
        <w:widowControl w:val="0"/>
        <w:numPr>
          <w:ilvl w:val="0"/>
          <w:numId w:val="120"/>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pacing w:val="-2"/>
          <w:sz w:val="28"/>
          <w:szCs w:val="28"/>
          <w:lang w:eastAsia="ru-RU"/>
        </w:rPr>
      </w:pPr>
      <w:r w:rsidRPr="005E113F">
        <w:rPr>
          <w:rFonts w:ascii="Times New Roman" w:eastAsia="Times New Roman" w:hAnsi="Times New Roman" w:cs="Times New Roman"/>
          <w:spacing w:val="-13"/>
          <w:sz w:val="28"/>
          <w:szCs w:val="28"/>
          <w:lang w:eastAsia="ru-RU"/>
        </w:rPr>
        <w:t>смысловое чтение; умение организовывать учеб</w:t>
      </w:r>
      <w:r w:rsidRPr="005E113F">
        <w:rPr>
          <w:rFonts w:ascii="Times New Roman" w:eastAsia="Times New Roman" w:hAnsi="Times New Roman" w:cs="Times New Roman"/>
          <w:spacing w:val="-11"/>
          <w:sz w:val="28"/>
          <w:szCs w:val="28"/>
          <w:lang w:eastAsia="ru-RU"/>
        </w:rPr>
        <w:t xml:space="preserve">ное сотрудничество и совместную деятельность </w:t>
      </w:r>
      <w:r w:rsidRPr="005E113F">
        <w:rPr>
          <w:rFonts w:ascii="Times New Roman" w:eastAsia="Times New Roman" w:hAnsi="Times New Roman" w:cs="Times New Roman"/>
          <w:spacing w:val="-7"/>
          <w:sz w:val="28"/>
          <w:szCs w:val="28"/>
          <w:lang w:eastAsia="ru-RU"/>
        </w:rPr>
        <w:t>с учителем и сверстниками; работать индиви</w:t>
      </w:r>
      <w:r w:rsidRPr="005E113F">
        <w:rPr>
          <w:rFonts w:ascii="Times New Roman" w:eastAsia="Times New Roman" w:hAnsi="Times New Roman" w:cs="Times New Roman"/>
          <w:spacing w:val="-6"/>
          <w:sz w:val="28"/>
          <w:szCs w:val="28"/>
          <w:lang w:eastAsia="ru-RU"/>
        </w:rPr>
        <w:t xml:space="preserve">дуально и в группе: находить общее решение </w:t>
      </w:r>
      <w:r w:rsidRPr="005E113F">
        <w:rPr>
          <w:rFonts w:ascii="Times New Roman" w:eastAsia="Times New Roman" w:hAnsi="Times New Roman" w:cs="Times New Roman"/>
          <w:spacing w:val="-12"/>
          <w:sz w:val="28"/>
          <w:szCs w:val="28"/>
          <w:lang w:eastAsia="ru-RU"/>
        </w:rPr>
        <w:t xml:space="preserve">и разрешать конфликты на основе согласования </w:t>
      </w:r>
      <w:r w:rsidRPr="005E113F">
        <w:rPr>
          <w:rFonts w:ascii="Times New Roman" w:eastAsia="Times New Roman" w:hAnsi="Times New Roman" w:cs="Times New Roman"/>
          <w:spacing w:val="-11"/>
          <w:sz w:val="28"/>
          <w:szCs w:val="28"/>
          <w:lang w:eastAsia="ru-RU"/>
        </w:rPr>
        <w:t xml:space="preserve">позиций и с учетом интересов; формулировать, </w:t>
      </w:r>
      <w:r w:rsidRPr="005E113F">
        <w:rPr>
          <w:rFonts w:ascii="Times New Roman" w:eastAsia="Times New Roman" w:hAnsi="Times New Roman" w:cs="Times New Roman"/>
          <w:spacing w:val="-10"/>
          <w:sz w:val="28"/>
          <w:szCs w:val="28"/>
          <w:lang w:eastAsia="ru-RU"/>
        </w:rPr>
        <w:t>аргументировать и отстаивать свое мнение;</w:t>
      </w:r>
    </w:p>
    <w:p w:rsidR="005E113F" w:rsidRPr="005E113F" w:rsidRDefault="005E113F" w:rsidP="00B90E90">
      <w:pPr>
        <w:widowControl w:val="0"/>
        <w:numPr>
          <w:ilvl w:val="0"/>
          <w:numId w:val="120"/>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pacing w:val="-2"/>
          <w:sz w:val="28"/>
          <w:szCs w:val="28"/>
          <w:lang w:eastAsia="ru-RU"/>
        </w:rPr>
      </w:pPr>
      <w:r w:rsidRPr="005E113F">
        <w:rPr>
          <w:rFonts w:ascii="Times New Roman" w:eastAsia="Times New Roman" w:hAnsi="Times New Roman" w:cs="Times New Roman"/>
          <w:spacing w:val="-8"/>
          <w:sz w:val="28"/>
          <w:szCs w:val="28"/>
          <w:lang w:eastAsia="ru-RU"/>
        </w:rPr>
        <w:t>умение осознанно использовать речевые сред</w:t>
      </w:r>
      <w:r w:rsidRPr="005E113F">
        <w:rPr>
          <w:rFonts w:ascii="Times New Roman" w:eastAsia="Times New Roman" w:hAnsi="Times New Roman" w:cs="Times New Roman"/>
          <w:spacing w:val="-13"/>
          <w:sz w:val="28"/>
          <w:szCs w:val="28"/>
          <w:lang w:eastAsia="ru-RU"/>
        </w:rPr>
        <w:t xml:space="preserve">ства в соответствии с задачей коммуникации для </w:t>
      </w:r>
      <w:r w:rsidRPr="005E113F">
        <w:rPr>
          <w:rFonts w:ascii="Times New Roman" w:eastAsia="Times New Roman" w:hAnsi="Times New Roman" w:cs="Times New Roman"/>
          <w:spacing w:val="-8"/>
          <w:sz w:val="28"/>
          <w:szCs w:val="28"/>
          <w:lang w:eastAsia="ru-RU"/>
        </w:rPr>
        <w:t>выражения своих чувств, мыслей и потребно</w:t>
      </w:r>
      <w:r w:rsidRPr="005E113F">
        <w:rPr>
          <w:rFonts w:ascii="Times New Roman" w:eastAsia="Times New Roman" w:hAnsi="Times New Roman" w:cs="Times New Roman"/>
          <w:spacing w:val="-10"/>
          <w:sz w:val="28"/>
          <w:szCs w:val="28"/>
          <w:lang w:eastAsia="ru-RU"/>
        </w:rPr>
        <w:t>стей, планирования и регуляции своей деятель</w:t>
      </w:r>
      <w:r w:rsidRPr="005E113F">
        <w:rPr>
          <w:rFonts w:ascii="Times New Roman" w:eastAsia="Times New Roman" w:hAnsi="Times New Roman" w:cs="Times New Roman"/>
          <w:spacing w:val="-7"/>
          <w:sz w:val="28"/>
          <w:szCs w:val="28"/>
          <w:lang w:eastAsia="ru-RU"/>
        </w:rPr>
        <w:t xml:space="preserve">ности; владение устной и письменной речью, </w:t>
      </w:r>
      <w:r w:rsidRPr="005E113F">
        <w:rPr>
          <w:rFonts w:ascii="Times New Roman" w:eastAsia="Times New Roman" w:hAnsi="Times New Roman" w:cs="Times New Roman"/>
          <w:spacing w:val="-10"/>
          <w:sz w:val="28"/>
          <w:szCs w:val="28"/>
          <w:lang w:eastAsia="ru-RU"/>
        </w:rPr>
        <w:t>монологической контекстной речью;</w:t>
      </w:r>
    </w:p>
    <w:p w:rsidR="005E113F" w:rsidRPr="005E113F" w:rsidRDefault="005E113F" w:rsidP="00B90E90">
      <w:pPr>
        <w:widowControl w:val="0"/>
        <w:numPr>
          <w:ilvl w:val="0"/>
          <w:numId w:val="120"/>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pacing w:val="-2"/>
          <w:sz w:val="28"/>
          <w:szCs w:val="28"/>
          <w:lang w:eastAsia="ru-RU"/>
        </w:rPr>
      </w:pPr>
      <w:r w:rsidRPr="005E113F">
        <w:rPr>
          <w:rFonts w:ascii="Times New Roman" w:eastAsia="Times New Roman" w:hAnsi="Times New Roman" w:cs="Times New Roman"/>
          <w:spacing w:val="-12"/>
          <w:sz w:val="28"/>
          <w:szCs w:val="28"/>
          <w:lang w:eastAsia="ru-RU"/>
        </w:rPr>
        <w:t>формирование и развитие компетентности в об</w:t>
      </w:r>
      <w:r w:rsidRPr="005E113F">
        <w:rPr>
          <w:rFonts w:ascii="Times New Roman" w:eastAsia="Times New Roman" w:hAnsi="Times New Roman" w:cs="Times New Roman"/>
          <w:spacing w:val="-8"/>
          <w:sz w:val="28"/>
          <w:szCs w:val="28"/>
          <w:lang w:eastAsia="ru-RU"/>
        </w:rPr>
        <w:t>ласти использования информационно-комму</w:t>
      </w:r>
      <w:r w:rsidRPr="005E113F">
        <w:rPr>
          <w:rFonts w:ascii="Times New Roman" w:eastAsia="Times New Roman" w:hAnsi="Times New Roman" w:cs="Times New Roman"/>
          <w:sz w:val="28"/>
          <w:szCs w:val="28"/>
          <w:lang w:eastAsia="ru-RU"/>
        </w:rPr>
        <w:t>никационных технологий.</w:t>
      </w:r>
    </w:p>
    <w:p w:rsidR="005E113F" w:rsidRPr="005E113F" w:rsidRDefault="005E113F" w:rsidP="00B90E90">
      <w:pPr>
        <w:shd w:val="clear" w:color="auto" w:fill="FFFFFF" w:themeFill="background1"/>
        <w:spacing w:after="0" w:line="360" w:lineRule="auto"/>
        <w:ind w:firstLine="426"/>
        <w:jc w:val="center"/>
        <w:rPr>
          <w:rFonts w:ascii="Times New Roman" w:eastAsia="Times New Roman" w:hAnsi="Times New Roman" w:cs="Times New Roman"/>
          <w:b/>
          <w:bCs/>
          <w:i/>
          <w:iCs/>
          <w:spacing w:val="-20"/>
          <w:sz w:val="28"/>
          <w:szCs w:val="28"/>
          <w:lang w:eastAsia="ru-RU"/>
        </w:rPr>
      </w:pPr>
      <w:r w:rsidRPr="005E113F">
        <w:rPr>
          <w:rFonts w:ascii="Times New Roman" w:eastAsia="Times New Roman" w:hAnsi="Times New Roman" w:cs="Times New Roman"/>
          <w:b/>
          <w:bCs/>
          <w:i/>
          <w:iCs/>
          <w:spacing w:val="-20"/>
          <w:sz w:val="28"/>
          <w:szCs w:val="28"/>
          <w:lang w:eastAsia="ru-RU"/>
        </w:rPr>
        <w:t>Предметные результаты:</w:t>
      </w:r>
    </w:p>
    <w:p w:rsidR="005E113F" w:rsidRPr="005E113F" w:rsidRDefault="005E113F" w:rsidP="00B90E90">
      <w:pPr>
        <w:widowControl w:val="0"/>
        <w:numPr>
          <w:ilvl w:val="0"/>
          <w:numId w:val="121"/>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pacing w:val="-15"/>
          <w:sz w:val="28"/>
          <w:szCs w:val="28"/>
          <w:lang w:eastAsia="ru-RU"/>
        </w:rPr>
        <w:t>понимание ключевых проблем изученных произв</w:t>
      </w:r>
      <w:r w:rsidRPr="005E113F">
        <w:rPr>
          <w:rFonts w:ascii="Times New Roman" w:eastAsia="Times New Roman" w:hAnsi="Times New Roman" w:cs="Times New Roman"/>
          <w:spacing w:val="-14"/>
          <w:sz w:val="28"/>
          <w:szCs w:val="28"/>
          <w:lang w:eastAsia="ru-RU"/>
        </w:rPr>
        <w:t xml:space="preserve">едений русского фольклора и фольклора других народов, древнерусской литературы, литературы </w:t>
      </w:r>
      <w:r w:rsidRPr="005E113F">
        <w:rPr>
          <w:rFonts w:ascii="Times New Roman" w:eastAsia="Times New Roman" w:hAnsi="Times New Roman" w:cs="Times New Roman"/>
          <w:spacing w:val="-16"/>
          <w:sz w:val="28"/>
          <w:szCs w:val="28"/>
          <w:lang w:val="en-US" w:eastAsia="ru-RU"/>
        </w:rPr>
        <w:t>XVIII</w:t>
      </w:r>
      <w:r w:rsidRPr="005E113F">
        <w:rPr>
          <w:rFonts w:ascii="Times New Roman" w:eastAsia="Times New Roman" w:hAnsi="Times New Roman" w:cs="Times New Roman"/>
          <w:spacing w:val="-16"/>
          <w:sz w:val="28"/>
          <w:szCs w:val="28"/>
          <w:lang w:eastAsia="ru-RU"/>
        </w:rPr>
        <w:t xml:space="preserve"> в., русских писателей </w:t>
      </w:r>
      <w:r w:rsidRPr="005E113F">
        <w:rPr>
          <w:rFonts w:ascii="Times New Roman" w:eastAsia="Times New Roman" w:hAnsi="Times New Roman" w:cs="Times New Roman"/>
          <w:spacing w:val="-16"/>
          <w:sz w:val="28"/>
          <w:szCs w:val="28"/>
          <w:lang w:val="en-US" w:eastAsia="ru-RU"/>
        </w:rPr>
        <w:t>XIX</w:t>
      </w:r>
      <w:r w:rsidRPr="005E113F">
        <w:rPr>
          <w:rFonts w:ascii="Times New Roman" w:eastAsia="Times New Roman" w:hAnsi="Times New Roman" w:cs="Times New Roman"/>
          <w:spacing w:val="-16"/>
          <w:sz w:val="28"/>
          <w:szCs w:val="28"/>
          <w:lang w:eastAsia="ru-RU"/>
        </w:rPr>
        <w:t>—</w:t>
      </w:r>
      <w:r w:rsidRPr="005E113F">
        <w:rPr>
          <w:rFonts w:ascii="Times New Roman" w:eastAsia="Times New Roman" w:hAnsi="Times New Roman" w:cs="Times New Roman"/>
          <w:spacing w:val="-16"/>
          <w:sz w:val="28"/>
          <w:szCs w:val="28"/>
          <w:lang w:val="en-US" w:eastAsia="ru-RU"/>
        </w:rPr>
        <w:t>XX</w:t>
      </w:r>
      <w:r w:rsidRPr="005E113F">
        <w:rPr>
          <w:rFonts w:ascii="Times New Roman" w:eastAsia="Times New Roman" w:hAnsi="Times New Roman" w:cs="Times New Roman"/>
          <w:spacing w:val="-16"/>
          <w:sz w:val="28"/>
          <w:szCs w:val="28"/>
          <w:lang w:eastAsia="ru-RU"/>
        </w:rPr>
        <w:t xml:space="preserve"> вв., литера</w:t>
      </w:r>
      <w:r w:rsidRPr="005E113F">
        <w:rPr>
          <w:rFonts w:ascii="Times New Roman" w:eastAsia="Times New Roman" w:hAnsi="Times New Roman" w:cs="Times New Roman"/>
          <w:spacing w:val="-13"/>
          <w:sz w:val="28"/>
          <w:szCs w:val="28"/>
          <w:lang w:eastAsia="ru-RU"/>
        </w:rPr>
        <w:t>туры народов России и зарубежной литературы;</w:t>
      </w:r>
    </w:p>
    <w:p w:rsidR="005E113F" w:rsidRPr="005E113F" w:rsidRDefault="005E113F" w:rsidP="00B90E90">
      <w:pPr>
        <w:widowControl w:val="0"/>
        <w:numPr>
          <w:ilvl w:val="0"/>
          <w:numId w:val="121"/>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pacing w:val="-8"/>
          <w:sz w:val="28"/>
          <w:szCs w:val="28"/>
          <w:lang w:eastAsia="ru-RU"/>
        </w:rPr>
        <w:t xml:space="preserve">понимание связи литературных произведений </w:t>
      </w:r>
      <w:r w:rsidRPr="005E113F">
        <w:rPr>
          <w:rFonts w:ascii="Times New Roman" w:eastAsia="Times New Roman" w:hAnsi="Times New Roman" w:cs="Times New Roman"/>
          <w:spacing w:val="-10"/>
          <w:sz w:val="28"/>
          <w:szCs w:val="28"/>
          <w:lang w:eastAsia="ru-RU"/>
        </w:rPr>
        <w:t xml:space="preserve">с эпохой их написания, выявление заложенных </w:t>
      </w:r>
      <w:r w:rsidRPr="005E113F">
        <w:rPr>
          <w:rFonts w:ascii="Times New Roman" w:eastAsia="Times New Roman" w:hAnsi="Times New Roman" w:cs="Times New Roman"/>
          <w:bCs/>
          <w:spacing w:val="-12"/>
          <w:sz w:val="28"/>
          <w:szCs w:val="28"/>
          <w:lang w:eastAsia="ru-RU"/>
        </w:rPr>
        <w:t>в</w:t>
      </w:r>
      <w:r w:rsidRPr="005E113F">
        <w:rPr>
          <w:rFonts w:ascii="Times New Roman" w:eastAsia="Times New Roman" w:hAnsi="Times New Roman" w:cs="Times New Roman"/>
          <w:b/>
          <w:bCs/>
          <w:spacing w:val="-12"/>
          <w:sz w:val="28"/>
          <w:szCs w:val="28"/>
          <w:lang w:eastAsia="ru-RU"/>
        </w:rPr>
        <w:t xml:space="preserve"> </w:t>
      </w:r>
      <w:r w:rsidRPr="005E113F">
        <w:rPr>
          <w:rFonts w:ascii="Times New Roman" w:eastAsia="Times New Roman" w:hAnsi="Times New Roman" w:cs="Times New Roman"/>
          <w:spacing w:val="-12"/>
          <w:sz w:val="28"/>
          <w:szCs w:val="28"/>
          <w:lang w:eastAsia="ru-RU"/>
        </w:rPr>
        <w:t>них вневременных, непреходящих нравствен</w:t>
      </w:r>
      <w:r w:rsidRPr="005E113F">
        <w:rPr>
          <w:rFonts w:ascii="Times New Roman" w:eastAsia="Times New Roman" w:hAnsi="Times New Roman" w:cs="Times New Roman"/>
          <w:spacing w:val="-10"/>
          <w:sz w:val="28"/>
          <w:szCs w:val="28"/>
          <w:lang w:eastAsia="ru-RU"/>
        </w:rPr>
        <w:t>ных ценностей и их современного звучания;</w:t>
      </w:r>
    </w:p>
    <w:p w:rsidR="005E113F" w:rsidRPr="005E113F" w:rsidRDefault="005E113F" w:rsidP="00B90E90">
      <w:pPr>
        <w:widowControl w:val="0"/>
        <w:numPr>
          <w:ilvl w:val="0"/>
          <w:numId w:val="121"/>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pacing w:val="-7"/>
          <w:sz w:val="28"/>
          <w:szCs w:val="28"/>
          <w:lang w:eastAsia="ru-RU"/>
        </w:rPr>
        <w:t>умение анализировать литературное произве</w:t>
      </w:r>
      <w:r w:rsidRPr="005E113F">
        <w:rPr>
          <w:rFonts w:ascii="Times New Roman" w:eastAsia="Times New Roman" w:hAnsi="Times New Roman" w:cs="Times New Roman"/>
          <w:spacing w:val="-9"/>
          <w:sz w:val="28"/>
          <w:szCs w:val="28"/>
          <w:lang w:eastAsia="ru-RU"/>
        </w:rPr>
        <w:t>дение: определять его принадлежность к одно</w:t>
      </w:r>
      <w:r w:rsidRPr="005E113F">
        <w:rPr>
          <w:rFonts w:ascii="Times New Roman" w:eastAsia="Times New Roman" w:hAnsi="Times New Roman" w:cs="Times New Roman"/>
          <w:spacing w:val="-10"/>
          <w:sz w:val="28"/>
          <w:szCs w:val="28"/>
          <w:lang w:eastAsia="ru-RU"/>
        </w:rPr>
        <w:t xml:space="preserve">му из литературных родов и жанров; понимать </w:t>
      </w:r>
      <w:r w:rsidRPr="005E113F">
        <w:rPr>
          <w:rFonts w:ascii="Times New Roman" w:eastAsia="Times New Roman" w:hAnsi="Times New Roman" w:cs="Times New Roman"/>
          <w:spacing w:val="-12"/>
          <w:sz w:val="28"/>
          <w:szCs w:val="28"/>
          <w:lang w:eastAsia="ru-RU"/>
        </w:rPr>
        <w:t>и формулировать тему, идею, нравственный па</w:t>
      </w:r>
      <w:r w:rsidRPr="005E113F">
        <w:rPr>
          <w:rFonts w:ascii="Times New Roman" w:eastAsia="Times New Roman" w:hAnsi="Times New Roman" w:cs="Times New Roman"/>
          <w:spacing w:val="-10"/>
          <w:sz w:val="28"/>
          <w:szCs w:val="28"/>
          <w:lang w:eastAsia="ru-RU"/>
        </w:rPr>
        <w:t>фос литературного произведения; характеризо</w:t>
      </w:r>
      <w:r w:rsidRPr="005E113F">
        <w:rPr>
          <w:rFonts w:ascii="Times New Roman" w:eastAsia="Times New Roman" w:hAnsi="Times New Roman" w:cs="Times New Roman"/>
          <w:spacing w:val="-11"/>
          <w:sz w:val="28"/>
          <w:szCs w:val="28"/>
          <w:lang w:eastAsia="ru-RU"/>
        </w:rPr>
        <w:t xml:space="preserve">вать его героев, сопоставлять героев одного или </w:t>
      </w:r>
      <w:r w:rsidRPr="005E113F">
        <w:rPr>
          <w:rFonts w:ascii="Times New Roman" w:eastAsia="Times New Roman" w:hAnsi="Times New Roman" w:cs="Times New Roman"/>
          <w:sz w:val="28"/>
          <w:szCs w:val="28"/>
          <w:lang w:eastAsia="ru-RU"/>
        </w:rPr>
        <w:t>нескольких произведений;</w:t>
      </w:r>
    </w:p>
    <w:p w:rsidR="005E113F" w:rsidRPr="005E113F" w:rsidRDefault="005E113F" w:rsidP="00B90E90">
      <w:pPr>
        <w:widowControl w:val="0"/>
        <w:numPr>
          <w:ilvl w:val="0"/>
          <w:numId w:val="121"/>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pacing w:val="-13"/>
          <w:sz w:val="28"/>
          <w:szCs w:val="28"/>
          <w:lang w:eastAsia="ru-RU"/>
        </w:rPr>
        <w:t xml:space="preserve">определение в произведении элементов сюжета, </w:t>
      </w:r>
      <w:r w:rsidRPr="005E113F">
        <w:rPr>
          <w:rFonts w:ascii="Times New Roman" w:eastAsia="Times New Roman" w:hAnsi="Times New Roman" w:cs="Times New Roman"/>
          <w:spacing w:val="-7"/>
          <w:sz w:val="28"/>
          <w:szCs w:val="28"/>
          <w:lang w:eastAsia="ru-RU"/>
        </w:rPr>
        <w:t xml:space="preserve">композиции, изобразительно-выразительных </w:t>
      </w:r>
      <w:r w:rsidRPr="005E113F">
        <w:rPr>
          <w:rFonts w:ascii="Times New Roman" w:eastAsia="Times New Roman" w:hAnsi="Times New Roman" w:cs="Times New Roman"/>
          <w:spacing w:val="-10"/>
          <w:sz w:val="28"/>
          <w:szCs w:val="28"/>
          <w:lang w:eastAsia="ru-RU"/>
        </w:rPr>
        <w:t xml:space="preserve">средств языка, понимание их роли в раскрытии </w:t>
      </w:r>
      <w:r w:rsidRPr="005E113F">
        <w:rPr>
          <w:rFonts w:ascii="Times New Roman" w:eastAsia="Times New Roman" w:hAnsi="Times New Roman" w:cs="Times New Roman"/>
          <w:spacing w:val="-13"/>
          <w:sz w:val="28"/>
          <w:szCs w:val="28"/>
          <w:lang w:eastAsia="ru-RU"/>
        </w:rPr>
        <w:t>идейно-</w:t>
      </w:r>
      <w:r w:rsidRPr="005E113F">
        <w:rPr>
          <w:rFonts w:ascii="Times New Roman" w:eastAsia="Times New Roman" w:hAnsi="Times New Roman" w:cs="Times New Roman"/>
          <w:spacing w:val="-13"/>
          <w:sz w:val="28"/>
          <w:szCs w:val="28"/>
          <w:lang w:eastAsia="ru-RU"/>
        </w:rPr>
        <w:lastRenderedPageBreak/>
        <w:t>художественного содержания произведе</w:t>
      </w:r>
      <w:r w:rsidRPr="005E113F">
        <w:rPr>
          <w:rFonts w:ascii="Times New Roman" w:eastAsia="Times New Roman" w:hAnsi="Times New Roman" w:cs="Times New Roman"/>
          <w:spacing w:val="-12"/>
          <w:sz w:val="28"/>
          <w:szCs w:val="28"/>
          <w:lang w:eastAsia="ru-RU"/>
        </w:rPr>
        <w:t>ния (элементы филологического анализа); владе</w:t>
      </w:r>
      <w:r w:rsidRPr="005E113F">
        <w:rPr>
          <w:rFonts w:ascii="Times New Roman" w:eastAsia="Times New Roman" w:hAnsi="Times New Roman" w:cs="Times New Roman"/>
          <w:spacing w:val="-15"/>
          <w:sz w:val="28"/>
          <w:szCs w:val="28"/>
          <w:lang w:eastAsia="ru-RU"/>
        </w:rPr>
        <w:t>ние элементарной литературоведческой термино</w:t>
      </w:r>
      <w:r w:rsidRPr="005E113F">
        <w:rPr>
          <w:rFonts w:ascii="Times New Roman" w:eastAsia="Times New Roman" w:hAnsi="Times New Roman" w:cs="Times New Roman"/>
          <w:spacing w:val="-14"/>
          <w:sz w:val="28"/>
          <w:szCs w:val="28"/>
          <w:lang w:eastAsia="ru-RU"/>
        </w:rPr>
        <w:t>логией при анализе литературного произведения;</w:t>
      </w:r>
    </w:p>
    <w:p w:rsidR="005E113F" w:rsidRPr="005E113F" w:rsidRDefault="005E113F" w:rsidP="00B90E90">
      <w:pPr>
        <w:widowControl w:val="0"/>
        <w:numPr>
          <w:ilvl w:val="0"/>
          <w:numId w:val="121"/>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pacing w:val="-7"/>
          <w:sz w:val="28"/>
          <w:szCs w:val="28"/>
          <w:lang w:eastAsia="ru-RU"/>
        </w:rPr>
        <w:t>приобщение к духовно-нравственным ценно</w:t>
      </w:r>
      <w:r w:rsidRPr="005E113F">
        <w:rPr>
          <w:rFonts w:ascii="Times New Roman" w:eastAsia="Times New Roman" w:hAnsi="Times New Roman" w:cs="Times New Roman"/>
          <w:spacing w:val="-11"/>
          <w:sz w:val="28"/>
          <w:szCs w:val="28"/>
          <w:lang w:eastAsia="ru-RU"/>
        </w:rPr>
        <w:t xml:space="preserve">стям русской литературы и культуры, сопоставление их с духовно-нравственными ценностями </w:t>
      </w:r>
      <w:r w:rsidRPr="005E113F">
        <w:rPr>
          <w:rFonts w:ascii="Times New Roman" w:eastAsia="Times New Roman" w:hAnsi="Times New Roman" w:cs="Times New Roman"/>
          <w:sz w:val="28"/>
          <w:szCs w:val="28"/>
          <w:lang w:eastAsia="ru-RU"/>
        </w:rPr>
        <w:t>других народов;</w:t>
      </w:r>
    </w:p>
    <w:p w:rsidR="005E113F" w:rsidRPr="005E113F" w:rsidRDefault="005E113F" w:rsidP="00B90E90">
      <w:pPr>
        <w:widowControl w:val="0"/>
        <w:numPr>
          <w:ilvl w:val="0"/>
          <w:numId w:val="121"/>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формулирование собственного отношения </w:t>
      </w:r>
      <w:r w:rsidRPr="005E113F">
        <w:rPr>
          <w:rFonts w:ascii="Times New Roman" w:eastAsia="Times New Roman" w:hAnsi="Times New Roman" w:cs="Times New Roman"/>
          <w:spacing w:val="-9"/>
          <w:sz w:val="28"/>
          <w:szCs w:val="28"/>
          <w:lang w:eastAsia="ru-RU"/>
        </w:rPr>
        <w:t>к произведениям литературы, их оценка;</w:t>
      </w:r>
    </w:p>
    <w:p w:rsidR="005E113F" w:rsidRPr="005E113F" w:rsidRDefault="005E113F" w:rsidP="00B90E90">
      <w:pPr>
        <w:widowControl w:val="0"/>
        <w:numPr>
          <w:ilvl w:val="0"/>
          <w:numId w:val="121"/>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pacing w:val="-13"/>
          <w:sz w:val="28"/>
          <w:szCs w:val="28"/>
          <w:lang w:eastAsia="ru-RU"/>
        </w:rPr>
        <w:t xml:space="preserve">умение интерпретировать (в отдельных случаях) </w:t>
      </w:r>
      <w:r w:rsidRPr="005E113F">
        <w:rPr>
          <w:rFonts w:ascii="Times New Roman" w:eastAsia="Times New Roman" w:hAnsi="Times New Roman" w:cs="Times New Roman"/>
          <w:spacing w:val="-10"/>
          <w:sz w:val="28"/>
          <w:szCs w:val="28"/>
          <w:lang w:eastAsia="ru-RU"/>
        </w:rPr>
        <w:t>изученные литературные произведения;</w:t>
      </w:r>
    </w:p>
    <w:p w:rsidR="005E113F" w:rsidRPr="005E113F" w:rsidRDefault="005E113F" w:rsidP="00B90E90">
      <w:pPr>
        <w:widowControl w:val="0"/>
        <w:numPr>
          <w:ilvl w:val="0"/>
          <w:numId w:val="121"/>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pacing w:val="-8"/>
          <w:sz w:val="28"/>
          <w:szCs w:val="28"/>
          <w:lang w:eastAsia="ru-RU"/>
        </w:rPr>
        <w:t>понимание авторской позиции и свое отноше</w:t>
      </w:r>
      <w:r w:rsidRPr="005E113F">
        <w:rPr>
          <w:rFonts w:ascii="Times New Roman" w:eastAsia="Times New Roman" w:hAnsi="Times New Roman" w:cs="Times New Roman"/>
          <w:sz w:val="28"/>
          <w:szCs w:val="28"/>
          <w:lang w:eastAsia="ru-RU"/>
        </w:rPr>
        <w:t>ние к ней;</w:t>
      </w:r>
    </w:p>
    <w:p w:rsidR="005E113F" w:rsidRPr="005E113F" w:rsidRDefault="005E113F" w:rsidP="00B90E90">
      <w:pPr>
        <w:widowControl w:val="0"/>
        <w:numPr>
          <w:ilvl w:val="0"/>
          <w:numId w:val="121"/>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pacing w:val="-12"/>
          <w:sz w:val="28"/>
          <w:szCs w:val="28"/>
          <w:lang w:eastAsia="ru-RU"/>
        </w:rPr>
        <w:t xml:space="preserve">восприятие на слух литературных произведений </w:t>
      </w:r>
      <w:r w:rsidRPr="005E113F">
        <w:rPr>
          <w:rFonts w:ascii="Times New Roman" w:eastAsia="Times New Roman" w:hAnsi="Times New Roman" w:cs="Times New Roman"/>
          <w:spacing w:val="-11"/>
          <w:sz w:val="28"/>
          <w:szCs w:val="28"/>
          <w:lang w:eastAsia="ru-RU"/>
        </w:rPr>
        <w:t>разных жанров, осмысленное чтение и адекват</w:t>
      </w:r>
      <w:r w:rsidRPr="005E113F">
        <w:rPr>
          <w:rFonts w:ascii="Times New Roman" w:eastAsia="Times New Roman" w:hAnsi="Times New Roman" w:cs="Times New Roman"/>
          <w:sz w:val="28"/>
          <w:szCs w:val="28"/>
          <w:lang w:eastAsia="ru-RU"/>
        </w:rPr>
        <w:t>ное восприятие;</w:t>
      </w:r>
    </w:p>
    <w:p w:rsidR="005E113F" w:rsidRPr="005E113F" w:rsidRDefault="005E113F" w:rsidP="00B90E90">
      <w:pPr>
        <w:widowControl w:val="0"/>
        <w:numPr>
          <w:ilvl w:val="0"/>
          <w:numId w:val="121"/>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pacing w:val="-11"/>
          <w:sz w:val="28"/>
          <w:szCs w:val="28"/>
          <w:lang w:eastAsia="ru-RU"/>
        </w:rPr>
        <w:t>умение пересказывать прозаические произведе</w:t>
      </w:r>
      <w:r w:rsidRPr="005E113F">
        <w:rPr>
          <w:rFonts w:ascii="Times New Roman" w:eastAsia="Times New Roman" w:hAnsi="Times New Roman" w:cs="Times New Roman"/>
          <w:spacing w:val="-12"/>
          <w:sz w:val="28"/>
          <w:szCs w:val="28"/>
          <w:lang w:eastAsia="ru-RU"/>
        </w:rPr>
        <w:t xml:space="preserve">ния или их отрывки с использованием образных </w:t>
      </w:r>
      <w:r w:rsidRPr="005E113F">
        <w:rPr>
          <w:rFonts w:ascii="Times New Roman" w:eastAsia="Times New Roman" w:hAnsi="Times New Roman" w:cs="Times New Roman"/>
          <w:spacing w:val="-9"/>
          <w:sz w:val="28"/>
          <w:szCs w:val="28"/>
          <w:lang w:eastAsia="ru-RU"/>
        </w:rPr>
        <w:t>средств русского языка и цитат из текста, отве</w:t>
      </w:r>
      <w:r w:rsidRPr="005E113F">
        <w:rPr>
          <w:rFonts w:ascii="Times New Roman" w:eastAsia="Times New Roman" w:hAnsi="Times New Roman" w:cs="Times New Roman"/>
          <w:spacing w:val="-11"/>
          <w:sz w:val="28"/>
          <w:szCs w:val="28"/>
          <w:lang w:eastAsia="ru-RU"/>
        </w:rPr>
        <w:t>чать на вопросы по прослушанному или прочи</w:t>
      </w:r>
      <w:r w:rsidRPr="005E113F">
        <w:rPr>
          <w:rFonts w:ascii="Times New Roman" w:eastAsia="Times New Roman" w:hAnsi="Times New Roman" w:cs="Times New Roman"/>
          <w:spacing w:val="-10"/>
          <w:sz w:val="28"/>
          <w:szCs w:val="28"/>
          <w:lang w:eastAsia="ru-RU"/>
        </w:rPr>
        <w:t>танному тексту, создавать устные монологические высказывания разного типа, вести диалог;</w:t>
      </w:r>
    </w:p>
    <w:p w:rsidR="005E113F" w:rsidRPr="005E113F" w:rsidRDefault="005E113F" w:rsidP="00B90E90">
      <w:pPr>
        <w:widowControl w:val="0"/>
        <w:numPr>
          <w:ilvl w:val="0"/>
          <w:numId w:val="121"/>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pacing w:val="-13"/>
          <w:sz w:val="28"/>
          <w:szCs w:val="28"/>
          <w:lang w:eastAsia="ru-RU"/>
        </w:rPr>
        <w:t>написание изложений и сочинений на темы, свя</w:t>
      </w:r>
      <w:r w:rsidRPr="005E113F">
        <w:rPr>
          <w:rFonts w:ascii="Times New Roman" w:eastAsia="Times New Roman" w:hAnsi="Times New Roman" w:cs="Times New Roman"/>
          <w:spacing w:val="-10"/>
          <w:sz w:val="28"/>
          <w:szCs w:val="28"/>
          <w:lang w:eastAsia="ru-RU"/>
        </w:rPr>
        <w:t xml:space="preserve">занные с тематикой, проблематикой изученных </w:t>
      </w:r>
      <w:r w:rsidRPr="005E113F">
        <w:rPr>
          <w:rFonts w:ascii="Times New Roman" w:eastAsia="Times New Roman" w:hAnsi="Times New Roman" w:cs="Times New Roman"/>
          <w:spacing w:val="-13"/>
          <w:sz w:val="28"/>
          <w:szCs w:val="28"/>
          <w:lang w:eastAsia="ru-RU"/>
        </w:rPr>
        <w:t xml:space="preserve">произведений; классные и домашние творческие </w:t>
      </w:r>
      <w:r w:rsidRPr="005E113F">
        <w:rPr>
          <w:rFonts w:ascii="Times New Roman" w:eastAsia="Times New Roman" w:hAnsi="Times New Roman" w:cs="Times New Roman"/>
          <w:spacing w:val="-12"/>
          <w:sz w:val="28"/>
          <w:szCs w:val="28"/>
          <w:lang w:eastAsia="ru-RU"/>
        </w:rPr>
        <w:t>работы; рефераты на литературные и общекуль</w:t>
      </w:r>
      <w:r w:rsidRPr="005E113F">
        <w:rPr>
          <w:rFonts w:ascii="Times New Roman" w:eastAsia="Times New Roman" w:hAnsi="Times New Roman" w:cs="Times New Roman"/>
          <w:sz w:val="28"/>
          <w:szCs w:val="28"/>
          <w:lang w:eastAsia="ru-RU"/>
        </w:rPr>
        <w:t>турные темы;</w:t>
      </w:r>
    </w:p>
    <w:p w:rsidR="005E113F" w:rsidRPr="005E113F" w:rsidRDefault="005E113F" w:rsidP="00B90E90">
      <w:pPr>
        <w:widowControl w:val="0"/>
        <w:numPr>
          <w:ilvl w:val="0"/>
          <w:numId w:val="121"/>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pacing w:val="-8"/>
          <w:sz w:val="28"/>
          <w:szCs w:val="28"/>
          <w:lang w:eastAsia="ru-RU"/>
        </w:rPr>
        <w:t xml:space="preserve">понимание образной природы литературы как </w:t>
      </w:r>
      <w:r w:rsidRPr="005E113F">
        <w:rPr>
          <w:rFonts w:ascii="Times New Roman" w:eastAsia="Times New Roman" w:hAnsi="Times New Roman" w:cs="Times New Roman"/>
          <w:spacing w:val="-5"/>
          <w:sz w:val="28"/>
          <w:szCs w:val="28"/>
          <w:lang w:eastAsia="ru-RU"/>
        </w:rPr>
        <w:t xml:space="preserve">явления словесного искусства; эстетическое </w:t>
      </w:r>
      <w:r w:rsidRPr="005E113F">
        <w:rPr>
          <w:rFonts w:ascii="Times New Roman" w:eastAsia="Times New Roman" w:hAnsi="Times New Roman" w:cs="Times New Roman"/>
          <w:spacing w:val="-9"/>
          <w:sz w:val="28"/>
          <w:szCs w:val="28"/>
          <w:lang w:eastAsia="ru-RU"/>
        </w:rPr>
        <w:t>восприятие произведений литературы; форми</w:t>
      </w:r>
      <w:r w:rsidRPr="005E113F">
        <w:rPr>
          <w:rFonts w:ascii="Times New Roman" w:eastAsia="Times New Roman" w:hAnsi="Times New Roman" w:cs="Times New Roman"/>
          <w:sz w:val="28"/>
          <w:szCs w:val="28"/>
          <w:lang w:eastAsia="ru-RU"/>
        </w:rPr>
        <w:t>рование эстетического вкуса;</w:t>
      </w:r>
    </w:p>
    <w:p w:rsidR="005E113F" w:rsidRPr="005E113F" w:rsidRDefault="005E113F" w:rsidP="00B90E90">
      <w:pPr>
        <w:widowControl w:val="0"/>
        <w:numPr>
          <w:ilvl w:val="0"/>
          <w:numId w:val="121"/>
        </w:numPr>
        <w:shd w:val="clear" w:color="auto" w:fill="FFFFFF" w:themeFill="background1"/>
        <w:suppressAutoHyphens/>
        <w:autoSpaceDE w:val="0"/>
        <w:autoSpaceDN w:val="0"/>
        <w:adjustRightInd w:val="0"/>
        <w:spacing w:after="0" w:line="360" w:lineRule="auto"/>
        <w:ind w:left="0" w:firstLine="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pacing w:val="-7"/>
          <w:sz w:val="28"/>
          <w:szCs w:val="28"/>
          <w:lang w:eastAsia="ru-RU"/>
        </w:rPr>
        <w:t xml:space="preserve">понимание русского слова в его эстетической </w:t>
      </w:r>
      <w:r w:rsidRPr="005E113F">
        <w:rPr>
          <w:rFonts w:ascii="Times New Roman" w:eastAsia="Times New Roman" w:hAnsi="Times New Roman" w:cs="Times New Roman"/>
          <w:spacing w:val="-10"/>
          <w:sz w:val="28"/>
          <w:szCs w:val="28"/>
          <w:lang w:eastAsia="ru-RU"/>
        </w:rPr>
        <w:t xml:space="preserve">функции, роли изобразительно-выразительных </w:t>
      </w:r>
      <w:r w:rsidRPr="005E113F">
        <w:rPr>
          <w:rFonts w:ascii="Times New Roman" w:eastAsia="Times New Roman" w:hAnsi="Times New Roman" w:cs="Times New Roman"/>
          <w:spacing w:val="-9"/>
          <w:sz w:val="28"/>
          <w:szCs w:val="28"/>
          <w:lang w:eastAsia="ru-RU"/>
        </w:rPr>
        <w:t xml:space="preserve">языковых средств в создании художественных </w:t>
      </w:r>
      <w:r w:rsidRPr="005E113F">
        <w:rPr>
          <w:rFonts w:ascii="Times New Roman" w:eastAsia="Times New Roman" w:hAnsi="Times New Roman" w:cs="Times New Roman"/>
          <w:spacing w:val="-10"/>
          <w:sz w:val="28"/>
          <w:szCs w:val="28"/>
          <w:lang w:eastAsia="ru-RU"/>
        </w:rPr>
        <w:t>образов литературных произведений.</w:t>
      </w:r>
    </w:p>
    <w:p w:rsidR="00B90E90" w:rsidRDefault="00B90E90" w:rsidP="005E113F">
      <w:pPr>
        <w:shd w:val="clear" w:color="auto" w:fill="FFFFFF" w:themeFill="background1"/>
        <w:suppressAutoHyphens/>
        <w:spacing w:after="0" w:line="360" w:lineRule="auto"/>
        <w:ind w:firstLine="284"/>
        <w:jc w:val="center"/>
        <w:rPr>
          <w:rFonts w:ascii="Times New Roman" w:eastAsia="Times New Roman" w:hAnsi="Times New Roman" w:cs="Times New Roman"/>
          <w:b/>
          <w:bCs/>
          <w:sz w:val="28"/>
          <w:szCs w:val="28"/>
          <w:lang w:eastAsia="ru-RU"/>
        </w:rPr>
      </w:pPr>
    </w:p>
    <w:p w:rsidR="00B90E90" w:rsidRDefault="00B90E90" w:rsidP="005E113F">
      <w:pPr>
        <w:shd w:val="clear" w:color="auto" w:fill="FFFFFF" w:themeFill="background1"/>
        <w:suppressAutoHyphens/>
        <w:spacing w:after="0" w:line="360" w:lineRule="auto"/>
        <w:ind w:firstLine="284"/>
        <w:jc w:val="center"/>
        <w:rPr>
          <w:rFonts w:ascii="Times New Roman" w:eastAsia="Times New Roman" w:hAnsi="Times New Roman" w:cs="Times New Roman"/>
          <w:b/>
          <w:bCs/>
          <w:sz w:val="28"/>
          <w:szCs w:val="28"/>
          <w:lang w:eastAsia="ru-RU"/>
        </w:rPr>
      </w:pPr>
    </w:p>
    <w:p w:rsidR="00B90E90" w:rsidRDefault="00B90E90" w:rsidP="005E113F">
      <w:pPr>
        <w:shd w:val="clear" w:color="auto" w:fill="FFFFFF" w:themeFill="background1"/>
        <w:suppressAutoHyphens/>
        <w:spacing w:after="0" w:line="360" w:lineRule="auto"/>
        <w:ind w:firstLine="284"/>
        <w:jc w:val="center"/>
        <w:rPr>
          <w:rFonts w:ascii="Times New Roman" w:eastAsia="Times New Roman" w:hAnsi="Times New Roman" w:cs="Times New Roman"/>
          <w:b/>
          <w:bCs/>
          <w:sz w:val="28"/>
          <w:szCs w:val="28"/>
          <w:lang w:eastAsia="ru-RU"/>
        </w:rPr>
      </w:pPr>
    </w:p>
    <w:p w:rsidR="00B90E90" w:rsidRDefault="00B90E90" w:rsidP="005E113F">
      <w:pPr>
        <w:shd w:val="clear" w:color="auto" w:fill="FFFFFF" w:themeFill="background1"/>
        <w:suppressAutoHyphens/>
        <w:spacing w:after="0" w:line="360" w:lineRule="auto"/>
        <w:ind w:firstLine="284"/>
        <w:jc w:val="center"/>
        <w:rPr>
          <w:rFonts w:ascii="Times New Roman" w:eastAsia="Times New Roman" w:hAnsi="Times New Roman" w:cs="Times New Roman"/>
          <w:b/>
          <w:bCs/>
          <w:sz w:val="28"/>
          <w:szCs w:val="28"/>
          <w:lang w:eastAsia="ru-RU"/>
        </w:rPr>
      </w:pPr>
    </w:p>
    <w:p w:rsidR="00B90E90" w:rsidRDefault="00B90E90" w:rsidP="005E113F">
      <w:pPr>
        <w:shd w:val="clear" w:color="auto" w:fill="FFFFFF" w:themeFill="background1"/>
        <w:suppressAutoHyphens/>
        <w:spacing w:after="0" w:line="360" w:lineRule="auto"/>
        <w:ind w:firstLine="284"/>
        <w:jc w:val="center"/>
        <w:rPr>
          <w:rFonts w:ascii="Times New Roman" w:eastAsia="Times New Roman" w:hAnsi="Times New Roman" w:cs="Times New Roman"/>
          <w:b/>
          <w:bCs/>
          <w:sz w:val="28"/>
          <w:szCs w:val="28"/>
          <w:lang w:eastAsia="ru-RU"/>
        </w:rPr>
      </w:pPr>
    </w:p>
    <w:p w:rsidR="005E113F" w:rsidRPr="005E113F" w:rsidRDefault="005E113F" w:rsidP="005E113F">
      <w:pPr>
        <w:shd w:val="clear" w:color="auto" w:fill="FFFFFF" w:themeFill="background1"/>
        <w:suppressAutoHyphens/>
        <w:spacing w:after="0" w:line="360" w:lineRule="auto"/>
        <w:ind w:firstLine="284"/>
        <w:jc w:val="center"/>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Содержание курса</w:t>
      </w:r>
    </w:p>
    <w:p w:rsidR="005E113F" w:rsidRPr="005E113F" w:rsidRDefault="005E113F" w:rsidP="005E113F">
      <w:pPr>
        <w:shd w:val="clear" w:color="auto" w:fill="FFFFFF" w:themeFill="background1"/>
        <w:spacing w:after="0" w:line="360" w:lineRule="auto"/>
        <w:ind w:firstLine="284"/>
        <w:jc w:val="center"/>
        <w:rPr>
          <w:rFonts w:ascii="Times New Roman" w:eastAsia="Times New Roman" w:hAnsi="Times New Roman" w:cs="Times New Roman"/>
          <w:b/>
          <w:bCs/>
          <w:color w:val="000000"/>
          <w:sz w:val="28"/>
          <w:szCs w:val="28"/>
          <w:lang w:eastAsia="ru-RU"/>
        </w:rPr>
      </w:pPr>
      <w:r w:rsidRPr="005E113F">
        <w:rPr>
          <w:rFonts w:ascii="Times New Roman" w:eastAsia="Times New Roman" w:hAnsi="Times New Roman" w:cs="Times New Roman"/>
          <w:b/>
          <w:bCs/>
          <w:color w:val="000000"/>
          <w:sz w:val="28"/>
          <w:szCs w:val="28"/>
          <w:lang w:eastAsia="ru-RU"/>
        </w:rPr>
        <w:t>Литература XIX века</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b/>
          <w:bCs/>
          <w:color w:val="000000"/>
          <w:sz w:val="28"/>
          <w:szCs w:val="28"/>
          <w:lang w:eastAsia="ru-RU"/>
        </w:rPr>
        <w:t>Русская литература XIX века в контексте мировой культуры</w:t>
      </w:r>
      <w:r w:rsidRPr="005E113F">
        <w:rPr>
          <w:rFonts w:ascii="Times New Roman" w:eastAsia="Times New Roman" w:hAnsi="Times New Roman" w:cs="Times New Roman"/>
          <w:color w:val="000000"/>
          <w:sz w:val="28"/>
          <w:szCs w:val="28"/>
          <w:lang w:eastAsia="ru-RU"/>
        </w:rPr>
        <w:t xml:space="preserve">. Основные темы и проблемы русской литературы XIX века (свобода, </w:t>
      </w:r>
      <w:r w:rsidRPr="005E113F">
        <w:rPr>
          <w:rFonts w:ascii="Times New Roman" w:eastAsia="Times New Roman" w:hAnsi="Times New Roman" w:cs="Times New Roman"/>
          <w:color w:val="333333"/>
          <w:sz w:val="28"/>
          <w:szCs w:val="28"/>
          <w:lang w:eastAsia="ru-RU"/>
        </w:rPr>
        <w:t>духовно-нравственные искания человека, обращение к народу в поисках нравственного идеала).</w:t>
      </w:r>
    </w:p>
    <w:p w:rsidR="005E113F" w:rsidRPr="005E113F" w:rsidRDefault="005E113F" w:rsidP="005E113F">
      <w:pPr>
        <w:shd w:val="clear" w:color="auto" w:fill="FFFFFF" w:themeFill="background1"/>
        <w:spacing w:after="0" w:line="360" w:lineRule="auto"/>
        <w:ind w:firstLine="284"/>
        <w:jc w:val="center"/>
        <w:rPr>
          <w:rFonts w:ascii="Times New Roman" w:eastAsia="Times New Roman" w:hAnsi="Times New Roman" w:cs="Times New Roman"/>
          <w:b/>
          <w:bCs/>
          <w:color w:val="000000"/>
          <w:sz w:val="28"/>
          <w:szCs w:val="28"/>
          <w:lang w:eastAsia="ru-RU"/>
        </w:rPr>
      </w:pPr>
    </w:p>
    <w:p w:rsidR="005E113F" w:rsidRPr="005E113F" w:rsidRDefault="005E113F" w:rsidP="005E113F">
      <w:pPr>
        <w:shd w:val="clear" w:color="auto" w:fill="FFFFFF" w:themeFill="background1"/>
        <w:spacing w:after="0" w:line="360" w:lineRule="auto"/>
        <w:ind w:firstLine="284"/>
        <w:jc w:val="center"/>
        <w:rPr>
          <w:rFonts w:ascii="Times New Roman" w:eastAsia="Times New Roman" w:hAnsi="Times New Roman" w:cs="Times New Roman"/>
          <w:b/>
          <w:bCs/>
          <w:color w:val="000000"/>
          <w:sz w:val="28"/>
          <w:szCs w:val="28"/>
          <w:lang w:eastAsia="ru-RU"/>
        </w:rPr>
      </w:pPr>
      <w:r w:rsidRPr="005E113F">
        <w:rPr>
          <w:rFonts w:ascii="Times New Roman" w:eastAsia="Times New Roman" w:hAnsi="Times New Roman" w:cs="Times New Roman"/>
          <w:b/>
          <w:bCs/>
          <w:color w:val="000000"/>
          <w:sz w:val="28"/>
          <w:szCs w:val="28"/>
          <w:lang w:eastAsia="ru-RU"/>
        </w:rPr>
        <w:t>Введение</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b/>
          <w:bCs/>
          <w:color w:val="333333"/>
          <w:sz w:val="28"/>
          <w:szCs w:val="28"/>
          <w:lang w:eastAsia="ru-RU"/>
        </w:rPr>
        <w:t>Россия в первой половине XIX века.</w:t>
      </w:r>
      <w:r w:rsidRPr="005E113F">
        <w:rPr>
          <w:rFonts w:ascii="Times New Roman" w:eastAsia="Times New Roman" w:hAnsi="Times New Roman" w:cs="Times New Roman"/>
          <w:color w:val="333333"/>
          <w:sz w:val="28"/>
          <w:szCs w:val="28"/>
          <w:lang w:eastAsia="ru-RU"/>
        </w:rPr>
        <w:t xml:space="preserve"> «Дней Александровских  прекрасное начало». Отечественная война 1812 го года. Движение декабристов. Воцарение Николая I. Расцвет и упадок монархии. Оживление вольнолюбивых настроении. Литература первой половины XIX века. Отголоски классицизма. Сентиментализм. Возникновение романтизма. Жуковский. Батюшков. Рылеев. Баратынский. Тютчев. Романтизм Пушкина, Лермонтова и Гоголя. Зарождение реализма (Крылов, Грибоедов, Пушкин, Лермонтов, Гоголь, «натуральная школа») и профессиональной рус</w:t>
      </w:r>
      <w:r w:rsidRPr="005E113F">
        <w:rPr>
          <w:rFonts w:ascii="Times New Roman" w:eastAsia="Times New Roman" w:hAnsi="Times New Roman" w:cs="Times New Roman"/>
          <w:color w:val="333333"/>
          <w:sz w:val="28"/>
          <w:szCs w:val="28"/>
          <w:lang w:eastAsia="ru-RU"/>
        </w:rPr>
        <w:softHyphen/>
        <w:t>ской критической мысли.</w:t>
      </w:r>
    </w:p>
    <w:p w:rsidR="005E113F" w:rsidRPr="005E113F" w:rsidRDefault="005E113F" w:rsidP="005E113F">
      <w:pPr>
        <w:shd w:val="clear" w:color="auto" w:fill="FFFFFF" w:themeFill="background1"/>
        <w:spacing w:after="0" w:line="360" w:lineRule="auto"/>
        <w:ind w:firstLine="284"/>
        <w:jc w:val="center"/>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b/>
          <w:bCs/>
          <w:color w:val="000000"/>
          <w:sz w:val="28"/>
          <w:szCs w:val="28"/>
          <w:lang w:eastAsia="ru-RU"/>
        </w:rPr>
        <w:t>Литература первой половины XIX века</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b/>
          <w:bCs/>
          <w:color w:val="000000"/>
          <w:sz w:val="28"/>
          <w:szCs w:val="28"/>
          <w:lang w:eastAsia="ru-RU"/>
        </w:rPr>
        <w:t>Александр Сергеевич Пушкин</w:t>
      </w:r>
      <w:r w:rsidRPr="005E113F">
        <w:rPr>
          <w:rFonts w:ascii="Times New Roman" w:eastAsia="Times New Roman" w:hAnsi="Times New Roman" w:cs="Times New Roman"/>
          <w:color w:val="000000"/>
          <w:sz w:val="28"/>
          <w:szCs w:val="28"/>
          <w:lang w:eastAsia="ru-RU"/>
        </w:rPr>
        <w:t xml:space="preserve">. Лирика Пушкина, ее гуманизм. Красота, Добро, Истина — три принципа пушкинского творчества. Национально-историческое и общечеловеческое содержание лирики. Философская лирика: «Брожу ли я вдоль улиц шумных...», «Отцы пустынники и жены непорочны...», «Погасло дневное светило...», «Свободы сеятель пустынный...», «Подражания Корану», «Элегия» («Безумных лет угасшее веселье...»), «...Вновь я посетил...» и др. Слияние гражданских, философских и личных мотивов. Развитие реализма в лирике и поэмах. </w:t>
      </w:r>
      <w:r w:rsidRPr="005E113F">
        <w:rPr>
          <w:rFonts w:ascii="Times New Roman" w:eastAsia="Times New Roman" w:hAnsi="Times New Roman" w:cs="Times New Roman"/>
          <w:sz w:val="28"/>
          <w:szCs w:val="28"/>
          <w:lang w:eastAsia="ru-RU"/>
        </w:rPr>
        <w:t>Поэма А.С. Пушкина «Медный всадник». Конфликт личности и государства, неоднозначность его решения в поэме, философское осмысление темы бунта.</w:t>
      </w:r>
      <w:r w:rsidRPr="005E113F">
        <w:rPr>
          <w:rFonts w:ascii="Times New Roman" w:eastAsia="Times New Roman" w:hAnsi="Times New Roman" w:cs="Times New Roman"/>
          <w:color w:val="000000"/>
          <w:sz w:val="28"/>
          <w:szCs w:val="28"/>
          <w:lang w:eastAsia="ru-RU"/>
        </w:rPr>
        <w:t xml:space="preserve"> </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Михаил Юрьевич Лермонтов</w:t>
      </w:r>
      <w:r w:rsidRPr="005E113F">
        <w:rPr>
          <w:rFonts w:ascii="Times New Roman" w:eastAsia="Times New Roman" w:hAnsi="Times New Roman" w:cs="Times New Roman"/>
          <w:color w:val="000000"/>
          <w:sz w:val="28"/>
          <w:szCs w:val="28"/>
          <w:lang w:eastAsia="ru-RU"/>
        </w:rPr>
        <w:t xml:space="preserve">. Основные настроения: чувство трагического одиночества, мятежный порыв в иной мир или к иной, светлой и прекрасной жизни, любовь как страсть, приносящая страдания, чистота и красота поэзии как </w:t>
      </w:r>
      <w:r w:rsidRPr="005E113F">
        <w:rPr>
          <w:rFonts w:ascii="Times New Roman" w:eastAsia="Times New Roman" w:hAnsi="Times New Roman" w:cs="Times New Roman"/>
          <w:color w:val="000000"/>
          <w:sz w:val="28"/>
          <w:szCs w:val="28"/>
          <w:lang w:eastAsia="ru-RU"/>
        </w:rPr>
        <w:lastRenderedPageBreak/>
        <w:t>заповедник святыни сердца.</w:t>
      </w:r>
      <w:r w:rsidRPr="005E113F">
        <w:rPr>
          <w:rFonts w:ascii="Times New Roman" w:eastAsia="Times New Roman" w:hAnsi="Times New Roman" w:cs="Times New Roman"/>
          <w:sz w:val="28"/>
          <w:szCs w:val="28"/>
          <w:lang w:eastAsia="ru-RU"/>
        </w:rPr>
        <w:t xml:space="preserve"> Философская лирика М.Ю. Лермонтова. (“Исповедь”, “Ангел”, “Когда волнуется желтеющая нива…”, “Выхожу один я на дорогу…” и др.)</w:t>
      </w:r>
      <w:r w:rsidRPr="005E113F">
        <w:rPr>
          <w:rFonts w:ascii="Times New Roman" w:eastAsia="Times New Roman" w:hAnsi="Times New Roman" w:cs="Times New Roman"/>
          <w:color w:val="000000"/>
          <w:sz w:val="28"/>
          <w:szCs w:val="28"/>
          <w:lang w:eastAsia="ru-RU"/>
        </w:rPr>
        <w:t xml:space="preserve"> . Романтизм и реализм в творчестве поэта.                                                                                                                      </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b/>
          <w:bCs/>
          <w:color w:val="000000"/>
          <w:sz w:val="28"/>
          <w:szCs w:val="28"/>
          <w:lang w:eastAsia="ru-RU"/>
        </w:rPr>
        <w:t>Теория литературы.</w:t>
      </w:r>
      <w:r w:rsidRPr="005E113F">
        <w:rPr>
          <w:rFonts w:ascii="Times New Roman" w:eastAsia="Times New Roman" w:hAnsi="Times New Roman" w:cs="Times New Roman"/>
          <w:color w:val="000000"/>
          <w:sz w:val="28"/>
          <w:szCs w:val="28"/>
          <w:lang w:eastAsia="ru-RU"/>
        </w:rPr>
        <w:t xml:space="preserve"> Углубление понятий о ро</w:t>
      </w:r>
      <w:r w:rsidRPr="005E113F">
        <w:rPr>
          <w:rFonts w:ascii="Times New Roman" w:eastAsia="Times New Roman" w:hAnsi="Times New Roman" w:cs="Times New Roman"/>
          <w:color w:val="000000"/>
          <w:sz w:val="28"/>
          <w:szCs w:val="28"/>
          <w:lang w:eastAsia="ru-RU"/>
        </w:rPr>
        <w:softHyphen/>
        <w:t>мантизме и реализме, об их соотношении и взаимовлиянии.</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Николай Васильевич Гоголь</w:t>
      </w:r>
      <w:r w:rsidRPr="005E113F">
        <w:rPr>
          <w:rFonts w:ascii="Times New Roman" w:eastAsia="Times New Roman" w:hAnsi="Times New Roman" w:cs="Times New Roman"/>
          <w:color w:val="000000"/>
          <w:sz w:val="28"/>
          <w:szCs w:val="28"/>
          <w:lang w:eastAsia="ru-RU"/>
        </w:rPr>
        <w:t>.</w:t>
      </w:r>
      <w:r w:rsidRPr="005E113F">
        <w:rPr>
          <w:rFonts w:ascii="Times New Roman" w:eastAsia="Times New Roman" w:hAnsi="Times New Roman" w:cs="Times New Roman"/>
          <w:sz w:val="28"/>
          <w:szCs w:val="28"/>
          <w:lang w:eastAsia="ru-RU"/>
        </w:rPr>
        <w:t xml:space="preserve"> Художественный мир Н.В. Гоголя: духовный смысл комедии «Ревизор» и поэмы «Мертвые души», обобщающее значение гоголевских образов</w:t>
      </w:r>
      <w:r w:rsidRPr="005E113F">
        <w:rPr>
          <w:rFonts w:ascii="Times New Roman" w:eastAsia="Times New Roman" w:hAnsi="Times New Roman" w:cs="Times New Roman"/>
          <w:color w:val="000000"/>
          <w:sz w:val="28"/>
          <w:szCs w:val="28"/>
          <w:lang w:eastAsia="ru-RU"/>
        </w:rPr>
        <w:t xml:space="preserve"> Со</w:t>
      </w:r>
      <w:r w:rsidRPr="005E113F">
        <w:rPr>
          <w:rFonts w:ascii="Times New Roman" w:eastAsia="Times New Roman" w:hAnsi="Times New Roman" w:cs="Times New Roman"/>
          <w:color w:val="000000"/>
          <w:sz w:val="28"/>
          <w:szCs w:val="28"/>
          <w:lang w:eastAsia="ru-RU"/>
        </w:rPr>
        <w:softHyphen/>
        <w:t>четание трагедийности и комизма, лирики и сатиры, ре</w:t>
      </w:r>
      <w:r w:rsidRPr="005E113F">
        <w:rPr>
          <w:rFonts w:ascii="Times New Roman" w:eastAsia="Times New Roman" w:hAnsi="Times New Roman" w:cs="Times New Roman"/>
          <w:color w:val="000000"/>
          <w:sz w:val="28"/>
          <w:szCs w:val="28"/>
          <w:lang w:eastAsia="ru-RU"/>
        </w:rPr>
        <w:softHyphen/>
        <w:t>альности и фантастики.</w:t>
      </w:r>
      <w:r w:rsidRPr="005E113F">
        <w:rPr>
          <w:rFonts w:ascii="Times New Roman" w:eastAsia="Times New Roman" w:hAnsi="Times New Roman" w:cs="Times New Roman"/>
          <w:sz w:val="28"/>
          <w:szCs w:val="28"/>
          <w:lang w:eastAsia="ru-RU"/>
        </w:rPr>
        <w:t xml:space="preserve"> Повесть Н.В. Гоголя «Портрет». Идея нравственной ответственности художника.</w:t>
      </w:r>
    </w:p>
    <w:p w:rsidR="00B90E90" w:rsidRDefault="00B90E90" w:rsidP="005E113F">
      <w:pPr>
        <w:shd w:val="clear" w:color="auto" w:fill="FFFFFF" w:themeFill="background1"/>
        <w:spacing w:after="0" w:line="360" w:lineRule="auto"/>
        <w:ind w:firstLine="284"/>
        <w:jc w:val="center"/>
        <w:rPr>
          <w:rFonts w:ascii="Times New Roman" w:eastAsia="Times New Roman" w:hAnsi="Times New Roman" w:cs="Times New Roman"/>
          <w:b/>
          <w:bCs/>
          <w:color w:val="000000"/>
          <w:sz w:val="28"/>
          <w:szCs w:val="28"/>
          <w:lang w:eastAsia="ru-RU"/>
        </w:rPr>
      </w:pPr>
    </w:p>
    <w:p w:rsidR="005E113F" w:rsidRPr="005E113F" w:rsidRDefault="005E113F" w:rsidP="005E113F">
      <w:pPr>
        <w:shd w:val="clear" w:color="auto" w:fill="FFFFFF" w:themeFill="background1"/>
        <w:spacing w:after="0" w:line="360" w:lineRule="auto"/>
        <w:ind w:firstLine="284"/>
        <w:jc w:val="center"/>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b/>
          <w:bCs/>
          <w:color w:val="000000"/>
          <w:sz w:val="28"/>
          <w:szCs w:val="28"/>
          <w:lang w:eastAsia="ru-RU"/>
        </w:rPr>
        <w:t>Литература второй половины XIX века</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color w:val="000000"/>
          <w:sz w:val="28"/>
          <w:szCs w:val="28"/>
          <w:lang w:eastAsia="ru-RU"/>
        </w:rPr>
        <w:t xml:space="preserve"> Обзор русской литературы второй половины XIX века. Россия второй половины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ее социальная острота и философская глубина.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Классическая русская литература и ее мировое признание.</w:t>
      </w:r>
      <w:r w:rsidRPr="005E113F">
        <w:rPr>
          <w:rFonts w:ascii="Times New Roman" w:eastAsia="Times New Roman" w:hAnsi="Times New Roman" w:cs="Times New Roman"/>
          <w:sz w:val="28"/>
          <w:szCs w:val="28"/>
          <w:lang w:eastAsia="ru-RU"/>
        </w:rPr>
        <w:t xml:space="preserve"> Литературная критика: Н. Добролюбов, Д. Писарев, А. Дружинин, Н. Григорьев, Н. Страхов. Журнальная полемика 60-х годов.</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Александр Николаевич Островский</w:t>
      </w:r>
      <w:r w:rsidRPr="005E113F">
        <w:rPr>
          <w:rFonts w:ascii="Times New Roman" w:eastAsia="Times New Roman" w:hAnsi="Times New Roman" w:cs="Times New Roman"/>
          <w:color w:val="000000"/>
          <w:sz w:val="28"/>
          <w:szCs w:val="28"/>
          <w:lang w:eastAsia="ru-RU"/>
        </w:rPr>
        <w:t xml:space="preserve">. Жизнь и творчество (обзор). Периодизация творчества. Наследник Фонвизина, Грибоедова, Гоголя. Создатель русского сценического репертуара. Драма «Гроза». Ее народные истоки. Духовное самосознание Катерины. Нравственно ценное и косное в патриархальном быту. Россия на переломе, чреватом трагедией, ломкой судеб, гибелью людей. Своеобразие конфликта и основные стадии развития действия. Прием антитезы в пьесе. Изображение «жестоких нравов» «темного царства». Образ города Калинова. Трагедийный фон пьесы. Катерина в системе образов. </w:t>
      </w:r>
      <w:r w:rsidRPr="005E113F">
        <w:rPr>
          <w:rFonts w:ascii="Times New Roman" w:eastAsia="Times New Roman" w:hAnsi="Times New Roman" w:cs="Times New Roman"/>
          <w:color w:val="000000"/>
          <w:sz w:val="28"/>
          <w:szCs w:val="28"/>
          <w:lang w:eastAsia="ru-RU"/>
        </w:rPr>
        <w:lastRenderedPageBreak/>
        <w:t xml:space="preserve">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Драматургическое мастерство Островского. А. Н. Островский в критике («Луч света и темном царстве» Н. А. Добролюбова). </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b/>
          <w:bCs/>
          <w:color w:val="000000"/>
          <w:sz w:val="28"/>
          <w:szCs w:val="28"/>
          <w:lang w:eastAsia="ru-RU"/>
        </w:rPr>
        <w:t>Теория литературы</w:t>
      </w:r>
      <w:r w:rsidRPr="005E113F">
        <w:rPr>
          <w:rFonts w:ascii="Times New Roman" w:eastAsia="Times New Roman" w:hAnsi="Times New Roman" w:cs="Times New Roman"/>
          <w:color w:val="000000"/>
          <w:sz w:val="28"/>
          <w:szCs w:val="28"/>
          <w:lang w:eastAsia="ru-RU"/>
        </w:rPr>
        <w:t>. Углубление понятий о драме как роде литературы, о жанрах комедии, драмы, трагедии. Драматургический конфликт (развитие понятия).</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Иван Александрович Гончаров</w:t>
      </w:r>
      <w:r w:rsidRPr="005E113F">
        <w:rPr>
          <w:rFonts w:ascii="Times New Roman" w:eastAsia="Times New Roman" w:hAnsi="Times New Roman" w:cs="Times New Roman"/>
          <w:color w:val="000000"/>
          <w:sz w:val="28"/>
          <w:szCs w:val="28"/>
          <w:lang w:eastAsia="ru-RU"/>
        </w:rPr>
        <w:t>. Жизнь и творчество (обзор). Роман «Обломов». Социальная и нравственная проблематика. Хорошее и дурное в характере Обломова. Смысл его жизни и смерти. «Обломовщина» как общественное явление. Герои романа и их отношение к Обломову. Авторская позиция и способы ее выражения в романе. Роман «Обломов» в зеркале критики («Что такое обломовщина?» Н. А. Добролюбова, «Обломов» Д. И. Писарева).</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000000"/>
          <w:sz w:val="28"/>
          <w:szCs w:val="28"/>
          <w:lang w:eastAsia="ru-RU"/>
        </w:rPr>
        <w:t xml:space="preserve"> </w:t>
      </w:r>
      <w:r w:rsidRPr="005E113F">
        <w:rPr>
          <w:rFonts w:ascii="Times New Roman" w:eastAsia="Times New Roman" w:hAnsi="Times New Roman" w:cs="Times New Roman"/>
          <w:b/>
          <w:bCs/>
          <w:color w:val="000000"/>
          <w:sz w:val="28"/>
          <w:szCs w:val="28"/>
          <w:lang w:eastAsia="ru-RU"/>
        </w:rPr>
        <w:t xml:space="preserve">Теория литературы. </w:t>
      </w:r>
      <w:r w:rsidRPr="005E113F">
        <w:rPr>
          <w:rFonts w:ascii="Times New Roman" w:eastAsia="Times New Roman" w:hAnsi="Times New Roman" w:cs="Times New Roman"/>
          <w:color w:val="000000"/>
          <w:sz w:val="28"/>
          <w:szCs w:val="28"/>
          <w:lang w:eastAsia="ru-RU"/>
        </w:rPr>
        <w:t xml:space="preserve"> Обобщение в литературе. Типичное явление в литературе. Типическое как слияние общего и индивидуального, как проявление общего через индивидуальное. Литературная критика.</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000000"/>
          <w:sz w:val="28"/>
          <w:szCs w:val="28"/>
          <w:lang w:eastAsia="ru-RU"/>
        </w:rPr>
        <w:t> </w:t>
      </w:r>
      <w:r w:rsidRPr="005E113F">
        <w:rPr>
          <w:rFonts w:ascii="Times New Roman" w:eastAsia="Times New Roman" w:hAnsi="Times New Roman" w:cs="Times New Roman"/>
          <w:b/>
          <w:bCs/>
          <w:color w:val="000000"/>
          <w:sz w:val="28"/>
          <w:szCs w:val="28"/>
          <w:lang w:eastAsia="ru-RU"/>
        </w:rPr>
        <w:t>Иван Сергеевич Тургенев</w:t>
      </w:r>
      <w:r w:rsidRPr="005E113F">
        <w:rPr>
          <w:rFonts w:ascii="Times New Roman" w:eastAsia="Times New Roman" w:hAnsi="Times New Roman" w:cs="Times New Roman"/>
          <w:color w:val="000000"/>
          <w:sz w:val="28"/>
          <w:szCs w:val="28"/>
          <w:lang w:eastAsia="ru-RU"/>
        </w:rPr>
        <w:t xml:space="preserve">. Жизнь и творчество (обзор). Роман «Отцы и дети». Духовный конфликт (различное отношение к духовным ценностям: к любви, природе, искусству) между поколениями, отраженный в заглавии и легший в основу романа. Базаров в ситуации русского человека на рандеву. Его сторонники и противники. Трагическое одиночество героя. Споры вокруг романа и авторская позиция Тургенева. Тургенев как пропагандист русской литературы на Западе. Критика о Тургеневе. («Базаров» Д. И. Писарева). </w:t>
      </w:r>
      <w:r w:rsidRPr="005E113F">
        <w:rPr>
          <w:rFonts w:ascii="Times New Roman" w:eastAsia="Times New Roman" w:hAnsi="Times New Roman" w:cs="Times New Roman"/>
          <w:b/>
          <w:bCs/>
          <w:color w:val="000000"/>
          <w:sz w:val="28"/>
          <w:szCs w:val="28"/>
          <w:lang w:eastAsia="ru-RU"/>
        </w:rPr>
        <w:t>Теория литературы.</w:t>
      </w:r>
      <w:r w:rsidRPr="005E113F">
        <w:rPr>
          <w:rFonts w:ascii="Times New Roman" w:eastAsia="Times New Roman" w:hAnsi="Times New Roman" w:cs="Times New Roman"/>
          <w:color w:val="000000"/>
          <w:sz w:val="28"/>
          <w:szCs w:val="28"/>
          <w:lang w:eastAsia="ru-RU"/>
        </w:rPr>
        <w:t xml:space="preserve"> Углубление понятия о романе  (частная жизнь в исторической  панораме, социально-бытовые и общечеловеческие стороны в романе).</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Федор Иванович Тютчев</w:t>
      </w:r>
      <w:r w:rsidRPr="005E113F">
        <w:rPr>
          <w:rFonts w:ascii="Times New Roman" w:eastAsia="Times New Roman" w:hAnsi="Times New Roman" w:cs="Times New Roman"/>
          <w:color w:val="000000"/>
          <w:sz w:val="28"/>
          <w:szCs w:val="28"/>
          <w:lang w:eastAsia="ru-RU"/>
        </w:rPr>
        <w:t xml:space="preserve">. Жизнь и творчество. Наследник классицизма и поэт-романтик. Философский характер тютчевского романтизма. Идеал Тютчева — слияние человека с Природой и Историей, с «божеско-всемирной жизнью» и его неосуществимость. Сочетание разномасштабных образов природы </w:t>
      </w:r>
      <w:r w:rsidRPr="005E113F">
        <w:rPr>
          <w:rFonts w:ascii="Times New Roman" w:eastAsia="Times New Roman" w:hAnsi="Times New Roman" w:cs="Times New Roman"/>
          <w:color w:val="000000"/>
          <w:sz w:val="28"/>
          <w:szCs w:val="28"/>
          <w:lang w:eastAsia="ru-RU"/>
        </w:rPr>
        <w:lastRenderedPageBreak/>
        <w:t>(космический охват с конкретно-реалистической детализацией). Любовь как стихийная сила и «поединок роковой». Основ</w:t>
      </w:r>
      <w:r w:rsidRPr="005E113F">
        <w:rPr>
          <w:rFonts w:ascii="Times New Roman" w:eastAsia="Times New Roman" w:hAnsi="Times New Roman" w:cs="Times New Roman"/>
          <w:color w:val="000000"/>
          <w:sz w:val="28"/>
          <w:szCs w:val="28"/>
          <w:lang w:eastAsia="ru-RU"/>
        </w:rPr>
        <w:softHyphen/>
        <w:t>ной жанр — лирический фрагмент («осколок» классици</w:t>
      </w:r>
      <w:r w:rsidRPr="005E113F">
        <w:rPr>
          <w:rFonts w:ascii="Times New Roman" w:eastAsia="Times New Roman" w:hAnsi="Times New Roman" w:cs="Times New Roman"/>
          <w:color w:val="000000"/>
          <w:sz w:val="28"/>
          <w:szCs w:val="28"/>
          <w:lang w:eastAsia="ru-RU"/>
        </w:rPr>
        <w:softHyphen/>
        <w:t>стических монументальных и масштабных жанров — героической или философской поэмы, торжественной или философской оды, вмещающий образы старых ли</w:t>
      </w:r>
      <w:r w:rsidRPr="005E113F">
        <w:rPr>
          <w:rFonts w:ascii="Times New Roman" w:eastAsia="Times New Roman" w:hAnsi="Times New Roman" w:cs="Times New Roman"/>
          <w:color w:val="000000"/>
          <w:sz w:val="28"/>
          <w:szCs w:val="28"/>
          <w:lang w:eastAsia="ru-RU"/>
        </w:rPr>
        <w:softHyphen/>
        <w:t>рических или эпических жанровых форм). Мифологизмы, архаизмы как признаки монументального стиля грандиозных творений. Стихотворения: «Silentium», «Не то, что мните вы, природа...», «Еще земли печален вид...», «Как хоро</w:t>
      </w:r>
      <w:r w:rsidRPr="005E113F">
        <w:rPr>
          <w:rFonts w:ascii="Times New Roman" w:eastAsia="Times New Roman" w:hAnsi="Times New Roman" w:cs="Times New Roman"/>
          <w:color w:val="000000"/>
          <w:sz w:val="28"/>
          <w:szCs w:val="28"/>
          <w:lang w:eastAsia="ru-RU"/>
        </w:rPr>
        <w:softHyphen/>
        <w:t xml:space="preserve">шо ты, о море ночное...», «Я встретил вас, и все былое...», «Эти бедные селенья...», «Нам не дано предугадать...», «Природа — сфинкс...», «Умом Россию по понять...», «О, как убийственно мы любим...». </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b/>
          <w:bCs/>
          <w:color w:val="000000"/>
          <w:sz w:val="28"/>
          <w:szCs w:val="28"/>
          <w:lang w:eastAsia="ru-RU"/>
        </w:rPr>
        <w:t>Теория литературы.</w:t>
      </w:r>
      <w:r w:rsidRPr="005E113F">
        <w:rPr>
          <w:rFonts w:ascii="Times New Roman" w:eastAsia="Times New Roman" w:hAnsi="Times New Roman" w:cs="Times New Roman"/>
          <w:color w:val="000000"/>
          <w:sz w:val="28"/>
          <w:szCs w:val="28"/>
          <w:lang w:eastAsia="ru-RU"/>
        </w:rPr>
        <w:t xml:space="preserve"> Углубление понятия о ли</w:t>
      </w:r>
      <w:r w:rsidRPr="005E113F">
        <w:rPr>
          <w:rFonts w:ascii="Times New Roman" w:eastAsia="Times New Roman" w:hAnsi="Times New Roman" w:cs="Times New Roman"/>
          <w:color w:val="000000"/>
          <w:sz w:val="28"/>
          <w:szCs w:val="28"/>
          <w:lang w:eastAsia="ru-RU"/>
        </w:rPr>
        <w:softHyphen/>
        <w:t>рике. Судьба жанров оды и элегии в русской поэзии.</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Афанасий Афанасьевич Фет</w:t>
      </w:r>
      <w:r w:rsidRPr="005E113F">
        <w:rPr>
          <w:rFonts w:ascii="Times New Roman" w:eastAsia="Times New Roman" w:hAnsi="Times New Roman" w:cs="Times New Roman"/>
          <w:color w:val="000000"/>
          <w:sz w:val="28"/>
          <w:szCs w:val="28"/>
          <w:lang w:eastAsia="ru-RU"/>
        </w:rPr>
        <w:t>. Жизнь и творчество (обзор.) Двойственность личности и судьбы Фета-поэта и Фета — практичного помещика. Жизнеутверждающее начало в лирике природы. Фет как мастер реалистического пейзажа. Красота обыденно-реалистической детали и умение передать «мимолетное», «неуловимое». Романтические «поэтизмы» и метафорический язык. Гармония и музыкальность поэтической речи и способы их достиже</w:t>
      </w:r>
      <w:r w:rsidRPr="005E113F">
        <w:rPr>
          <w:rFonts w:ascii="Times New Roman" w:eastAsia="Times New Roman" w:hAnsi="Times New Roman" w:cs="Times New Roman"/>
          <w:color w:val="000000"/>
          <w:sz w:val="28"/>
          <w:szCs w:val="28"/>
          <w:lang w:eastAsia="ru-RU"/>
        </w:rPr>
        <w:softHyphen/>
        <w:t>ния. Тема смерти и мотив трагизма человеческого бытия в поздней лирике Фета. Стихотворения: «Даль», «Шепот, робкое дыханье...», «Еще майская ночь», «Еще весны душистой нега...», «Летний вечер тих и ясен...», «Я пришел к тебе с приветом...»,  «Заря прощается с землею...», «Это утро, радость эта...», «Певице», «Сияла ночь. Луной был полон сад...», «Как беден наш язык!..», «Одним толчком согнать ладью живую...», «На качелях».</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000000"/>
          <w:sz w:val="28"/>
          <w:szCs w:val="28"/>
          <w:lang w:eastAsia="ru-RU"/>
        </w:rPr>
        <w:t xml:space="preserve"> </w:t>
      </w:r>
      <w:r w:rsidRPr="005E113F">
        <w:rPr>
          <w:rFonts w:ascii="Times New Roman" w:eastAsia="Times New Roman" w:hAnsi="Times New Roman" w:cs="Times New Roman"/>
          <w:b/>
          <w:bCs/>
          <w:color w:val="000000"/>
          <w:sz w:val="28"/>
          <w:szCs w:val="28"/>
          <w:lang w:eastAsia="ru-RU"/>
        </w:rPr>
        <w:t>Теория литературы.</w:t>
      </w:r>
      <w:r w:rsidRPr="005E113F">
        <w:rPr>
          <w:rFonts w:ascii="Times New Roman" w:eastAsia="Times New Roman" w:hAnsi="Times New Roman" w:cs="Times New Roman"/>
          <w:color w:val="000000"/>
          <w:sz w:val="28"/>
          <w:szCs w:val="28"/>
          <w:lang w:eastAsia="ru-RU"/>
        </w:rPr>
        <w:t xml:space="preserve"> Углубление понятия о лирике. Композиция лирического стихотворения.</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Алексей Константинович Толстой</w:t>
      </w:r>
      <w:r w:rsidRPr="005E113F">
        <w:rPr>
          <w:rFonts w:ascii="Times New Roman" w:eastAsia="Times New Roman" w:hAnsi="Times New Roman" w:cs="Times New Roman"/>
          <w:color w:val="000000"/>
          <w:sz w:val="28"/>
          <w:szCs w:val="28"/>
          <w:lang w:eastAsia="ru-RU"/>
        </w:rPr>
        <w:t xml:space="preserve">. Жизнь и творчество. 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w:t>
      </w:r>
      <w:r w:rsidRPr="005E113F">
        <w:rPr>
          <w:rFonts w:ascii="Times New Roman" w:eastAsia="Times New Roman" w:hAnsi="Times New Roman" w:cs="Times New Roman"/>
          <w:color w:val="000000"/>
          <w:sz w:val="28"/>
          <w:szCs w:val="28"/>
          <w:lang w:eastAsia="ru-RU"/>
        </w:rPr>
        <w:lastRenderedPageBreak/>
        <w:t>романтической традиции. Стихотворения: «Слеза дрожит в твоем ревнивом взоре...», «Против течения», «Государь ты наш ба</w:t>
      </w:r>
      <w:r w:rsidRPr="005E113F">
        <w:rPr>
          <w:rFonts w:ascii="Times New Roman" w:eastAsia="Times New Roman" w:hAnsi="Times New Roman" w:cs="Times New Roman"/>
          <w:color w:val="000000"/>
          <w:sz w:val="28"/>
          <w:szCs w:val="28"/>
          <w:lang w:eastAsia="ru-RU"/>
        </w:rPr>
        <w:softHyphen/>
        <w:t>тюшка...».</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Николай Семенович Лесков</w:t>
      </w:r>
      <w:r w:rsidRPr="005E113F">
        <w:rPr>
          <w:rFonts w:ascii="Times New Roman" w:eastAsia="Times New Roman" w:hAnsi="Times New Roman" w:cs="Times New Roman"/>
          <w:color w:val="000000"/>
          <w:sz w:val="28"/>
          <w:szCs w:val="28"/>
          <w:lang w:eastAsia="ru-RU"/>
        </w:rPr>
        <w:t>. Жизнь и творчество (обзор). Бытовые повести и жанр «русской новеллы». Антинигилистические романы. Правдоискатели и народные праведники. Повесть «Очарованный странник» и ее герой Иван Флягин. Фольклорное начало в повести,</w:t>
      </w:r>
      <w:r w:rsidRPr="005E113F">
        <w:rPr>
          <w:rFonts w:ascii="Times New Roman" w:eastAsia="Times New Roman" w:hAnsi="Times New Roman" w:cs="Times New Roman"/>
          <w:sz w:val="28"/>
          <w:szCs w:val="28"/>
          <w:lang w:eastAsia="ru-RU"/>
        </w:rPr>
        <w:t xml:space="preserve"> тема праведничества. </w:t>
      </w:r>
      <w:r w:rsidRPr="005E113F">
        <w:rPr>
          <w:rFonts w:ascii="Times New Roman" w:eastAsia="Times New Roman" w:hAnsi="Times New Roman" w:cs="Times New Roman"/>
          <w:color w:val="000000"/>
          <w:sz w:val="28"/>
          <w:szCs w:val="28"/>
          <w:lang w:eastAsia="ru-RU"/>
        </w:rPr>
        <w:t xml:space="preserve"> </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b/>
          <w:bCs/>
          <w:color w:val="000000"/>
          <w:sz w:val="28"/>
          <w:szCs w:val="28"/>
          <w:lang w:eastAsia="ru-RU"/>
        </w:rPr>
        <w:t>Теория литературы</w:t>
      </w:r>
      <w:r w:rsidRPr="005E113F">
        <w:rPr>
          <w:rFonts w:ascii="Times New Roman" w:eastAsia="Times New Roman" w:hAnsi="Times New Roman" w:cs="Times New Roman"/>
          <w:color w:val="000000"/>
          <w:sz w:val="28"/>
          <w:szCs w:val="28"/>
          <w:lang w:eastAsia="ru-RU"/>
        </w:rPr>
        <w:t>. Формы повествования. Проблема сказа. Понятие о стилизации.</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Николай Алексеевич Некрасов</w:t>
      </w:r>
      <w:r w:rsidRPr="005E113F">
        <w:rPr>
          <w:rFonts w:ascii="Times New Roman" w:eastAsia="Times New Roman" w:hAnsi="Times New Roman" w:cs="Times New Roman"/>
          <w:color w:val="000000"/>
          <w:sz w:val="28"/>
          <w:szCs w:val="28"/>
          <w:lang w:eastAsia="ru-RU"/>
        </w:rPr>
        <w:t xml:space="preserve">. Жизнь и творчество (обзор). Некрасов-журналист. Противоположность литературно-художественных взглядов Некрасова и Фета. Разрыв с романтиками и переход на позиции реализма. Прозаизация лирики, усиление роли сюжетного начала. Социальная трагедия народа в городе и деревне.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Героическое и жертвенное в образе разночинца-народолюбца. Психологизм и бытовая конкретизация любовной лирики. Поэмы Некрасова, их содержание, поэтический язык. Замысел поэмы «Кому на Руси жить хорошо». Дореформенная и пореформенная Россия в поэме, широта тематики и стилистическое многообразие. Образы крестьян и «народных заступников». Тема социального и духовного рабства, тема народного бунта. Фольклорное начало в поэме. Особенности поэтического языка. Стихотворения: «Рыцарь на час», «В дороге», «Надрывается сердце от муки...», «Душно! Без счастья и воли...», «Поэт и гражданин», «Элегия», «Умру я скоро...», «Музе», «Мы с тобой бестолковые люди..-, «О Муза! Я у двери гроба...», «Я не люблю иронии твоей...», «Блажен незлобивый поэт...», «Внимая ужасам войны...», «Тройка», «Еду ли ночью по улице темной...». </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b/>
          <w:bCs/>
          <w:color w:val="000000"/>
          <w:sz w:val="28"/>
          <w:szCs w:val="28"/>
          <w:lang w:eastAsia="ru-RU"/>
        </w:rPr>
        <w:t>Теория литературы.</w:t>
      </w:r>
      <w:r w:rsidRPr="005E113F">
        <w:rPr>
          <w:rFonts w:ascii="Times New Roman" w:eastAsia="Times New Roman" w:hAnsi="Times New Roman" w:cs="Times New Roman"/>
          <w:color w:val="000000"/>
          <w:sz w:val="28"/>
          <w:szCs w:val="28"/>
          <w:lang w:eastAsia="ru-RU"/>
        </w:rPr>
        <w:t xml:space="preserve"> Понятие о народности искусства. Фольклоризм художественной литературы (развитие понятия).</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lastRenderedPageBreak/>
        <w:t>Михаил Евграфович Салтыков-Щедрин</w:t>
      </w:r>
      <w:r w:rsidRPr="005E113F">
        <w:rPr>
          <w:rFonts w:ascii="Times New Roman" w:eastAsia="Times New Roman" w:hAnsi="Times New Roman" w:cs="Times New Roman"/>
          <w:color w:val="000000"/>
          <w:sz w:val="28"/>
          <w:szCs w:val="28"/>
          <w:lang w:eastAsia="ru-RU"/>
        </w:rPr>
        <w:t>. Жизнь и творчество (обзор). «История одного города» — ключевое художественное произведение писателя. Сатирико-гротесковая хроника, изображающая смену градоначальников, как намек на смену царей в русской истории. Терпение народа как национальная отрицательная черта. Сказки (по выбору). Сатирическое негодование против произвола властей и желчная насмешка над покорностью народа.</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Теория литературы</w:t>
      </w:r>
      <w:r w:rsidRPr="005E113F">
        <w:rPr>
          <w:rFonts w:ascii="Times New Roman" w:eastAsia="Times New Roman" w:hAnsi="Times New Roman" w:cs="Times New Roman"/>
          <w:color w:val="000000"/>
          <w:sz w:val="28"/>
          <w:szCs w:val="28"/>
          <w:lang w:eastAsia="ru-RU"/>
        </w:rPr>
        <w:t>. Фантастика, гротеск и эзопов язык (развитие понятий). Сатира как выражение общественной позиции писателя. Жанр памфлета (начальные представления).</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Федор Михайлович Достоевский</w:t>
      </w:r>
      <w:r w:rsidRPr="005E113F">
        <w:rPr>
          <w:rFonts w:ascii="Times New Roman" w:eastAsia="Times New Roman" w:hAnsi="Times New Roman" w:cs="Times New Roman"/>
          <w:color w:val="000000"/>
          <w:sz w:val="28"/>
          <w:szCs w:val="28"/>
          <w:lang w:eastAsia="ru-RU"/>
        </w:rPr>
        <w:t xml:space="preserve">. Жизнь и творчество (обзор). Достоевский, Гоголь и «натуральная школа». «Преступление и наказание» — первый идеологический роман. Творческая история. Уголовно-авантюрная основа и ее преобразование в сюжете произведения. Противопоставление преступления и наказания в композиции романа. Композиционная роль снов Раскольникова, его психология, преступление и судьба в свете религиозно-нравственных и социальных представлений. «Маленькие люди» в романе, проблема социальной несправедливости и гуманизм писателя. Духовные искания интеллектуального героя и способы их выявления. Исповедальное начало как способ самораскрытия души. Полифонизм романа и диалоги героев. Достоевский и его значение для русской и мировой культуры. </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b/>
          <w:bCs/>
          <w:color w:val="000000"/>
          <w:sz w:val="28"/>
          <w:szCs w:val="28"/>
          <w:lang w:eastAsia="ru-RU"/>
        </w:rPr>
        <w:t>Теория литературы.</w:t>
      </w:r>
      <w:r w:rsidRPr="005E113F">
        <w:rPr>
          <w:rFonts w:ascii="Times New Roman" w:eastAsia="Times New Roman" w:hAnsi="Times New Roman" w:cs="Times New Roman"/>
          <w:color w:val="000000"/>
          <w:sz w:val="28"/>
          <w:szCs w:val="28"/>
          <w:lang w:eastAsia="ru-RU"/>
        </w:rPr>
        <w:t xml:space="preserve"> Углубление понятия о романе (роман нравственно-психологический, роман идеологический). Психологизм и способы его выражения в ро</w:t>
      </w:r>
      <w:r w:rsidRPr="005E113F">
        <w:rPr>
          <w:rFonts w:ascii="Times New Roman" w:eastAsia="Times New Roman" w:hAnsi="Times New Roman" w:cs="Times New Roman"/>
          <w:color w:val="000000"/>
          <w:sz w:val="28"/>
          <w:szCs w:val="28"/>
          <w:lang w:eastAsia="ru-RU"/>
        </w:rPr>
        <w:softHyphen/>
        <w:t>манах Достоевского.</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Лев Николаевич Толстой</w:t>
      </w:r>
      <w:r w:rsidRPr="005E113F">
        <w:rPr>
          <w:rFonts w:ascii="Times New Roman" w:eastAsia="Times New Roman" w:hAnsi="Times New Roman" w:cs="Times New Roman"/>
          <w:color w:val="000000"/>
          <w:sz w:val="28"/>
          <w:szCs w:val="28"/>
          <w:lang w:eastAsia="ru-RU"/>
        </w:rPr>
        <w:t>. Жизнь и творчество (об</w:t>
      </w:r>
      <w:r w:rsidRPr="005E113F">
        <w:rPr>
          <w:rFonts w:ascii="Times New Roman" w:eastAsia="Times New Roman" w:hAnsi="Times New Roman" w:cs="Times New Roman"/>
          <w:color w:val="000000"/>
          <w:sz w:val="28"/>
          <w:szCs w:val="28"/>
          <w:lang w:eastAsia="ru-RU"/>
        </w:rPr>
        <w:softHyphen/>
        <w:t xml:space="preserve">зор). Начало творческого пути. Духовные искания, их отражение в трилогии «Детство», «Отрочество», «Юность». Становление типа толстовского героя — просвещенного правдоискателя, ищущего совершенства. Нравственная чистота писательского взгляда на человека и мир. «Война и мир» — вершина творчества Н. Толстого. Творческая история романа. Своеобразие жанра и стиля. Образ автора как объединяющее идейно-стилевое начало «Войны и мира», вмещающее в себя </w:t>
      </w:r>
      <w:r w:rsidRPr="005E113F">
        <w:rPr>
          <w:rFonts w:ascii="Times New Roman" w:eastAsia="Times New Roman" w:hAnsi="Times New Roman" w:cs="Times New Roman"/>
          <w:color w:val="000000"/>
          <w:sz w:val="28"/>
          <w:szCs w:val="28"/>
          <w:lang w:eastAsia="ru-RU"/>
        </w:rPr>
        <w:lastRenderedPageBreak/>
        <w:t>аристо</w:t>
      </w:r>
      <w:r w:rsidRPr="005E113F">
        <w:rPr>
          <w:rFonts w:ascii="Times New Roman" w:eastAsia="Times New Roman" w:hAnsi="Times New Roman" w:cs="Times New Roman"/>
          <w:color w:val="000000"/>
          <w:sz w:val="28"/>
          <w:szCs w:val="28"/>
          <w:lang w:eastAsia="ru-RU"/>
        </w:rPr>
        <w:softHyphen/>
        <w:t>кратические устремления русской патриархальной демократии. Соединение народа как «тела» нации с ее «умом» — просвещенным дворянством на почве общины и личной независимости. Народ и «мысль народная» в изображении писателя. Просвещенные герои и их судьбы в водовороте исторических событий. Духовные иска</w:t>
      </w:r>
      <w:r w:rsidRPr="005E113F">
        <w:rPr>
          <w:rFonts w:ascii="Times New Roman" w:eastAsia="Times New Roman" w:hAnsi="Times New Roman" w:cs="Times New Roman"/>
          <w:color w:val="000000"/>
          <w:sz w:val="28"/>
          <w:szCs w:val="28"/>
          <w:lang w:eastAsia="ru-RU"/>
        </w:rPr>
        <w:softHyphen/>
        <w:t>ния Андрея Болконского и Пьера Безухова. Рационализм Андрея Болконского и эмоционально-интуитивное осмысление жизни Пьером Безуховым. Нравственно-психологической облик Наташи Ростовой, Марьи Болконской, Сони, Элен. Философские, нравственные и эстетические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Кутузова и Наполеона, значение их противопоставления. Патриотизм ложный и патриотизм истинный. Внутренний монолог как способ выражения «диалектики души». Своеобразие религиозно-этических и эстетических взглядов Толстого. Всемирное значение Толстого — художника и мыслителя. Его влияние на русскую и мировую литературу.</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000000"/>
          <w:sz w:val="28"/>
          <w:szCs w:val="28"/>
          <w:lang w:eastAsia="ru-RU"/>
        </w:rPr>
        <w:t xml:space="preserve"> </w:t>
      </w:r>
      <w:r w:rsidRPr="005E113F">
        <w:rPr>
          <w:rFonts w:ascii="Times New Roman" w:eastAsia="Times New Roman" w:hAnsi="Times New Roman" w:cs="Times New Roman"/>
          <w:b/>
          <w:bCs/>
          <w:color w:val="000000"/>
          <w:sz w:val="28"/>
          <w:szCs w:val="28"/>
          <w:lang w:eastAsia="ru-RU"/>
        </w:rPr>
        <w:t>Теория литературы</w:t>
      </w:r>
      <w:r w:rsidRPr="005E113F">
        <w:rPr>
          <w:rFonts w:ascii="Times New Roman" w:eastAsia="Times New Roman" w:hAnsi="Times New Roman" w:cs="Times New Roman"/>
          <w:color w:val="000000"/>
          <w:sz w:val="28"/>
          <w:szCs w:val="28"/>
          <w:lang w:eastAsia="ru-RU"/>
        </w:rPr>
        <w:t>. Углубление понятия о ро</w:t>
      </w:r>
      <w:r w:rsidRPr="005E113F">
        <w:rPr>
          <w:rFonts w:ascii="Times New Roman" w:eastAsia="Times New Roman" w:hAnsi="Times New Roman" w:cs="Times New Roman"/>
          <w:color w:val="000000"/>
          <w:sz w:val="28"/>
          <w:szCs w:val="28"/>
          <w:lang w:eastAsia="ru-RU"/>
        </w:rPr>
        <w:softHyphen/>
        <w:t>мане. Роман-эпопея. Внутренний монолог (развитие по</w:t>
      </w:r>
      <w:r w:rsidRPr="005E113F">
        <w:rPr>
          <w:rFonts w:ascii="Times New Roman" w:eastAsia="Times New Roman" w:hAnsi="Times New Roman" w:cs="Times New Roman"/>
          <w:color w:val="000000"/>
          <w:sz w:val="28"/>
          <w:szCs w:val="28"/>
          <w:lang w:eastAsia="ru-RU"/>
        </w:rPr>
        <w:softHyphen/>
        <w:t>нятия). Психологизм художественной прозы, метод (развитие понятия).</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Антон Павлович Чехов</w:t>
      </w:r>
      <w:r w:rsidRPr="005E113F">
        <w:rPr>
          <w:rFonts w:ascii="Times New Roman" w:eastAsia="Times New Roman" w:hAnsi="Times New Roman" w:cs="Times New Roman"/>
          <w:color w:val="000000"/>
          <w:sz w:val="28"/>
          <w:szCs w:val="28"/>
          <w:lang w:eastAsia="ru-RU"/>
        </w:rPr>
        <w:t xml:space="preserve">. Жизнь и творчество. Сотрудничество в юмористических журналах. Основные жанры — сценка, юмореска, анекдот, пародия. Спор с традицией изображения «маленького человека». Конфликт между сложной и пестрой жизнью и узкими представлениями о ней как основа комизма ранних рассказов. Многообразие философско-психологической проблематики в рассказах зрелого Чехова.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Рассказы по выбору: «Человек в футляре», «Ионыч», «Дом с мезонином», «Студент», «Дама с собачкой», «Случай из практики», «Черный монах» и др. «Вишневый сад». Образ вишневого сада, старые и новые хозяева как прошлое, настоящее и будущее России. Лирическое и трагическое начала в пьесе, роль </w:t>
      </w:r>
      <w:r w:rsidRPr="005E113F">
        <w:rPr>
          <w:rFonts w:ascii="Times New Roman" w:eastAsia="Times New Roman" w:hAnsi="Times New Roman" w:cs="Times New Roman"/>
          <w:color w:val="000000"/>
          <w:sz w:val="28"/>
          <w:szCs w:val="28"/>
          <w:lang w:eastAsia="ru-RU"/>
        </w:rPr>
        <w:lastRenderedPageBreak/>
        <w:t>фарсовых эпизодов и комических персонажей. Психологизация ремарки. Символическая образность, «бессобытийность», «подводное течение». Значение художественного наследия Чехова для русской и мировой литературы.</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000000"/>
          <w:sz w:val="28"/>
          <w:szCs w:val="28"/>
          <w:lang w:eastAsia="ru-RU"/>
        </w:rPr>
        <w:t xml:space="preserve"> </w:t>
      </w:r>
      <w:r w:rsidRPr="005E113F">
        <w:rPr>
          <w:rFonts w:ascii="Times New Roman" w:eastAsia="Times New Roman" w:hAnsi="Times New Roman" w:cs="Times New Roman"/>
          <w:b/>
          <w:bCs/>
          <w:color w:val="000000"/>
          <w:sz w:val="28"/>
          <w:szCs w:val="28"/>
          <w:lang w:eastAsia="ru-RU"/>
        </w:rPr>
        <w:t>Теория литературы.</w:t>
      </w:r>
      <w:r w:rsidRPr="005E113F">
        <w:rPr>
          <w:rFonts w:ascii="Times New Roman" w:eastAsia="Times New Roman" w:hAnsi="Times New Roman" w:cs="Times New Roman"/>
          <w:color w:val="000000"/>
          <w:sz w:val="28"/>
          <w:szCs w:val="28"/>
          <w:lang w:eastAsia="ru-RU"/>
        </w:rPr>
        <w:t xml:space="preserve"> Углубление понятия о рассказе. Стиль Чехова-рассказчика: открытые финалы, музыкальность, поэтичность, психологическая и символическая деталь. Композиция и стилистика пьес. Роль ремарок, пауз, звуковых и шумовых эффектов. Сочета</w:t>
      </w:r>
      <w:r w:rsidRPr="005E113F">
        <w:rPr>
          <w:rFonts w:ascii="Times New Roman" w:eastAsia="Times New Roman" w:hAnsi="Times New Roman" w:cs="Times New Roman"/>
          <w:color w:val="000000"/>
          <w:sz w:val="28"/>
          <w:szCs w:val="28"/>
          <w:lang w:eastAsia="ru-RU"/>
        </w:rPr>
        <w:softHyphen/>
        <w:t>ние лирики и комизма. Понятие о лирической комедии.</w:t>
      </w:r>
    </w:p>
    <w:p w:rsidR="00B90E90" w:rsidRDefault="00B90E90" w:rsidP="005E113F">
      <w:pPr>
        <w:shd w:val="clear" w:color="auto" w:fill="FFFFFF" w:themeFill="background1"/>
        <w:spacing w:after="0" w:line="360" w:lineRule="auto"/>
        <w:ind w:firstLine="284"/>
        <w:jc w:val="center"/>
        <w:rPr>
          <w:rFonts w:ascii="Times New Roman" w:eastAsia="Times New Roman" w:hAnsi="Times New Roman" w:cs="Times New Roman"/>
          <w:b/>
          <w:bCs/>
          <w:color w:val="000000"/>
          <w:sz w:val="28"/>
          <w:szCs w:val="28"/>
          <w:lang w:eastAsia="ru-RU"/>
        </w:rPr>
      </w:pPr>
    </w:p>
    <w:p w:rsidR="005E113F" w:rsidRPr="005E113F" w:rsidRDefault="005E113F" w:rsidP="005E113F">
      <w:pPr>
        <w:shd w:val="clear" w:color="auto" w:fill="FFFFFF" w:themeFill="background1"/>
        <w:spacing w:after="0" w:line="360" w:lineRule="auto"/>
        <w:ind w:firstLine="284"/>
        <w:jc w:val="center"/>
        <w:rPr>
          <w:rFonts w:ascii="Times New Roman" w:eastAsia="Times New Roman" w:hAnsi="Times New Roman" w:cs="Times New Roman"/>
          <w:b/>
          <w:bCs/>
          <w:color w:val="000000"/>
          <w:sz w:val="28"/>
          <w:szCs w:val="28"/>
          <w:lang w:eastAsia="ru-RU"/>
        </w:rPr>
      </w:pPr>
      <w:r w:rsidRPr="005E113F">
        <w:rPr>
          <w:rFonts w:ascii="Times New Roman" w:eastAsia="Times New Roman" w:hAnsi="Times New Roman" w:cs="Times New Roman"/>
          <w:b/>
          <w:bCs/>
          <w:color w:val="000000"/>
          <w:sz w:val="28"/>
          <w:szCs w:val="28"/>
          <w:lang w:eastAsia="ru-RU"/>
        </w:rPr>
        <w:t xml:space="preserve">Из зарубежной литературы </w:t>
      </w:r>
    </w:p>
    <w:p w:rsidR="005E113F" w:rsidRPr="005E113F" w:rsidRDefault="005E113F" w:rsidP="005E113F">
      <w:pPr>
        <w:shd w:val="clear" w:color="auto" w:fill="FFFFFF" w:themeFill="background1"/>
        <w:spacing w:after="0" w:line="360" w:lineRule="auto"/>
        <w:ind w:firstLine="284"/>
        <w:jc w:val="center"/>
        <w:rPr>
          <w:rFonts w:ascii="Times New Roman" w:eastAsia="Times New Roman" w:hAnsi="Times New Roman" w:cs="Times New Roman"/>
          <w:b/>
          <w:bCs/>
          <w:color w:val="333333"/>
          <w:sz w:val="28"/>
          <w:szCs w:val="28"/>
          <w:lang w:eastAsia="ru-RU"/>
        </w:rPr>
      </w:pPr>
      <w:r w:rsidRPr="005E113F">
        <w:rPr>
          <w:rFonts w:ascii="Times New Roman" w:eastAsia="Times New Roman" w:hAnsi="Times New Roman" w:cs="Times New Roman"/>
          <w:b/>
          <w:bCs/>
          <w:color w:val="000000"/>
          <w:sz w:val="28"/>
          <w:szCs w:val="28"/>
          <w:lang w:eastAsia="ru-RU"/>
        </w:rPr>
        <w:t>Обзор зарубежной литературы второй половины XIX века</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color w:val="333333"/>
          <w:sz w:val="28"/>
          <w:szCs w:val="28"/>
          <w:lang w:eastAsia="ru-RU"/>
        </w:rPr>
      </w:pPr>
      <w:r w:rsidRPr="005E113F">
        <w:rPr>
          <w:rFonts w:ascii="Times New Roman" w:eastAsia="Times New Roman" w:hAnsi="Times New Roman" w:cs="Times New Roman"/>
          <w:color w:val="000000"/>
          <w:sz w:val="28"/>
          <w:szCs w:val="28"/>
          <w:lang w:eastAsia="ru-RU"/>
        </w:rPr>
        <w:t>Основные тенденции в развитии литературы второй половины XIX века. Поздний романтизм. Романтизм как доминанта литературного процесса. Символизм.</w:t>
      </w:r>
    </w:p>
    <w:p w:rsidR="005E113F" w:rsidRPr="005E113F" w:rsidRDefault="005E113F" w:rsidP="005E113F">
      <w:pPr>
        <w:shd w:val="clear" w:color="auto" w:fill="FFFFFF" w:themeFill="background1"/>
        <w:suppressAutoHyphens/>
        <w:spacing w:after="0" w:line="360" w:lineRule="auto"/>
        <w:ind w:firstLine="284"/>
        <w:jc w:val="both"/>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О. де Бальзак</w:t>
      </w:r>
      <w:r w:rsidRPr="005E113F">
        <w:rPr>
          <w:rFonts w:ascii="Times New Roman" w:eastAsia="Times New Roman" w:hAnsi="Times New Roman" w:cs="Times New Roman"/>
          <w:sz w:val="28"/>
          <w:szCs w:val="28"/>
          <w:lang w:eastAsia="ru-RU"/>
        </w:rPr>
        <w:t>. Слово о писателе. «Человеческая комедия» как история  людских судеб и страстей. Реалистический пафос прозы Бальзака.  Социальные проблемы повести О. Бальзак «Гобсек». Образ скупца. Мир хозяев жизни и их жертв.</w:t>
      </w:r>
    </w:p>
    <w:p w:rsidR="005E113F" w:rsidRPr="005E113F" w:rsidRDefault="005E113F" w:rsidP="005E113F">
      <w:pPr>
        <w:shd w:val="clear" w:color="auto" w:fill="FFFFFF" w:themeFill="background1"/>
        <w:suppressAutoHyphens/>
        <w:spacing w:after="0" w:line="360" w:lineRule="auto"/>
        <w:ind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bCs/>
          <w:sz w:val="28"/>
          <w:szCs w:val="28"/>
          <w:lang w:eastAsia="ru-RU"/>
        </w:rPr>
        <w:t>Дж. Байрон</w:t>
      </w:r>
      <w:r w:rsidRPr="005E113F">
        <w:rPr>
          <w:rFonts w:ascii="Times New Roman" w:eastAsia="Times New Roman" w:hAnsi="Times New Roman" w:cs="Times New Roman"/>
          <w:sz w:val="28"/>
          <w:szCs w:val="28"/>
          <w:lang w:eastAsia="ru-RU"/>
        </w:rPr>
        <w:t>. Слово о поэте. Своеобразие судьбы и творчества Байрона. Гражданские мотивы в лирике. Свободолюбие и настроения «мировой скорби», отразившиеся в поэзии Байрона. Понятие байронизма.</w:t>
      </w:r>
    </w:p>
    <w:p w:rsidR="005E113F" w:rsidRPr="005E113F" w:rsidRDefault="005E113F" w:rsidP="005E113F">
      <w:pPr>
        <w:shd w:val="clear" w:color="auto" w:fill="FFFFFF" w:themeFill="background1"/>
        <w:suppressAutoHyphens/>
        <w:spacing w:after="0" w:line="360" w:lineRule="auto"/>
        <w:ind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bCs/>
          <w:sz w:val="28"/>
          <w:szCs w:val="28"/>
          <w:lang w:eastAsia="ru-RU"/>
        </w:rPr>
        <w:t>Г. Гейне.</w:t>
      </w:r>
      <w:r w:rsidRPr="005E113F">
        <w:rPr>
          <w:rFonts w:ascii="Times New Roman" w:eastAsia="Times New Roman" w:hAnsi="Times New Roman" w:cs="Times New Roman"/>
          <w:sz w:val="28"/>
          <w:szCs w:val="28"/>
          <w:lang w:eastAsia="ru-RU"/>
        </w:rPr>
        <w:t xml:space="preserve"> Слово о поэте. Лирика романтизма в творчестве Г. Гейне. Темы, мотивы, образы в его поэзии. Фольклорные сюжеты в стихотворениях. Традиции переводов поэзии Г. Гейне в русской литературе.</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Основные теоретико-литературные понятия курса литературы 10 класса</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Художественная литература как искусство слова.</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Художественный образ. Художественное время и пространство.</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Содержание и форма. Поэтика.</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Авторский замысел и его воплощение. Художественный вымысел. Фантастика.</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Историко-литературный процесс. Литературные направления и течения: классицизм, сентиментализм, романтизм, реализм, символизм. Основные факты жизни и творчества выдающихся русских писателей ХIХ–ХХ веков.</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Речевая характеристика героя: диалог, монолог, внутренняя речь. Сказ. Деталь. Символ. Подтекст. Психологизм. Народность. Историзм. Трагическое и комическое. Сатира, юмор, ирония, сарказм. Гротеск.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 Гипербола. Аллегория. Стиль.</w:t>
      </w:r>
    </w:p>
    <w:p w:rsidR="005E113F" w:rsidRPr="005E113F" w:rsidRDefault="005E113F" w:rsidP="005E113F">
      <w:pPr>
        <w:shd w:val="clear" w:color="auto" w:fill="FFFFFF" w:themeFill="background1"/>
        <w:spacing w:after="0" w:line="360" w:lineRule="auto"/>
        <w:ind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 Литературная критика.</w:t>
      </w:r>
    </w:p>
    <w:p w:rsidR="005E113F" w:rsidRPr="005E113F" w:rsidRDefault="005E113F" w:rsidP="005E113F">
      <w:pPr>
        <w:spacing w:after="0" w:line="240" w:lineRule="auto"/>
        <w:ind w:firstLine="284"/>
        <w:jc w:val="both"/>
        <w:rPr>
          <w:rFonts w:ascii="Times New Roman" w:eastAsia="Times New Roman" w:hAnsi="Times New Roman" w:cs="Times New Roman"/>
          <w:b/>
          <w:sz w:val="28"/>
          <w:szCs w:val="28"/>
          <w:lang w:eastAsia="ru-RU"/>
        </w:rPr>
      </w:pPr>
    </w:p>
    <w:p w:rsidR="005E113F" w:rsidRPr="005E113F" w:rsidRDefault="005E113F" w:rsidP="005E113F">
      <w:pPr>
        <w:spacing w:after="0" w:line="240" w:lineRule="auto"/>
        <w:ind w:firstLine="284"/>
        <w:jc w:val="center"/>
        <w:rPr>
          <w:rFonts w:ascii="Times New Roman" w:eastAsia="Times New Roman" w:hAnsi="Times New Roman" w:cs="Times New Roman"/>
          <w:b/>
          <w:sz w:val="32"/>
          <w:szCs w:val="32"/>
          <w:lang w:eastAsia="ru-RU"/>
        </w:rPr>
      </w:pPr>
      <w:r w:rsidRPr="005E113F">
        <w:rPr>
          <w:rFonts w:ascii="Times New Roman" w:eastAsia="Times New Roman" w:hAnsi="Times New Roman" w:cs="Times New Roman"/>
          <w:b/>
          <w:sz w:val="32"/>
          <w:szCs w:val="32"/>
          <w:lang w:eastAsia="ru-RU"/>
        </w:rPr>
        <w:t>Тематическое планирование. 10 класс.</w:t>
      </w:r>
    </w:p>
    <w:p w:rsidR="005E113F" w:rsidRPr="005E113F" w:rsidRDefault="005E113F" w:rsidP="005E113F">
      <w:pPr>
        <w:spacing w:after="0" w:line="240" w:lineRule="auto"/>
        <w:ind w:firstLine="284"/>
        <w:jc w:val="center"/>
        <w:rPr>
          <w:rFonts w:ascii="Times New Roman" w:eastAsia="Times New Roman" w:hAnsi="Times New Roman" w:cs="Times New Roman"/>
          <w:b/>
          <w:sz w:val="32"/>
          <w:szCs w:val="32"/>
          <w:lang w:eastAsia="ru-RU"/>
        </w:rPr>
      </w:pPr>
    </w:p>
    <w:tbl>
      <w:tblPr>
        <w:tblW w:w="94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2"/>
        <w:gridCol w:w="5860"/>
        <w:gridCol w:w="1194"/>
      </w:tblGrid>
      <w:tr w:rsidR="005E113F" w:rsidRPr="005E113F" w:rsidTr="005C4E8C">
        <w:trPr>
          <w:trHeight w:val="318"/>
        </w:trPr>
        <w:tc>
          <w:tcPr>
            <w:tcW w:w="2362" w:type="dxa"/>
            <w:shd w:val="clear" w:color="auto" w:fill="F2F2F2" w:themeFill="background1" w:themeFillShade="F2"/>
          </w:tcPr>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Раздел</w:t>
            </w:r>
          </w:p>
        </w:tc>
        <w:tc>
          <w:tcPr>
            <w:tcW w:w="5860" w:type="dxa"/>
            <w:shd w:val="clear" w:color="auto" w:fill="F2F2F2" w:themeFill="background1" w:themeFillShade="F2"/>
          </w:tcPr>
          <w:p w:rsidR="005E113F" w:rsidRPr="005E113F" w:rsidRDefault="005E113F" w:rsidP="005E113F">
            <w:pPr>
              <w:tabs>
                <w:tab w:val="right" w:pos="8649"/>
              </w:tabs>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Тема</w:t>
            </w:r>
          </w:p>
        </w:tc>
        <w:tc>
          <w:tcPr>
            <w:tcW w:w="1194" w:type="dxa"/>
            <w:shd w:val="clear" w:color="auto" w:fill="F2F2F2" w:themeFill="background1" w:themeFillShade="F2"/>
          </w:tcPr>
          <w:p w:rsidR="005E113F" w:rsidRPr="005E113F" w:rsidRDefault="005E113F" w:rsidP="005E113F">
            <w:pPr>
              <w:tabs>
                <w:tab w:val="right" w:pos="8649"/>
              </w:tabs>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Кол-во часов</w:t>
            </w:r>
          </w:p>
        </w:tc>
      </w:tr>
      <w:tr w:rsidR="005E113F" w:rsidRPr="005E113F" w:rsidTr="005C4E8C">
        <w:trPr>
          <w:trHeight w:val="637"/>
        </w:trPr>
        <w:tc>
          <w:tcPr>
            <w:tcW w:w="2362"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Введение.</w:t>
            </w:r>
          </w:p>
        </w:tc>
        <w:tc>
          <w:tcPr>
            <w:tcW w:w="5860"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sz w:val="24"/>
                <w:szCs w:val="24"/>
                <w:lang w:eastAsia="ru-RU"/>
              </w:rPr>
            </w:pPr>
            <w:r w:rsidRPr="005E113F">
              <w:rPr>
                <w:rFonts w:ascii="Times New Roman" w:eastAsia="Times New Roman" w:hAnsi="Times New Roman" w:cs="Times New Roman"/>
                <w:bCs/>
                <w:color w:val="333333"/>
                <w:sz w:val="28"/>
                <w:szCs w:val="28"/>
                <w:lang w:eastAsia="ru-RU"/>
              </w:rPr>
              <w:t>Россия в первой половине XIX века.</w:t>
            </w:r>
            <w:r w:rsidRPr="005E113F">
              <w:rPr>
                <w:rFonts w:ascii="Times New Roman" w:eastAsia="Times New Roman" w:hAnsi="Times New Roman" w:cs="Times New Roman"/>
                <w:color w:val="333333"/>
                <w:sz w:val="28"/>
                <w:szCs w:val="28"/>
                <w:lang w:eastAsia="ru-RU"/>
              </w:rPr>
              <w:t xml:space="preserve"> «Дней Александровских  прекрасное начало».</w:t>
            </w:r>
          </w:p>
        </w:tc>
        <w:tc>
          <w:tcPr>
            <w:tcW w:w="1194" w:type="dxa"/>
            <w:shd w:val="clear" w:color="auto" w:fill="FFFFFF" w:themeFill="background1"/>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w:t>
            </w:r>
          </w:p>
        </w:tc>
      </w:tr>
      <w:tr w:rsidR="005E113F" w:rsidRPr="005E113F" w:rsidTr="005C4E8C">
        <w:trPr>
          <w:trHeight w:val="1651"/>
        </w:trPr>
        <w:tc>
          <w:tcPr>
            <w:tcW w:w="2362"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А.С. Пушкин</w:t>
            </w:r>
          </w:p>
        </w:tc>
        <w:tc>
          <w:tcPr>
            <w:tcW w:w="5860"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Cs/>
                <w:color w:val="333333"/>
                <w:sz w:val="28"/>
                <w:szCs w:val="28"/>
                <w:lang w:eastAsia="ru-RU"/>
              </w:rPr>
            </w:pPr>
            <w:r w:rsidRPr="005E113F">
              <w:rPr>
                <w:rFonts w:ascii="Times New Roman" w:eastAsia="Times New Roman" w:hAnsi="Times New Roman" w:cs="Times New Roman"/>
                <w:bCs/>
                <w:color w:val="333333"/>
                <w:sz w:val="28"/>
                <w:szCs w:val="28"/>
                <w:lang w:eastAsia="ru-RU"/>
              </w:rPr>
              <w:t xml:space="preserve">Философская лирика А.С. Пушкина. </w:t>
            </w:r>
          </w:p>
          <w:p w:rsidR="005E113F" w:rsidRPr="005E113F" w:rsidRDefault="005E113F" w:rsidP="005E113F">
            <w:pPr>
              <w:spacing w:after="0" w:line="240" w:lineRule="auto"/>
              <w:rPr>
                <w:rFonts w:ascii="Times New Roman" w:eastAsia="Times New Roman" w:hAnsi="Times New Roman" w:cs="Times New Roman"/>
                <w:bCs/>
                <w:color w:val="333333"/>
                <w:sz w:val="28"/>
                <w:szCs w:val="28"/>
                <w:lang w:eastAsia="ru-RU"/>
              </w:rPr>
            </w:pPr>
            <w:r w:rsidRPr="005E113F">
              <w:rPr>
                <w:rFonts w:ascii="Times New Roman" w:eastAsia="Times New Roman" w:hAnsi="Times New Roman" w:cs="Times New Roman"/>
                <w:bCs/>
                <w:color w:val="333333"/>
                <w:sz w:val="28"/>
                <w:szCs w:val="28"/>
                <w:lang w:eastAsia="ru-RU"/>
              </w:rPr>
              <w:t xml:space="preserve">Поэма А.С. Пушкина «Медный всадник». Конфликт личности и государства, неоднозначность его решения в поэме, философское осмысление темы бунта. </w:t>
            </w:r>
          </w:p>
        </w:tc>
        <w:tc>
          <w:tcPr>
            <w:tcW w:w="1194" w:type="dxa"/>
            <w:shd w:val="clear" w:color="auto" w:fill="FFFFFF" w:themeFill="background1"/>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w:t>
            </w:r>
          </w:p>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p>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p>
        </w:tc>
      </w:tr>
      <w:tr w:rsidR="005E113F" w:rsidRPr="005E113F" w:rsidTr="005C4E8C">
        <w:trPr>
          <w:trHeight w:val="386"/>
        </w:trPr>
        <w:tc>
          <w:tcPr>
            <w:tcW w:w="2362"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lastRenderedPageBreak/>
              <w:t>Михаил Юрьевич Лермонтов.</w:t>
            </w:r>
          </w:p>
        </w:tc>
        <w:tc>
          <w:tcPr>
            <w:tcW w:w="5860"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Cs/>
                <w:color w:val="333333"/>
                <w:sz w:val="28"/>
                <w:szCs w:val="28"/>
                <w:lang w:eastAsia="ru-RU"/>
              </w:rPr>
            </w:pPr>
            <w:r w:rsidRPr="005E113F">
              <w:rPr>
                <w:rFonts w:ascii="Times New Roman" w:eastAsia="Times New Roman" w:hAnsi="Times New Roman" w:cs="Times New Roman"/>
                <w:bCs/>
                <w:color w:val="333333"/>
                <w:sz w:val="28"/>
                <w:szCs w:val="28"/>
                <w:lang w:eastAsia="ru-RU"/>
              </w:rPr>
              <w:t>Философская лирика М.Ю. Лермонтова.</w:t>
            </w:r>
          </w:p>
          <w:p w:rsidR="005E113F" w:rsidRPr="005E113F" w:rsidRDefault="005E113F" w:rsidP="005E113F">
            <w:pPr>
              <w:spacing w:after="0" w:line="240" w:lineRule="auto"/>
              <w:rPr>
                <w:rFonts w:ascii="Times New Roman" w:eastAsia="Times New Roman" w:hAnsi="Times New Roman" w:cs="Times New Roman"/>
                <w:bCs/>
                <w:color w:val="333333"/>
                <w:sz w:val="28"/>
                <w:szCs w:val="28"/>
                <w:lang w:eastAsia="ru-RU"/>
              </w:rPr>
            </w:pPr>
          </w:p>
        </w:tc>
        <w:tc>
          <w:tcPr>
            <w:tcW w:w="1194" w:type="dxa"/>
            <w:shd w:val="clear" w:color="auto" w:fill="FFFFFF" w:themeFill="background1"/>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rPr>
          <w:trHeight w:val="891"/>
        </w:trPr>
        <w:tc>
          <w:tcPr>
            <w:tcW w:w="2362"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Николай Васильевич Гоголь</w:t>
            </w:r>
          </w:p>
        </w:tc>
        <w:tc>
          <w:tcPr>
            <w:tcW w:w="5860"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Cs/>
                <w:color w:val="333333"/>
                <w:sz w:val="28"/>
                <w:szCs w:val="28"/>
                <w:lang w:eastAsia="ru-RU"/>
              </w:rPr>
            </w:pPr>
            <w:r w:rsidRPr="005E113F">
              <w:rPr>
                <w:rFonts w:ascii="Times New Roman" w:eastAsia="Times New Roman" w:hAnsi="Times New Roman" w:cs="Times New Roman"/>
                <w:bCs/>
                <w:color w:val="333333"/>
                <w:sz w:val="28"/>
                <w:szCs w:val="28"/>
                <w:lang w:eastAsia="ru-RU"/>
              </w:rPr>
              <w:t>Художественный мир Н.В. Гоголя.</w:t>
            </w:r>
          </w:p>
          <w:p w:rsidR="005E113F" w:rsidRPr="005E113F" w:rsidRDefault="005E113F" w:rsidP="005E113F">
            <w:pPr>
              <w:spacing w:after="0" w:line="240" w:lineRule="auto"/>
              <w:rPr>
                <w:rFonts w:ascii="Times New Roman" w:eastAsia="Times New Roman" w:hAnsi="Times New Roman" w:cs="Times New Roman"/>
                <w:bCs/>
                <w:color w:val="333333"/>
                <w:sz w:val="28"/>
                <w:szCs w:val="28"/>
                <w:lang w:eastAsia="ru-RU"/>
              </w:rPr>
            </w:pPr>
            <w:r w:rsidRPr="005E113F">
              <w:rPr>
                <w:rFonts w:ascii="Times New Roman" w:eastAsia="Times New Roman" w:hAnsi="Times New Roman" w:cs="Times New Roman"/>
                <w:bCs/>
                <w:color w:val="333333"/>
                <w:sz w:val="28"/>
                <w:szCs w:val="28"/>
                <w:lang w:eastAsia="ru-RU"/>
              </w:rPr>
              <w:t>Повесть Н.В. Гоголя «Портрет». Идея нравственной ответственности художника.</w:t>
            </w:r>
          </w:p>
        </w:tc>
        <w:tc>
          <w:tcPr>
            <w:tcW w:w="1194" w:type="dxa"/>
            <w:shd w:val="clear" w:color="auto" w:fill="FFFFFF" w:themeFill="background1"/>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rPr>
          <w:trHeight w:val="386"/>
        </w:trPr>
        <w:tc>
          <w:tcPr>
            <w:tcW w:w="2362"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Литература второй половины XIX века</w:t>
            </w:r>
          </w:p>
          <w:p w:rsidR="005E113F" w:rsidRPr="005E113F" w:rsidRDefault="005E113F" w:rsidP="005E113F">
            <w:pPr>
              <w:spacing w:after="0" w:line="240" w:lineRule="auto"/>
              <w:rPr>
                <w:rFonts w:ascii="Times New Roman" w:eastAsia="Times New Roman" w:hAnsi="Times New Roman" w:cs="Times New Roman"/>
                <w:b/>
                <w:sz w:val="28"/>
                <w:szCs w:val="28"/>
                <w:lang w:eastAsia="ru-RU"/>
              </w:rPr>
            </w:pPr>
          </w:p>
        </w:tc>
        <w:tc>
          <w:tcPr>
            <w:tcW w:w="5860" w:type="dxa"/>
            <w:shd w:val="clear" w:color="auto" w:fill="auto"/>
          </w:tcPr>
          <w:p w:rsidR="005E113F" w:rsidRPr="005E113F" w:rsidRDefault="005E113F" w:rsidP="005E113F">
            <w:pPr>
              <w:spacing w:after="0" w:line="240" w:lineRule="auto"/>
              <w:rPr>
                <w:rFonts w:ascii="Times New Roman" w:eastAsia="Times New Roman" w:hAnsi="Times New Roman" w:cs="Times New Roman"/>
                <w:bCs/>
                <w:color w:val="333333"/>
                <w:sz w:val="28"/>
                <w:szCs w:val="28"/>
                <w:lang w:eastAsia="ru-RU"/>
              </w:rPr>
            </w:pPr>
            <w:r w:rsidRPr="005E113F">
              <w:rPr>
                <w:rFonts w:ascii="Times New Roman" w:eastAsia="Times New Roman" w:hAnsi="Times New Roman" w:cs="Times New Roman"/>
                <w:bCs/>
                <w:color w:val="333333"/>
                <w:sz w:val="28"/>
                <w:szCs w:val="28"/>
                <w:lang w:eastAsia="ru-RU"/>
              </w:rPr>
              <w:t>Обзор русской литературы второй половины XIX века. Россия второй половины XIX века.</w:t>
            </w:r>
          </w:p>
          <w:p w:rsidR="005E113F" w:rsidRPr="005E113F" w:rsidRDefault="005E113F" w:rsidP="005E113F">
            <w:pPr>
              <w:shd w:val="clear" w:color="auto" w:fill="FAFAFA"/>
              <w:spacing w:after="0" w:line="240" w:lineRule="auto"/>
              <w:jc w:val="both"/>
              <w:rPr>
                <w:rFonts w:ascii="Times New Roman" w:eastAsia="Times New Roman" w:hAnsi="Times New Roman" w:cs="Times New Roman"/>
                <w:bCs/>
                <w:color w:val="333333"/>
                <w:sz w:val="28"/>
                <w:szCs w:val="28"/>
                <w:lang w:eastAsia="ru-RU"/>
              </w:rPr>
            </w:pPr>
            <w:r w:rsidRPr="005E113F">
              <w:rPr>
                <w:rFonts w:ascii="Times New Roman" w:eastAsia="Times New Roman" w:hAnsi="Times New Roman" w:cs="Times New Roman"/>
                <w:bCs/>
                <w:color w:val="333333"/>
                <w:sz w:val="28"/>
                <w:szCs w:val="28"/>
                <w:lang w:eastAsia="ru-RU"/>
              </w:rPr>
              <w:t>Литературная критика: Н. Добролюбов, Д. Писарев, А. Дружинин, Н. Григорьев, Н. Страхов. Журнальная полемика 60-х годов.</w:t>
            </w:r>
          </w:p>
        </w:tc>
        <w:tc>
          <w:tcPr>
            <w:tcW w:w="1194" w:type="dxa"/>
            <w:shd w:val="clear" w:color="auto" w:fill="FFFFFF" w:themeFill="background1"/>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rPr>
          <w:trHeight w:val="386"/>
        </w:trPr>
        <w:tc>
          <w:tcPr>
            <w:tcW w:w="2362"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Александр Николаевич Островский.</w:t>
            </w:r>
          </w:p>
        </w:tc>
        <w:tc>
          <w:tcPr>
            <w:tcW w:w="5860" w:type="dxa"/>
            <w:shd w:val="clear" w:color="auto" w:fill="auto"/>
          </w:tcPr>
          <w:p w:rsidR="005E113F" w:rsidRPr="005E113F" w:rsidRDefault="005E113F" w:rsidP="005E113F">
            <w:pPr>
              <w:spacing w:after="0" w:line="240" w:lineRule="auto"/>
              <w:rPr>
                <w:rFonts w:ascii="Times New Roman" w:eastAsia="Times New Roman" w:hAnsi="Times New Roman" w:cs="Times New Roman"/>
                <w:bCs/>
                <w:color w:val="333333"/>
                <w:sz w:val="28"/>
                <w:szCs w:val="28"/>
                <w:lang w:eastAsia="ru-RU"/>
              </w:rPr>
            </w:pPr>
            <w:r w:rsidRPr="005E113F">
              <w:rPr>
                <w:rFonts w:ascii="Times New Roman" w:eastAsia="Times New Roman" w:hAnsi="Times New Roman" w:cs="Times New Roman"/>
                <w:bCs/>
                <w:color w:val="333333"/>
                <w:sz w:val="28"/>
                <w:szCs w:val="28"/>
                <w:lang w:eastAsia="ru-RU"/>
              </w:rPr>
              <w:t xml:space="preserve">Жизнь и творчество (обзор). Создатель русского сценического репертуара. Драма «Гроза». Изображение «жестоких нравов» «темного царства». Образ города Калинова. Трагедийный фон пьесы. Катерина в системе образов. Внутренний конфликт Катерины. Нравственная проблематика пьесы: тема греха, возмездия и покаяния. Смысл названия и символика пьесы. Жанровое своеобразие. Драматургическое мастерство Островского. А. Н. Островский в критике («Луч света и темном царстве» Н. А. Добролюбова). </w:t>
            </w:r>
          </w:p>
        </w:tc>
        <w:tc>
          <w:tcPr>
            <w:tcW w:w="1194" w:type="dxa"/>
            <w:shd w:val="clear" w:color="auto" w:fill="FFFFFF" w:themeFill="background1"/>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6</w:t>
            </w:r>
          </w:p>
        </w:tc>
      </w:tr>
      <w:tr w:rsidR="005E113F" w:rsidRPr="005E113F" w:rsidTr="005C4E8C">
        <w:trPr>
          <w:trHeight w:val="386"/>
        </w:trPr>
        <w:tc>
          <w:tcPr>
            <w:tcW w:w="2362"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Иван Александрович Гончаров.</w:t>
            </w:r>
          </w:p>
        </w:tc>
        <w:tc>
          <w:tcPr>
            <w:tcW w:w="5860"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Cs/>
                <w:color w:val="333333"/>
                <w:sz w:val="28"/>
                <w:szCs w:val="28"/>
                <w:lang w:eastAsia="ru-RU"/>
              </w:rPr>
            </w:pPr>
            <w:r w:rsidRPr="005E113F">
              <w:rPr>
                <w:rFonts w:ascii="Times New Roman" w:eastAsia="Times New Roman" w:hAnsi="Times New Roman" w:cs="Times New Roman"/>
                <w:bCs/>
                <w:color w:val="333333"/>
                <w:sz w:val="28"/>
                <w:szCs w:val="28"/>
                <w:lang w:eastAsia="ru-RU"/>
              </w:rPr>
              <w:t>Жизнь и творчество (обзор). Роман «Обломов». Социальная и нравственная проблематика. «Обломовщина» как общественное явление. Герои романа и их отношение к Обломову. Авторская позиция и способы ее выражения в романе. Роман «Обломов» в зеркале критики («Что такое обломовщина?» Н. А. Добролюбова, «Обломов» Д. И. Писарева).</w:t>
            </w:r>
          </w:p>
        </w:tc>
        <w:tc>
          <w:tcPr>
            <w:tcW w:w="1194" w:type="dxa"/>
            <w:shd w:val="clear" w:color="auto" w:fill="FFFFFF" w:themeFill="background1"/>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8</w:t>
            </w:r>
          </w:p>
        </w:tc>
      </w:tr>
      <w:tr w:rsidR="005E113F" w:rsidRPr="005E113F" w:rsidTr="005C4E8C">
        <w:trPr>
          <w:trHeight w:val="386"/>
        </w:trPr>
        <w:tc>
          <w:tcPr>
            <w:tcW w:w="2362"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Иван Сергеевич Тургенев.</w:t>
            </w:r>
          </w:p>
        </w:tc>
        <w:tc>
          <w:tcPr>
            <w:tcW w:w="5860"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Cs/>
                <w:color w:val="333333"/>
                <w:sz w:val="28"/>
                <w:szCs w:val="28"/>
                <w:lang w:eastAsia="ru-RU"/>
              </w:rPr>
            </w:pPr>
            <w:r w:rsidRPr="005E113F">
              <w:rPr>
                <w:rFonts w:ascii="Times New Roman" w:eastAsia="Times New Roman" w:hAnsi="Times New Roman" w:cs="Times New Roman"/>
                <w:bCs/>
                <w:color w:val="333333"/>
                <w:sz w:val="28"/>
                <w:szCs w:val="28"/>
                <w:lang w:eastAsia="ru-RU"/>
              </w:rPr>
              <w:t>Жизнь и творчество (обзор). Роман «Отцы и дети». Духовный конфликт (различное отношение к духовным ценностям: к любви, природе, искусству) между поколениями, отраженный в заглавии и легший в основу романа. Споры вокруг романа и авторская позиция Тургенева. Тургенев как пропагандист русской литературы на Западе. Критика о Тургеневе. («Базаров» Д. И. Писарева).</w:t>
            </w:r>
          </w:p>
        </w:tc>
        <w:tc>
          <w:tcPr>
            <w:tcW w:w="1194" w:type="dxa"/>
            <w:shd w:val="clear" w:color="auto" w:fill="FFFFFF" w:themeFill="background1"/>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10</w:t>
            </w:r>
          </w:p>
        </w:tc>
      </w:tr>
      <w:tr w:rsidR="005E113F" w:rsidRPr="005E113F" w:rsidTr="005C4E8C">
        <w:trPr>
          <w:trHeight w:val="386"/>
        </w:trPr>
        <w:tc>
          <w:tcPr>
            <w:tcW w:w="2362"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Федор Иванович Тютчев.</w:t>
            </w:r>
          </w:p>
        </w:tc>
        <w:tc>
          <w:tcPr>
            <w:tcW w:w="5860"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Cs/>
                <w:color w:val="333333"/>
                <w:sz w:val="28"/>
                <w:szCs w:val="28"/>
                <w:lang w:eastAsia="ru-RU"/>
              </w:rPr>
            </w:pPr>
            <w:r w:rsidRPr="005E113F">
              <w:rPr>
                <w:rFonts w:ascii="Times New Roman" w:eastAsia="Times New Roman" w:hAnsi="Times New Roman" w:cs="Times New Roman"/>
                <w:bCs/>
                <w:color w:val="333333"/>
                <w:sz w:val="28"/>
                <w:szCs w:val="28"/>
                <w:lang w:eastAsia="ru-RU"/>
              </w:rPr>
              <w:t xml:space="preserve">Жизнь и творчество. Наследник классицизма и поэт-романтик. Философский характер тютчевского романтизма. Любовь как </w:t>
            </w:r>
            <w:r w:rsidRPr="005E113F">
              <w:rPr>
                <w:rFonts w:ascii="Times New Roman" w:eastAsia="Times New Roman" w:hAnsi="Times New Roman" w:cs="Times New Roman"/>
                <w:bCs/>
                <w:color w:val="333333"/>
                <w:sz w:val="28"/>
                <w:szCs w:val="28"/>
                <w:lang w:eastAsia="ru-RU"/>
              </w:rPr>
              <w:lastRenderedPageBreak/>
              <w:t>стихийная сила и «поединок роковой». Основ</w:t>
            </w:r>
            <w:r w:rsidRPr="005E113F">
              <w:rPr>
                <w:rFonts w:ascii="Times New Roman" w:eastAsia="Times New Roman" w:hAnsi="Times New Roman" w:cs="Times New Roman"/>
                <w:bCs/>
                <w:color w:val="333333"/>
                <w:sz w:val="28"/>
                <w:szCs w:val="28"/>
                <w:lang w:eastAsia="ru-RU"/>
              </w:rPr>
              <w:softHyphen/>
              <w:t>ной жанр — лирический фрагмент («осколок» классици</w:t>
            </w:r>
            <w:r w:rsidRPr="005E113F">
              <w:rPr>
                <w:rFonts w:ascii="Times New Roman" w:eastAsia="Times New Roman" w:hAnsi="Times New Roman" w:cs="Times New Roman"/>
                <w:bCs/>
                <w:color w:val="333333"/>
                <w:sz w:val="28"/>
                <w:szCs w:val="28"/>
                <w:lang w:eastAsia="ru-RU"/>
              </w:rPr>
              <w:softHyphen/>
              <w:t>стических монументальных и масштабных жанров — героической или философской поэмы, торжественной или философской оды, вмещающий образы старых ли</w:t>
            </w:r>
            <w:r w:rsidRPr="005E113F">
              <w:rPr>
                <w:rFonts w:ascii="Times New Roman" w:eastAsia="Times New Roman" w:hAnsi="Times New Roman" w:cs="Times New Roman"/>
                <w:bCs/>
                <w:color w:val="333333"/>
                <w:sz w:val="28"/>
                <w:szCs w:val="28"/>
                <w:lang w:eastAsia="ru-RU"/>
              </w:rPr>
              <w:softHyphen/>
              <w:t>рических или эпических жанровых форм). Мифологизмы, архаизмы как признаки монументального стиля грандиозных творений. Стихотворения.</w:t>
            </w:r>
          </w:p>
        </w:tc>
        <w:tc>
          <w:tcPr>
            <w:tcW w:w="1194" w:type="dxa"/>
            <w:shd w:val="clear" w:color="auto" w:fill="FFFFFF" w:themeFill="background1"/>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3</w:t>
            </w:r>
          </w:p>
        </w:tc>
      </w:tr>
      <w:tr w:rsidR="005E113F" w:rsidRPr="005E113F" w:rsidTr="005C4E8C">
        <w:trPr>
          <w:trHeight w:val="386"/>
        </w:trPr>
        <w:tc>
          <w:tcPr>
            <w:tcW w:w="2362"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Афанасий Афанасьевич Фет</w:t>
            </w:r>
          </w:p>
        </w:tc>
        <w:tc>
          <w:tcPr>
            <w:tcW w:w="5860"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Cs/>
                <w:color w:val="333333"/>
                <w:sz w:val="28"/>
                <w:szCs w:val="28"/>
                <w:lang w:eastAsia="ru-RU"/>
              </w:rPr>
            </w:pPr>
            <w:r w:rsidRPr="005E113F">
              <w:rPr>
                <w:rFonts w:ascii="Times New Roman" w:eastAsia="Times New Roman" w:hAnsi="Times New Roman" w:cs="Times New Roman"/>
                <w:bCs/>
                <w:color w:val="333333"/>
                <w:sz w:val="28"/>
                <w:szCs w:val="28"/>
                <w:lang w:eastAsia="ru-RU"/>
              </w:rPr>
              <w:t xml:space="preserve"> Жизнь и творчество (обзор.) Двойственность личности и судьбы Фета-поэта и Фета — практичного помещика. Жизнеутверждающее начало в лирике природы. Фет как мастер реалистического пейзажа. Романтические «поэтизмы» и метафорический язык. Гармония и музыкальность поэтической речи и способы их достиже</w:t>
            </w:r>
            <w:r w:rsidRPr="005E113F">
              <w:rPr>
                <w:rFonts w:ascii="Times New Roman" w:eastAsia="Times New Roman" w:hAnsi="Times New Roman" w:cs="Times New Roman"/>
                <w:bCs/>
                <w:color w:val="333333"/>
                <w:sz w:val="28"/>
                <w:szCs w:val="28"/>
                <w:lang w:eastAsia="ru-RU"/>
              </w:rPr>
              <w:softHyphen/>
              <w:t>ния. Тема смерти и мотив трагизма человеческого бытия в поздней лирике Фета. Стихотворения</w:t>
            </w:r>
          </w:p>
        </w:tc>
        <w:tc>
          <w:tcPr>
            <w:tcW w:w="1194" w:type="dxa"/>
            <w:shd w:val="clear" w:color="auto" w:fill="FFFFFF" w:themeFill="background1"/>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rPr>
          <w:trHeight w:val="386"/>
        </w:trPr>
        <w:tc>
          <w:tcPr>
            <w:tcW w:w="2362"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Алексей Константинович Толстой.</w:t>
            </w:r>
          </w:p>
        </w:tc>
        <w:tc>
          <w:tcPr>
            <w:tcW w:w="5860"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Cs/>
                <w:color w:val="333333"/>
                <w:sz w:val="28"/>
                <w:szCs w:val="28"/>
                <w:lang w:eastAsia="ru-RU"/>
              </w:rPr>
            </w:pPr>
            <w:r w:rsidRPr="005E113F">
              <w:rPr>
                <w:rFonts w:ascii="Times New Roman" w:eastAsia="Times New Roman" w:hAnsi="Times New Roman" w:cs="Times New Roman"/>
                <w:bCs/>
                <w:color w:val="333333"/>
                <w:sz w:val="28"/>
                <w:szCs w:val="28"/>
                <w:lang w:eastAsia="ru-RU"/>
              </w:rPr>
              <w:t>Жизнь и творчество. Своеобразие художественного мира Толстого. Основные темы, мотивы и образы поэзии. Взгляд на русскую историю в произведениях писателя. Стихотворения.</w:t>
            </w:r>
          </w:p>
        </w:tc>
        <w:tc>
          <w:tcPr>
            <w:tcW w:w="1194" w:type="dxa"/>
            <w:shd w:val="clear" w:color="auto" w:fill="FFFFFF" w:themeFill="background1"/>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rPr>
          <w:trHeight w:val="386"/>
        </w:trPr>
        <w:tc>
          <w:tcPr>
            <w:tcW w:w="2362"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Николай Семенович Лесков.</w:t>
            </w:r>
          </w:p>
        </w:tc>
        <w:tc>
          <w:tcPr>
            <w:tcW w:w="5860"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Cs/>
                <w:color w:val="333333"/>
                <w:sz w:val="28"/>
                <w:szCs w:val="28"/>
                <w:lang w:eastAsia="ru-RU"/>
              </w:rPr>
            </w:pPr>
            <w:r w:rsidRPr="005E113F">
              <w:rPr>
                <w:rFonts w:ascii="Times New Roman" w:eastAsia="Times New Roman" w:hAnsi="Times New Roman" w:cs="Times New Roman"/>
                <w:bCs/>
                <w:color w:val="333333"/>
                <w:sz w:val="28"/>
                <w:szCs w:val="28"/>
                <w:lang w:eastAsia="ru-RU"/>
              </w:rPr>
              <w:t xml:space="preserve">Жизнь и творчество (обзор). Бытовые повести и жанр «русской новеллы». Антинигилистические романы. Правдоискатели и народные праведники. Повесть «Очарованный странник» и ее герой Иван Флягин. Фольклорное начало в повести, тема праведничества.  </w:t>
            </w:r>
          </w:p>
        </w:tc>
        <w:tc>
          <w:tcPr>
            <w:tcW w:w="1194" w:type="dxa"/>
            <w:shd w:val="clear" w:color="auto" w:fill="FFFFFF" w:themeFill="background1"/>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w:t>
            </w:r>
          </w:p>
        </w:tc>
      </w:tr>
      <w:tr w:rsidR="005E113F" w:rsidRPr="005E113F" w:rsidTr="005C4E8C">
        <w:trPr>
          <w:trHeight w:val="386"/>
        </w:trPr>
        <w:tc>
          <w:tcPr>
            <w:tcW w:w="2362"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Николай Алексеевич Некрасов.</w:t>
            </w:r>
          </w:p>
        </w:tc>
        <w:tc>
          <w:tcPr>
            <w:tcW w:w="5860"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Cs/>
                <w:color w:val="333333"/>
                <w:sz w:val="28"/>
                <w:szCs w:val="28"/>
                <w:lang w:eastAsia="ru-RU"/>
              </w:rPr>
            </w:pPr>
            <w:r w:rsidRPr="005E113F">
              <w:rPr>
                <w:rFonts w:ascii="Times New Roman" w:eastAsia="Times New Roman" w:hAnsi="Times New Roman" w:cs="Times New Roman"/>
                <w:bCs/>
                <w:color w:val="333333"/>
                <w:sz w:val="28"/>
                <w:szCs w:val="28"/>
                <w:lang w:eastAsia="ru-RU"/>
              </w:rPr>
              <w:t xml:space="preserve">Жизнь и творчество (обзор). Настоящее и будущее народа как предмет лирических переживаний страдающего поэта. Сатира Некрасова. Психологизм и бытовая конкретизация любовной лирики. «Кому на Руси жить хорошо». Дореформенная и пореформенная Россия в поэме, широта тематики и стилистическое многообразие. Образы крестьян и «народных заступников». Тема социального и духовного рабства, тема народного бунта. Фольклорное начало в поэме. </w:t>
            </w:r>
            <w:r w:rsidRPr="005E113F">
              <w:rPr>
                <w:rFonts w:ascii="Times New Roman" w:eastAsia="Times New Roman" w:hAnsi="Times New Roman" w:cs="Times New Roman"/>
                <w:bCs/>
                <w:color w:val="333333"/>
                <w:sz w:val="28"/>
                <w:szCs w:val="28"/>
                <w:lang w:eastAsia="ru-RU"/>
              </w:rPr>
              <w:lastRenderedPageBreak/>
              <w:t>Особенности поэтического языка. Стихотворения</w:t>
            </w:r>
          </w:p>
        </w:tc>
        <w:tc>
          <w:tcPr>
            <w:tcW w:w="1194" w:type="dxa"/>
            <w:shd w:val="clear" w:color="auto" w:fill="FFFFFF" w:themeFill="background1"/>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6</w:t>
            </w:r>
          </w:p>
        </w:tc>
      </w:tr>
      <w:tr w:rsidR="005E113F" w:rsidRPr="005E113F" w:rsidTr="005C4E8C">
        <w:trPr>
          <w:trHeight w:val="386"/>
        </w:trPr>
        <w:tc>
          <w:tcPr>
            <w:tcW w:w="2362"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Михаил Евграфович Салтыков-Щедрин.</w:t>
            </w:r>
          </w:p>
        </w:tc>
        <w:tc>
          <w:tcPr>
            <w:tcW w:w="5860"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Cs/>
                <w:color w:val="333333"/>
                <w:sz w:val="28"/>
                <w:szCs w:val="28"/>
                <w:lang w:eastAsia="ru-RU"/>
              </w:rPr>
            </w:pPr>
            <w:r w:rsidRPr="005E113F">
              <w:rPr>
                <w:rFonts w:ascii="Times New Roman" w:eastAsia="Times New Roman" w:hAnsi="Times New Roman" w:cs="Times New Roman"/>
                <w:bCs/>
                <w:color w:val="333333"/>
                <w:sz w:val="28"/>
                <w:szCs w:val="28"/>
                <w:lang w:eastAsia="ru-RU"/>
              </w:rPr>
              <w:t xml:space="preserve">Жизнь и творчество (обзор). «История одного города» — ключевое художественное произведение писателя. Сатирико-гротесковая хроника, изображающая смену градоначальников, как намек на смену царей в русской истории. </w:t>
            </w:r>
          </w:p>
        </w:tc>
        <w:tc>
          <w:tcPr>
            <w:tcW w:w="1194" w:type="dxa"/>
            <w:shd w:val="clear" w:color="auto" w:fill="FFFFFF" w:themeFill="background1"/>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5</w:t>
            </w:r>
          </w:p>
        </w:tc>
      </w:tr>
      <w:tr w:rsidR="005E113F" w:rsidRPr="005E113F" w:rsidTr="005C4E8C">
        <w:trPr>
          <w:trHeight w:val="386"/>
        </w:trPr>
        <w:tc>
          <w:tcPr>
            <w:tcW w:w="2362"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Федор Михайлович Достоевский.</w:t>
            </w:r>
          </w:p>
        </w:tc>
        <w:tc>
          <w:tcPr>
            <w:tcW w:w="5860"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Cs/>
                <w:color w:val="333333"/>
                <w:sz w:val="28"/>
                <w:szCs w:val="28"/>
                <w:lang w:eastAsia="ru-RU"/>
              </w:rPr>
            </w:pPr>
            <w:r w:rsidRPr="005E113F">
              <w:rPr>
                <w:rFonts w:ascii="Times New Roman" w:eastAsia="Times New Roman" w:hAnsi="Times New Roman" w:cs="Times New Roman"/>
                <w:bCs/>
                <w:color w:val="333333"/>
                <w:sz w:val="28"/>
                <w:szCs w:val="28"/>
                <w:lang w:eastAsia="ru-RU"/>
              </w:rPr>
              <w:t>Жизнь и творчество (обзор). Достоевский, Гоголь и «натуральная школа». «Преступление и наказание» — первый идеологический роман. Творческая история. Уголовно-авантюрная основа и ее преобразование в сюжете произведения. Противопоставление преступления и наказания в композиции романа. Композиционная роль снов Раскольникова, его психология, преступление и судьба в свете религиозно-нравственных и социальных представлений. «Маленькие люди» в романе, проблема социальной несправедливости и гуманизм писателя. Духовные искания интеллектуального героя и способы их выявления. Исповедальное начало как способ самораскрытия души. Полифонизм романа и диалоги героев. Достоевский и его значение для русской и мировой культуры</w:t>
            </w:r>
          </w:p>
        </w:tc>
        <w:tc>
          <w:tcPr>
            <w:tcW w:w="1194" w:type="dxa"/>
            <w:shd w:val="clear" w:color="auto" w:fill="FFFFFF" w:themeFill="background1"/>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12</w:t>
            </w:r>
          </w:p>
        </w:tc>
      </w:tr>
      <w:tr w:rsidR="005E113F" w:rsidRPr="005E113F" w:rsidTr="005C4E8C">
        <w:trPr>
          <w:trHeight w:val="386"/>
        </w:trPr>
        <w:tc>
          <w:tcPr>
            <w:tcW w:w="2362"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Лев Николаевич Толстой.</w:t>
            </w:r>
          </w:p>
        </w:tc>
        <w:tc>
          <w:tcPr>
            <w:tcW w:w="5860"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Cs/>
                <w:color w:val="333333"/>
                <w:sz w:val="28"/>
                <w:szCs w:val="28"/>
                <w:lang w:eastAsia="ru-RU"/>
              </w:rPr>
            </w:pPr>
            <w:r w:rsidRPr="005E113F">
              <w:rPr>
                <w:rFonts w:ascii="Times New Roman" w:eastAsia="Times New Roman" w:hAnsi="Times New Roman" w:cs="Times New Roman"/>
                <w:bCs/>
                <w:color w:val="333333"/>
                <w:sz w:val="28"/>
                <w:szCs w:val="28"/>
                <w:lang w:eastAsia="ru-RU"/>
              </w:rPr>
              <w:t xml:space="preserve"> Жизнь и творчество (об</w:t>
            </w:r>
            <w:r w:rsidRPr="005E113F">
              <w:rPr>
                <w:rFonts w:ascii="Times New Roman" w:eastAsia="Times New Roman" w:hAnsi="Times New Roman" w:cs="Times New Roman"/>
                <w:bCs/>
                <w:color w:val="333333"/>
                <w:sz w:val="28"/>
                <w:szCs w:val="28"/>
                <w:lang w:eastAsia="ru-RU"/>
              </w:rPr>
              <w:softHyphen/>
              <w:t>зор). «Война и мир» — вершина творчества Н. Толстого. Творческая история романа. Народ и «мысль народная» в изображении писателя. Просвещенные герои и их судьбы в водовороте исторических событий. Духовные иска</w:t>
            </w:r>
            <w:r w:rsidRPr="005E113F">
              <w:rPr>
                <w:rFonts w:ascii="Times New Roman" w:eastAsia="Times New Roman" w:hAnsi="Times New Roman" w:cs="Times New Roman"/>
                <w:bCs/>
                <w:color w:val="333333"/>
                <w:sz w:val="28"/>
                <w:szCs w:val="28"/>
                <w:lang w:eastAsia="ru-RU"/>
              </w:rPr>
              <w:softHyphen/>
              <w:t xml:space="preserve">ния Андрея Болконского и Пьера Безухова. Нравственно-психологической облик Наташи Ростовой, Марьи Болконской, Сони, Элен. Философские, нравственные и эстетические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Кутузова и Наполеона, значение их противопоставления. Патриотизм ложный и патриотизм истинный. Внутренний монолог как способ выражения «диалектики души». Своеобразие религиозно-этических и эстетических взглядов Толстого. </w:t>
            </w:r>
            <w:r w:rsidRPr="005E113F">
              <w:rPr>
                <w:rFonts w:ascii="Times New Roman" w:eastAsia="Times New Roman" w:hAnsi="Times New Roman" w:cs="Times New Roman"/>
                <w:bCs/>
                <w:color w:val="333333"/>
                <w:sz w:val="28"/>
                <w:szCs w:val="28"/>
                <w:lang w:eastAsia="ru-RU"/>
              </w:rPr>
              <w:lastRenderedPageBreak/>
              <w:t>Всемирное значение Толстого — художника и мыслителя. Его влияние на русскую и мировую литературу.</w:t>
            </w:r>
          </w:p>
        </w:tc>
        <w:tc>
          <w:tcPr>
            <w:tcW w:w="1194" w:type="dxa"/>
            <w:shd w:val="clear" w:color="auto" w:fill="FFFFFF" w:themeFill="background1"/>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20</w:t>
            </w:r>
          </w:p>
        </w:tc>
      </w:tr>
      <w:tr w:rsidR="005E113F" w:rsidRPr="005E113F" w:rsidTr="005C4E8C">
        <w:trPr>
          <w:trHeight w:val="386"/>
        </w:trPr>
        <w:tc>
          <w:tcPr>
            <w:tcW w:w="2362"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Антон Павлович Чехов.</w:t>
            </w:r>
          </w:p>
        </w:tc>
        <w:tc>
          <w:tcPr>
            <w:tcW w:w="5860"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Cs/>
                <w:color w:val="333333"/>
                <w:sz w:val="28"/>
                <w:szCs w:val="28"/>
                <w:lang w:eastAsia="ru-RU"/>
              </w:rPr>
            </w:pPr>
            <w:r w:rsidRPr="005E113F">
              <w:rPr>
                <w:rFonts w:ascii="Times New Roman" w:eastAsia="Times New Roman" w:hAnsi="Times New Roman" w:cs="Times New Roman"/>
                <w:bCs/>
                <w:color w:val="333333"/>
                <w:sz w:val="28"/>
                <w:szCs w:val="28"/>
                <w:lang w:eastAsia="ru-RU"/>
              </w:rPr>
              <w:t>Жизнь и творчество. Многообразие философско-психологической проблематики в рассказах зрелого Чехова.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Рассказы по выбору: «Человек в футляре», «Ионыч», «Дом с мезонином», «Студент», «Дама с собачкой» и др. «Вишневый сад». Лирическое и трагическое начала в пьесе, роль фарсовых эпизодов и комических персонажей. Психологизация ремарки. Символическая образность, «бессобытийность», «подводное течение». Значение художественного наследия Чехова для русской и мировой литературы.</w:t>
            </w:r>
          </w:p>
        </w:tc>
        <w:tc>
          <w:tcPr>
            <w:tcW w:w="1194" w:type="dxa"/>
            <w:shd w:val="clear" w:color="auto" w:fill="FFFFFF" w:themeFill="background1"/>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9</w:t>
            </w:r>
          </w:p>
        </w:tc>
      </w:tr>
      <w:tr w:rsidR="005E113F" w:rsidRPr="005E113F" w:rsidTr="005C4E8C">
        <w:trPr>
          <w:trHeight w:val="386"/>
        </w:trPr>
        <w:tc>
          <w:tcPr>
            <w:tcW w:w="2362"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Мировое значение русской литературы XIX века.</w:t>
            </w:r>
          </w:p>
        </w:tc>
        <w:tc>
          <w:tcPr>
            <w:tcW w:w="5860"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Cs/>
                <w:color w:val="333333"/>
                <w:sz w:val="28"/>
                <w:szCs w:val="28"/>
                <w:lang w:eastAsia="ru-RU"/>
              </w:rPr>
            </w:pPr>
            <w:r w:rsidRPr="005E113F">
              <w:rPr>
                <w:rFonts w:ascii="Times New Roman" w:eastAsia="Times New Roman" w:hAnsi="Times New Roman" w:cs="Times New Roman"/>
                <w:bCs/>
                <w:color w:val="333333"/>
                <w:sz w:val="28"/>
                <w:szCs w:val="28"/>
                <w:lang w:eastAsia="ru-RU"/>
              </w:rPr>
              <w:t xml:space="preserve">               Итоговая контрольная работа.</w:t>
            </w:r>
          </w:p>
          <w:p w:rsidR="005E113F" w:rsidRPr="005E113F" w:rsidRDefault="005E113F" w:rsidP="005E113F">
            <w:pPr>
              <w:spacing w:after="0" w:line="240" w:lineRule="auto"/>
              <w:rPr>
                <w:rFonts w:ascii="Times New Roman" w:eastAsia="Times New Roman" w:hAnsi="Times New Roman" w:cs="Times New Roman"/>
                <w:bCs/>
                <w:color w:val="333333"/>
                <w:sz w:val="28"/>
                <w:szCs w:val="28"/>
                <w:lang w:eastAsia="ru-RU"/>
              </w:rPr>
            </w:pPr>
          </w:p>
        </w:tc>
        <w:tc>
          <w:tcPr>
            <w:tcW w:w="1194" w:type="dxa"/>
            <w:shd w:val="clear" w:color="auto" w:fill="FFFFFF" w:themeFill="background1"/>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w:t>
            </w:r>
          </w:p>
        </w:tc>
      </w:tr>
      <w:tr w:rsidR="005E113F" w:rsidRPr="005E113F" w:rsidTr="005C4E8C">
        <w:trPr>
          <w:trHeight w:val="386"/>
        </w:trPr>
        <w:tc>
          <w:tcPr>
            <w:tcW w:w="2362"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Обзор зарубежной литературы второй половины XIX века</w:t>
            </w:r>
          </w:p>
          <w:p w:rsidR="005E113F" w:rsidRPr="005E113F" w:rsidRDefault="005E113F" w:rsidP="005E113F">
            <w:pPr>
              <w:spacing w:after="0" w:line="240" w:lineRule="auto"/>
              <w:rPr>
                <w:rFonts w:ascii="Times New Roman" w:eastAsia="Times New Roman" w:hAnsi="Times New Roman" w:cs="Times New Roman"/>
                <w:b/>
                <w:sz w:val="28"/>
                <w:szCs w:val="28"/>
                <w:lang w:eastAsia="ru-RU"/>
              </w:rPr>
            </w:pPr>
          </w:p>
        </w:tc>
        <w:tc>
          <w:tcPr>
            <w:tcW w:w="5860"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Cs/>
                <w:color w:val="333333"/>
                <w:sz w:val="28"/>
                <w:szCs w:val="28"/>
                <w:lang w:eastAsia="ru-RU"/>
              </w:rPr>
            </w:pPr>
            <w:r w:rsidRPr="005E113F">
              <w:rPr>
                <w:rFonts w:ascii="Times New Roman" w:eastAsia="Times New Roman" w:hAnsi="Times New Roman" w:cs="Times New Roman"/>
                <w:bCs/>
                <w:color w:val="333333"/>
                <w:sz w:val="28"/>
                <w:szCs w:val="28"/>
                <w:lang w:eastAsia="ru-RU"/>
              </w:rPr>
              <w:t>Основные тенденции в развитии литературы второй половины XIX века. Поздний романтизм. Романтизм как доминанта литературного процесса. Символизм.</w:t>
            </w:r>
          </w:p>
          <w:p w:rsidR="005E113F" w:rsidRPr="005E113F" w:rsidRDefault="005E113F" w:rsidP="005E113F">
            <w:pPr>
              <w:suppressAutoHyphens/>
              <w:spacing w:after="0" w:line="240" w:lineRule="auto"/>
              <w:rPr>
                <w:rFonts w:ascii="Times New Roman" w:eastAsia="Times New Roman" w:hAnsi="Times New Roman" w:cs="Times New Roman"/>
                <w:bCs/>
                <w:color w:val="333333"/>
                <w:sz w:val="28"/>
                <w:szCs w:val="28"/>
                <w:lang w:eastAsia="ru-RU"/>
              </w:rPr>
            </w:pPr>
            <w:r w:rsidRPr="005E113F">
              <w:rPr>
                <w:rFonts w:ascii="Times New Roman" w:eastAsia="Times New Roman" w:hAnsi="Times New Roman" w:cs="Times New Roman"/>
                <w:bCs/>
                <w:color w:val="333333"/>
                <w:sz w:val="28"/>
                <w:szCs w:val="28"/>
                <w:lang w:eastAsia="ru-RU"/>
              </w:rPr>
              <w:t>О. де Бальзак. Слово о писателе.  Социальные проблемы повести О. Бальзак «Гобсек». Образ скупца. Мир хозяев жизни и их жертв.</w:t>
            </w:r>
          </w:p>
          <w:p w:rsidR="005E113F" w:rsidRPr="005E113F" w:rsidRDefault="005E113F" w:rsidP="005E113F">
            <w:pPr>
              <w:suppressAutoHyphens/>
              <w:spacing w:after="0" w:line="240" w:lineRule="auto"/>
              <w:rPr>
                <w:rFonts w:ascii="Times New Roman" w:eastAsia="Times New Roman" w:hAnsi="Times New Roman" w:cs="Times New Roman"/>
                <w:bCs/>
                <w:color w:val="333333"/>
                <w:sz w:val="28"/>
                <w:szCs w:val="28"/>
                <w:lang w:eastAsia="ru-RU"/>
              </w:rPr>
            </w:pPr>
            <w:r w:rsidRPr="005E113F">
              <w:rPr>
                <w:rFonts w:ascii="Times New Roman" w:eastAsia="Times New Roman" w:hAnsi="Times New Roman" w:cs="Times New Roman"/>
                <w:bCs/>
                <w:color w:val="333333"/>
                <w:sz w:val="28"/>
                <w:szCs w:val="28"/>
                <w:lang w:eastAsia="ru-RU"/>
              </w:rPr>
              <w:t>Дж. Байрон. Слово о поэте. Своеобразие судьбы и творчества Байрона. Гражданские мотивы в лирике. Свободолюбие и настроения «мировой скорби», отразившиеся в поэзии Байрона. Понятие байронизма.</w:t>
            </w:r>
          </w:p>
          <w:p w:rsidR="005E113F" w:rsidRPr="005E113F" w:rsidRDefault="005E113F" w:rsidP="005E113F">
            <w:pPr>
              <w:suppressAutoHyphens/>
              <w:spacing w:after="0" w:line="240" w:lineRule="auto"/>
              <w:rPr>
                <w:rFonts w:ascii="Times New Roman" w:eastAsia="Times New Roman" w:hAnsi="Times New Roman" w:cs="Times New Roman"/>
                <w:bCs/>
                <w:color w:val="333333"/>
                <w:sz w:val="28"/>
                <w:szCs w:val="28"/>
                <w:lang w:eastAsia="ru-RU"/>
              </w:rPr>
            </w:pPr>
            <w:r w:rsidRPr="005E113F">
              <w:rPr>
                <w:rFonts w:ascii="Times New Roman" w:eastAsia="Times New Roman" w:hAnsi="Times New Roman" w:cs="Times New Roman"/>
                <w:bCs/>
                <w:color w:val="333333"/>
                <w:sz w:val="28"/>
                <w:szCs w:val="28"/>
                <w:lang w:eastAsia="ru-RU"/>
              </w:rPr>
              <w:t>Г. Гейне. Слово о поэте. Лирика романтизма в творчестве Г. Гейне. Темы, мотивы, образы в его поэзии. Фольклорные сюжеты в стихотворениях. Традиции переводов поэзии Г. Гейне в русской литературе.</w:t>
            </w:r>
          </w:p>
        </w:tc>
        <w:tc>
          <w:tcPr>
            <w:tcW w:w="1194" w:type="dxa"/>
            <w:shd w:val="clear" w:color="auto" w:fill="FFFFFF" w:themeFill="background1"/>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w:t>
            </w:r>
          </w:p>
        </w:tc>
      </w:tr>
      <w:tr w:rsidR="005E113F" w:rsidRPr="005E113F" w:rsidTr="005C4E8C">
        <w:trPr>
          <w:trHeight w:val="386"/>
        </w:trPr>
        <w:tc>
          <w:tcPr>
            <w:tcW w:w="2362"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Обобщающее повторение в конце года.</w:t>
            </w:r>
          </w:p>
        </w:tc>
        <w:tc>
          <w:tcPr>
            <w:tcW w:w="5860" w:type="dxa"/>
            <w:shd w:val="clear" w:color="auto" w:fill="FFFFFF" w:themeFill="background1"/>
          </w:tcPr>
          <w:p w:rsidR="005E113F" w:rsidRPr="005E113F" w:rsidRDefault="005E113F" w:rsidP="005E113F">
            <w:pPr>
              <w:spacing w:after="0" w:line="240" w:lineRule="auto"/>
              <w:rPr>
                <w:rFonts w:ascii="Times New Roman" w:eastAsia="Times New Roman" w:hAnsi="Times New Roman" w:cs="Times New Roman"/>
                <w:bCs/>
                <w:color w:val="333333"/>
                <w:sz w:val="28"/>
                <w:szCs w:val="28"/>
                <w:lang w:eastAsia="ru-RU"/>
              </w:rPr>
            </w:pPr>
            <w:r w:rsidRPr="005E113F">
              <w:rPr>
                <w:rFonts w:ascii="Times New Roman" w:eastAsia="Times New Roman" w:hAnsi="Times New Roman" w:cs="Times New Roman"/>
                <w:bCs/>
                <w:color w:val="333333"/>
                <w:sz w:val="28"/>
                <w:szCs w:val="28"/>
                <w:lang w:eastAsia="ru-RU"/>
              </w:rPr>
              <w:t>Обобщающее повторение в конце года.</w:t>
            </w:r>
          </w:p>
        </w:tc>
        <w:tc>
          <w:tcPr>
            <w:tcW w:w="1194" w:type="dxa"/>
            <w:shd w:val="clear" w:color="auto" w:fill="FFFFFF" w:themeFill="background1"/>
          </w:tcPr>
          <w:p w:rsidR="005E113F" w:rsidRPr="005E113F" w:rsidRDefault="005E113F" w:rsidP="005E113F">
            <w:pPr>
              <w:spacing w:after="0" w:line="240" w:lineRule="auto"/>
              <w:jc w:val="center"/>
              <w:rPr>
                <w:rFonts w:ascii="Times New Roman" w:eastAsia="Times New Roman" w:hAnsi="Times New Roman" w:cs="Times New Roman"/>
                <w:szCs w:val="24"/>
                <w:lang w:eastAsia="ru-RU"/>
              </w:rPr>
            </w:pPr>
            <w:r w:rsidRPr="005E113F">
              <w:rPr>
                <w:rFonts w:ascii="Times New Roman" w:eastAsia="Times New Roman" w:hAnsi="Times New Roman" w:cs="Times New Roman"/>
                <w:szCs w:val="24"/>
                <w:lang w:eastAsia="ru-RU"/>
              </w:rPr>
              <w:t>2</w:t>
            </w:r>
          </w:p>
        </w:tc>
      </w:tr>
    </w:tbl>
    <w:p w:rsidR="005E113F" w:rsidRPr="005E113F" w:rsidRDefault="005E113F" w:rsidP="005E113F">
      <w:pPr>
        <w:spacing w:after="0" w:line="240" w:lineRule="auto"/>
        <w:ind w:firstLine="284"/>
        <w:jc w:val="center"/>
        <w:rPr>
          <w:rFonts w:ascii="Times New Roman" w:eastAsia="Times New Roman" w:hAnsi="Times New Roman" w:cs="Times New Roman"/>
          <w:b/>
          <w:sz w:val="32"/>
          <w:szCs w:val="32"/>
          <w:lang w:eastAsia="ru-RU"/>
        </w:rPr>
      </w:pPr>
    </w:p>
    <w:p w:rsidR="005E113F" w:rsidRPr="005E113F" w:rsidRDefault="005E113F" w:rsidP="005E113F">
      <w:pPr>
        <w:suppressAutoHyphens/>
        <w:spacing w:after="0" w:line="360" w:lineRule="auto"/>
        <w:ind w:firstLine="284"/>
        <w:jc w:val="center"/>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lastRenderedPageBreak/>
        <w:t>11 класс</w:t>
      </w:r>
    </w:p>
    <w:p w:rsidR="005E113F" w:rsidRPr="005E113F" w:rsidRDefault="005E113F" w:rsidP="005E113F">
      <w:pPr>
        <w:spacing w:after="0" w:line="360" w:lineRule="auto"/>
        <w:ind w:firstLine="284"/>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ПОЯСНИТЕЛЬНАЯ ЗАПИСКА</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Рабочая программа «Литература» для 11 класса составлена в соответствии с требованиями федерального государственного образовательного стандарта среднего (полного) образования: базовый уровень, с учетом содержания примерной основной образовательной программы среднего общего образования и рабочей программы по литературе к УМК «Русский язык и литература. Литература (базовый уровень)» под ред. Журавлева В. П. (авторы Михайлов О. Н., Шайтанов И. О., Чалмаев В. А. и др.).</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Изучение литературы на базовом уровне среднего (полного) общего образования направлено на достижение следующих целей:</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5E113F" w:rsidRPr="005E113F" w:rsidRDefault="005E113F" w:rsidP="005E113F">
      <w:pPr>
        <w:spacing w:after="0" w:line="360" w:lineRule="auto"/>
        <w:ind w:firstLine="567"/>
        <w:jc w:val="both"/>
        <w:rPr>
          <w:rFonts w:ascii="Times New Roman" w:eastAsia="Calibri" w:hAnsi="Times New Roman" w:cs="Times New Roman"/>
          <w:b/>
          <w:sz w:val="28"/>
          <w:szCs w:val="28"/>
        </w:rPr>
      </w:pPr>
      <w:r w:rsidRPr="005E113F">
        <w:rPr>
          <w:rFonts w:ascii="Times New Roman" w:eastAsia="Times New Roman" w:hAnsi="Times New Roman" w:cs="Times New Roman"/>
          <w:sz w:val="28"/>
          <w:szCs w:val="28"/>
          <w:lang w:eastAsia="ru-RU"/>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w:t>
      </w:r>
      <w:r w:rsidRPr="005E113F">
        <w:rPr>
          <w:rFonts w:ascii="Times New Roman" w:eastAsia="Calibri" w:hAnsi="Times New Roman" w:cs="Times New Roman"/>
          <w:sz w:val="28"/>
          <w:szCs w:val="28"/>
        </w:rPr>
        <w:t xml:space="preserve"> эстетических и творческих способностей учащихся, читательских интересов, художественного вкуса; устной и письменной речи обучающихся.</w:t>
      </w:r>
    </w:p>
    <w:p w:rsidR="005E113F" w:rsidRPr="005E113F" w:rsidRDefault="005E113F" w:rsidP="005E113F">
      <w:pPr>
        <w:spacing w:after="0" w:line="360" w:lineRule="auto"/>
        <w:ind w:firstLine="567"/>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 xml:space="preserve">Освоение </w:t>
      </w:r>
      <w:r w:rsidRPr="005E113F">
        <w:rPr>
          <w:rFonts w:ascii="Times New Roman" w:eastAsia="Calibri" w:hAnsi="Times New Roman" w:cs="Times New Roman"/>
          <w:sz w:val="28"/>
          <w:szCs w:val="28"/>
        </w:rPr>
        <w:t>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5E113F" w:rsidRPr="005E113F" w:rsidRDefault="005E113F" w:rsidP="005E113F">
      <w:pPr>
        <w:spacing w:after="0" w:line="360" w:lineRule="auto"/>
        <w:ind w:firstLine="567"/>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 xml:space="preserve">Совершенствование умений </w:t>
      </w:r>
      <w:r w:rsidRPr="005E113F">
        <w:rPr>
          <w:rFonts w:ascii="Times New Roman" w:eastAsia="Calibri" w:hAnsi="Times New Roman" w:cs="Times New Roman"/>
          <w:sz w:val="28"/>
          <w:szCs w:val="28"/>
        </w:rPr>
        <w:t xml:space="preserve">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w:t>
      </w:r>
      <w:r w:rsidRPr="005E113F">
        <w:rPr>
          <w:rFonts w:ascii="Times New Roman" w:eastAsia="Calibri" w:hAnsi="Times New Roman" w:cs="Times New Roman"/>
          <w:sz w:val="28"/>
          <w:szCs w:val="28"/>
        </w:rPr>
        <w:lastRenderedPageBreak/>
        <w:t>сочинений различных типов; поиска, систематизации и использование необходимой информации, в том числе в сети Интернета.</w:t>
      </w:r>
    </w:p>
    <w:p w:rsidR="005E113F" w:rsidRPr="005E113F" w:rsidRDefault="005E113F" w:rsidP="005E113F">
      <w:pPr>
        <w:spacing w:after="0" w:line="360" w:lineRule="auto"/>
        <w:ind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Достижению поставленных целей способствует решение следующих</w:t>
      </w:r>
      <w:r w:rsidRPr="005E113F">
        <w:rPr>
          <w:rFonts w:ascii="Times New Roman" w:eastAsia="Calibri" w:hAnsi="Times New Roman" w:cs="Times New Roman"/>
          <w:b/>
          <w:sz w:val="28"/>
          <w:szCs w:val="28"/>
        </w:rPr>
        <w:t xml:space="preserve"> задач</w:t>
      </w:r>
      <w:r w:rsidRPr="005E113F">
        <w:rPr>
          <w:rFonts w:ascii="Times New Roman" w:eastAsia="Calibri" w:hAnsi="Times New Roman" w:cs="Times New Roman"/>
          <w:sz w:val="28"/>
          <w:szCs w:val="28"/>
        </w:rPr>
        <w:t>:</w:t>
      </w:r>
    </w:p>
    <w:p w:rsidR="005E113F" w:rsidRPr="005E113F" w:rsidRDefault="005E113F" w:rsidP="005E113F">
      <w:pPr>
        <w:spacing w:after="0" w:line="360" w:lineRule="auto"/>
        <w:ind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Формировать способности понимать и эстетически воспринимать произведения художественной литературы;</w:t>
      </w:r>
    </w:p>
    <w:p w:rsidR="005E113F" w:rsidRPr="005E113F" w:rsidRDefault="005E113F" w:rsidP="005E113F">
      <w:pPr>
        <w:spacing w:after="0" w:line="360" w:lineRule="auto"/>
        <w:ind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Способствовать обогащению духовного мира учащихся путём приобщения их к нравственным ценностям и          художественному многообразию родной литературы, к вершинам зарубежной классики;</w:t>
      </w:r>
    </w:p>
    <w:p w:rsidR="005E113F" w:rsidRPr="005E113F" w:rsidRDefault="005E113F" w:rsidP="005E113F">
      <w:pPr>
        <w:spacing w:after="0" w:line="360" w:lineRule="auto"/>
        <w:ind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Формировать умения сопоставлять произведения литературы, находить в них сходные темы, проблемы, идеи; выявлять национально- и культурно-обусловленные различия;</w:t>
      </w:r>
    </w:p>
    <w:p w:rsidR="005E113F" w:rsidRPr="005E113F" w:rsidRDefault="005E113F" w:rsidP="005E113F">
      <w:pPr>
        <w:spacing w:after="0" w:line="360" w:lineRule="auto"/>
        <w:ind w:firstLine="567"/>
        <w:jc w:val="both"/>
        <w:rPr>
          <w:rFonts w:ascii="Times New Roman" w:eastAsia="Calibri" w:hAnsi="Times New Roman" w:cs="Times New Roman"/>
          <w:sz w:val="28"/>
          <w:szCs w:val="28"/>
          <w:u w:val="single"/>
        </w:rPr>
      </w:pPr>
      <w:r w:rsidRPr="005E113F">
        <w:rPr>
          <w:rFonts w:ascii="Times New Roman" w:eastAsia="Calibri" w:hAnsi="Times New Roman" w:cs="Times New Roman"/>
          <w:sz w:val="28"/>
          <w:szCs w:val="28"/>
        </w:rPr>
        <w:t>Развивать и совершенствовать устную  и письменную речь учащихся.</w:t>
      </w:r>
    </w:p>
    <w:p w:rsidR="005E113F" w:rsidRPr="005E113F" w:rsidRDefault="005E113F" w:rsidP="005E113F">
      <w:pPr>
        <w:widowControl w:val="0"/>
        <w:suppressAutoHyphens/>
        <w:spacing w:after="0" w:line="360" w:lineRule="auto"/>
        <w:ind w:firstLine="567"/>
        <w:jc w:val="both"/>
        <w:rPr>
          <w:rFonts w:ascii="Times New Roman" w:eastAsia="Times New Roman" w:hAnsi="Times New Roman" w:cs="Times New Roman"/>
          <w:b/>
          <w:sz w:val="28"/>
          <w:szCs w:val="28"/>
          <w:lang w:eastAsia="ar-SA"/>
        </w:rPr>
      </w:pPr>
      <w:r w:rsidRPr="005E113F">
        <w:rPr>
          <w:rFonts w:ascii="Times New Roman" w:eastAsia="Times New Roman" w:hAnsi="Times New Roman" w:cs="Times New Roman"/>
          <w:b/>
          <w:sz w:val="28"/>
          <w:szCs w:val="28"/>
          <w:lang w:eastAsia="ar-SA"/>
        </w:rPr>
        <w:t>Формы и средства контроля</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 целью выявления степени усвоения программного материала в 11 классе рабочая программа предусматривает следующие виды контроля:</w:t>
      </w:r>
    </w:p>
    <w:p w:rsidR="005E113F" w:rsidRPr="005E113F" w:rsidRDefault="005E113F" w:rsidP="005E113F">
      <w:pPr>
        <w:spacing w:after="0" w:line="360" w:lineRule="auto"/>
        <w:ind w:firstLine="567"/>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bCs/>
          <w:iCs/>
          <w:sz w:val="28"/>
          <w:szCs w:val="28"/>
          <w:lang w:eastAsia="ru-RU"/>
        </w:rPr>
        <w:t>Промежуточный</w:t>
      </w:r>
      <w:r w:rsidRPr="005E113F">
        <w:rPr>
          <w:rFonts w:ascii="Times New Roman" w:eastAsia="Times New Roman" w:hAnsi="Times New Roman" w:cs="Times New Roman"/>
          <w:b/>
          <w:sz w:val="28"/>
          <w:szCs w:val="28"/>
          <w:lang w:eastAsia="ru-RU"/>
        </w:rPr>
        <w:t>:</w:t>
      </w:r>
      <w:r w:rsidRPr="005E113F">
        <w:rPr>
          <w:rFonts w:ascii="Times New Roman" w:eastAsia="Times New Roman" w:hAnsi="Times New Roman" w:cs="Times New Roman"/>
          <w:sz w:val="28"/>
          <w:szCs w:val="28"/>
          <w:lang w:eastAsia="ru-RU"/>
        </w:rPr>
        <w:t>.</w:t>
      </w:r>
      <w:r w:rsidRPr="005E113F">
        <w:rPr>
          <w:rFonts w:ascii="Times New Roman" w:eastAsia="Times New Roman" w:hAnsi="Times New Roman" w:cs="Times New Roman"/>
          <w:sz w:val="28"/>
          <w:szCs w:val="28"/>
          <w:lang w:eastAsia="ru-RU"/>
        </w:rPr>
        <w:br/>
        <w:t>- устный пересказ (подробный, краткий, выборочный, с изменением лица рассказчика, художественный) главы, нескольких глав повести, романа, стихотворения в прозе, пьесы, критической статьи.</w:t>
      </w:r>
      <w:r w:rsidRPr="005E113F">
        <w:rPr>
          <w:rFonts w:ascii="Times New Roman" w:eastAsia="Times New Roman" w:hAnsi="Times New Roman" w:cs="Times New Roman"/>
          <w:sz w:val="28"/>
          <w:szCs w:val="28"/>
          <w:lang w:eastAsia="ru-RU"/>
        </w:rPr>
        <w:br/>
        <w:t>-выразительное чтение текста художественного произведения.</w:t>
      </w:r>
      <w:r w:rsidRPr="005E113F">
        <w:rPr>
          <w:rFonts w:ascii="Times New Roman" w:eastAsia="Times New Roman" w:hAnsi="Times New Roman" w:cs="Times New Roman"/>
          <w:sz w:val="28"/>
          <w:szCs w:val="28"/>
          <w:lang w:eastAsia="ru-RU"/>
        </w:rPr>
        <w:br/>
        <w:t>-заучивание наизусть стихотворных текстов.</w:t>
      </w:r>
      <w:r w:rsidRPr="005E113F">
        <w:rPr>
          <w:rFonts w:ascii="Times New Roman" w:eastAsia="Times New Roman" w:hAnsi="Times New Roman" w:cs="Times New Roman"/>
          <w:sz w:val="28"/>
          <w:szCs w:val="28"/>
          <w:lang w:eastAsia="ru-RU"/>
        </w:rPr>
        <w:br/>
        <w:t>-устный или письменный ответ на вопрос.</w:t>
      </w:r>
      <w:r w:rsidRPr="005E113F">
        <w:rPr>
          <w:rFonts w:ascii="Times New Roman" w:eastAsia="Times New Roman" w:hAnsi="Times New Roman" w:cs="Times New Roman"/>
          <w:sz w:val="28"/>
          <w:szCs w:val="28"/>
          <w:lang w:eastAsia="ru-RU"/>
        </w:rPr>
        <w:br/>
        <w:t>-устное словесное рисование.</w:t>
      </w:r>
      <w:r w:rsidRPr="005E113F">
        <w:rPr>
          <w:rFonts w:ascii="Times New Roman" w:eastAsia="Times New Roman" w:hAnsi="Times New Roman" w:cs="Times New Roman"/>
          <w:sz w:val="28"/>
          <w:szCs w:val="28"/>
          <w:lang w:eastAsia="ru-RU"/>
        </w:rPr>
        <w:br/>
        <w:t>-комментированное чтение.</w:t>
      </w:r>
      <w:r w:rsidRPr="005E113F">
        <w:rPr>
          <w:rFonts w:ascii="Times New Roman" w:eastAsia="Times New Roman" w:hAnsi="Times New Roman" w:cs="Times New Roman"/>
          <w:sz w:val="28"/>
          <w:szCs w:val="28"/>
          <w:lang w:eastAsia="ru-RU"/>
        </w:rPr>
        <w:br/>
        <w:t>- характеристика героя или героев ( индивидуальная, групповая, сравнительная) художественных произведений;</w:t>
      </w:r>
      <w:r w:rsidRPr="005E113F">
        <w:rPr>
          <w:rFonts w:ascii="Times New Roman" w:eastAsia="Times New Roman" w:hAnsi="Times New Roman" w:cs="Times New Roman"/>
          <w:sz w:val="28"/>
          <w:szCs w:val="28"/>
          <w:lang w:eastAsia="ru-RU"/>
        </w:rPr>
        <w:br/>
        <w:t>- определение принадлежности литературного (фольклорного) текста к тому или иному роду и жанру.</w:t>
      </w:r>
      <w:r w:rsidRPr="005E113F">
        <w:rPr>
          <w:rFonts w:ascii="Times New Roman" w:eastAsia="Times New Roman" w:hAnsi="Times New Roman" w:cs="Times New Roman"/>
          <w:sz w:val="28"/>
          <w:szCs w:val="28"/>
          <w:lang w:eastAsia="ru-RU"/>
        </w:rPr>
        <w:br/>
        <w:t xml:space="preserve">- анализ (в том числе сравнительный) текста, выявляющий авторский замысел и различные средства его воплощения; определение мотивов поступков героев и </w:t>
      </w:r>
      <w:r w:rsidRPr="005E113F">
        <w:rPr>
          <w:rFonts w:ascii="Times New Roman" w:eastAsia="Times New Roman" w:hAnsi="Times New Roman" w:cs="Times New Roman"/>
          <w:sz w:val="28"/>
          <w:szCs w:val="28"/>
          <w:lang w:eastAsia="ru-RU"/>
        </w:rPr>
        <w:lastRenderedPageBreak/>
        <w:t>сущности конфликта.</w:t>
      </w:r>
      <w:r w:rsidRPr="005E113F">
        <w:rPr>
          <w:rFonts w:ascii="Times New Roman" w:eastAsia="Times New Roman" w:hAnsi="Times New Roman" w:cs="Times New Roman"/>
          <w:sz w:val="28"/>
          <w:szCs w:val="28"/>
          <w:lang w:eastAsia="ru-RU"/>
        </w:rPr>
        <w:br/>
        <w:t>- выявление языковых средств художественной образности и определение их роли в раскрытии идейно-тематического содержания произведения.</w:t>
      </w:r>
      <w:r w:rsidRPr="005E113F">
        <w:rPr>
          <w:rFonts w:ascii="Times New Roman" w:eastAsia="Times New Roman" w:hAnsi="Times New Roman" w:cs="Times New Roman"/>
          <w:sz w:val="28"/>
          <w:szCs w:val="28"/>
          <w:lang w:eastAsia="ru-RU"/>
        </w:rPr>
        <w:br/>
        <w:t>- подготовка доклада на литературную или свободную тему, связанную с изучаемым художественным произведением.</w:t>
      </w:r>
      <w:r w:rsidRPr="005E113F">
        <w:rPr>
          <w:rFonts w:ascii="Times New Roman" w:eastAsia="Times New Roman" w:hAnsi="Times New Roman" w:cs="Times New Roman"/>
          <w:sz w:val="28"/>
          <w:szCs w:val="28"/>
          <w:lang w:eastAsia="ru-RU"/>
        </w:rPr>
        <w:br/>
        <w:t>- работа с внетекстовыми источниками (словарями различных типов, воспоминаниями и мемуарами современников, дневниковыми записями писателей, статьями и т. д.).</w:t>
      </w:r>
      <w:r w:rsidRPr="005E113F">
        <w:rPr>
          <w:rFonts w:ascii="Times New Roman" w:eastAsia="Times New Roman" w:hAnsi="Times New Roman" w:cs="Times New Roman"/>
          <w:sz w:val="28"/>
          <w:szCs w:val="28"/>
          <w:lang w:eastAsia="ru-RU"/>
        </w:rPr>
        <w:br/>
        <w:t>- составление конспектов критических статей, планов, тезисов, рефератов, аннотаций к книге, фильму, спектаклю.</w:t>
      </w:r>
      <w:r w:rsidRPr="005E113F">
        <w:rPr>
          <w:rFonts w:ascii="Times New Roman" w:eastAsia="Times New Roman" w:hAnsi="Times New Roman" w:cs="Times New Roman"/>
          <w:sz w:val="28"/>
          <w:szCs w:val="28"/>
          <w:lang w:eastAsia="ru-RU"/>
        </w:rPr>
        <w:br/>
        <w:t>- создание сценариев литературных или литературно-музыкальных композиций, киносценариев.</w:t>
      </w:r>
      <w:r w:rsidRPr="005E113F">
        <w:rPr>
          <w:rFonts w:ascii="Times New Roman" w:eastAsia="Times New Roman" w:hAnsi="Times New Roman" w:cs="Times New Roman"/>
          <w:sz w:val="28"/>
          <w:szCs w:val="28"/>
          <w:lang w:eastAsia="ru-RU"/>
        </w:rPr>
        <w:br/>
        <w:t>- участие в дискуссии, заседании круглого стола, утверждение и доказательство своей точки зрения с учетом мнения оппонентов.</w:t>
      </w:r>
    </w:p>
    <w:p w:rsidR="005E113F" w:rsidRPr="005E113F" w:rsidRDefault="005E113F" w:rsidP="005E113F">
      <w:pPr>
        <w:spacing w:after="0" w:line="360" w:lineRule="auto"/>
        <w:ind w:firstLine="567"/>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bCs/>
          <w:iCs/>
          <w:sz w:val="28"/>
          <w:szCs w:val="28"/>
          <w:lang w:eastAsia="ru-RU"/>
        </w:rPr>
        <w:t>Итоговый</w:t>
      </w:r>
      <w:r w:rsidRPr="005E113F">
        <w:rPr>
          <w:rFonts w:ascii="Times New Roman" w:eastAsia="Times New Roman" w:hAnsi="Times New Roman" w:cs="Times New Roman"/>
          <w:sz w:val="28"/>
          <w:szCs w:val="28"/>
          <w:lang w:eastAsia="ru-RU"/>
        </w:rPr>
        <w:t xml:space="preserve">: </w:t>
      </w:r>
      <w:r w:rsidRPr="005E113F">
        <w:rPr>
          <w:rFonts w:ascii="Times New Roman" w:eastAsia="Times New Roman" w:hAnsi="Times New Roman" w:cs="Times New Roman"/>
          <w:sz w:val="28"/>
          <w:szCs w:val="28"/>
          <w:lang w:eastAsia="ru-RU"/>
        </w:rPr>
        <w:br/>
        <w:t>- написание сочинений на основе и по мотивам литературных произведений;</w:t>
      </w:r>
      <w:r w:rsidRPr="005E113F">
        <w:rPr>
          <w:rFonts w:ascii="Times New Roman" w:eastAsia="Times New Roman" w:hAnsi="Times New Roman" w:cs="Times New Roman"/>
          <w:sz w:val="28"/>
          <w:szCs w:val="28"/>
          <w:lang w:eastAsia="ru-RU"/>
        </w:rPr>
        <w:br/>
        <w:t>- контрольная работа.</w:t>
      </w:r>
    </w:p>
    <w:p w:rsidR="005E113F" w:rsidRPr="005E113F" w:rsidRDefault="005E113F" w:rsidP="005E113F">
      <w:pPr>
        <w:spacing w:after="0" w:line="360" w:lineRule="auto"/>
        <w:ind w:firstLine="567"/>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Место предмета «Литература» в учебном плане АНО «СОШ         «Леонардо».</w:t>
      </w:r>
    </w:p>
    <w:p w:rsidR="005E113F" w:rsidRPr="005E113F" w:rsidRDefault="005E113F" w:rsidP="005E113F">
      <w:pPr>
        <w:spacing w:after="0" w:line="360" w:lineRule="auto"/>
        <w:ind w:firstLine="567"/>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Данная программа рассчитана на 102 ч (из расчета 3 учебных часа в неделю на 34 недели), предусмотренных в Федеральном базисном (образовательном) учебном плане для образовательных учреждений Российской Федерации (вариант 1).</w:t>
      </w:r>
    </w:p>
    <w:p w:rsidR="005E113F" w:rsidRPr="005E113F" w:rsidRDefault="005E113F" w:rsidP="005E113F">
      <w:pPr>
        <w:spacing w:after="0" w:line="360" w:lineRule="auto"/>
        <w:ind w:firstLine="567"/>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Содержание программы</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 xml:space="preserve">Введение. </w:t>
      </w:r>
      <w:r w:rsidRPr="005E113F">
        <w:rPr>
          <w:rFonts w:ascii="Times New Roman" w:eastAsia="Times New Roman" w:hAnsi="Times New Roman" w:cs="Times New Roman"/>
          <w:sz w:val="28"/>
          <w:szCs w:val="28"/>
          <w:lang w:eastAsia="ru-RU"/>
        </w:rPr>
        <w:t>Культурная жизнь России на рубеже веков. Литература: традиции и новаторство. Литература и глобальные исторические потрясения в судьбе России в XX веке</w:t>
      </w:r>
      <w:r w:rsidRPr="005E113F">
        <w:rPr>
          <w:rFonts w:ascii="Times New Roman" w:eastAsia="Times New Roman" w:hAnsi="Times New Roman" w:cs="Times New Roman"/>
          <w:b/>
          <w:sz w:val="28"/>
          <w:szCs w:val="28"/>
          <w:lang w:eastAsia="ru-RU"/>
        </w:rPr>
        <w:t xml:space="preserve">. </w:t>
      </w:r>
      <w:r w:rsidRPr="005E113F">
        <w:rPr>
          <w:rFonts w:ascii="Times New Roman" w:eastAsia="Times New Roman" w:hAnsi="Times New Roman" w:cs="Times New Roman"/>
          <w:sz w:val="28"/>
          <w:szCs w:val="28"/>
          <w:lang w:eastAsia="ru-RU"/>
        </w:rPr>
        <w:t xml:space="preserve">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w:t>
      </w:r>
      <w:r w:rsidRPr="005E113F">
        <w:rPr>
          <w:rFonts w:ascii="Times New Roman" w:eastAsia="Times New Roman" w:hAnsi="Times New Roman" w:cs="Times New Roman"/>
          <w:sz w:val="28"/>
          <w:szCs w:val="28"/>
          <w:lang w:eastAsia="ru-RU"/>
        </w:rPr>
        <w:lastRenderedPageBreak/>
        <w:t>направлений в различных видах искусства. Реализм и модернизм, разнообразие литературных стилей, школ, групп.</w:t>
      </w:r>
    </w:p>
    <w:p w:rsidR="005E113F" w:rsidRPr="005E113F" w:rsidRDefault="005E113F" w:rsidP="005E113F">
      <w:pPr>
        <w:spacing w:after="0" w:line="360" w:lineRule="auto"/>
        <w:ind w:firstLine="567"/>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 xml:space="preserve">Писатели-реалисты начала XX века: </w:t>
      </w:r>
      <w:r w:rsidRPr="005E113F">
        <w:rPr>
          <w:rFonts w:ascii="Times New Roman" w:eastAsia="Times New Roman" w:hAnsi="Times New Roman" w:cs="Times New Roman"/>
          <w:sz w:val="28"/>
          <w:szCs w:val="28"/>
          <w:lang w:eastAsia="ru-RU"/>
        </w:rPr>
        <w:t>Иван Алексеевич Бунин. Александр Иванович Куприн, Л.А. Андреев</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Иван Алексеевич Бунин</w:t>
      </w:r>
      <w:r w:rsidRPr="005E113F">
        <w:rPr>
          <w:rFonts w:ascii="Times New Roman" w:eastAsia="Times New Roman" w:hAnsi="Times New Roman" w:cs="Times New Roman"/>
          <w:sz w:val="28"/>
          <w:szCs w:val="28"/>
          <w:lang w:eastAsia="ru-RU"/>
        </w:rPr>
        <w:t>. Жизнь и творчество. (Обзор.) 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sz w:val="28"/>
          <w:szCs w:val="28"/>
          <w:lang w:eastAsia="ru-RU"/>
        </w:rPr>
        <w:t>Теория литературы</w:t>
      </w:r>
      <w:r w:rsidRPr="005E113F">
        <w:rPr>
          <w:rFonts w:ascii="Times New Roman" w:eastAsia="Times New Roman" w:hAnsi="Times New Roman" w:cs="Times New Roman"/>
          <w:sz w:val="28"/>
          <w:szCs w:val="28"/>
          <w:lang w:eastAsia="ru-RU"/>
        </w:rPr>
        <w:t>. Психологизм пейзажа в художественной литературе. Рассказ (углубление представлений).</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Александр Иванович Куприн</w:t>
      </w:r>
      <w:r w:rsidRPr="005E113F">
        <w:rPr>
          <w:rFonts w:ascii="Times New Roman" w:eastAsia="Times New Roman" w:hAnsi="Times New Roman" w:cs="Times New Roman"/>
          <w:sz w:val="28"/>
          <w:szCs w:val="28"/>
          <w:lang w:eastAsia="ru-RU"/>
        </w:rPr>
        <w:t>. Жизнь и творчество. (Обзор.) Рассказ «Гранатовый браслет». Ценность мира в рассказе «Гранатовый браслет». Трагическая история любви Желткова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sz w:val="28"/>
          <w:szCs w:val="28"/>
          <w:lang w:eastAsia="ru-RU"/>
        </w:rPr>
        <w:t xml:space="preserve">Теория литературы. </w:t>
      </w:r>
      <w:r w:rsidRPr="005E113F">
        <w:rPr>
          <w:rFonts w:ascii="Times New Roman" w:eastAsia="Times New Roman" w:hAnsi="Times New Roman" w:cs="Times New Roman"/>
          <w:sz w:val="28"/>
          <w:szCs w:val="28"/>
          <w:lang w:eastAsia="ru-RU"/>
        </w:rPr>
        <w:t>Сюжет и фабула эпического произведения (углубление представлений).</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 xml:space="preserve">Серебряный век русской поэзии. </w:t>
      </w:r>
      <w:r w:rsidRPr="005E113F">
        <w:rPr>
          <w:rFonts w:ascii="Times New Roman" w:eastAsia="Times New Roman" w:hAnsi="Times New Roman" w:cs="Times New Roman"/>
          <w:sz w:val="28"/>
          <w:szCs w:val="28"/>
          <w:lang w:eastAsia="ru-RU"/>
        </w:rPr>
        <w:t>Символизм, акмеизм, футуризм как литературные направления. Н. Гумилев, И. Анненский, В. Брюсов, К. Бальмонт, И. Северянин, З. Гиппиус, А. Белый, В. Хлебников (стихотворения трех поэтов по выбору).</w:t>
      </w:r>
    </w:p>
    <w:p w:rsidR="005E113F" w:rsidRPr="005E113F" w:rsidRDefault="005E113F" w:rsidP="005E113F">
      <w:pPr>
        <w:spacing w:after="0" w:line="360" w:lineRule="auto"/>
        <w:ind w:left="142"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Максим Горький</w:t>
      </w:r>
      <w:r w:rsidRPr="005E113F">
        <w:rPr>
          <w:rFonts w:ascii="Times New Roman" w:eastAsia="Times New Roman" w:hAnsi="Times New Roman" w:cs="Times New Roman"/>
          <w:sz w:val="28"/>
          <w:szCs w:val="28"/>
          <w:lang w:eastAsia="ru-RU"/>
        </w:rPr>
        <w:t xml:space="preserve">. Жизнь и творчество. (Обзор.) Рассказ «Старуха Изергиль». Романтический пафос и суровая правда рассказов М. Горького. Народно-поэтические истоки романтической прозы писателя. Проблема героя </w:t>
      </w:r>
      <w:r w:rsidRPr="005E113F">
        <w:rPr>
          <w:rFonts w:ascii="Times New Roman" w:eastAsia="Times New Roman" w:hAnsi="Times New Roman" w:cs="Times New Roman"/>
          <w:sz w:val="28"/>
          <w:szCs w:val="28"/>
          <w:lang w:eastAsia="ru-RU"/>
        </w:rPr>
        <w:lastRenderedPageBreak/>
        <w:t>в рассказах Горького. Смысл противопоставления Данко и Ларры. Особенности композиции рассказа «Старуха Изергиль».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rsidR="005E113F" w:rsidRPr="005E113F" w:rsidRDefault="005E113F" w:rsidP="005E113F">
      <w:pPr>
        <w:spacing w:after="0" w:line="360" w:lineRule="auto"/>
        <w:ind w:left="142"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sz w:val="28"/>
          <w:szCs w:val="28"/>
          <w:lang w:eastAsia="ru-RU"/>
        </w:rPr>
        <w:t>Теория литературы</w:t>
      </w:r>
      <w:r w:rsidRPr="005E113F">
        <w:rPr>
          <w:rFonts w:ascii="Times New Roman" w:eastAsia="Times New Roman" w:hAnsi="Times New Roman" w:cs="Times New Roman"/>
          <w:sz w:val="28"/>
          <w:szCs w:val="28"/>
          <w:lang w:eastAsia="ru-RU"/>
        </w:rPr>
        <w:t>. Социально-философская драма как жанр драматургии (начальные представления).</w:t>
      </w:r>
    </w:p>
    <w:p w:rsidR="005E113F" w:rsidRPr="005E113F" w:rsidRDefault="005E113F" w:rsidP="005E113F">
      <w:pPr>
        <w:spacing w:after="0" w:line="360" w:lineRule="auto"/>
        <w:ind w:left="142"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Символизм. Александр Александрович Блок</w:t>
      </w:r>
      <w:r w:rsidRPr="005E113F">
        <w:rPr>
          <w:rFonts w:ascii="Times New Roman" w:eastAsia="Times New Roman" w:hAnsi="Times New Roman" w:cs="Times New Roman"/>
          <w:sz w:val="28"/>
          <w:szCs w:val="28"/>
          <w:lang w:eastAsia="ru-RU"/>
        </w:rPr>
        <w:t>. 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храмы...», «Фабрика», «Когда вы стоите на моем пути...». (Возможен выбор других стихотворений). Литературные и философские пристрастия юного поэта. Влияние Жуковского, Фета, Полонского, философии Вл.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w:t>
      </w:r>
    </w:p>
    <w:p w:rsidR="005E113F" w:rsidRPr="005E113F" w:rsidRDefault="005E113F" w:rsidP="005E113F">
      <w:pPr>
        <w:spacing w:after="0" w:line="360" w:lineRule="auto"/>
        <w:ind w:left="142"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sz w:val="28"/>
          <w:szCs w:val="28"/>
          <w:lang w:eastAsia="ru-RU"/>
        </w:rPr>
        <w:lastRenderedPageBreak/>
        <w:t>Теория литературы.</w:t>
      </w:r>
      <w:r w:rsidRPr="005E113F">
        <w:rPr>
          <w:rFonts w:ascii="Times New Roman" w:eastAsia="Times New Roman" w:hAnsi="Times New Roman" w:cs="Times New Roman"/>
          <w:sz w:val="28"/>
          <w:szCs w:val="28"/>
          <w:lang w:eastAsia="ru-RU"/>
        </w:rPr>
        <w:t xml:space="preserve"> Лирический цикл (стихотворений). Верлибр (свободный стих). Авторская позиция и способы ее выражения в произведении (развитие представлений).</w:t>
      </w:r>
    </w:p>
    <w:p w:rsidR="005E113F" w:rsidRPr="005E113F" w:rsidRDefault="005E113F" w:rsidP="005E113F">
      <w:pPr>
        <w:spacing w:after="0" w:line="360" w:lineRule="auto"/>
        <w:ind w:left="142"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 xml:space="preserve">Литература 20-х годов XX века. </w:t>
      </w:r>
      <w:r w:rsidRPr="005E113F">
        <w:rPr>
          <w:rFonts w:ascii="Times New Roman" w:eastAsia="Times New Roman" w:hAnsi="Times New Roman" w:cs="Times New Roman"/>
          <w:sz w:val="28"/>
          <w:szCs w:val="28"/>
          <w:lang w:eastAsia="ru-RU"/>
        </w:rPr>
        <w:t xml:space="preserve">Обзор с монографическим изучением одного-двух произведений (по выбору учителя и учащихся). Общая характеристика литературного процесса. Литературные объединения («Пролеткульт», «Кузница», ЛЕФ, «Перевал», конструктивисты, «Серапионовы братья» и др.). Тема России и революции: трагическое осмысление темы в творчестве поэтов старшего поколения (А. Блок, 3. Гиппиус, А. Белый, В. Ходасевич, И. Бунин, Д. Мережковский, А. Ахматова, М. Цветаева, О. Мандельштам и др.). Поиски поэтического языка новой эпохи, эксперименты со словом (В. Хлебников, поэты-обэриуты). Тема революции и Гражданской войны в творчестве писателей нового поколения («Конармия» И. Бабеля, «Россия, кровью умытая» А. Веселого, «Разгром» А. Фадеева). Трагизм восприятия революционных событий прозаиками старшего поколения («Плачи» А. Ремизова как жанр лирической орнаментальной прозы; «Солнце мертвых» И. Шмелева). Поиски нового героя эпохи («Голый год» Б. Пильняка, «Ветер» Б. Лавренева, «Чапаев» Д. Фурманова). </w:t>
      </w:r>
      <w:r w:rsidRPr="005E113F">
        <w:rPr>
          <w:rFonts w:ascii="Times New Roman" w:eastAsia="Times New Roman" w:hAnsi="Times New Roman" w:cs="Times New Roman"/>
          <w:b/>
          <w:sz w:val="28"/>
          <w:szCs w:val="28"/>
          <w:lang w:eastAsia="ru-RU"/>
        </w:rPr>
        <w:t>Русская эмигрантская сатира, ее направленность</w:t>
      </w:r>
      <w:r w:rsidRPr="005E113F">
        <w:rPr>
          <w:rFonts w:ascii="Times New Roman" w:eastAsia="Times New Roman" w:hAnsi="Times New Roman" w:cs="Times New Roman"/>
          <w:sz w:val="28"/>
          <w:szCs w:val="28"/>
          <w:lang w:eastAsia="ru-RU"/>
        </w:rPr>
        <w:t xml:space="preserve"> (А. Аверченко. «Дюжина ножей в спину революции»; Тэффи. «Ностальгия»).</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sz w:val="28"/>
          <w:szCs w:val="28"/>
          <w:lang w:eastAsia="ru-RU"/>
        </w:rPr>
        <w:t>Теория литературы</w:t>
      </w:r>
      <w:r w:rsidRPr="005E113F">
        <w:rPr>
          <w:rFonts w:ascii="Times New Roman" w:eastAsia="Times New Roman" w:hAnsi="Times New Roman" w:cs="Times New Roman"/>
          <w:sz w:val="28"/>
          <w:szCs w:val="28"/>
          <w:lang w:eastAsia="ru-RU"/>
        </w:rPr>
        <w:t>. Орнаментальная проза (начальные представления).</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Сергей Александрович Есенин</w:t>
      </w:r>
      <w:r w:rsidRPr="005E113F">
        <w:rPr>
          <w:rFonts w:ascii="Times New Roman" w:eastAsia="Times New Roman" w:hAnsi="Times New Roman" w:cs="Times New Roman"/>
          <w:sz w:val="28"/>
          <w:szCs w:val="28"/>
          <w:lang w:eastAsia="ru-RU"/>
        </w:rPr>
        <w:t xml:space="preserve">. 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w:t>
      </w:r>
      <w:r w:rsidRPr="005E113F">
        <w:rPr>
          <w:rFonts w:ascii="Times New Roman" w:eastAsia="Times New Roman" w:hAnsi="Times New Roman" w:cs="Times New Roman"/>
          <w:sz w:val="28"/>
          <w:szCs w:val="28"/>
          <w:lang w:eastAsia="ru-RU"/>
        </w:rPr>
        <w:lastRenderedPageBreak/>
        <w:t>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 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sz w:val="28"/>
          <w:szCs w:val="28"/>
          <w:lang w:eastAsia="ru-RU"/>
        </w:rPr>
        <w:t>Теория литературы</w:t>
      </w:r>
      <w:r w:rsidRPr="005E113F">
        <w:rPr>
          <w:rFonts w:ascii="Times New Roman" w:eastAsia="Times New Roman" w:hAnsi="Times New Roman" w:cs="Times New Roman"/>
          <w:sz w:val="28"/>
          <w:szCs w:val="28"/>
          <w:lang w:eastAsia="ru-RU"/>
        </w:rPr>
        <w:t>. Фольклоризм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Владимир Владимирович Маяковский</w:t>
      </w:r>
      <w:r w:rsidRPr="005E113F">
        <w:rPr>
          <w:rFonts w:ascii="Times New Roman" w:eastAsia="Times New Roman" w:hAnsi="Times New Roman" w:cs="Times New Roman"/>
          <w:sz w:val="28"/>
          <w:szCs w:val="28"/>
          <w:lang w:eastAsia="ru-RU"/>
        </w:rPr>
        <w:t>. Жизнь и творчество. (Обзор.) Стихотворения: «А вы могли бы?», «Послушайте!», «Скрипка и немножко нервно»,  «Лиличка!»,   «Юбилейное», «Прозаседавшиеся» (указанные произведения являются обязательными для изучения). «Разговор с фининспектором о поэзии», «Сергею Есенину», «Письмо товарищу Кострову из Парижа о сущности любви», «Письмо Татьяне Яковлевой». (Возможен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 Традиции Маяковского в российской поэзии XX столетия.</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sz w:val="28"/>
          <w:szCs w:val="28"/>
          <w:lang w:eastAsia="ru-RU"/>
        </w:rPr>
        <w:t>Теория литературы</w:t>
      </w:r>
      <w:r w:rsidRPr="005E113F">
        <w:rPr>
          <w:rFonts w:ascii="Times New Roman" w:eastAsia="Times New Roman" w:hAnsi="Times New Roman" w:cs="Times New Roman"/>
          <w:sz w:val="28"/>
          <w:szCs w:val="28"/>
          <w:lang w:eastAsia="ru-RU"/>
        </w:rPr>
        <w:t>.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lastRenderedPageBreak/>
        <w:t>Анна Андреевна Ахматова</w:t>
      </w:r>
      <w:r w:rsidRPr="005E113F">
        <w:rPr>
          <w:rFonts w:ascii="Times New Roman" w:eastAsia="Times New Roman" w:hAnsi="Times New Roman" w:cs="Times New Roman"/>
          <w:sz w:val="28"/>
          <w:szCs w:val="28"/>
          <w:lang w:eastAsia="ru-RU"/>
        </w:rPr>
        <w:t>. Жизнь и творчество. (Обзор.) Стихотворения: «Песня последней встречи...», «Сжала руки под темной вуалью...», «Мне ни к чему одические рати...», «Мне голос был. Он звал утешно...», «Родная земля» (указанные произведения обязательны для изучения). «Я научилась просто, мудро жить...», «Приморский сонет».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Слиянность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sz w:val="28"/>
          <w:szCs w:val="28"/>
          <w:lang w:eastAsia="ru-RU"/>
        </w:rPr>
        <w:t>Теория литературы</w:t>
      </w:r>
      <w:r w:rsidRPr="005E113F">
        <w:rPr>
          <w:rFonts w:ascii="Times New Roman" w:eastAsia="Times New Roman" w:hAnsi="Times New Roman" w:cs="Times New Roman"/>
          <w:sz w:val="28"/>
          <w:szCs w:val="28"/>
          <w:lang w:eastAsia="ru-RU"/>
        </w:rPr>
        <w:t>. Лирическое и эпическое в поэме как жанре литературы (закрепление понятия). Сюжетность лирики (развитие представлений).</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Марина Ивановна Цветаева</w:t>
      </w:r>
      <w:r w:rsidRPr="005E113F">
        <w:rPr>
          <w:rFonts w:ascii="Times New Roman" w:eastAsia="Times New Roman" w:hAnsi="Times New Roman" w:cs="Times New Roman"/>
          <w:sz w:val="28"/>
          <w:szCs w:val="28"/>
          <w:lang w:eastAsia="ru-RU"/>
        </w:rPr>
        <w:t xml:space="preserve">. 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 на, вынужденная эмиграция, тоска по Родине). Этический максимализм поэта и прием резкого контраста в противостоянии поэта, творца и черни, мира </w:t>
      </w:r>
      <w:r w:rsidRPr="005E113F">
        <w:rPr>
          <w:rFonts w:ascii="Times New Roman" w:eastAsia="Times New Roman" w:hAnsi="Times New Roman" w:cs="Times New Roman"/>
          <w:sz w:val="28"/>
          <w:szCs w:val="28"/>
          <w:lang w:eastAsia="ru-RU"/>
        </w:rPr>
        <w:lastRenderedPageBreak/>
        <w:t>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sz w:val="28"/>
          <w:szCs w:val="28"/>
          <w:lang w:eastAsia="ru-RU"/>
        </w:rPr>
        <w:t>Теория литературы</w:t>
      </w:r>
      <w:r w:rsidRPr="005E113F">
        <w:rPr>
          <w:rFonts w:ascii="Times New Roman" w:eastAsia="Times New Roman" w:hAnsi="Times New Roman" w:cs="Times New Roman"/>
          <w:sz w:val="28"/>
          <w:szCs w:val="28"/>
          <w:lang w:eastAsia="ru-RU"/>
        </w:rPr>
        <w:t>. Стихотворный лирический цикл (углубление понятия), фольклоризм литературы (углубление понятия), лирический герой (углубление понятия).</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Осип Эмильевич Мандельштам</w:t>
      </w:r>
      <w:r w:rsidRPr="005E113F">
        <w:rPr>
          <w:rFonts w:ascii="Times New Roman" w:eastAsia="Times New Roman" w:hAnsi="Times New Roman" w:cs="Times New Roman"/>
          <w:sz w:val="28"/>
          <w:szCs w:val="28"/>
          <w:lang w:eastAsia="ru-RU"/>
        </w:rPr>
        <w:t>. Жизнь и творчество. (Обзор.) Стихотворения: «NotreDame», «Бессонница. Го мер. Тугие паруса...», «За гремучую доблесть грядущих веков...», «Я вернулся в мой город, знакомый до слез...» (указанные произведения обязательны для изучения). «Silentium», «Мы живем, под собою не чуя страны...». (Возможен выбор трех-четырех других стихотворений.) 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sz w:val="28"/>
          <w:szCs w:val="28"/>
          <w:lang w:eastAsia="ru-RU"/>
        </w:rPr>
        <w:t>Теория литературы</w:t>
      </w:r>
      <w:r w:rsidRPr="005E113F">
        <w:rPr>
          <w:rFonts w:ascii="Times New Roman" w:eastAsia="Times New Roman" w:hAnsi="Times New Roman" w:cs="Times New Roman"/>
          <w:sz w:val="28"/>
          <w:szCs w:val="28"/>
          <w:lang w:eastAsia="ru-RU"/>
        </w:rPr>
        <w:t>. Импрессионизм (развитие представлений). Стих, строфа, рифма, способы рифмовки (закрепление понятий).</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 xml:space="preserve">Литература 30-х годов – начала 40-х годов XX века (Обзор). </w:t>
      </w:r>
      <w:r w:rsidRPr="005E113F">
        <w:rPr>
          <w:rFonts w:ascii="Times New Roman" w:eastAsia="Times New Roman" w:hAnsi="Times New Roman" w:cs="Times New Roman"/>
          <w:sz w:val="28"/>
          <w:szCs w:val="28"/>
          <w:lang w:eastAsia="ru-RU"/>
        </w:rPr>
        <w:t>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А. Ахматовой, М. Цветаевой, Б. Пастернака, О. Мандельштама и др. Новая волна поэтов: лирические стихотворения Б. Корнилова, П. Васильева, М. Исаковского, А. Прокофьева, Я. Смелякова, Б. Ручьева, М. Светлова и др.; поэмы А. Твардовского, И. Сельвинского. Тема русской истории в литературе 30-х годов: А. Толстой. «Петр Первый», Ю. Тынянов. «Смерть Вазир-Мухтара», поэмы Дм. Кедрина, К. Симонова, Л. Мартынова. Утверждение пафоса и драматизма революционных испытаний в творчестве М. Шолохова, Н. Островского, В. Луговского и др.</w:t>
      </w:r>
    </w:p>
    <w:p w:rsidR="005E113F" w:rsidRPr="005E113F" w:rsidRDefault="005E113F" w:rsidP="005E113F">
      <w:pPr>
        <w:spacing w:after="0" w:line="360" w:lineRule="auto"/>
        <w:ind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lastRenderedPageBreak/>
        <w:t>Андрей Платонович Платонов</w:t>
      </w:r>
      <w:r w:rsidRPr="005E113F">
        <w:rPr>
          <w:rFonts w:ascii="Times New Roman" w:eastAsia="Times New Roman" w:hAnsi="Times New Roman" w:cs="Times New Roman"/>
          <w:sz w:val="28"/>
          <w:szCs w:val="28"/>
          <w:lang w:eastAsia="ru-RU"/>
        </w:rPr>
        <w:t>. Жизнь и творчество. (Обзор.) Рассказ «Усомнившийся Макар». Высокий пафос и острая сатира платоновской прозы. Тип платоновского героя — мечта 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Необычность языка и стиля Платонова. Связь его творчества с традициями русской сатиры (М. Е. Салтыков-Щедрин).</w:t>
      </w:r>
    </w:p>
    <w:p w:rsidR="005E113F" w:rsidRPr="005E113F" w:rsidRDefault="005E113F" w:rsidP="005E113F">
      <w:pPr>
        <w:spacing w:after="0" w:line="360" w:lineRule="auto"/>
        <w:ind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sz w:val="28"/>
          <w:szCs w:val="28"/>
          <w:lang w:eastAsia="ru-RU"/>
        </w:rPr>
        <w:t>Теория литературы.</w:t>
      </w:r>
      <w:r w:rsidRPr="005E113F">
        <w:rPr>
          <w:rFonts w:ascii="Times New Roman" w:eastAsia="Times New Roman" w:hAnsi="Times New Roman" w:cs="Times New Roman"/>
          <w:sz w:val="28"/>
          <w:szCs w:val="28"/>
          <w:lang w:eastAsia="ru-RU"/>
        </w:rPr>
        <w:t xml:space="preserve"> Индивидуальный стиль писателя (углубление понятия). Авторские неологизмы (развитие представлений).</w:t>
      </w:r>
    </w:p>
    <w:p w:rsidR="005E113F" w:rsidRPr="005E113F" w:rsidRDefault="005E113F" w:rsidP="005E113F">
      <w:pPr>
        <w:spacing w:after="0" w:line="360" w:lineRule="auto"/>
        <w:ind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Михаил Афанасьевич Булгаков.</w:t>
      </w:r>
      <w:r w:rsidRPr="005E113F">
        <w:rPr>
          <w:rFonts w:ascii="Times New Roman" w:eastAsia="Times New Roman" w:hAnsi="Times New Roman" w:cs="Times New Roman"/>
          <w:sz w:val="28"/>
          <w:szCs w:val="28"/>
          <w:lang w:eastAsia="ru-RU"/>
        </w:rPr>
        <w:t xml:space="preserve"> Жизнь и творчество. (Обзор.) Романы «Белая гвардия», «Мастер и Маргарита». (Изучается один из романов — по выбору.) История со 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 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w:t>
      </w:r>
    </w:p>
    <w:p w:rsidR="005E113F" w:rsidRPr="005E113F" w:rsidRDefault="005E113F" w:rsidP="005E113F">
      <w:pPr>
        <w:spacing w:after="0" w:line="360" w:lineRule="auto"/>
        <w:ind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sz w:val="28"/>
          <w:szCs w:val="28"/>
          <w:lang w:eastAsia="ru-RU"/>
        </w:rPr>
        <w:t>Теория литературы.</w:t>
      </w:r>
      <w:r w:rsidRPr="005E113F">
        <w:rPr>
          <w:rFonts w:ascii="Times New Roman" w:eastAsia="Times New Roman" w:hAnsi="Times New Roman" w:cs="Times New Roman"/>
          <w:sz w:val="28"/>
          <w:szCs w:val="28"/>
          <w:lang w:eastAsia="ru-RU"/>
        </w:rPr>
        <w:t xml:space="preserve"> Разнообразие типов рома на в русской прозе XX века. Традиции и новаторство в литературе.</w:t>
      </w:r>
    </w:p>
    <w:p w:rsidR="005E113F" w:rsidRPr="005E113F" w:rsidRDefault="005E113F" w:rsidP="005E113F">
      <w:pPr>
        <w:spacing w:after="0" w:line="360" w:lineRule="auto"/>
        <w:ind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Михаил Александрович Шолохов</w:t>
      </w:r>
      <w:r w:rsidRPr="005E113F">
        <w:rPr>
          <w:rFonts w:ascii="Times New Roman" w:eastAsia="Times New Roman" w:hAnsi="Times New Roman" w:cs="Times New Roman"/>
          <w:sz w:val="28"/>
          <w:szCs w:val="28"/>
          <w:lang w:eastAsia="ru-RU"/>
        </w:rPr>
        <w:t xml:space="preserve">. 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w:t>
      </w:r>
      <w:r w:rsidRPr="005E113F">
        <w:rPr>
          <w:rFonts w:ascii="Times New Roman" w:eastAsia="Times New Roman" w:hAnsi="Times New Roman" w:cs="Times New Roman"/>
          <w:sz w:val="28"/>
          <w:szCs w:val="28"/>
          <w:lang w:eastAsia="ru-RU"/>
        </w:rPr>
        <w:lastRenderedPageBreak/>
        <w:t>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w:t>
      </w:r>
    </w:p>
    <w:p w:rsidR="005E113F" w:rsidRPr="005E113F" w:rsidRDefault="005E113F" w:rsidP="005E113F">
      <w:pPr>
        <w:spacing w:after="0" w:line="360" w:lineRule="auto"/>
        <w:ind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sz w:val="28"/>
          <w:szCs w:val="28"/>
          <w:lang w:eastAsia="ru-RU"/>
        </w:rPr>
        <w:t>Теория литературы.</w:t>
      </w:r>
      <w:r w:rsidRPr="005E113F">
        <w:rPr>
          <w:rFonts w:ascii="Times New Roman" w:eastAsia="Times New Roman" w:hAnsi="Times New Roman" w:cs="Times New Roman"/>
          <w:sz w:val="28"/>
          <w:szCs w:val="28"/>
          <w:lang w:eastAsia="ru-RU"/>
        </w:rPr>
        <w:t xml:space="preserve">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5E113F" w:rsidRPr="005E113F" w:rsidRDefault="005E113F" w:rsidP="005E113F">
      <w:pPr>
        <w:spacing w:after="0" w:line="360" w:lineRule="auto"/>
        <w:ind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Литература периода     Великой Отечественной войны.</w:t>
      </w:r>
      <w:r w:rsidRPr="005E113F">
        <w:rPr>
          <w:rFonts w:ascii="Times New Roman" w:eastAsia="Times New Roman" w:hAnsi="Times New Roman" w:cs="Times New Roman"/>
          <w:sz w:val="28"/>
          <w:szCs w:val="28"/>
          <w:lang w:eastAsia="ru-RU"/>
        </w:rPr>
        <w:t xml:space="preserve"> (Обзор) 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А. Ахматовой, Б. Пастернака, H. Тихонова, М. Исаковского, А. Суркова, А. Прокофьева, К. Симонова, О. Берггольц, Дм. Кедрина и др.; песни А. Фатьянова; поэмы «Зоя» М. Алигер, «Февральский дневник» О. Берггольц, «Пулковский меридиан» В. Инбер, «Сын» П. Антокольского. 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 Человек на войне, правда о нем. Жестокие реалии и романтика в описании войны. Очерки, рассказы, повести А. Толстого, М. Шолохова, К. Паустовского, А. Платонова, В. Гроссмана и др.  Глубочайшие нравственные конфликты, особое напряжение в противоборстве характеров, чувств, убеждений в трагической ситуации войны: драматургия К. Симонова, Л. Леонова. Новое осмысление военной темы в современной литературе (Г. Бакланов, В. Кондратьев, В. Гроссман, Г. Владимов, последние </w:t>
      </w:r>
      <w:r w:rsidRPr="005E113F">
        <w:rPr>
          <w:rFonts w:ascii="Times New Roman" w:eastAsia="Times New Roman" w:hAnsi="Times New Roman" w:cs="Times New Roman"/>
          <w:sz w:val="28"/>
          <w:szCs w:val="28"/>
          <w:lang w:eastAsia="ru-RU"/>
        </w:rPr>
        <w:lastRenderedPageBreak/>
        <w:t>повести В. Быкова, К. Воробьев, В. Астафьев). Значение литературы периода Великой Отечествен ной войны для прозы, поэзии, драматургии второй половины XX века.</w:t>
      </w:r>
    </w:p>
    <w:p w:rsidR="005E113F" w:rsidRPr="005E113F" w:rsidRDefault="005E113F" w:rsidP="005E113F">
      <w:pPr>
        <w:spacing w:after="0" w:line="360" w:lineRule="auto"/>
        <w:ind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 xml:space="preserve">Литература 50—60-х годов </w:t>
      </w:r>
      <w:r w:rsidRPr="005E113F">
        <w:rPr>
          <w:rFonts w:ascii="Times New Roman" w:eastAsia="Times New Roman" w:hAnsi="Times New Roman" w:cs="Times New Roman"/>
          <w:sz w:val="28"/>
          <w:szCs w:val="28"/>
          <w:lang w:eastAsia="ru-RU"/>
        </w:rPr>
        <w:t>(Обзор) Новые темы, идеи, образы в поэзии периода «оттепели» (Б. Ахмадулина, Р. Рождественский, А. Вознесенский, Е. Евтушенко и др.). Особенности языка, стихосложения молодых поэтов-шестидесятников. Поэзия, развивающаяся в русле традиций русской классики: В. Соколов, В. Федоров, Н. Рубцов, А. Прасолов, Н. Глазков, С. Наровчатов, Д. Самойлов, Л. Мартынов, Е. Винокуров, С. Старшинов, Ю. Друнина, Б. Слуцкий, С. Орлов и др.</w:t>
      </w:r>
    </w:p>
    <w:p w:rsidR="005E113F" w:rsidRPr="005E113F" w:rsidRDefault="005E113F" w:rsidP="005E113F">
      <w:pPr>
        <w:spacing w:after="0" w:line="360" w:lineRule="auto"/>
        <w:ind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Александр Исаевич Солженицын</w:t>
      </w:r>
      <w:r w:rsidRPr="005E113F">
        <w:rPr>
          <w:rFonts w:ascii="Times New Roman" w:eastAsia="Times New Roman" w:hAnsi="Times New Roman" w:cs="Times New Roman"/>
          <w:sz w:val="28"/>
          <w:szCs w:val="28"/>
          <w:lang w:eastAsia="ru-RU"/>
        </w:rPr>
        <w:t>. Жизнь. Творчество. Личность. (Обзор.) Повесть «Один день Ивана Денисовича» (только для школ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5E113F" w:rsidRPr="005E113F" w:rsidRDefault="005E113F" w:rsidP="005E113F">
      <w:pPr>
        <w:spacing w:after="0" w:line="360" w:lineRule="auto"/>
        <w:ind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sz w:val="28"/>
          <w:szCs w:val="28"/>
          <w:lang w:eastAsia="ru-RU"/>
        </w:rPr>
        <w:t>Теория литературы</w:t>
      </w:r>
      <w:r w:rsidRPr="005E113F">
        <w:rPr>
          <w:rFonts w:ascii="Times New Roman" w:eastAsia="Times New Roman" w:hAnsi="Times New Roman" w:cs="Times New Roman"/>
          <w:sz w:val="28"/>
          <w:szCs w:val="28"/>
          <w:lang w:eastAsia="ru-RU"/>
        </w:rPr>
        <w:t>. Прототип литературного героя (закрепление понятия). Житие как литературный повествовательный жанр (закрепление понятия).</w:t>
      </w:r>
    </w:p>
    <w:p w:rsidR="005E113F" w:rsidRPr="005E113F" w:rsidRDefault="005E113F" w:rsidP="005E113F">
      <w:pPr>
        <w:widowControl w:val="0"/>
        <w:spacing w:after="0" w:line="360" w:lineRule="auto"/>
        <w:ind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bCs/>
          <w:color w:val="000000"/>
          <w:sz w:val="28"/>
          <w:szCs w:val="28"/>
          <w:shd w:val="clear" w:color="auto" w:fill="FFFFFF"/>
          <w:lang w:eastAsia="ru-RU"/>
        </w:rPr>
        <w:t xml:space="preserve">Варлам Тихонович Шаламов. </w:t>
      </w:r>
      <w:r w:rsidRPr="005E113F">
        <w:rPr>
          <w:rFonts w:ascii="Times New Roman" w:eastAsia="Times New Roman" w:hAnsi="Times New Roman" w:cs="Times New Roman"/>
          <w:color w:val="000000"/>
          <w:sz w:val="28"/>
          <w:szCs w:val="28"/>
          <w:shd w:val="clear" w:color="auto" w:fill="FFFFFF"/>
          <w:lang w:eastAsia="ru-RU"/>
        </w:rPr>
        <w:t>Жизнь и творчество (обзор).</w:t>
      </w:r>
    </w:p>
    <w:p w:rsidR="005E113F" w:rsidRPr="005E113F" w:rsidRDefault="005E113F" w:rsidP="005E113F">
      <w:pPr>
        <w:widowControl w:val="0"/>
        <w:spacing w:after="0" w:line="360" w:lineRule="auto"/>
        <w:ind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color w:val="000000"/>
          <w:sz w:val="28"/>
          <w:szCs w:val="28"/>
          <w:shd w:val="clear" w:color="auto" w:fill="FFFFFF"/>
          <w:lang w:eastAsia="ru-RU"/>
        </w:rPr>
        <w:t xml:space="preserve">Рассказы </w:t>
      </w:r>
      <w:r w:rsidRPr="005E113F">
        <w:rPr>
          <w:rFonts w:ascii="Times New Roman" w:eastAsia="Times New Roman" w:hAnsi="Times New Roman" w:cs="Times New Roman"/>
          <w:color w:val="000000"/>
          <w:spacing w:val="-10"/>
          <w:sz w:val="28"/>
          <w:szCs w:val="28"/>
          <w:shd w:val="clear" w:color="auto" w:fill="FFFFFF"/>
          <w:lang w:eastAsia="ru-RU"/>
        </w:rPr>
        <w:t>«На представку», «Сентенция».</w:t>
      </w:r>
      <w:r w:rsidRPr="005E113F">
        <w:rPr>
          <w:rFonts w:ascii="Times New Roman" w:eastAsia="Times New Roman" w:hAnsi="Times New Roman" w:cs="Times New Roman"/>
          <w:b/>
          <w:bCs/>
          <w:i/>
          <w:iCs/>
          <w:color w:val="000000"/>
          <w:sz w:val="28"/>
          <w:szCs w:val="28"/>
          <w:shd w:val="clear" w:color="auto" w:fill="FFFFFF"/>
          <w:lang w:eastAsia="ru-RU"/>
        </w:rPr>
        <w:t xml:space="preserve"> </w:t>
      </w:r>
      <w:r w:rsidRPr="005E113F">
        <w:rPr>
          <w:rFonts w:ascii="Times New Roman" w:eastAsia="Times New Roman" w:hAnsi="Times New Roman" w:cs="Times New Roman"/>
          <w:color w:val="000000"/>
          <w:sz w:val="28"/>
          <w:szCs w:val="28"/>
          <w:shd w:val="clear" w:color="auto" w:fill="FFFFFF"/>
          <w:lang w:eastAsia="ru-RU"/>
        </w:rPr>
        <w:t>(Возможен выбор двух других рассказов). Автобиографический характер прозы В.Т.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«зачеловечности». Характер повествования. Образ повествователя. Новаторство Шаламова-прозаика.</w:t>
      </w:r>
    </w:p>
    <w:p w:rsidR="005E113F" w:rsidRPr="005E113F" w:rsidRDefault="005E113F" w:rsidP="005E113F">
      <w:pPr>
        <w:spacing w:after="0" w:line="360" w:lineRule="auto"/>
        <w:ind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Александр Трифонович Твардовский</w:t>
      </w:r>
      <w:r w:rsidRPr="005E113F">
        <w:rPr>
          <w:rFonts w:ascii="Times New Roman" w:eastAsia="Times New Roman" w:hAnsi="Times New Roman" w:cs="Times New Roman"/>
          <w:sz w:val="28"/>
          <w:szCs w:val="28"/>
          <w:lang w:eastAsia="ru-RU"/>
        </w:rPr>
        <w:t xml:space="preserve">. Жизнь и творчество. Личность. (Обзор.) Стихотворения: «Вся суть в одном-единственном завете...», «Памяти матери», «Я знаю, никакой моей вины...» (указанные произведения обязательны для изучения). «В тот день, когда закончилась война...», «Дробится рваный </w:t>
      </w:r>
      <w:r w:rsidRPr="005E113F">
        <w:rPr>
          <w:rFonts w:ascii="Times New Roman" w:eastAsia="Times New Roman" w:hAnsi="Times New Roman" w:cs="Times New Roman"/>
          <w:sz w:val="28"/>
          <w:szCs w:val="28"/>
          <w:lang w:eastAsia="ru-RU"/>
        </w:rPr>
        <w:lastRenderedPageBreak/>
        <w:t>цоколь монумента...», «Памяти Гагарина». (Возможен выбор двух-трех других стихотворений.)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rsidR="005E113F" w:rsidRPr="005E113F" w:rsidRDefault="005E113F" w:rsidP="005E113F">
      <w:pPr>
        <w:spacing w:after="0" w:line="360" w:lineRule="auto"/>
        <w:ind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sz w:val="28"/>
          <w:szCs w:val="28"/>
          <w:lang w:eastAsia="ru-RU"/>
        </w:rPr>
        <w:t>Теория литературы</w:t>
      </w:r>
      <w:r w:rsidRPr="005E113F">
        <w:rPr>
          <w:rFonts w:ascii="Times New Roman" w:eastAsia="Times New Roman" w:hAnsi="Times New Roman" w:cs="Times New Roman"/>
          <w:sz w:val="28"/>
          <w:szCs w:val="28"/>
          <w:lang w:eastAsia="ru-RU"/>
        </w:rPr>
        <w:t>.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rsidR="005E113F" w:rsidRPr="005E113F" w:rsidRDefault="005E113F" w:rsidP="005E113F">
      <w:pPr>
        <w:spacing w:after="0" w:line="360" w:lineRule="auto"/>
        <w:ind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Борис Леонидович Пастернак.</w:t>
      </w:r>
      <w:r w:rsidRPr="005E113F">
        <w:rPr>
          <w:rFonts w:ascii="Times New Roman" w:eastAsia="Times New Roman" w:hAnsi="Times New Roman" w:cs="Times New Roman"/>
          <w:sz w:val="28"/>
          <w:szCs w:val="28"/>
          <w:lang w:eastAsia="ru-RU"/>
        </w:rPr>
        <w:t xml:space="preserve"> 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«Марбург», «Быть знаменитым некрасиво...». (Возможен выбор двух других стихотворений.) Тема по эта и поэзии в 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5E113F" w:rsidRPr="005E113F" w:rsidRDefault="005E113F" w:rsidP="005E113F">
      <w:pPr>
        <w:spacing w:after="0" w:line="360" w:lineRule="auto"/>
        <w:ind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 xml:space="preserve">Литература 70-90 годов </w:t>
      </w:r>
      <w:r w:rsidRPr="005E113F">
        <w:rPr>
          <w:rFonts w:ascii="Times New Roman" w:eastAsia="Times New Roman" w:hAnsi="Times New Roman" w:cs="Times New Roman"/>
          <w:b/>
          <w:sz w:val="28"/>
          <w:szCs w:val="28"/>
          <w:lang w:val="en-US" w:eastAsia="ru-RU"/>
        </w:rPr>
        <w:t>XX</w:t>
      </w:r>
      <w:r w:rsidRPr="005E113F">
        <w:rPr>
          <w:rFonts w:ascii="Times New Roman" w:eastAsia="Times New Roman" w:hAnsi="Times New Roman" w:cs="Times New Roman"/>
          <w:b/>
          <w:sz w:val="28"/>
          <w:szCs w:val="28"/>
          <w:lang w:eastAsia="ru-RU"/>
        </w:rPr>
        <w:t xml:space="preserve"> века. </w:t>
      </w:r>
      <w:r w:rsidRPr="005E113F">
        <w:rPr>
          <w:rFonts w:ascii="Times New Roman" w:eastAsia="Times New Roman" w:hAnsi="Times New Roman" w:cs="Times New Roman"/>
          <w:sz w:val="28"/>
          <w:szCs w:val="28"/>
          <w:lang w:eastAsia="ru-RU"/>
        </w:rPr>
        <w:t>Проблематика, традиции и новаторство (обзор).</w:t>
      </w:r>
    </w:p>
    <w:p w:rsidR="005E113F" w:rsidRPr="005E113F" w:rsidRDefault="005E113F" w:rsidP="005E113F">
      <w:pPr>
        <w:spacing w:after="0" w:line="360" w:lineRule="auto"/>
        <w:ind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 xml:space="preserve">Проза второй половины </w:t>
      </w:r>
      <w:r w:rsidRPr="005E113F">
        <w:rPr>
          <w:rFonts w:ascii="Times New Roman" w:eastAsia="Times New Roman" w:hAnsi="Times New Roman" w:cs="Times New Roman"/>
          <w:b/>
          <w:sz w:val="28"/>
          <w:szCs w:val="28"/>
          <w:lang w:val="en-US" w:eastAsia="ru-RU"/>
        </w:rPr>
        <w:t>XX</w:t>
      </w:r>
      <w:r w:rsidRPr="005E113F">
        <w:rPr>
          <w:rFonts w:ascii="Times New Roman" w:eastAsia="Times New Roman" w:hAnsi="Times New Roman" w:cs="Times New Roman"/>
          <w:b/>
          <w:sz w:val="28"/>
          <w:szCs w:val="28"/>
          <w:lang w:eastAsia="ru-RU"/>
        </w:rPr>
        <w:t xml:space="preserve"> века</w:t>
      </w:r>
      <w:r w:rsidRPr="005E113F">
        <w:rPr>
          <w:rFonts w:ascii="Times New Roman" w:eastAsia="Times New Roman" w:hAnsi="Times New Roman" w:cs="Times New Roman"/>
          <w:sz w:val="28"/>
          <w:szCs w:val="28"/>
          <w:lang w:eastAsia="ru-RU"/>
        </w:rPr>
        <w:t>. Изображение жизни крестьянства; глубина и цельность духовного мира человека, кровно связанного с землей, в повестях С. Залыгина, В. Белова, В. Астафьева, Б. Можаева, Ф. Абрамова, В. Шукшина, В. Крупина и др.</w:t>
      </w:r>
    </w:p>
    <w:p w:rsidR="005E113F" w:rsidRPr="005E113F" w:rsidRDefault="005E113F" w:rsidP="005E113F">
      <w:pPr>
        <w:spacing w:after="0" w:line="360" w:lineRule="auto"/>
        <w:ind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lastRenderedPageBreak/>
        <w:t xml:space="preserve">Современная поэзия. </w:t>
      </w:r>
      <w:r w:rsidRPr="005E113F">
        <w:rPr>
          <w:rFonts w:ascii="Times New Roman" w:eastAsia="Times New Roman" w:hAnsi="Times New Roman" w:cs="Times New Roman"/>
          <w:sz w:val="28"/>
          <w:szCs w:val="28"/>
          <w:lang w:eastAsia="ru-RU"/>
        </w:rPr>
        <w:t>Б. Ахмадулина, И. Бродский, А. Вознесенский, В. Высоцкий и др.  Темы и мотивы лирики, её художественное своеобразие. 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А. Галича, Ю. Визбора, В. Высоцкого, Б. Окуджавы, Ю. Кима и др.</w:t>
      </w:r>
    </w:p>
    <w:p w:rsidR="005E113F" w:rsidRPr="005E113F" w:rsidRDefault="005E113F" w:rsidP="005E113F">
      <w:pPr>
        <w:spacing w:after="0" w:line="360" w:lineRule="auto"/>
        <w:ind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Драматургия.</w:t>
      </w:r>
      <w:r w:rsidRPr="005E113F">
        <w:rPr>
          <w:rFonts w:ascii="Times New Roman" w:eastAsia="Times New Roman" w:hAnsi="Times New Roman" w:cs="Times New Roman"/>
          <w:sz w:val="28"/>
          <w:szCs w:val="28"/>
          <w:lang w:eastAsia="ru-RU"/>
        </w:rPr>
        <w:t xml:space="preserve"> Темы и проблемы современной драматургии.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Чулимске», «Старший сын») и др.</w:t>
      </w:r>
    </w:p>
    <w:p w:rsidR="005E113F" w:rsidRPr="005E113F" w:rsidRDefault="005E113F" w:rsidP="005E113F">
      <w:pPr>
        <w:spacing w:after="0" w:line="360" w:lineRule="auto"/>
        <w:ind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 xml:space="preserve">Литература конца XX — начала XXI века. </w:t>
      </w:r>
      <w:r w:rsidRPr="005E113F">
        <w:rPr>
          <w:rFonts w:ascii="Times New Roman" w:eastAsia="Times New Roman" w:hAnsi="Times New Roman" w:cs="Times New Roman"/>
          <w:sz w:val="28"/>
          <w:szCs w:val="28"/>
          <w:lang w:eastAsia="ru-RU"/>
        </w:rPr>
        <w:t>Общий обзор произведений последнего десятилетия. Проза: В. Белов, А. Битов, В. Маканин, А. Ким, Е. Носов, В. Крупин, С. Каледин, В. Пелевин, Т. Толстая, Л. Петрушевская, В. Токарева, Ю. Поляков и др.</w:t>
      </w:r>
    </w:p>
    <w:p w:rsidR="005E113F" w:rsidRPr="005E113F" w:rsidRDefault="005E113F" w:rsidP="005E113F">
      <w:pPr>
        <w:spacing w:after="0" w:line="360" w:lineRule="auto"/>
        <w:ind w:firstLine="425"/>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 xml:space="preserve">Из зарубежной литературы: </w:t>
      </w:r>
      <w:r w:rsidRPr="005E113F">
        <w:rPr>
          <w:rFonts w:ascii="Times New Roman" w:eastAsia="Times New Roman" w:hAnsi="Times New Roman" w:cs="Times New Roman"/>
          <w:sz w:val="28"/>
          <w:szCs w:val="28"/>
          <w:lang w:eastAsia="ru-RU"/>
        </w:rPr>
        <w:t>Э. Хемингуей «Старик и море», Э.М. Ремарк «Три товарища» (по выбору).</w:t>
      </w:r>
    </w:p>
    <w:p w:rsidR="009E6B83" w:rsidRDefault="009E6B83" w:rsidP="005E113F">
      <w:pPr>
        <w:suppressAutoHyphens/>
        <w:spacing w:after="0" w:line="240" w:lineRule="auto"/>
        <w:ind w:firstLine="425"/>
        <w:jc w:val="center"/>
        <w:rPr>
          <w:rFonts w:ascii="Times New Roman" w:eastAsia="Times New Roman" w:hAnsi="Times New Roman" w:cs="Times New Roman"/>
          <w:b/>
          <w:bCs/>
          <w:sz w:val="28"/>
          <w:szCs w:val="28"/>
          <w:lang w:eastAsia="ru-RU"/>
        </w:rPr>
      </w:pPr>
    </w:p>
    <w:p w:rsidR="005E113F" w:rsidRPr="005E113F" w:rsidRDefault="005E113F" w:rsidP="005E113F">
      <w:pPr>
        <w:suppressAutoHyphens/>
        <w:spacing w:after="0" w:line="240" w:lineRule="auto"/>
        <w:ind w:firstLine="425"/>
        <w:jc w:val="center"/>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 xml:space="preserve">Тематическое планирование </w:t>
      </w:r>
    </w:p>
    <w:p w:rsidR="005E113F" w:rsidRPr="005E113F" w:rsidRDefault="005E113F" w:rsidP="005E113F">
      <w:pPr>
        <w:suppressAutoHyphens/>
        <w:spacing w:after="0" w:line="240" w:lineRule="auto"/>
        <w:ind w:firstLine="425"/>
        <w:jc w:val="center"/>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11 класс, 102 часа</w:t>
      </w:r>
    </w:p>
    <w:p w:rsidR="005E113F" w:rsidRPr="005E113F" w:rsidRDefault="005E113F" w:rsidP="005E113F">
      <w:pPr>
        <w:suppressAutoHyphens/>
        <w:spacing w:after="0" w:line="240" w:lineRule="auto"/>
        <w:ind w:firstLine="425"/>
        <w:jc w:val="center"/>
        <w:rPr>
          <w:rFonts w:ascii="Times New Roman" w:eastAsia="Times New Roman" w:hAnsi="Times New Roman" w:cs="Times New Roman"/>
          <w:b/>
          <w:bCs/>
          <w:sz w:val="28"/>
          <w:szCs w:val="28"/>
          <w:lang w:eastAsia="ru-RU"/>
        </w:rPr>
      </w:pP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2"/>
        <w:gridCol w:w="5643"/>
        <w:gridCol w:w="1154"/>
      </w:tblGrid>
      <w:tr w:rsidR="005E113F" w:rsidRPr="005E113F" w:rsidTr="005C4E8C">
        <w:trPr>
          <w:trHeight w:val="813"/>
        </w:trPr>
        <w:tc>
          <w:tcPr>
            <w:tcW w:w="2862" w:type="dxa"/>
            <w:shd w:val="clear" w:color="auto" w:fill="F2F2F2" w:themeFill="background1" w:themeFillShade="F2"/>
          </w:tcPr>
          <w:p w:rsidR="005E113F" w:rsidRPr="005E113F" w:rsidRDefault="005E113F" w:rsidP="005E113F">
            <w:pPr>
              <w:spacing w:after="200" w:line="276" w:lineRule="auto"/>
              <w:ind w:firstLine="425"/>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Раздел</w:t>
            </w:r>
          </w:p>
        </w:tc>
        <w:tc>
          <w:tcPr>
            <w:tcW w:w="5643" w:type="dxa"/>
            <w:shd w:val="clear" w:color="auto" w:fill="F2F2F2" w:themeFill="background1" w:themeFillShade="F2"/>
          </w:tcPr>
          <w:p w:rsidR="005E113F" w:rsidRPr="005E113F" w:rsidRDefault="005E113F" w:rsidP="005E113F">
            <w:pPr>
              <w:tabs>
                <w:tab w:val="right" w:pos="8649"/>
              </w:tabs>
              <w:spacing w:after="200" w:line="276" w:lineRule="auto"/>
              <w:ind w:firstLine="425"/>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 xml:space="preserve">             Тема</w:t>
            </w:r>
          </w:p>
        </w:tc>
        <w:tc>
          <w:tcPr>
            <w:tcW w:w="1154" w:type="dxa"/>
            <w:shd w:val="clear" w:color="auto" w:fill="F2F2F2" w:themeFill="background1" w:themeFillShade="F2"/>
          </w:tcPr>
          <w:p w:rsidR="005E113F" w:rsidRPr="005E113F" w:rsidRDefault="005E113F" w:rsidP="005E113F">
            <w:pPr>
              <w:tabs>
                <w:tab w:val="right" w:pos="8649"/>
              </w:tabs>
              <w:spacing w:after="200" w:line="276"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Кол-во часов</w:t>
            </w:r>
          </w:p>
        </w:tc>
      </w:tr>
      <w:tr w:rsidR="005E113F" w:rsidRPr="005E113F" w:rsidTr="005C4E8C">
        <w:trPr>
          <w:trHeight w:val="817"/>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Введение.</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Культурная жизнь России на рубеже веков. Литература: традиции и новаторство.</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1</w:t>
            </w:r>
          </w:p>
        </w:tc>
      </w:tr>
      <w:tr w:rsidR="005E113F" w:rsidRPr="005E113F" w:rsidTr="005C4E8C">
        <w:trPr>
          <w:trHeight w:val="2615"/>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Проза конца 19 - начала 20 веков</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И. Бунин, А. Куприн, Л. Андреев. И. А. Бунин. «Господин из Сан-Франциско». Обращение писателя к широчайшим социально-философским обобщениям. Тема любви в рассказе И. А. Бунина «Чистый понедельник». Проблематика и поэтика повести А. И. Куприна «Гранатовый браслет».</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5</w:t>
            </w:r>
          </w:p>
        </w:tc>
      </w:tr>
      <w:tr w:rsidR="005E113F" w:rsidRPr="005E113F" w:rsidTr="005C4E8C">
        <w:trPr>
          <w:trHeight w:val="1912"/>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lastRenderedPageBreak/>
              <w:t xml:space="preserve">Серебряный век русской поэзии. </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Серебряный век русской поэзии. Символизм, акмеизм, футуризм как литературные направления. Н. Гумилев, И. Анненский, В. Брюсов, К. Бальмонт, И. Северянин, З. Гиппиус, А. Белый, В. Хлебников</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3</w:t>
            </w:r>
          </w:p>
        </w:tc>
      </w:tr>
      <w:tr w:rsidR="005E113F" w:rsidRPr="005E113F" w:rsidTr="005C4E8C">
        <w:trPr>
          <w:trHeight w:val="1666"/>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Максим Горький.</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Максим Горький. Жизнь и творчество. (Обзор.) Рассказ «Старуха Изергиль». «На дне». Социально-философская драма. Новаторство Горького-драматурга.</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9</w:t>
            </w:r>
          </w:p>
        </w:tc>
      </w:tr>
      <w:tr w:rsidR="005E113F" w:rsidRPr="005E113F" w:rsidTr="005C4E8C">
        <w:trPr>
          <w:trHeight w:val="698"/>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Александр Александрович Блок.</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Символизм. Александр Александрович Блок. 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храмы...», «Фабрика», «Когда вы стоите на моем пути...».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«Двенадцать». Авторская позиция и способы ее выражения в поэме. Многозначность финала. Влияние Блока на русскую поэзию XX века.</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4</w:t>
            </w:r>
          </w:p>
        </w:tc>
      </w:tr>
      <w:tr w:rsidR="005E113F" w:rsidRPr="005E113F" w:rsidTr="005C4E8C">
        <w:trPr>
          <w:trHeight w:val="1685"/>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Литература 20-х годов XX века.</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Литература 20-х годов XX века. Обзор с монографическим изучением одного-двух произведений (по выбору учителя и учащихся). </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2</w:t>
            </w:r>
          </w:p>
        </w:tc>
      </w:tr>
      <w:tr w:rsidR="005E113F" w:rsidRPr="005E113F" w:rsidTr="005C4E8C">
        <w:trPr>
          <w:trHeight w:val="4644"/>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lastRenderedPageBreak/>
              <w:t>Сергей Александрович Есенин.</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Сергей Александрович Есенин. 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и др.</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3</w:t>
            </w:r>
          </w:p>
        </w:tc>
      </w:tr>
      <w:tr w:rsidR="005E113F" w:rsidRPr="005E113F" w:rsidTr="005C4E8C">
        <w:trPr>
          <w:trHeight w:val="1123"/>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Владимир Владимирович Маяковский.</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Владимир Владимирович Маяковский. Жизнь и творчество. (Обзор.) Стихотворения: «А вы могли бы?», «Послушайте!», «Скрипка и немножко нервно»,  «Лиличка!»,   «Юбилейное», «Прозаседавшиеся» (указанные произведения являются обязательными для изучения). «Разговор с фининспектором о поэзии», «Сергею Есенину», «Письмо товарищу Кострову из Парижа о сущности любви», «Письмо Татьяне Яковлевой». (Возможен выбор трех-пяти других стихотворений.). Маяковский и футуризм. Поэт и революция.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4</w:t>
            </w:r>
          </w:p>
        </w:tc>
      </w:tr>
      <w:tr w:rsidR="005E113F" w:rsidRPr="005E113F" w:rsidTr="005C4E8C">
        <w:trPr>
          <w:trHeight w:val="5748"/>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lastRenderedPageBreak/>
              <w:t>Анна Андреевна Ахматова.</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Анна Андреевна Ахматова. Жизнь и творчество. (Обзор.) Стихотворения: «Песня последней встречи...», «Сжала руки под темной вуалью...», «Мне ни к чему одические рати...», «Мне голос был. Он звал утешно...», «Родная земля» (указанные произведения обязательны для изучения). «Я научилась просто, мудро жить...», «Приморский сонет».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Тема суда времени и исторической памяти. Особенности жанра и композиции поэмы.</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3</w:t>
            </w:r>
          </w:p>
        </w:tc>
      </w:tr>
      <w:tr w:rsidR="005E113F" w:rsidRPr="005E113F" w:rsidTr="005C4E8C">
        <w:trPr>
          <w:trHeight w:val="982"/>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Марина Ивановна Цветаева.</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Марина Ивановна Цветаева. 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Уникальность поэтического голоса Цветаевой. Тема творчества, миссии поэта, значения поэзии в творчестве Цветаевой. Тема Родины. Образы Пушкина, Блока, Ахматовой, Маяковского, Есенина в цветаевском творчестве. Традиции Цветаевой в русской поэзии XX века.</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3</w:t>
            </w:r>
          </w:p>
        </w:tc>
      </w:tr>
      <w:tr w:rsidR="005E113F" w:rsidRPr="005E113F" w:rsidTr="005C4E8C">
        <w:trPr>
          <w:trHeight w:val="3539"/>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lastRenderedPageBreak/>
              <w:t>Осип Эмильевич Мандельштам.</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Осип Эмильевич Мандельштам. Жизнь и творчество. (Обзор.) Стихотворения: «NotreDame», «Бессонница. Го мер. Тугие паруса...», «За гремучую доблесть грядущих веков...», «Я вернулся в мой город, знакомый до слез...» (указанные произведения обязательны для изучения). «Silentium», «Мы живем, под собою не чуя страны...». Поэт и «век-волкодав».</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3</w:t>
            </w:r>
          </w:p>
        </w:tc>
      </w:tr>
      <w:tr w:rsidR="005E113F" w:rsidRPr="005E113F" w:rsidTr="005C4E8C">
        <w:trPr>
          <w:trHeight w:val="1291"/>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 xml:space="preserve">Литература 30-х годов – начала 40-х годов XX века </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Литература 30-х годов – начала 40-х годов XX века (Обзор). Сложность творческих поисков и писательских судеб в 30-е годы.</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2</w:t>
            </w:r>
          </w:p>
        </w:tc>
      </w:tr>
      <w:tr w:rsidR="005E113F" w:rsidRPr="005E113F" w:rsidTr="005C4E8C">
        <w:trPr>
          <w:trHeight w:val="2789"/>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Андрей Платонович Платонов.</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Андрей Платонович Платонов. Жизнь и творчество. (Обзор.) Рассказ «Усомнившийся Макар». Высокий пафос и острая сатира платоновской прозы. Необычность языка и стиля Платонова. Связь его творчества с традициями русской сатиры (М. Е. Салтыков-Щедрин). </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3</w:t>
            </w:r>
          </w:p>
        </w:tc>
      </w:tr>
      <w:tr w:rsidR="005E113F" w:rsidRPr="005E113F" w:rsidTr="005C4E8C">
        <w:trPr>
          <w:trHeight w:val="1124"/>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Михаил Афанасьевич Булгаков.</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Михаил Афанасьевич Булгаков. Жизнь и творчество. (Обзор.) Романы «Белая гвардия», «Мастер и Маргарита». 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8</w:t>
            </w:r>
          </w:p>
        </w:tc>
      </w:tr>
      <w:tr w:rsidR="005E113F" w:rsidRPr="005E113F" w:rsidTr="005C4E8C">
        <w:trPr>
          <w:trHeight w:val="5018"/>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lastRenderedPageBreak/>
              <w:t>Михаил Александрович Шолохов.</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Михаил Александрович Шолохов. 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Образ главного героя. Трагедия целого народа и судьба одного человека.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11</w:t>
            </w:r>
          </w:p>
        </w:tc>
      </w:tr>
      <w:tr w:rsidR="005E113F" w:rsidRPr="005E113F" w:rsidTr="005C4E8C">
        <w:trPr>
          <w:trHeight w:val="1865"/>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Литература периода     Великой Отечественной войны.</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Литература периода   Великой Отечественной войны. (Обзор) Значение литературы периода Великой Отечественной войны для прозы, поэзии, драматургии второй половины XX века.</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4</w:t>
            </w:r>
          </w:p>
        </w:tc>
      </w:tr>
      <w:tr w:rsidR="005E113F" w:rsidRPr="005E113F" w:rsidTr="005C4E8C">
        <w:trPr>
          <w:trHeight w:val="1072"/>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Литература 50—60-х годов</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Литература 50—60-х годов (Обзор). Новые темы, идеи, образы в поэзии периода «оттепели» .</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1</w:t>
            </w:r>
          </w:p>
        </w:tc>
      </w:tr>
      <w:tr w:rsidR="005E113F" w:rsidRPr="005E113F" w:rsidTr="005C4E8C">
        <w:trPr>
          <w:trHeight w:val="3183"/>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Александр Исаевич Солженицын</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Александр Исаевич Солженицын. Жизнь. Творчество. Личность. (Обзор.) Повесть «Один день Ивана Денисовича».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3</w:t>
            </w:r>
          </w:p>
        </w:tc>
      </w:tr>
      <w:tr w:rsidR="005E113F" w:rsidRPr="005E113F" w:rsidTr="005C4E8C">
        <w:trPr>
          <w:trHeight w:val="2415"/>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Варлам Тихонович Шаламов</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Варлам Тихонович Шаламов. Жизнь и творчество (обзор). Автобиографический характер прозы В.Т. Шаламова. Жизненная достоверность, почти документальность «Колымских рассказов» и глубина проблем, поднимаемых писателем. </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2</w:t>
            </w:r>
          </w:p>
        </w:tc>
      </w:tr>
      <w:tr w:rsidR="005E113F" w:rsidRPr="005E113F" w:rsidTr="005C4E8C">
        <w:trPr>
          <w:trHeight w:val="3520"/>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lastRenderedPageBreak/>
              <w:t>Александр Трифонович Твардовский</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Александр Трифонович Твардовский. Жизнь и творчество. Личность. (Обзор.) Стихотворения.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Некрасовская традиция в поэзии А. Твардовского.</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2</w:t>
            </w:r>
          </w:p>
        </w:tc>
      </w:tr>
      <w:tr w:rsidR="005E113F" w:rsidRPr="005E113F" w:rsidTr="005C4E8C">
        <w:trPr>
          <w:trHeight w:val="3539"/>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Борис Леонидович Пастернак</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Борис Леонидович Пастернак. Жизнь и творчество. (Обзор.) Стихотворения. Тема поэта и поэзии в 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Традиции русской классической литературы в творчестве Пастернака.</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2</w:t>
            </w:r>
          </w:p>
        </w:tc>
      </w:tr>
      <w:tr w:rsidR="005E113F" w:rsidRPr="005E113F" w:rsidTr="005C4E8C">
        <w:trPr>
          <w:trHeight w:val="1244"/>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Литература 70-90 годов XX века.</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Литература 70-90 годов XX века. Проблематика, традиции и новаторство (обзор).</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1</w:t>
            </w:r>
          </w:p>
        </w:tc>
      </w:tr>
      <w:tr w:rsidR="005E113F" w:rsidRPr="005E113F" w:rsidTr="005C4E8C">
        <w:trPr>
          <w:trHeight w:val="2434"/>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Проза второй половины XX века.</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Проза второй половины XX века. Изображение жизни крестьянства; глубина и цельность духовного мира человека, кровно связанного с землей, в повестях С. Залыгина, В. Белова, В. Астафьева, Б. Можаева, Ф. Абрамова, В. Шукшина, В. Крупина и др.</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6</w:t>
            </w:r>
          </w:p>
        </w:tc>
      </w:tr>
      <w:tr w:rsidR="005E113F" w:rsidRPr="005E113F" w:rsidTr="005C4E8C">
        <w:trPr>
          <w:trHeight w:val="2415"/>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Современная поэзия.</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Современная поэзия. Б. Ахмадулина, И. Бродский, А. Вознесенский, В. Высоцкий и др.  Темы и мотивы лирики, её художественное своеобразие. Авторская песня. Ее место в развитии литературного процесса и музыкальной культуры страны.  </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4</w:t>
            </w:r>
          </w:p>
        </w:tc>
      </w:tr>
      <w:tr w:rsidR="005E113F" w:rsidRPr="005E113F" w:rsidTr="005C4E8C">
        <w:trPr>
          <w:trHeight w:val="2660"/>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lastRenderedPageBreak/>
              <w:t>Драматургия.</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Драматургия. Темы и проблемы современной драматургии.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Чулимске», «Старший сын») и др.</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3</w:t>
            </w:r>
          </w:p>
        </w:tc>
      </w:tr>
      <w:tr w:rsidR="005E113F" w:rsidRPr="005E113F" w:rsidTr="005C4E8C">
        <w:trPr>
          <w:trHeight w:val="2415"/>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Литература конца XX — начала XXI века.</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Литература конца XX — начала XXI века. Общий обзор произведений последнего десятилетия. Проза: В. Белов, А. Битов, В. Маканин, А. Ким, Е. Носов, В. Крупин, С. Каледин, В. Пелевин, Т. Толстая, Л. Петрушевская, В. Токарева, Ю. Поляков и др. </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2</w:t>
            </w:r>
          </w:p>
        </w:tc>
      </w:tr>
      <w:tr w:rsidR="005E113F" w:rsidRPr="005E113F" w:rsidTr="005C4E8C">
        <w:trPr>
          <w:trHeight w:val="1291"/>
        </w:trPr>
        <w:tc>
          <w:tcPr>
            <w:tcW w:w="2862" w:type="dxa"/>
          </w:tcPr>
          <w:p w:rsidR="005E113F" w:rsidRPr="005E113F" w:rsidRDefault="005E113F" w:rsidP="005E113F">
            <w:pPr>
              <w:spacing w:after="200" w:line="276" w:lineRule="auto"/>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Из зарубежной литературы</w:t>
            </w:r>
          </w:p>
        </w:tc>
        <w:tc>
          <w:tcPr>
            <w:tcW w:w="5643" w:type="dxa"/>
          </w:tcPr>
          <w:p w:rsidR="005E113F" w:rsidRPr="005E113F" w:rsidRDefault="005E113F" w:rsidP="005E113F">
            <w:pPr>
              <w:spacing w:after="200" w:line="276"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Из зарубежной литературы: Э. Хемингуей «Старик и море», Э.М. Ремарк «Три товарища» (по выбору).</w:t>
            </w:r>
          </w:p>
        </w:tc>
        <w:tc>
          <w:tcPr>
            <w:tcW w:w="1154" w:type="dxa"/>
          </w:tcPr>
          <w:p w:rsidR="005E113F" w:rsidRPr="005E113F" w:rsidRDefault="005E113F" w:rsidP="005E113F">
            <w:pPr>
              <w:spacing w:after="200" w:line="276" w:lineRule="auto"/>
              <w:ind w:firstLine="425"/>
              <w:jc w:val="center"/>
              <w:rPr>
                <w:rFonts w:ascii="Calibri" w:eastAsia="Times New Roman" w:hAnsi="Calibri" w:cs="Times New Roman"/>
                <w:sz w:val="28"/>
                <w:szCs w:val="28"/>
                <w:lang w:eastAsia="ru-RU"/>
              </w:rPr>
            </w:pPr>
            <w:r w:rsidRPr="005E113F">
              <w:rPr>
                <w:rFonts w:ascii="Calibri" w:eastAsia="Times New Roman" w:hAnsi="Calibri" w:cs="Times New Roman"/>
                <w:sz w:val="28"/>
                <w:szCs w:val="28"/>
                <w:lang w:eastAsia="ru-RU"/>
              </w:rPr>
              <w:t>2</w:t>
            </w:r>
          </w:p>
        </w:tc>
      </w:tr>
    </w:tbl>
    <w:p w:rsidR="005E113F" w:rsidRPr="005E113F" w:rsidRDefault="005E113F" w:rsidP="005E113F">
      <w:pPr>
        <w:suppressAutoHyphens/>
        <w:spacing w:after="0" w:line="360" w:lineRule="auto"/>
        <w:ind w:firstLine="425"/>
        <w:jc w:val="both"/>
        <w:rPr>
          <w:rFonts w:ascii="Times New Roman" w:eastAsia="Calibri" w:hAnsi="Times New Roman" w:cs="Times New Roman"/>
          <w:sz w:val="28"/>
        </w:rPr>
      </w:pPr>
    </w:p>
    <w:p w:rsidR="005E113F" w:rsidRPr="005E113F" w:rsidRDefault="005E113F" w:rsidP="005E113F">
      <w:pPr>
        <w:suppressAutoHyphens/>
        <w:spacing w:after="150" w:line="240" w:lineRule="auto"/>
        <w:ind w:firstLine="425"/>
        <w:jc w:val="center"/>
        <w:rPr>
          <w:rFonts w:ascii="Times New Roman" w:eastAsia="Calibri" w:hAnsi="Times New Roman" w:cs="Times New Roman"/>
          <w:b/>
          <w:sz w:val="28"/>
          <w:szCs w:val="28"/>
        </w:rPr>
      </w:pPr>
    </w:p>
    <w:p w:rsidR="005E113F" w:rsidRPr="005E113F" w:rsidRDefault="005E113F" w:rsidP="005E113F">
      <w:pPr>
        <w:suppressAutoHyphens/>
        <w:spacing w:after="150" w:line="240" w:lineRule="auto"/>
        <w:ind w:firstLine="425"/>
        <w:jc w:val="center"/>
        <w:rPr>
          <w:rFonts w:ascii="Times New Roman" w:eastAsia="Calibri" w:hAnsi="Times New Roman" w:cs="Times New Roman"/>
          <w:sz w:val="28"/>
          <w:szCs w:val="28"/>
        </w:rPr>
      </w:pPr>
      <w:r w:rsidRPr="005E113F">
        <w:rPr>
          <w:rFonts w:ascii="Times New Roman" w:eastAsia="Calibri" w:hAnsi="Times New Roman" w:cs="Times New Roman"/>
          <w:b/>
          <w:sz w:val="28"/>
          <w:szCs w:val="28"/>
        </w:rPr>
        <w:t>Учебно-методическое обеспечение</w:t>
      </w:r>
    </w:p>
    <w:p w:rsidR="005E113F" w:rsidRPr="005E113F" w:rsidRDefault="005E113F" w:rsidP="005E113F">
      <w:pPr>
        <w:suppressAutoHyphens/>
        <w:spacing w:after="150" w:line="240" w:lineRule="auto"/>
        <w:ind w:firstLine="425"/>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10 класс.</w:t>
      </w:r>
    </w:p>
    <w:p w:rsidR="005E113F" w:rsidRPr="005E113F" w:rsidRDefault="005E113F" w:rsidP="005E113F">
      <w:pPr>
        <w:suppressAutoHyphens/>
        <w:spacing w:after="0" w:line="240" w:lineRule="auto"/>
        <w:ind w:firstLine="425"/>
        <w:jc w:val="center"/>
        <w:rPr>
          <w:rFonts w:ascii="Times New Roman" w:eastAsia="Calibri" w:hAnsi="Times New Roman" w:cs="Times New Roman"/>
          <w:b/>
          <w:sz w:val="28"/>
          <w:szCs w:val="28"/>
        </w:rPr>
      </w:pPr>
    </w:p>
    <w:p w:rsidR="009E6B83" w:rsidRDefault="005E113F" w:rsidP="00962134">
      <w:pPr>
        <w:numPr>
          <w:ilvl w:val="0"/>
          <w:numId w:val="217"/>
        </w:numPr>
        <w:tabs>
          <w:tab w:val="left" w:pos="470"/>
        </w:tabs>
        <w:suppressAutoHyphens/>
        <w:spacing w:after="0" w:line="360" w:lineRule="auto"/>
        <w:ind w:right="360" w:firstLine="207"/>
        <w:jc w:val="both"/>
        <w:rPr>
          <w:rFonts w:ascii="Times New Roman" w:eastAsia="Calibri" w:hAnsi="Times New Roman" w:cs="Times New Roman"/>
          <w:b/>
          <w:sz w:val="28"/>
          <w:szCs w:val="28"/>
        </w:rPr>
      </w:pPr>
      <w:r w:rsidRPr="005E113F">
        <w:rPr>
          <w:rFonts w:ascii="Times New Roman" w:eastAsia="Calibri" w:hAnsi="Times New Roman" w:cs="Times New Roman"/>
          <w:sz w:val="28"/>
          <w:szCs w:val="28"/>
        </w:rPr>
        <w:t>Учебник «Литература 10 класс. Учебник для общеобразовательных учреждений». Автор Ю. В. Лебедев, Просвещение, в 2 частях</w:t>
      </w:r>
    </w:p>
    <w:p w:rsidR="005E113F" w:rsidRPr="005E113F" w:rsidRDefault="005E113F" w:rsidP="00962134">
      <w:pPr>
        <w:numPr>
          <w:ilvl w:val="0"/>
          <w:numId w:val="217"/>
        </w:numPr>
        <w:tabs>
          <w:tab w:val="left" w:pos="470"/>
        </w:tabs>
        <w:suppressAutoHyphens/>
        <w:spacing w:after="0" w:line="360" w:lineRule="auto"/>
        <w:ind w:right="360" w:firstLine="207"/>
        <w:jc w:val="both"/>
        <w:rPr>
          <w:rFonts w:ascii="Times New Roman" w:eastAsia="Calibri" w:hAnsi="Times New Roman" w:cs="Times New Roman"/>
          <w:b/>
          <w:sz w:val="28"/>
          <w:szCs w:val="28"/>
        </w:rPr>
      </w:pPr>
      <w:r w:rsidRPr="005E113F">
        <w:rPr>
          <w:rFonts w:ascii="Times New Roman" w:eastAsia="Calibri" w:hAnsi="Times New Roman" w:cs="Times New Roman"/>
          <w:sz w:val="28"/>
          <w:szCs w:val="28"/>
        </w:rPr>
        <w:t>И. В. Золотарёва, Т. И. Михайлова « Поурочные разработки по литературе, 10 класс» Москва.: «Вако».</w:t>
      </w:r>
    </w:p>
    <w:p w:rsidR="005E113F" w:rsidRPr="005E113F" w:rsidRDefault="005E113F" w:rsidP="00962134">
      <w:pPr>
        <w:numPr>
          <w:ilvl w:val="0"/>
          <w:numId w:val="217"/>
        </w:numPr>
        <w:tabs>
          <w:tab w:val="left" w:pos="468"/>
        </w:tabs>
        <w:suppressAutoHyphens/>
        <w:spacing w:after="0" w:line="360" w:lineRule="auto"/>
        <w:ind w:firstLine="207"/>
        <w:jc w:val="both"/>
        <w:rPr>
          <w:rFonts w:ascii="Times New Roman" w:eastAsia="Calibri" w:hAnsi="Times New Roman" w:cs="Times New Roman"/>
          <w:b/>
          <w:sz w:val="28"/>
          <w:szCs w:val="28"/>
        </w:rPr>
      </w:pPr>
      <w:r w:rsidRPr="005E113F">
        <w:rPr>
          <w:rFonts w:ascii="Times New Roman" w:eastAsia="Calibri" w:hAnsi="Times New Roman" w:cs="Times New Roman"/>
          <w:sz w:val="28"/>
          <w:szCs w:val="28"/>
        </w:rPr>
        <w:t>Журнал «Литература в школе». Приложение к журналу «Литература в школе».</w:t>
      </w:r>
    </w:p>
    <w:p w:rsidR="005E113F" w:rsidRPr="005E113F" w:rsidRDefault="005E113F" w:rsidP="00962134">
      <w:pPr>
        <w:numPr>
          <w:ilvl w:val="0"/>
          <w:numId w:val="217"/>
        </w:numPr>
        <w:tabs>
          <w:tab w:val="left" w:pos="463"/>
        </w:tabs>
        <w:suppressAutoHyphens/>
        <w:spacing w:after="0" w:line="360" w:lineRule="auto"/>
        <w:ind w:right="20" w:firstLine="207"/>
        <w:jc w:val="both"/>
        <w:rPr>
          <w:rFonts w:ascii="Times New Roman" w:eastAsia="Calibri" w:hAnsi="Times New Roman" w:cs="Times New Roman"/>
          <w:b/>
          <w:sz w:val="28"/>
          <w:szCs w:val="28"/>
        </w:rPr>
      </w:pPr>
      <w:r w:rsidRPr="005E113F">
        <w:rPr>
          <w:rFonts w:ascii="Times New Roman" w:eastAsia="Calibri" w:hAnsi="Times New Roman" w:cs="Times New Roman"/>
          <w:sz w:val="28"/>
          <w:szCs w:val="28"/>
        </w:rPr>
        <w:t>С. П. Белокурова  Словарь литературоведческих терминов. Санкт-Петербург «Паритет».</w:t>
      </w:r>
    </w:p>
    <w:p w:rsidR="005E113F" w:rsidRPr="005E113F" w:rsidRDefault="005E113F" w:rsidP="00962134">
      <w:pPr>
        <w:numPr>
          <w:ilvl w:val="0"/>
          <w:numId w:val="217"/>
        </w:numPr>
        <w:tabs>
          <w:tab w:val="left" w:pos="475"/>
        </w:tabs>
        <w:suppressAutoHyphens/>
        <w:spacing w:after="0" w:line="360" w:lineRule="auto"/>
        <w:ind w:right="20" w:firstLine="20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Журнал «Литература в школе». Приложение к журналу «Литература в школе». </w:t>
      </w:r>
    </w:p>
    <w:p w:rsidR="005E113F" w:rsidRPr="005E113F" w:rsidRDefault="005E113F" w:rsidP="00962134">
      <w:pPr>
        <w:numPr>
          <w:ilvl w:val="0"/>
          <w:numId w:val="217"/>
        </w:numPr>
        <w:shd w:val="clear" w:color="auto" w:fill="FFFFFF"/>
        <w:suppressAutoHyphens/>
        <w:spacing w:after="0" w:line="360" w:lineRule="auto"/>
        <w:ind w:firstLine="425"/>
        <w:jc w:val="both"/>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lastRenderedPageBreak/>
        <w:t>Капитанова Л.А. Н.С. Лесков в жизни и творчестве. – М.: Русское слово.</w:t>
      </w:r>
    </w:p>
    <w:p w:rsidR="005E113F" w:rsidRPr="005E113F" w:rsidRDefault="005E113F" w:rsidP="00962134">
      <w:pPr>
        <w:numPr>
          <w:ilvl w:val="0"/>
          <w:numId w:val="217"/>
        </w:numPr>
        <w:shd w:val="clear" w:color="auto" w:fill="FFFFFF"/>
        <w:suppressAutoHyphens/>
        <w:spacing w:after="0" w:line="360" w:lineRule="auto"/>
        <w:ind w:firstLine="425"/>
        <w:jc w:val="both"/>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Капитанова Л.А. Л.Н. Толстой в жизни и творчестве. – М.: Русское слово.</w:t>
      </w:r>
    </w:p>
    <w:p w:rsidR="005E113F" w:rsidRPr="005E113F" w:rsidRDefault="005E113F" w:rsidP="00962134">
      <w:pPr>
        <w:numPr>
          <w:ilvl w:val="0"/>
          <w:numId w:val="217"/>
        </w:numPr>
        <w:shd w:val="clear" w:color="auto" w:fill="FFFFFF"/>
        <w:suppressAutoHyphens/>
        <w:spacing w:after="0" w:line="360" w:lineRule="auto"/>
        <w:ind w:firstLine="425"/>
        <w:jc w:val="both"/>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Капитанова Л.А. А.П. Чехов в жизни и творчестве. – М.: Русское слово.</w:t>
      </w:r>
    </w:p>
    <w:p w:rsidR="005E113F" w:rsidRPr="005E113F" w:rsidRDefault="005E113F" w:rsidP="00962134">
      <w:pPr>
        <w:numPr>
          <w:ilvl w:val="0"/>
          <w:numId w:val="217"/>
        </w:numPr>
        <w:shd w:val="clear" w:color="auto" w:fill="FFFFFF"/>
        <w:suppressAutoHyphens/>
        <w:spacing w:after="0" w:line="360" w:lineRule="auto"/>
        <w:ind w:firstLine="425"/>
        <w:jc w:val="both"/>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Кузина Л.Н. Ф.И. Тютчев в жизни и творчестве. – М.: Русское слово.</w:t>
      </w:r>
    </w:p>
    <w:p w:rsidR="005E113F" w:rsidRPr="005E113F" w:rsidRDefault="005E113F" w:rsidP="00962134">
      <w:pPr>
        <w:numPr>
          <w:ilvl w:val="0"/>
          <w:numId w:val="217"/>
        </w:numPr>
        <w:shd w:val="clear" w:color="auto" w:fill="FFFFFF"/>
        <w:suppressAutoHyphens/>
        <w:spacing w:after="0" w:line="360" w:lineRule="auto"/>
        <w:ind w:firstLine="425"/>
        <w:jc w:val="both"/>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Лебедев Ю.В. , Кузнецова М.Б. Литература:10 класс: Методические советы: Пособие для учителя.– М.: Просвещение.</w:t>
      </w:r>
    </w:p>
    <w:p w:rsidR="005E113F" w:rsidRPr="005E113F" w:rsidRDefault="005E113F" w:rsidP="00962134">
      <w:pPr>
        <w:numPr>
          <w:ilvl w:val="0"/>
          <w:numId w:val="217"/>
        </w:numPr>
        <w:shd w:val="clear" w:color="auto" w:fill="FFFFFF"/>
        <w:suppressAutoHyphens/>
        <w:spacing w:after="0" w:line="360" w:lineRule="auto"/>
        <w:ind w:firstLine="425"/>
        <w:jc w:val="both"/>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Лебедев Ю.В. Романова А.Н. Литература: 10 класс: Поурочные разработки.– М.: Просвещение.</w:t>
      </w:r>
    </w:p>
    <w:p w:rsidR="005E113F" w:rsidRPr="005E113F" w:rsidRDefault="005E113F" w:rsidP="00962134">
      <w:pPr>
        <w:numPr>
          <w:ilvl w:val="0"/>
          <w:numId w:val="217"/>
        </w:numPr>
        <w:shd w:val="clear" w:color="auto" w:fill="FFFFFF"/>
        <w:suppressAutoHyphens/>
        <w:spacing w:after="0" w:line="360" w:lineRule="auto"/>
        <w:ind w:firstLine="425"/>
        <w:jc w:val="both"/>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Сахаров В.И. А.Н. Островский в жизни и творчестве. – М.: Русское слово.</w:t>
      </w:r>
    </w:p>
    <w:p w:rsidR="005E113F" w:rsidRPr="005E113F" w:rsidRDefault="005E113F" w:rsidP="00962134">
      <w:pPr>
        <w:numPr>
          <w:ilvl w:val="0"/>
          <w:numId w:val="217"/>
        </w:numPr>
        <w:shd w:val="clear" w:color="auto" w:fill="FFFFFF"/>
        <w:suppressAutoHyphens/>
        <w:spacing w:after="0" w:line="360" w:lineRule="auto"/>
        <w:ind w:firstLine="425"/>
        <w:jc w:val="both"/>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Соболев Л.И. Путеводитель по книге Л.Н. Толстого «Война и мир». Часть 2. Учебное пособие.- М.: Издательство МУ.</w:t>
      </w:r>
    </w:p>
    <w:p w:rsidR="005E113F" w:rsidRPr="005E113F" w:rsidRDefault="005E113F" w:rsidP="009E6B83">
      <w:pPr>
        <w:spacing w:line="360" w:lineRule="auto"/>
        <w:ind w:firstLine="425"/>
        <w:contextualSpacing/>
        <w:jc w:val="center"/>
        <w:rPr>
          <w:rFonts w:ascii="Times New Roman" w:hAnsi="Times New Roman" w:cs="Times New Roman"/>
          <w:b/>
          <w:sz w:val="28"/>
          <w:szCs w:val="28"/>
        </w:rPr>
      </w:pPr>
      <w:r w:rsidRPr="005E113F">
        <w:rPr>
          <w:rFonts w:ascii="Times New Roman" w:hAnsi="Times New Roman" w:cs="Times New Roman"/>
          <w:b/>
          <w:sz w:val="28"/>
          <w:szCs w:val="28"/>
        </w:rPr>
        <w:t>Интернет-ресурсы:</w:t>
      </w:r>
    </w:p>
    <w:p w:rsidR="005E113F" w:rsidRPr="005E113F" w:rsidRDefault="005E113F" w:rsidP="005E113F">
      <w:pPr>
        <w:suppressAutoHyphens/>
        <w:spacing w:after="0" w:line="360" w:lineRule="auto"/>
        <w:ind w:firstLine="425"/>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1. http://school-collection.edu.ru/catalog/pupil/?subject=8 </w:t>
      </w:r>
    </w:p>
    <w:p w:rsidR="005E113F" w:rsidRPr="005E113F" w:rsidRDefault="005E113F" w:rsidP="005E113F">
      <w:pPr>
        <w:suppressAutoHyphens/>
        <w:spacing w:after="0" w:line="360" w:lineRule="auto"/>
        <w:ind w:firstLine="425"/>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2. Сеть творческих учителей http://www.it-n.ru/</w:t>
      </w:r>
    </w:p>
    <w:p w:rsidR="005E113F" w:rsidRPr="005E113F" w:rsidRDefault="005E113F" w:rsidP="005E113F">
      <w:pPr>
        <w:suppressAutoHyphens/>
        <w:spacing w:after="0" w:line="360" w:lineRule="auto"/>
        <w:ind w:firstLine="425"/>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3.  </w:t>
      </w:r>
      <w:hyperlink r:id="rId7" w:history="1">
        <w:r w:rsidRPr="005E113F">
          <w:rPr>
            <w:rFonts w:ascii="Times New Roman" w:eastAsia="Calibri" w:hAnsi="Times New Roman" w:cs="Times New Roman"/>
            <w:color w:val="0563C1"/>
            <w:sz w:val="28"/>
            <w:szCs w:val="28"/>
            <w:u w:val="single"/>
          </w:rPr>
          <w:t>http://rus.1september.ru/topic.php?TopicID=1&amp;Page</w:t>
        </w:r>
      </w:hyperlink>
      <w:r w:rsidRPr="005E113F">
        <w:rPr>
          <w:rFonts w:ascii="Times New Roman" w:eastAsia="Calibri" w:hAnsi="Times New Roman" w:cs="Times New Roman"/>
          <w:sz w:val="28"/>
          <w:szCs w:val="28"/>
        </w:rPr>
        <w:t xml:space="preserve">.                 </w:t>
      </w:r>
    </w:p>
    <w:p w:rsidR="005E113F" w:rsidRPr="005E113F" w:rsidRDefault="005E113F" w:rsidP="005E113F">
      <w:pPr>
        <w:suppressAutoHyphens/>
        <w:spacing w:after="0" w:line="360" w:lineRule="auto"/>
        <w:ind w:firstLine="425"/>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4. http://www.openclass.ru/ </w:t>
      </w:r>
    </w:p>
    <w:p w:rsidR="005E113F" w:rsidRPr="005E113F" w:rsidRDefault="005E113F" w:rsidP="009E6B83">
      <w:pPr>
        <w:suppressAutoHyphens/>
        <w:spacing w:after="150" w:line="360" w:lineRule="auto"/>
        <w:ind w:firstLine="425"/>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Технические средства обучения:</w:t>
      </w:r>
    </w:p>
    <w:p w:rsidR="005E113F" w:rsidRPr="005E113F" w:rsidRDefault="005E113F" w:rsidP="005E113F">
      <w:pPr>
        <w:suppressAutoHyphens/>
        <w:spacing w:after="150" w:line="360" w:lineRule="auto"/>
        <w:ind w:firstLine="425"/>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компьютер, ноутбук, флеш-накопитель с </w:t>
      </w:r>
      <w:r w:rsidRPr="005E113F">
        <w:rPr>
          <w:rFonts w:ascii="Times New Roman" w:eastAsia="Calibri" w:hAnsi="Times New Roman" w:cs="Times New Roman"/>
          <w:sz w:val="28"/>
          <w:szCs w:val="28"/>
          <w:lang w:val="en-US"/>
        </w:rPr>
        <w:t>USB</w:t>
      </w:r>
      <w:r w:rsidRPr="005E113F">
        <w:rPr>
          <w:rFonts w:ascii="Times New Roman" w:eastAsia="Calibri" w:hAnsi="Times New Roman" w:cs="Times New Roman"/>
          <w:sz w:val="28"/>
          <w:szCs w:val="28"/>
        </w:rPr>
        <w:t>-интерфейсом, аккумуляторные колонки с беспроводным интерфейсом, телевизор и др.</w:t>
      </w:r>
    </w:p>
    <w:p w:rsidR="005E113F" w:rsidRPr="005E113F" w:rsidRDefault="005E113F" w:rsidP="009E6B83">
      <w:pPr>
        <w:suppressAutoHyphens/>
        <w:spacing w:after="0" w:line="360" w:lineRule="auto"/>
        <w:ind w:firstLine="425"/>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11 класс.</w:t>
      </w:r>
    </w:p>
    <w:p w:rsidR="005E113F" w:rsidRPr="005E113F" w:rsidRDefault="005E113F" w:rsidP="009E6B83">
      <w:pPr>
        <w:suppressAutoHyphens/>
        <w:spacing w:after="0" w:line="360" w:lineRule="auto"/>
        <w:ind w:firstLine="425"/>
        <w:jc w:val="center"/>
        <w:rPr>
          <w:rFonts w:ascii="Times New Roman" w:eastAsia="Calibri" w:hAnsi="Times New Roman" w:cs="Times New Roman"/>
          <w:sz w:val="28"/>
          <w:szCs w:val="28"/>
        </w:rPr>
      </w:pPr>
      <w:r w:rsidRPr="005E113F">
        <w:rPr>
          <w:rFonts w:ascii="Times New Roman" w:eastAsia="Calibri" w:hAnsi="Times New Roman" w:cs="Times New Roman"/>
          <w:sz w:val="28"/>
          <w:szCs w:val="28"/>
        </w:rPr>
        <w:t>Основная литература:</w:t>
      </w:r>
    </w:p>
    <w:p w:rsidR="005E113F" w:rsidRPr="005E113F" w:rsidRDefault="005E113F" w:rsidP="00962134">
      <w:pPr>
        <w:numPr>
          <w:ilvl w:val="0"/>
          <w:numId w:val="218"/>
        </w:numPr>
        <w:suppressAutoHyphens/>
        <w:spacing w:after="0" w:line="360" w:lineRule="auto"/>
        <w:ind w:firstLine="425"/>
        <w:contextualSpacing/>
        <w:jc w:val="both"/>
        <w:rPr>
          <w:rFonts w:ascii="Times New Roman" w:hAnsi="Times New Roman" w:cs="Times New Roman"/>
          <w:sz w:val="28"/>
          <w:szCs w:val="28"/>
        </w:rPr>
      </w:pPr>
      <w:r w:rsidRPr="005E113F">
        <w:rPr>
          <w:rFonts w:ascii="Times New Roman" w:hAnsi="Times New Roman" w:cs="Times New Roman"/>
          <w:sz w:val="28"/>
          <w:szCs w:val="28"/>
        </w:rPr>
        <w:t xml:space="preserve">Литература. 11 класс. Учеб. для общеобразоват. Учреждений. В 2 частях / Под редакцией В.П. Журавлёва. - М.: Просвещение, 2012 г.  </w:t>
      </w:r>
    </w:p>
    <w:p w:rsidR="005E113F" w:rsidRPr="005E113F" w:rsidRDefault="005E113F" w:rsidP="00962134">
      <w:pPr>
        <w:numPr>
          <w:ilvl w:val="0"/>
          <w:numId w:val="218"/>
        </w:numPr>
        <w:suppressAutoHyphens/>
        <w:spacing w:after="0" w:line="360" w:lineRule="auto"/>
        <w:ind w:firstLine="425"/>
        <w:contextualSpacing/>
        <w:jc w:val="both"/>
        <w:rPr>
          <w:rFonts w:ascii="Times New Roman" w:hAnsi="Times New Roman" w:cs="Times New Roman"/>
          <w:sz w:val="28"/>
          <w:szCs w:val="28"/>
        </w:rPr>
      </w:pPr>
      <w:r w:rsidRPr="005E113F">
        <w:rPr>
          <w:rFonts w:ascii="Times New Roman" w:hAnsi="Times New Roman" w:cs="Times New Roman"/>
          <w:sz w:val="28"/>
          <w:szCs w:val="28"/>
        </w:rPr>
        <w:lastRenderedPageBreak/>
        <w:t>Беляева Н.В. Литература. 10-11 класс. Проверочные работы. Пособие для учителей общеобразовательных учреждений. – М.: Просвещение, 2010. – 64 с.</w:t>
      </w:r>
    </w:p>
    <w:p w:rsidR="005E113F" w:rsidRPr="005E113F" w:rsidRDefault="005E113F" w:rsidP="00962134">
      <w:pPr>
        <w:numPr>
          <w:ilvl w:val="0"/>
          <w:numId w:val="218"/>
        </w:numPr>
        <w:suppressAutoHyphens/>
        <w:spacing w:after="0" w:line="360" w:lineRule="auto"/>
        <w:ind w:firstLine="425"/>
        <w:contextualSpacing/>
        <w:jc w:val="both"/>
        <w:rPr>
          <w:rFonts w:ascii="Times New Roman" w:hAnsi="Times New Roman" w:cs="Times New Roman"/>
          <w:sz w:val="28"/>
          <w:szCs w:val="28"/>
        </w:rPr>
      </w:pPr>
      <w:r w:rsidRPr="005E113F">
        <w:rPr>
          <w:rFonts w:ascii="Times New Roman" w:hAnsi="Times New Roman" w:cs="Times New Roman"/>
          <w:sz w:val="28"/>
          <w:szCs w:val="28"/>
        </w:rPr>
        <w:t>Егорова Н.В. Поурочные разработки по русской литературе ХХ в. 11 класс. – М.: ВАКО, 2009. – 384 с.</w:t>
      </w:r>
    </w:p>
    <w:p w:rsidR="005E113F" w:rsidRPr="005E113F" w:rsidRDefault="005E113F" w:rsidP="00962134">
      <w:pPr>
        <w:numPr>
          <w:ilvl w:val="0"/>
          <w:numId w:val="218"/>
        </w:numPr>
        <w:suppressAutoHyphens/>
        <w:spacing w:after="0" w:line="360" w:lineRule="auto"/>
        <w:ind w:firstLine="425"/>
        <w:contextualSpacing/>
        <w:jc w:val="both"/>
        <w:rPr>
          <w:rFonts w:ascii="Times New Roman" w:hAnsi="Times New Roman" w:cs="Times New Roman"/>
          <w:sz w:val="28"/>
          <w:szCs w:val="28"/>
        </w:rPr>
      </w:pPr>
      <w:r w:rsidRPr="005E113F">
        <w:rPr>
          <w:rFonts w:ascii="Times New Roman" w:hAnsi="Times New Roman" w:cs="Times New Roman"/>
          <w:sz w:val="28"/>
          <w:szCs w:val="28"/>
        </w:rPr>
        <w:t xml:space="preserve">Литература. 11 класс: поурочные планы по учебнику под ред. В.П. Журавлева. </w:t>
      </w:r>
      <w:r w:rsidRPr="005E113F">
        <w:rPr>
          <w:rFonts w:ascii="Times New Roman" w:hAnsi="Times New Roman" w:cs="Times New Roman"/>
          <w:sz w:val="28"/>
          <w:szCs w:val="28"/>
          <w:lang w:val="en-US"/>
        </w:rPr>
        <w:t>I</w:t>
      </w:r>
      <w:r w:rsidRPr="005E113F">
        <w:rPr>
          <w:rFonts w:ascii="Times New Roman" w:hAnsi="Times New Roman" w:cs="Times New Roman"/>
          <w:sz w:val="28"/>
          <w:szCs w:val="28"/>
        </w:rPr>
        <w:t xml:space="preserve"> полугодие / авт.-сост. Н.Е. Щетинкина. – Волгоград: Учитель, 2012. – 356 с.</w:t>
      </w:r>
    </w:p>
    <w:p w:rsidR="005E113F" w:rsidRPr="005E113F" w:rsidRDefault="005E113F" w:rsidP="00962134">
      <w:pPr>
        <w:numPr>
          <w:ilvl w:val="0"/>
          <w:numId w:val="218"/>
        </w:numPr>
        <w:suppressAutoHyphens/>
        <w:spacing w:after="0" w:line="360" w:lineRule="auto"/>
        <w:ind w:firstLine="425"/>
        <w:contextualSpacing/>
        <w:jc w:val="both"/>
        <w:rPr>
          <w:rFonts w:ascii="Times New Roman" w:hAnsi="Times New Roman" w:cs="Times New Roman"/>
          <w:sz w:val="28"/>
          <w:szCs w:val="28"/>
        </w:rPr>
      </w:pPr>
      <w:r w:rsidRPr="005E113F">
        <w:rPr>
          <w:rFonts w:ascii="Times New Roman" w:hAnsi="Times New Roman" w:cs="Times New Roman"/>
          <w:sz w:val="28"/>
          <w:szCs w:val="28"/>
        </w:rPr>
        <w:t xml:space="preserve">Литература. 11 класс: поурочные планы по учебнику под ред. В.П. Журавлева. </w:t>
      </w:r>
      <w:r w:rsidRPr="005E113F">
        <w:rPr>
          <w:rFonts w:ascii="Times New Roman" w:hAnsi="Times New Roman" w:cs="Times New Roman"/>
          <w:sz w:val="28"/>
          <w:szCs w:val="28"/>
          <w:lang w:val="en-US"/>
        </w:rPr>
        <w:t>II</w:t>
      </w:r>
      <w:r w:rsidRPr="005E113F">
        <w:rPr>
          <w:rFonts w:ascii="Times New Roman" w:hAnsi="Times New Roman" w:cs="Times New Roman"/>
          <w:sz w:val="28"/>
          <w:szCs w:val="28"/>
        </w:rPr>
        <w:t xml:space="preserve"> полугодие / авт.-сост. Н.Е. Щетинкина. – Волгоград: Учитель, 2012. – 310 с.</w:t>
      </w:r>
    </w:p>
    <w:p w:rsidR="005E113F" w:rsidRPr="005E113F" w:rsidRDefault="005E113F" w:rsidP="009E6B83">
      <w:pPr>
        <w:suppressAutoHyphens/>
        <w:spacing w:after="0" w:line="360" w:lineRule="auto"/>
        <w:ind w:firstLine="425"/>
        <w:jc w:val="center"/>
        <w:rPr>
          <w:rFonts w:ascii="Times New Roman" w:eastAsia="Calibri" w:hAnsi="Times New Roman" w:cs="Times New Roman"/>
          <w:sz w:val="28"/>
          <w:szCs w:val="28"/>
        </w:rPr>
      </w:pPr>
      <w:r w:rsidRPr="005E113F">
        <w:rPr>
          <w:rFonts w:ascii="Times New Roman" w:eastAsia="Calibri" w:hAnsi="Times New Roman" w:cs="Times New Roman"/>
          <w:sz w:val="28"/>
          <w:szCs w:val="28"/>
        </w:rPr>
        <w:t>Дополнительная литература:</w:t>
      </w:r>
    </w:p>
    <w:p w:rsidR="005E113F" w:rsidRPr="005E113F" w:rsidRDefault="005E113F" w:rsidP="00962134">
      <w:pPr>
        <w:numPr>
          <w:ilvl w:val="1"/>
          <w:numId w:val="218"/>
        </w:numPr>
        <w:tabs>
          <w:tab w:val="clear" w:pos="1440"/>
          <w:tab w:val="num" w:pos="709"/>
        </w:tabs>
        <w:suppressAutoHyphens/>
        <w:spacing w:after="0" w:line="360" w:lineRule="auto"/>
        <w:ind w:left="709" w:firstLine="425"/>
        <w:contextualSpacing/>
        <w:jc w:val="both"/>
        <w:rPr>
          <w:rFonts w:ascii="Times New Roman" w:hAnsi="Times New Roman" w:cs="Times New Roman"/>
          <w:sz w:val="28"/>
          <w:szCs w:val="28"/>
        </w:rPr>
      </w:pPr>
      <w:r w:rsidRPr="005E113F">
        <w:rPr>
          <w:rFonts w:ascii="Times New Roman" w:hAnsi="Times New Roman" w:cs="Times New Roman"/>
          <w:sz w:val="28"/>
          <w:szCs w:val="28"/>
        </w:rPr>
        <w:t xml:space="preserve"> В мире литературы. 11 класс: Учебник для образоват. учреждений гуманитар. профиля / А.Г. Кутузов, А.К. Киселев, Е.С. Романичева и др.; под ред. А.Г. Кутузова. – М.: Дрофа, 2002. – 464 с.</w:t>
      </w:r>
    </w:p>
    <w:p w:rsidR="005E113F" w:rsidRPr="005E113F" w:rsidRDefault="005E113F" w:rsidP="00962134">
      <w:pPr>
        <w:numPr>
          <w:ilvl w:val="1"/>
          <w:numId w:val="218"/>
        </w:numPr>
        <w:tabs>
          <w:tab w:val="clear" w:pos="1440"/>
          <w:tab w:val="num" w:pos="709"/>
        </w:tabs>
        <w:suppressAutoHyphens/>
        <w:spacing w:after="0" w:line="360" w:lineRule="auto"/>
        <w:ind w:left="709" w:firstLine="425"/>
        <w:contextualSpacing/>
        <w:jc w:val="both"/>
        <w:rPr>
          <w:rFonts w:ascii="Times New Roman" w:hAnsi="Times New Roman" w:cs="Times New Roman"/>
          <w:sz w:val="28"/>
          <w:szCs w:val="28"/>
        </w:rPr>
      </w:pPr>
      <w:r w:rsidRPr="005E113F">
        <w:rPr>
          <w:rFonts w:ascii="Times New Roman" w:hAnsi="Times New Roman" w:cs="Times New Roman"/>
          <w:sz w:val="28"/>
          <w:szCs w:val="28"/>
        </w:rPr>
        <w:t>Есин А.Б. Принципы и приемы анализа литературного произведения: учеб. пособие /А.Б. Есин. – М.: Флинта : Наука, - 2007. – 248 с.</w:t>
      </w:r>
    </w:p>
    <w:p w:rsidR="005E113F" w:rsidRPr="005E113F" w:rsidRDefault="005E113F" w:rsidP="00962134">
      <w:pPr>
        <w:numPr>
          <w:ilvl w:val="1"/>
          <w:numId w:val="218"/>
        </w:numPr>
        <w:tabs>
          <w:tab w:val="clear" w:pos="1440"/>
          <w:tab w:val="num" w:pos="709"/>
        </w:tabs>
        <w:suppressAutoHyphens/>
        <w:spacing w:after="0" w:line="360" w:lineRule="auto"/>
        <w:ind w:left="709" w:firstLine="425"/>
        <w:contextualSpacing/>
        <w:jc w:val="both"/>
        <w:rPr>
          <w:rFonts w:ascii="Times New Roman" w:hAnsi="Times New Roman" w:cs="Times New Roman"/>
          <w:sz w:val="28"/>
          <w:szCs w:val="28"/>
        </w:rPr>
      </w:pPr>
      <w:r w:rsidRPr="005E113F">
        <w:rPr>
          <w:rFonts w:ascii="Times New Roman" w:hAnsi="Times New Roman" w:cs="Times New Roman"/>
          <w:sz w:val="28"/>
          <w:szCs w:val="28"/>
        </w:rPr>
        <w:t xml:space="preserve">Москвин В.П. Выразительные средства современной русской речи. Тропы и фигуры. Терминологический словарь / В.П. Москвин. – </w:t>
      </w:r>
      <w:proofErr w:type="spellStart"/>
      <w:r w:rsidRPr="005E113F">
        <w:rPr>
          <w:rFonts w:ascii="Times New Roman" w:hAnsi="Times New Roman" w:cs="Times New Roman"/>
          <w:sz w:val="28"/>
          <w:szCs w:val="28"/>
        </w:rPr>
        <w:t>Ростовн</w:t>
      </w:r>
      <w:proofErr w:type="spellEnd"/>
      <w:r w:rsidRPr="005E113F">
        <w:rPr>
          <w:rFonts w:ascii="Times New Roman" w:hAnsi="Times New Roman" w:cs="Times New Roman"/>
          <w:sz w:val="28"/>
          <w:szCs w:val="28"/>
        </w:rPr>
        <w:t>/Д: Феникс, 2007. – 940 с.</w:t>
      </w:r>
    </w:p>
    <w:p w:rsidR="005E113F" w:rsidRPr="005E113F" w:rsidRDefault="005E113F" w:rsidP="00962134">
      <w:pPr>
        <w:numPr>
          <w:ilvl w:val="1"/>
          <w:numId w:val="218"/>
        </w:numPr>
        <w:tabs>
          <w:tab w:val="clear" w:pos="1440"/>
          <w:tab w:val="num" w:pos="709"/>
        </w:tabs>
        <w:suppressAutoHyphens/>
        <w:spacing w:after="0" w:line="360" w:lineRule="auto"/>
        <w:ind w:left="709" w:firstLine="425"/>
        <w:contextualSpacing/>
        <w:jc w:val="both"/>
        <w:rPr>
          <w:rFonts w:ascii="Times New Roman" w:hAnsi="Times New Roman" w:cs="Times New Roman"/>
          <w:sz w:val="28"/>
          <w:szCs w:val="28"/>
        </w:rPr>
      </w:pPr>
      <w:r w:rsidRPr="005E113F">
        <w:rPr>
          <w:rFonts w:ascii="Times New Roman" w:hAnsi="Times New Roman" w:cs="Times New Roman"/>
          <w:sz w:val="28"/>
          <w:szCs w:val="28"/>
        </w:rPr>
        <w:t>Русская литература: Большой учебный справочник для школьников и поступающих в вузы. – М.: Дрофа, 1999. – 1296 с.</w:t>
      </w:r>
    </w:p>
    <w:p w:rsidR="005E113F" w:rsidRPr="005E113F" w:rsidRDefault="005E113F" w:rsidP="00962134">
      <w:pPr>
        <w:numPr>
          <w:ilvl w:val="1"/>
          <w:numId w:val="218"/>
        </w:numPr>
        <w:tabs>
          <w:tab w:val="clear" w:pos="1440"/>
          <w:tab w:val="num" w:pos="709"/>
        </w:tabs>
        <w:suppressAutoHyphens/>
        <w:spacing w:after="0" w:line="360" w:lineRule="auto"/>
        <w:ind w:left="709" w:firstLine="425"/>
        <w:contextualSpacing/>
        <w:jc w:val="both"/>
        <w:rPr>
          <w:rFonts w:ascii="Times New Roman" w:hAnsi="Times New Roman" w:cs="Times New Roman"/>
          <w:sz w:val="28"/>
          <w:szCs w:val="28"/>
        </w:rPr>
      </w:pPr>
      <w:r w:rsidRPr="005E113F">
        <w:rPr>
          <w:rFonts w:ascii="Times New Roman" w:hAnsi="Times New Roman" w:cs="Times New Roman"/>
          <w:sz w:val="28"/>
          <w:szCs w:val="28"/>
        </w:rPr>
        <w:t>Русский язык. Литература. 5-11 классы : уроки-путешествия, ролевые игры, тематические тесты, викторины./ сост. Е.М. Мордас. – Волгоград: Учитель, 2011. – 183 с.</w:t>
      </w:r>
    </w:p>
    <w:p w:rsidR="005E113F" w:rsidRPr="005E113F" w:rsidRDefault="005E113F" w:rsidP="005E113F">
      <w:pPr>
        <w:spacing w:after="0" w:line="360" w:lineRule="auto"/>
        <w:ind w:firstLine="425"/>
        <w:contextualSpacing/>
        <w:jc w:val="both"/>
        <w:rPr>
          <w:rFonts w:ascii="Times New Roman" w:hAnsi="Times New Roman" w:cs="Times New Roman"/>
          <w:sz w:val="28"/>
          <w:szCs w:val="28"/>
        </w:rPr>
      </w:pPr>
    </w:p>
    <w:p w:rsidR="005E113F" w:rsidRPr="005E113F" w:rsidRDefault="005E113F" w:rsidP="009E6B83">
      <w:pPr>
        <w:spacing w:after="0" w:line="360" w:lineRule="auto"/>
        <w:ind w:firstLine="425"/>
        <w:contextualSpacing/>
        <w:jc w:val="center"/>
        <w:rPr>
          <w:rFonts w:ascii="Times New Roman" w:hAnsi="Times New Roman" w:cs="Times New Roman"/>
          <w:b/>
          <w:sz w:val="28"/>
          <w:szCs w:val="28"/>
        </w:rPr>
      </w:pPr>
      <w:r w:rsidRPr="005E113F">
        <w:rPr>
          <w:rFonts w:ascii="Times New Roman" w:hAnsi="Times New Roman" w:cs="Times New Roman"/>
          <w:b/>
          <w:sz w:val="28"/>
          <w:szCs w:val="28"/>
        </w:rPr>
        <w:t>Интернет-ресурсы:</w:t>
      </w:r>
    </w:p>
    <w:p w:rsidR="005E113F" w:rsidRPr="005E113F" w:rsidRDefault="005E113F" w:rsidP="005E113F">
      <w:pPr>
        <w:spacing w:after="0" w:line="360" w:lineRule="auto"/>
        <w:ind w:firstLine="425"/>
        <w:contextualSpacing/>
        <w:jc w:val="both"/>
        <w:rPr>
          <w:rFonts w:ascii="Times New Roman" w:hAnsi="Times New Roman" w:cs="Times New Roman"/>
          <w:sz w:val="28"/>
          <w:szCs w:val="28"/>
        </w:rPr>
      </w:pPr>
      <w:r w:rsidRPr="005E113F">
        <w:rPr>
          <w:rFonts w:ascii="Times New Roman" w:hAnsi="Times New Roman" w:cs="Times New Roman"/>
          <w:sz w:val="28"/>
          <w:szCs w:val="28"/>
        </w:rPr>
        <w:t xml:space="preserve">1. http://school-collection.edu.ru/catalog/pupil/?subject=8 </w:t>
      </w:r>
    </w:p>
    <w:p w:rsidR="005E113F" w:rsidRPr="005E113F" w:rsidRDefault="005E113F" w:rsidP="005E113F">
      <w:pPr>
        <w:spacing w:after="0" w:line="360" w:lineRule="auto"/>
        <w:ind w:firstLine="425"/>
        <w:contextualSpacing/>
        <w:jc w:val="both"/>
        <w:rPr>
          <w:rFonts w:ascii="Times New Roman" w:hAnsi="Times New Roman" w:cs="Times New Roman"/>
          <w:sz w:val="28"/>
          <w:szCs w:val="28"/>
        </w:rPr>
      </w:pPr>
      <w:r w:rsidRPr="005E113F">
        <w:rPr>
          <w:rFonts w:ascii="Times New Roman" w:hAnsi="Times New Roman" w:cs="Times New Roman"/>
          <w:sz w:val="28"/>
          <w:szCs w:val="28"/>
        </w:rPr>
        <w:t xml:space="preserve"> 2. Сеть творческих учителей http://www.it-n.ru/</w:t>
      </w:r>
    </w:p>
    <w:p w:rsidR="005E113F" w:rsidRPr="005E113F" w:rsidRDefault="005E113F" w:rsidP="005E113F">
      <w:pPr>
        <w:spacing w:after="0" w:line="360" w:lineRule="auto"/>
        <w:ind w:firstLine="425"/>
        <w:contextualSpacing/>
        <w:jc w:val="both"/>
        <w:rPr>
          <w:rFonts w:ascii="Times New Roman" w:hAnsi="Times New Roman" w:cs="Times New Roman"/>
          <w:sz w:val="28"/>
          <w:szCs w:val="28"/>
        </w:rPr>
      </w:pPr>
      <w:r w:rsidRPr="005E113F">
        <w:rPr>
          <w:rFonts w:ascii="Times New Roman" w:hAnsi="Times New Roman" w:cs="Times New Roman"/>
          <w:sz w:val="28"/>
          <w:szCs w:val="28"/>
        </w:rPr>
        <w:t xml:space="preserve">3.  </w:t>
      </w:r>
      <w:hyperlink r:id="rId8" w:history="1">
        <w:r w:rsidRPr="005E113F">
          <w:rPr>
            <w:rFonts w:ascii="Times New Roman" w:hAnsi="Times New Roman" w:cs="Times New Roman"/>
            <w:color w:val="0563C1"/>
            <w:sz w:val="28"/>
            <w:szCs w:val="28"/>
            <w:u w:val="single"/>
          </w:rPr>
          <w:t>http://rus.1september.ru/topic.php?TopicID=1&amp;Page</w:t>
        </w:r>
      </w:hyperlink>
      <w:r w:rsidRPr="005E113F">
        <w:rPr>
          <w:rFonts w:ascii="Times New Roman" w:hAnsi="Times New Roman" w:cs="Times New Roman"/>
          <w:sz w:val="28"/>
          <w:szCs w:val="28"/>
        </w:rPr>
        <w:t xml:space="preserve">.                </w:t>
      </w:r>
    </w:p>
    <w:p w:rsidR="005E113F" w:rsidRPr="005E113F" w:rsidRDefault="005E113F" w:rsidP="005E113F">
      <w:pPr>
        <w:spacing w:after="0" w:line="360" w:lineRule="auto"/>
        <w:ind w:firstLine="425"/>
        <w:contextualSpacing/>
        <w:jc w:val="both"/>
        <w:rPr>
          <w:rFonts w:ascii="Times New Roman" w:hAnsi="Times New Roman" w:cs="Times New Roman"/>
          <w:sz w:val="28"/>
          <w:szCs w:val="28"/>
        </w:rPr>
      </w:pPr>
      <w:r w:rsidRPr="005E113F">
        <w:rPr>
          <w:rFonts w:ascii="Times New Roman" w:hAnsi="Times New Roman" w:cs="Times New Roman"/>
          <w:sz w:val="28"/>
          <w:szCs w:val="28"/>
        </w:rPr>
        <w:lastRenderedPageBreak/>
        <w:t xml:space="preserve"> 4. http://www.openclass.ru/ </w:t>
      </w:r>
    </w:p>
    <w:p w:rsidR="005E113F" w:rsidRPr="005E113F" w:rsidRDefault="005E113F" w:rsidP="005E113F">
      <w:pPr>
        <w:spacing w:after="0" w:line="360" w:lineRule="auto"/>
        <w:ind w:firstLine="425"/>
        <w:contextualSpacing/>
        <w:rPr>
          <w:rFonts w:ascii="Times New Roman" w:hAnsi="Times New Roman" w:cs="Times New Roman"/>
          <w:sz w:val="28"/>
          <w:szCs w:val="28"/>
        </w:rPr>
      </w:pPr>
      <w:r w:rsidRPr="005E113F">
        <w:rPr>
          <w:rFonts w:ascii="Times New Roman" w:eastAsia="Calibri" w:hAnsi="Times New Roman" w:cs="Times New Roman"/>
          <w:b/>
          <w:sz w:val="28"/>
          <w:szCs w:val="28"/>
        </w:rPr>
        <w:t xml:space="preserve">Технические средства обучения: </w:t>
      </w:r>
      <w:r w:rsidRPr="005E113F">
        <w:rPr>
          <w:rFonts w:ascii="Times New Roman" w:eastAsia="Calibri" w:hAnsi="Times New Roman" w:cs="Times New Roman"/>
          <w:sz w:val="28"/>
          <w:szCs w:val="28"/>
        </w:rPr>
        <w:t xml:space="preserve"> компьютер,</w:t>
      </w:r>
      <w:r w:rsidRPr="005E113F">
        <w:rPr>
          <w:rFonts w:ascii="Times New Roman" w:hAnsi="Times New Roman" w:cs="Times New Roman"/>
          <w:sz w:val="28"/>
          <w:szCs w:val="28"/>
        </w:rPr>
        <w:t xml:space="preserve"> ноутбук, </w:t>
      </w:r>
      <w:r w:rsidRPr="005E113F">
        <w:rPr>
          <w:rFonts w:ascii="Times New Roman" w:eastAsia="Calibri" w:hAnsi="Times New Roman" w:cs="Times New Roman"/>
          <w:sz w:val="28"/>
          <w:szCs w:val="28"/>
        </w:rPr>
        <w:t xml:space="preserve"> флеш-накопитель с </w:t>
      </w:r>
      <w:r w:rsidRPr="005E113F">
        <w:rPr>
          <w:rFonts w:ascii="Times New Roman" w:eastAsia="Calibri" w:hAnsi="Times New Roman" w:cs="Times New Roman"/>
          <w:sz w:val="28"/>
          <w:szCs w:val="28"/>
          <w:lang w:val="en-US"/>
        </w:rPr>
        <w:t>USB</w:t>
      </w:r>
      <w:r w:rsidRPr="005E113F">
        <w:rPr>
          <w:rFonts w:ascii="Times New Roman" w:eastAsia="Calibri" w:hAnsi="Times New Roman" w:cs="Times New Roman"/>
          <w:sz w:val="28"/>
          <w:szCs w:val="28"/>
        </w:rPr>
        <w:t>-интерфейсом, аккумуляторные колонки с беспроводным интерфейсом, телевизор и др</w:t>
      </w:r>
      <w:r w:rsidRPr="005E113F">
        <w:rPr>
          <w:rFonts w:ascii="Times New Roman" w:hAnsi="Times New Roman" w:cs="Times New Roman"/>
          <w:sz w:val="28"/>
          <w:szCs w:val="28"/>
        </w:rPr>
        <w:t>.</w:t>
      </w:r>
    </w:p>
    <w:p w:rsidR="005E113F" w:rsidRPr="005E113F" w:rsidRDefault="005E113F" w:rsidP="005E113F">
      <w:pPr>
        <w:keepNext/>
        <w:keepLines/>
        <w:suppressAutoHyphens/>
        <w:spacing w:after="0" w:line="360" w:lineRule="auto"/>
        <w:ind w:firstLine="709"/>
        <w:jc w:val="center"/>
        <w:outlineLvl w:val="2"/>
        <w:rPr>
          <w:rFonts w:ascii="Times New Roman" w:eastAsia="Calibri" w:hAnsi="Times New Roman" w:cs="Times New Roman"/>
          <w:b/>
          <w:sz w:val="28"/>
          <w:szCs w:val="28"/>
        </w:rPr>
      </w:pPr>
      <w:bookmarkStart w:id="5" w:name="_Toc453968180"/>
    </w:p>
    <w:p w:rsidR="005E113F" w:rsidRPr="005E113F" w:rsidRDefault="005E113F" w:rsidP="005E113F">
      <w:pPr>
        <w:keepNext/>
        <w:keepLines/>
        <w:suppressAutoHyphens/>
        <w:spacing w:after="0" w:line="360" w:lineRule="auto"/>
        <w:ind w:firstLine="709"/>
        <w:jc w:val="center"/>
        <w:outlineLvl w:val="2"/>
        <w:rPr>
          <w:rFonts w:ascii="Times New Roman" w:eastAsia="Calibri" w:hAnsi="Times New Roman" w:cs="Times New Roman"/>
          <w:b/>
          <w:sz w:val="28"/>
          <w:szCs w:val="28"/>
        </w:rPr>
      </w:pPr>
      <w:r w:rsidRPr="005E113F">
        <w:rPr>
          <w:rFonts w:ascii="Times New Roman" w:eastAsia="Calibri" w:hAnsi="Times New Roman" w:cs="Times New Roman"/>
          <w:b/>
          <w:sz w:val="28"/>
          <w:szCs w:val="28"/>
        </w:rPr>
        <w:t>Иностранный язык</w:t>
      </w:r>
      <w:bookmarkEnd w:id="4"/>
      <w:bookmarkEnd w:id="5"/>
    </w:p>
    <w:p w:rsidR="005E113F" w:rsidRPr="005E113F" w:rsidRDefault="005E113F" w:rsidP="005E113F">
      <w:pPr>
        <w:suppressAutoHyphens/>
        <w:spacing w:after="0" w:line="360" w:lineRule="auto"/>
        <w:ind w:firstLine="709"/>
        <w:jc w:val="center"/>
        <w:rPr>
          <w:rFonts w:ascii="Times New Roman" w:eastAsia="Calibri" w:hAnsi="Times New Roman" w:cs="Times New Roman"/>
          <w:b/>
          <w:sz w:val="28"/>
        </w:rPr>
      </w:pPr>
      <w:r w:rsidRPr="005E113F">
        <w:rPr>
          <w:rFonts w:ascii="Times New Roman" w:eastAsia="Calibri" w:hAnsi="Times New Roman" w:cs="Times New Roman"/>
          <w:b/>
          <w:sz w:val="28"/>
        </w:rPr>
        <w:t>Базовый уровень</w:t>
      </w:r>
    </w:p>
    <w:p w:rsidR="005E113F" w:rsidRPr="005E113F" w:rsidRDefault="005E113F" w:rsidP="005E113F">
      <w:pPr>
        <w:shd w:val="clear" w:color="auto" w:fill="FFFFFF"/>
        <w:spacing w:after="0" w:line="360" w:lineRule="auto"/>
        <w:ind w:firstLine="426"/>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1. Пояснительная записка</w:t>
      </w:r>
    </w:p>
    <w:p w:rsidR="005E113F" w:rsidRPr="005E113F" w:rsidRDefault="005E113F" w:rsidP="005E113F">
      <w:pPr>
        <w:tabs>
          <w:tab w:val="left" w:pos="284"/>
        </w:tabs>
        <w:spacing w:after="0" w:line="360" w:lineRule="auto"/>
        <w:ind w:firstLine="851"/>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Программа по английскому языку предназначена для учащихся 10–11 классов АНО «СОШ «Леонардо», изучающих английский язык.</w:t>
      </w:r>
    </w:p>
    <w:p w:rsidR="005E113F" w:rsidRPr="005E113F" w:rsidRDefault="005E113F" w:rsidP="005E113F">
      <w:pPr>
        <w:shd w:val="clear" w:color="auto" w:fill="FFFFFF"/>
        <w:tabs>
          <w:tab w:val="left" w:pos="284"/>
        </w:tabs>
        <w:spacing w:after="0" w:line="360" w:lineRule="auto"/>
        <w:ind w:firstLine="851"/>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sz w:val="28"/>
          <w:szCs w:val="28"/>
          <w:lang w:eastAsia="ru-RU"/>
        </w:rPr>
        <w:t xml:space="preserve"> </w:t>
      </w:r>
      <w:r w:rsidRPr="005E113F">
        <w:rPr>
          <w:rFonts w:ascii="Times New Roman" w:eastAsia="Times New Roman" w:hAnsi="Times New Roman" w:cs="Times New Roman"/>
          <w:color w:val="000000"/>
          <w:sz w:val="28"/>
          <w:szCs w:val="28"/>
          <w:lang w:eastAsia="ru-RU"/>
        </w:rPr>
        <w:t xml:space="preserve">Настоящая программа составлена на основе фундаментального ядра содержания общего среднего образования и в соответствии с требованиями к результатам </w:t>
      </w:r>
      <w:r w:rsidRPr="005E113F">
        <w:rPr>
          <w:rFonts w:ascii="Times New Roman" w:eastAsia="Times New Roman" w:hAnsi="Times New Roman" w:cs="Times New Roman"/>
          <w:sz w:val="28"/>
          <w:szCs w:val="28"/>
          <w:lang w:eastAsia="ru-RU"/>
        </w:rPr>
        <w:t xml:space="preserve">освоения основных образовательных программ среднего (полного) общего образования, </w:t>
      </w:r>
      <w:r w:rsidRPr="005E113F">
        <w:rPr>
          <w:rFonts w:ascii="Times New Roman" w:eastAsia="Times New Roman" w:hAnsi="Times New Roman" w:cs="Times New Roman"/>
          <w:color w:val="000000"/>
          <w:sz w:val="28"/>
          <w:szCs w:val="28"/>
          <w:lang w:eastAsia="ru-RU"/>
        </w:rPr>
        <w:t>представленных в ФГОС СОО и примерной программе  среднего (полного) общего образования по иностранному языку (Базовый уровень) для 10-11 классов, а также Рабочей программы линии УМК «Английский в фокусе» (10-11 классы) авторов Быкова</w:t>
      </w:r>
      <w:r w:rsidRPr="005E113F">
        <w:rPr>
          <w:rFonts w:ascii="Times New Roman" w:eastAsia="Times New Roman" w:hAnsi="Times New Roman" w:cs="Times New Roman"/>
          <w:bCs/>
          <w:color w:val="000000"/>
          <w:sz w:val="28"/>
          <w:szCs w:val="28"/>
          <w:lang w:eastAsia="ru-RU"/>
        </w:rPr>
        <w:t xml:space="preserve"> Н. И., Поспелова М. Д., Апальков В. Г.</w:t>
      </w:r>
      <w:r w:rsidRPr="005E113F">
        <w:rPr>
          <w:rFonts w:ascii="Times New Roman" w:eastAsia="Times New Roman" w:hAnsi="Times New Roman" w:cs="Times New Roman"/>
          <w:color w:val="000000"/>
          <w:sz w:val="28"/>
          <w:szCs w:val="28"/>
          <w:lang w:eastAsia="ru-RU"/>
        </w:rPr>
        <w:t xml:space="preserve"> (издательство «Просвещение»).</w:t>
      </w:r>
    </w:p>
    <w:p w:rsidR="005E113F" w:rsidRPr="005E113F" w:rsidRDefault="005E113F" w:rsidP="005E113F">
      <w:pPr>
        <w:tabs>
          <w:tab w:val="left" w:pos="284"/>
        </w:tabs>
        <w:spacing w:after="0" w:line="360" w:lineRule="auto"/>
        <w:ind w:firstLine="851"/>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Программа реализуется через учебно-методический комплекс «Spotlight» (УМК «Английский в фокусе» для 10 класса. Ю. Е. Ваулина, В. Эванс, Д. Дули, О. Е. Подоляко. – М.: </w:t>
      </w:r>
      <w:proofErr w:type="spellStart"/>
      <w:r w:rsidRPr="005E113F">
        <w:rPr>
          <w:rFonts w:ascii="Times New Roman" w:eastAsia="Times New Roman" w:hAnsi="Times New Roman" w:cs="Times New Roman"/>
          <w:color w:val="000000"/>
          <w:sz w:val="28"/>
          <w:szCs w:val="28"/>
          <w:lang w:eastAsia="ru-RU"/>
        </w:rPr>
        <w:t>Express</w:t>
      </w:r>
      <w:proofErr w:type="spellEnd"/>
      <w:r w:rsidRPr="005E113F">
        <w:rPr>
          <w:rFonts w:ascii="Times New Roman" w:eastAsia="Times New Roman" w:hAnsi="Times New Roman" w:cs="Times New Roman"/>
          <w:color w:val="000000"/>
          <w:sz w:val="28"/>
          <w:szCs w:val="28"/>
          <w:lang w:eastAsia="ru-RU"/>
        </w:rPr>
        <w:t xml:space="preserve"> </w:t>
      </w:r>
      <w:proofErr w:type="spellStart"/>
      <w:r w:rsidRPr="005E113F">
        <w:rPr>
          <w:rFonts w:ascii="Times New Roman" w:eastAsia="Times New Roman" w:hAnsi="Times New Roman" w:cs="Times New Roman"/>
          <w:color w:val="000000"/>
          <w:sz w:val="28"/>
          <w:szCs w:val="28"/>
          <w:lang w:eastAsia="ru-RU"/>
        </w:rPr>
        <w:t>Publishing</w:t>
      </w:r>
      <w:proofErr w:type="spellEnd"/>
      <w:r w:rsidRPr="005E113F">
        <w:rPr>
          <w:rFonts w:ascii="Times New Roman" w:eastAsia="Times New Roman" w:hAnsi="Times New Roman" w:cs="Times New Roman"/>
          <w:color w:val="000000"/>
          <w:sz w:val="28"/>
          <w:szCs w:val="28"/>
          <w:lang w:eastAsia="ru-RU"/>
        </w:rPr>
        <w:t>: Просвещение), рекомендованный Министерством образования РФ и входящий в федеральный перечень учебников.</w:t>
      </w:r>
    </w:p>
    <w:p w:rsidR="005E113F" w:rsidRPr="005E113F" w:rsidRDefault="005E113F" w:rsidP="005E113F">
      <w:pPr>
        <w:tabs>
          <w:tab w:val="left" w:pos="284"/>
        </w:tabs>
        <w:spacing w:after="0" w:line="360" w:lineRule="auto"/>
        <w:ind w:firstLine="851"/>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color w:val="000000"/>
          <w:sz w:val="28"/>
          <w:szCs w:val="28"/>
          <w:lang w:eastAsia="ru-RU"/>
        </w:rPr>
        <w:t xml:space="preserve"> В программе </w:t>
      </w:r>
      <w:r w:rsidRPr="005E113F">
        <w:rPr>
          <w:rFonts w:ascii="Times New Roman" w:eastAsia="Times New Roman" w:hAnsi="Times New Roman" w:cs="Times New Roman"/>
          <w:sz w:val="28"/>
          <w:szCs w:val="28"/>
          <w:lang w:eastAsia="ru-RU"/>
        </w:rPr>
        <w:t>отражены идеи и положения концепции духовно-нравственного развития и воспитания личности гражданина России; программы развития универсальных учебных действий (УУД), которые обеспечивают формирование российской идентичности, овладение ключевыми компетенциями, составляющими основу для саморазвития и непрерывного образования, развитие коммуникативных качеств личности и целостность общекультурного, личностного и познавательного развития учащихся.</w:t>
      </w:r>
    </w:p>
    <w:p w:rsidR="005E113F" w:rsidRPr="005E113F" w:rsidRDefault="005E113F" w:rsidP="005E113F">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 xml:space="preserve">Изучение иностранного языка на базовом уровне среднего (полного) общего образования направлено на достижение следующих целей: </w:t>
      </w:r>
    </w:p>
    <w:p w:rsidR="005E113F" w:rsidRPr="005E113F" w:rsidRDefault="005E113F" w:rsidP="00962134">
      <w:pPr>
        <w:numPr>
          <w:ilvl w:val="0"/>
          <w:numId w:val="141"/>
        </w:numPr>
        <w:tabs>
          <w:tab w:val="left" w:pos="142"/>
        </w:tabs>
        <w:suppressAutoHyphens/>
        <w:spacing w:after="0" w:line="360" w:lineRule="auto"/>
        <w:ind w:left="0"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дальнейшее развитие иноязычной коммуникативной компетенции (речевой, языковой, социокультурной, компенсаторной, учебно-познавательной): </w:t>
      </w:r>
    </w:p>
    <w:p w:rsidR="005E113F" w:rsidRPr="005E113F" w:rsidRDefault="005E113F" w:rsidP="00962134">
      <w:pPr>
        <w:numPr>
          <w:ilvl w:val="0"/>
          <w:numId w:val="141"/>
        </w:numPr>
        <w:tabs>
          <w:tab w:val="left" w:pos="142"/>
        </w:tabs>
        <w:suppressAutoHyphens/>
        <w:spacing w:after="0" w:line="360" w:lineRule="auto"/>
        <w:ind w:left="0"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 </w:t>
      </w:r>
    </w:p>
    <w:p w:rsidR="005E113F" w:rsidRPr="005E113F" w:rsidRDefault="005E113F" w:rsidP="00962134">
      <w:pPr>
        <w:numPr>
          <w:ilvl w:val="0"/>
          <w:numId w:val="141"/>
        </w:numPr>
        <w:tabs>
          <w:tab w:val="left" w:pos="142"/>
        </w:tabs>
        <w:suppressAutoHyphens/>
        <w:spacing w:after="0" w:line="360" w:lineRule="auto"/>
        <w:ind w:left="0"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w:t>
      </w:r>
    </w:p>
    <w:p w:rsidR="005E113F" w:rsidRPr="005E113F" w:rsidRDefault="005E113F" w:rsidP="00962134">
      <w:pPr>
        <w:numPr>
          <w:ilvl w:val="0"/>
          <w:numId w:val="141"/>
        </w:numPr>
        <w:tabs>
          <w:tab w:val="left" w:pos="142"/>
        </w:tabs>
        <w:suppressAutoHyphens/>
        <w:spacing w:after="0" w:line="360" w:lineRule="auto"/>
        <w:ind w:left="0"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w:t>
      </w:r>
    </w:p>
    <w:p w:rsidR="005E113F" w:rsidRPr="005E113F" w:rsidRDefault="005E113F" w:rsidP="00962134">
      <w:pPr>
        <w:numPr>
          <w:ilvl w:val="0"/>
          <w:numId w:val="141"/>
        </w:numPr>
        <w:tabs>
          <w:tab w:val="left" w:pos="142"/>
        </w:tabs>
        <w:suppressAutoHyphens/>
        <w:spacing w:after="0" w:line="360" w:lineRule="auto"/>
        <w:ind w:left="0"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 </w:t>
      </w:r>
    </w:p>
    <w:p w:rsidR="005E113F" w:rsidRPr="005E113F" w:rsidRDefault="005E113F" w:rsidP="00962134">
      <w:pPr>
        <w:numPr>
          <w:ilvl w:val="0"/>
          <w:numId w:val="141"/>
        </w:numPr>
        <w:tabs>
          <w:tab w:val="left" w:pos="142"/>
        </w:tabs>
        <w:suppressAutoHyphens/>
        <w:spacing w:after="0" w:line="360" w:lineRule="auto"/>
        <w:ind w:left="0"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5E113F" w:rsidRPr="005E113F" w:rsidRDefault="005E113F" w:rsidP="00962134">
      <w:pPr>
        <w:numPr>
          <w:ilvl w:val="0"/>
          <w:numId w:val="141"/>
        </w:numPr>
        <w:tabs>
          <w:tab w:val="left" w:pos="142"/>
        </w:tabs>
        <w:suppressAutoHyphens/>
        <w:spacing w:after="0" w:line="360" w:lineRule="auto"/>
        <w:ind w:left="0" w:firstLine="567"/>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sz w:val="28"/>
          <w:szCs w:val="28"/>
          <w:lang w:eastAsia="ru-RU"/>
        </w:rPr>
        <w:t xml:space="preserve">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w:t>
      </w:r>
      <w:r w:rsidRPr="005E113F">
        <w:rPr>
          <w:rFonts w:ascii="Times New Roman" w:eastAsia="Times New Roman" w:hAnsi="Times New Roman" w:cs="Times New Roman"/>
          <w:sz w:val="28"/>
          <w:szCs w:val="28"/>
          <w:lang w:eastAsia="ru-RU"/>
        </w:rPr>
        <w:lastRenderedPageBreak/>
        <w:t>профессии; социальная адаптация; формирование качеств гражданина и патриота.</w:t>
      </w:r>
    </w:p>
    <w:p w:rsidR="005E113F" w:rsidRPr="005E113F" w:rsidRDefault="005E113F" w:rsidP="009E6B83">
      <w:pPr>
        <w:tabs>
          <w:tab w:val="left" w:pos="284"/>
        </w:tabs>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На основе сформулированных выше целей изучение английского языка в старшей школе решает следующие </w:t>
      </w:r>
      <w:r w:rsidRPr="005E113F">
        <w:rPr>
          <w:rFonts w:ascii="Times New Roman" w:eastAsia="Times New Roman" w:hAnsi="Times New Roman" w:cs="Times New Roman"/>
          <w:b/>
          <w:i/>
          <w:sz w:val="28"/>
          <w:szCs w:val="28"/>
          <w:lang w:eastAsia="ru-RU"/>
        </w:rPr>
        <w:t>задачи</w:t>
      </w:r>
      <w:r w:rsidRPr="005E113F">
        <w:rPr>
          <w:rFonts w:ascii="Times New Roman" w:eastAsia="Times New Roman" w:hAnsi="Times New Roman" w:cs="Times New Roman"/>
          <w:sz w:val="28"/>
          <w:szCs w:val="28"/>
          <w:lang w:eastAsia="ru-RU"/>
        </w:rPr>
        <w:t>:</w:t>
      </w:r>
    </w:p>
    <w:p w:rsidR="005E113F" w:rsidRPr="005E113F" w:rsidRDefault="005E113F" w:rsidP="00962134">
      <w:pPr>
        <w:numPr>
          <w:ilvl w:val="0"/>
          <w:numId w:val="141"/>
        </w:numPr>
        <w:tabs>
          <w:tab w:val="left" w:pos="284"/>
          <w:tab w:val="num" w:pos="567"/>
        </w:tabs>
        <w:suppressAutoHyphens/>
        <w:spacing w:after="0" w:line="360" w:lineRule="auto"/>
        <w:ind w:left="0"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Допороговом уровне (А2);</w:t>
      </w:r>
    </w:p>
    <w:p w:rsidR="005E113F" w:rsidRPr="005E113F" w:rsidRDefault="005E113F" w:rsidP="00962134">
      <w:pPr>
        <w:numPr>
          <w:ilvl w:val="0"/>
          <w:numId w:val="141"/>
        </w:numPr>
        <w:tabs>
          <w:tab w:val="left" w:pos="284"/>
          <w:tab w:val="num" w:pos="567"/>
        </w:tabs>
        <w:suppressAutoHyphens/>
        <w:spacing w:after="0" w:line="360" w:lineRule="auto"/>
        <w:ind w:left="0"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использование двуязычных и одноязычных (толковых) словарей и другой справочной литературы;</w:t>
      </w:r>
    </w:p>
    <w:p w:rsidR="005E113F" w:rsidRPr="005E113F" w:rsidRDefault="005E113F" w:rsidP="00962134">
      <w:pPr>
        <w:numPr>
          <w:ilvl w:val="0"/>
          <w:numId w:val="141"/>
        </w:numPr>
        <w:tabs>
          <w:tab w:val="left" w:pos="284"/>
          <w:tab w:val="num" w:pos="567"/>
        </w:tabs>
        <w:suppressAutoHyphens/>
        <w:spacing w:after="0" w:line="360" w:lineRule="auto"/>
        <w:ind w:left="0"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развитие умений ориентироваться в письменном и аудиотексте на иностранном языке;</w:t>
      </w:r>
    </w:p>
    <w:p w:rsidR="005E113F" w:rsidRPr="005E113F" w:rsidRDefault="005E113F" w:rsidP="00962134">
      <w:pPr>
        <w:numPr>
          <w:ilvl w:val="0"/>
          <w:numId w:val="141"/>
        </w:numPr>
        <w:tabs>
          <w:tab w:val="left" w:pos="284"/>
          <w:tab w:val="num" w:pos="567"/>
        </w:tabs>
        <w:suppressAutoHyphens/>
        <w:spacing w:after="0" w:line="360" w:lineRule="auto"/>
        <w:ind w:left="0"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развитие умений обобщать информацию, выделять её из различных источников;</w:t>
      </w:r>
    </w:p>
    <w:p w:rsidR="005E113F" w:rsidRPr="005E113F" w:rsidRDefault="005E113F" w:rsidP="00962134">
      <w:pPr>
        <w:numPr>
          <w:ilvl w:val="0"/>
          <w:numId w:val="141"/>
        </w:numPr>
        <w:tabs>
          <w:tab w:val="left" w:pos="284"/>
          <w:tab w:val="num" w:pos="567"/>
        </w:tabs>
        <w:suppressAutoHyphens/>
        <w:spacing w:after="0" w:line="360" w:lineRule="auto"/>
        <w:ind w:left="0"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использование выборочного перевода для достижения понимания текста;</w:t>
      </w:r>
    </w:p>
    <w:p w:rsidR="005E113F" w:rsidRPr="005E113F" w:rsidRDefault="005E113F" w:rsidP="00962134">
      <w:pPr>
        <w:numPr>
          <w:ilvl w:val="0"/>
          <w:numId w:val="141"/>
        </w:numPr>
        <w:tabs>
          <w:tab w:val="left" w:pos="284"/>
          <w:tab w:val="num" w:pos="567"/>
        </w:tabs>
        <w:suppressAutoHyphens/>
        <w:spacing w:after="0" w:line="360" w:lineRule="auto"/>
        <w:ind w:left="0"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интерпретация языковых средств, отражающих особенности культуры англоязычных стран;</w:t>
      </w:r>
    </w:p>
    <w:p w:rsidR="005E113F" w:rsidRDefault="005E113F" w:rsidP="00962134">
      <w:pPr>
        <w:numPr>
          <w:ilvl w:val="0"/>
          <w:numId w:val="141"/>
        </w:numPr>
        <w:tabs>
          <w:tab w:val="left" w:pos="284"/>
          <w:tab w:val="num" w:pos="567"/>
        </w:tabs>
        <w:suppressAutoHyphens/>
        <w:spacing w:after="0" w:line="360" w:lineRule="auto"/>
        <w:ind w:left="0"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участие в проектной деятельности межпредметного характера, в том числе с использованием Интернета.</w:t>
      </w:r>
    </w:p>
    <w:p w:rsidR="009E6B83" w:rsidRPr="005E113F" w:rsidRDefault="009E6B83" w:rsidP="009E6B83">
      <w:pPr>
        <w:tabs>
          <w:tab w:val="left" w:pos="284"/>
        </w:tabs>
        <w:suppressAutoHyphens/>
        <w:spacing w:after="0" w:line="360" w:lineRule="auto"/>
        <w:ind w:left="567"/>
        <w:jc w:val="both"/>
        <w:rPr>
          <w:rFonts w:ascii="Times New Roman" w:eastAsia="Times New Roman" w:hAnsi="Times New Roman" w:cs="Times New Roman"/>
          <w:sz w:val="28"/>
          <w:szCs w:val="28"/>
          <w:lang w:eastAsia="ru-RU"/>
        </w:rPr>
      </w:pPr>
    </w:p>
    <w:p w:rsidR="009E6B83" w:rsidRDefault="005E113F" w:rsidP="009E6B83">
      <w:pPr>
        <w:tabs>
          <w:tab w:val="left" w:pos="284"/>
        </w:tabs>
        <w:spacing w:after="0" w:line="360" w:lineRule="auto"/>
        <w:ind w:firstLine="567"/>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2.</w:t>
      </w:r>
      <w:r w:rsidRPr="005E113F">
        <w:rPr>
          <w:rFonts w:ascii="Times New Roman" w:eastAsia="Times New Roman" w:hAnsi="Times New Roman" w:cs="Times New Roman"/>
          <w:sz w:val="28"/>
          <w:szCs w:val="28"/>
          <w:lang w:eastAsia="ru-RU"/>
        </w:rPr>
        <w:t xml:space="preserve">  </w:t>
      </w:r>
      <w:r w:rsidRPr="005E113F">
        <w:rPr>
          <w:rFonts w:ascii="Times New Roman" w:eastAsia="Times New Roman" w:hAnsi="Times New Roman" w:cs="Times New Roman"/>
          <w:b/>
          <w:sz w:val="28"/>
          <w:szCs w:val="28"/>
          <w:lang w:eastAsia="ru-RU"/>
        </w:rPr>
        <w:t xml:space="preserve">Общая характеристика курса и его место предмета </w:t>
      </w:r>
    </w:p>
    <w:p w:rsidR="005E113F" w:rsidRPr="005E113F" w:rsidRDefault="005E113F" w:rsidP="009E6B83">
      <w:pPr>
        <w:tabs>
          <w:tab w:val="left" w:pos="284"/>
        </w:tabs>
        <w:spacing w:after="0" w:line="360" w:lineRule="auto"/>
        <w:ind w:firstLine="567"/>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в учебном плане.</w:t>
      </w:r>
    </w:p>
    <w:p w:rsidR="005E113F" w:rsidRPr="005E113F" w:rsidRDefault="005E113F" w:rsidP="009E6B83">
      <w:pPr>
        <w:tabs>
          <w:tab w:val="left" w:pos="284"/>
          <w:tab w:val="left" w:pos="2057"/>
        </w:tabs>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Обучение в период с 10 по 11 классы является третьей ступенью общего образования и важным звеном, которое объединяет все три ступени образования: начальную, основную и старшую. Особенности содержания курса обусловлены спецификой развития школьников. Личностно ориентированный и деятельностный подходы к обучению иностранного языка позволяют учитывать изменения школьника основной школы, которые обусловлены переходом от детства к взрослению. Это позволяет включать иноязычную речевую деятельность в другие виды деятельности, свойственные учащимся этой </w:t>
      </w:r>
      <w:r w:rsidRPr="005E113F">
        <w:rPr>
          <w:rFonts w:ascii="Times New Roman" w:eastAsia="Times New Roman" w:hAnsi="Times New Roman" w:cs="Times New Roman"/>
          <w:sz w:val="28"/>
          <w:szCs w:val="28"/>
          <w:lang w:eastAsia="ru-RU"/>
        </w:rPr>
        <w:lastRenderedPageBreak/>
        <w:t xml:space="preserve">возрастной группы, даёт возможности интегрировать знания из разных предметных областей и формировать межпредметные учебные умения и навыки. </w:t>
      </w:r>
    </w:p>
    <w:p w:rsidR="005E113F" w:rsidRPr="005E113F" w:rsidRDefault="005E113F" w:rsidP="005E113F">
      <w:pPr>
        <w:tabs>
          <w:tab w:val="left" w:pos="284"/>
          <w:tab w:val="left" w:pos="2057"/>
        </w:tabs>
        <w:spacing w:after="0" w:line="360" w:lineRule="auto"/>
        <w:ind w:firstLine="851"/>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sz w:val="28"/>
          <w:szCs w:val="28"/>
          <w:lang w:eastAsia="ru-RU"/>
        </w:rPr>
        <w:t xml:space="preserve">При формировании и развитии речевых, языковых, социо- или межкультурных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уважения, равноправия, ответственности. </w:t>
      </w:r>
    </w:p>
    <w:p w:rsidR="005E113F" w:rsidRPr="005E113F" w:rsidRDefault="005E113F" w:rsidP="005E113F">
      <w:pPr>
        <w:tabs>
          <w:tab w:val="left" w:pos="284"/>
        </w:tabs>
        <w:spacing w:after="0" w:line="360" w:lineRule="auto"/>
        <w:ind w:firstLine="851"/>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Федеральный базисный учебный план для образовательных организаций Российской Федерации отводит 210 часов для обязательного изучения предмета «Иностранный язык» на этапе полного среднего образования из расчёта трёх учебных часов в неделю в 10—11 классах, соответственно по 105 учебных часов в год.</w:t>
      </w:r>
    </w:p>
    <w:p w:rsidR="005E113F" w:rsidRPr="005E113F" w:rsidRDefault="005E113F" w:rsidP="005E113F">
      <w:pPr>
        <w:tabs>
          <w:tab w:val="left" w:pos="284"/>
        </w:tabs>
        <w:spacing w:after="0" w:line="360" w:lineRule="auto"/>
        <w:contextualSpacing/>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3.  Планируемые результаты освоения предмета</w:t>
      </w:r>
    </w:p>
    <w:p w:rsidR="005E113F" w:rsidRPr="005E113F" w:rsidRDefault="005E113F" w:rsidP="005E113F">
      <w:pPr>
        <w:tabs>
          <w:tab w:val="left" w:pos="284"/>
        </w:tabs>
        <w:spacing w:after="0" w:line="360" w:lineRule="auto"/>
        <w:ind w:firstLine="851"/>
        <w:contextualSpacing/>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 xml:space="preserve">Формирование и развитие универсальных учебных действий </w:t>
      </w:r>
    </w:p>
    <w:p w:rsidR="005E113F" w:rsidRPr="005E113F" w:rsidRDefault="005E113F" w:rsidP="005E113F">
      <w:pPr>
        <w:tabs>
          <w:tab w:val="left" w:pos="284"/>
        </w:tabs>
        <w:spacing w:after="0" w:line="360" w:lineRule="auto"/>
        <w:ind w:firstLine="851"/>
        <w:contextualSpacing/>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 xml:space="preserve">           Личностные результаты должны отражать:</w:t>
      </w:r>
    </w:p>
    <w:p w:rsidR="005E113F" w:rsidRPr="005E113F" w:rsidRDefault="005E113F" w:rsidP="00962134">
      <w:pPr>
        <w:numPr>
          <w:ilvl w:val="0"/>
          <w:numId w:val="136"/>
        </w:numPr>
        <w:tabs>
          <w:tab w:val="left" w:pos="284"/>
        </w:tabs>
        <w:suppressAutoHyphens/>
        <w:spacing w:after="0" w:line="360" w:lineRule="auto"/>
        <w:ind w:left="284" w:firstLine="283"/>
        <w:contextualSpacing/>
        <w:jc w:val="both"/>
        <w:rPr>
          <w:rFonts w:ascii="Times New Roman" w:eastAsia="Calibri" w:hAnsi="Times New Roman" w:cs="Times New Roman"/>
          <w:sz w:val="28"/>
          <w:szCs w:val="28"/>
        </w:rPr>
      </w:pPr>
      <w:bookmarkStart w:id="6" w:name="sub_9"/>
      <w:r w:rsidRPr="005E113F">
        <w:rPr>
          <w:rFonts w:ascii="Times New Roman" w:eastAsia="Calibri" w:hAnsi="Times New Roman" w:cs="Times New Roman"/>
          <w:sz w:val="28"/>
          <w:szCs w:val="28"/>
        </w:rPr>
        <w:t xml:space="preserve">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E113F" w:rsidRPr="005E113F" w:rsidRDefault="005E113F" w:rsidP="00962134">
      <w:pPr>
        <w:numPr>
          <w:ilvl w:val="0"/>
          <w:numId w:val="136"/>
        </w:numPr>
        <w:tabs>
          <w:tab w:val="left" w:pos="284"/>
        </w:tabs>
        <w:suppressAutoHyphens/>
        <w:spacing w:after="0" w:line="360" w:lineRule="auto"/>
        <w:ind w:left="284" w:firstLine="283"/>
        <w:contextualSpacing/>
        <w:jc w:val="both"/>
        <w:rPr>
          <w:rFonts w:ascii="Times New Roman" w:eastAsia="Calibri" w:hAnsi="Times New Roman" w:cs="Times New Roman"/>
          <w:sz w:val="28"/>
          <w:szCs w:val="28"/>
        </w:rPr>
      </w:pPr>
      <w:bookmarkStart w:id="7" w:name="sub_10"/>
      <w:bookmarkEnd w:id="6"/>
      <w:r w:rsidRPr="005E113F">
        <w:rPr>
          <w:rFonts w:ascii="Times New Roman" w:eastAsia="Calibri" w:hAnsi="Times New Roman" w:cs="Times New Roman"/>
          <w:sz w:val="28"/>
          <w:szCs w:val="28"/>
        </w:rPr>
        <w:t xml:space="preserve">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E113F" w:rsidRPr="005E113F" w:rsidRDefault="005E113F" w:rsidP="00962134">
      <w:pPr>
        <w:numPr>
          <w:ilvl w:val="0"/>
          <w:numId w:val="136"/>
        </w:numPr>
        <w:tabs>
          <w:tab w:val="left" w:pos="284"/>
        </w:tabs>
        <w:suppressAutoHyphens/>
        <w:spacing w:after="0" w:line="360" w:lineRule="auto"/>
        <w:ind w:left="284" w:firstLine="283"/>
        <w:contextualSpacing/>
        <w:jc w:val="both"/>
        <w:rPr>
          <w:rFonts w:ascii="Times New Roman" w:eastAsia="Calibri" w:hAnsi="Times New Roman" w:cs="Times New Roman"/>
          <w:sz w:val="28"/>
          <w:szCs w:val="28"/>
        </w:rPr>
      </w:pPr>
      <w:bookmarkStart w:id="8" w:name="sub_12"/>
      <w:bookmarkEnd w:id="7"/>
      <w:r w:rsidRPr="005E113F">
        <w:rPr>
          <w:rFonts w:ascii="Times New Roman" w:eastAsia="Calibri" w:hAnsi="Times New Roman" w:cs="Times New Roman"/>
          <w:sz w:val="28"/>
          <w:szCs w:val="28"/>
        </w:rPr>
        <w:t xml:space="preserve"> сформированность мировоззрения, соответствующего современному уровню развития науки и общественной практики, основанного на диалоге </w:t>
      </w:r>
      <w:r w:rsidRPr="005E113F">
        <w:rPr>
          <w:rFonts w:ascii="Times New Roman" w:eastAsia="Calibri" w:hAnsi="Times New Roman" w:cs="Times New Roman"/>
          <w:sz w:val="28"/>
          <w:szCs w:val="28"/>
        </w:rPr>
        <w:lastRenderedPageBreak/>
        <w:t>культур, а также различных форм общественного сознания, осознание своего места в поликультурном мире;</w:t>
      </w:r>
    </w:p>
    <w:p w:rsidR="005E113F" w:rsidRPr="005E113F" w:rsidRDefault="005E113F" w:rsidP="00962134">
      <w:pPr>
        <w:numPr>
          <w:ilvl w:val="0"/>
          <w:numId w:val="136"/>
        </w:numPr>
        <w:tabs>
          <w:tab w:val="left" w:pos="284"/>
        </w:tabs>
        <w:suppressAutoHyphens/>
        <w:spacing w:after="0" w:line="360" w:lineRule="auto"/>
        <w:ind w:left="284" w:firstLine="283"/>
        <w:contextualSpacing/>
        <w:jc w:val="both"/>
        <w:rPr>
          <w:rFonts w:ascii="Times New Roman" w:eastAsia="Calibri" w:hAnsi="Times New Roman" w:cs="Times New Roman"/>
          <w:sz w:val="28"/>
          <w:szCs w:val="28"/>
        </w:rPr>
      </w:pPr>
      <w:bookmarkStart w:id="9" w:name="sub_13"/>
      <w:bookmarkEnd w:id="8"/>
      <w:r w:rsidRPr="005E113F">
        <w:rPr>
          <w:rFonts w:ascii="Times New Roman" w:eastAsia="Calibri" w:hAnsi="Times New Roman" w:cs="Times New Roman"/>
          <w:sz w:val="28"/>
          <w:szCs w:val="28"/>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E113F" w:rsidRPr="005E113F" w:rsidRDefault="005E113F" w:rsidP="00962134">
      <w:pPr>
        <w:numPr>
          <w:ilvl w:val="0"/>
          <w:numId w:val="136"/>
        </w:numPr>
        <w:tabs>
          <w:tab w:val="left" w:pos="284"/>
        </w:tabs>
        <w:suppressAutoHyphens/>
        <w:spacing w:after="0" w:line="360" w:lineRule="auto"/>
        <w:ind w:left="284" w:firstLine="283"/>
        <w:contextualSpacing/>
        <w:jc w:val="both"/>
        <w:rPr>
          <w:rFonts w:ascii="Times New Roman" w:eastAsia="Calibri" w:hAnsi="Times New Roman" w:cs="Times New Roman"/>
          <w:sz w:val="28"/>
          <w:szCs w:val="28"/>
        </w:rPr>
      </w:pPr>
      <w:bookmarkStart w:id="10" w:name="sub_14"/>
      <w:bookmarkEnd w:id="9"/>
      <w:r w:rsidRPr="005E113F">
        <w:rPr>
          <w:rFonts w:ascii="Times New Roman" w:eastAsia="Calibri" w:hAnsi="Times New Roman" w:cs="Times New Roman"/>
          <w:sz w:val="28"/>
          <w:szCs w:val="28"/>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5E113F" w:rsidRPr="005E113F" w:rsidRDefault="005E113F" w:rsidP="00962134">
      <w:pPr>
        <w:numPr>
          <w:ilvl w:val="0"/>
          <w:numId w:val="136"/>
        </w:numPr>
        <w:tabs>
          <w:tab w:val="left" w:pos="284"/>
        </w:tabs>
        <w:suppressAutoHyphens/>
        <w:spacing w:after="0" w:line="360" w:lineRule="auto"/>
        <w:ind w:left="142" w:firstLine="284"/>
        <w:contextualSpacing/>
        <w:jc w:val="both"/>
        <w:rPr>
          <w:rFonts w:ascii="Times New Roman" w:eastAsia="Calibri" w:hAnsi="Times New Roman" w:cs="Times New Roman"/>
          <w:sz w:val="28"/>
          <w:szCs w:val="28"/>
        </w:rPr>
      </w:pPr>
      <w:bookmarkStart w:id="11" w:name="sub_15"/>
      <w:bookmarkEnd w:id="10"/>
      <w:r w:rsidRPr="005E113F">
        <w:rPr>
          <w:rFonts w:ascii="Times New Roman" w:eastAsia="Calibri" w:hAnsi="Times New Roman" w:cs="Times New Roman"/>
          <w:sz w:val="28"/>
          <w:szCs w:val="28"/>
        </w:rPr>
        <w:t xml:space="preserve">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E113F" w:rsidRPr="005E113F" w:rsidRDefault="005E113F" w:rsidP="00962134">
      <w:pPr>
        <w:numPr>
          <w:ilvl w:val="0"/>
          <w:numId w:val="136"/>
        </w:numPr>
        <w:tabs>
          <w:tab w:val="left" w:pos="284"/>
        </w:tabs>
        <w:suppressAutoHyphens/>
        <w:spacing w:after="0" w:line="360" w:lineRule="auto"/>
        <w:ind w:left="142" w:firstLine="284"/>
        <w:contextualSpacing/>
        <w:jc w:val="both"/>
        <w:rPr>
          <w:rFonts w:ascii="Times New Roman" w:eastAsia="Calibri" w:hAnsi="Times New Roman" w:cs="Times New Roman"/>
          <w:sz w:val="28"/>
          <w:szCs w:val="28"/>
        </w:rPr>
      </w:pPr>
      <w:bookmarkStart w:id="12" w:name="sub_16"/>
      <w:bookmarkEnd w:id="11"/>
      <w:r w:rsidRPr="005E113F">
        <w:rPr>
          <w:rFonts w:ascii="Times New Roman" w:eastAsia="Calibri" w:hAnsi="Times New Roman" w:cs="Times New Roman"/>
          <w:sz w:val="28"/>
          <w:szCs w:val="28"/>
        </w:rPr>
        <w:t xml:space="preserve"> нравственное сознание и поведение на основе усвоения общечеловеческих ценностей;</w:t>
      </w:r>
    </w:p>
    <w:p w:rsidR="005E113F" w:rsidRPr="005E113F" w:rsidRDefault="005E113F" w:rsidP="00962134">
      <w:pPr>
        <w:numPr>
          <w:ilvl w:val="0"/>
          <w:numId w:val="136"/>
        </w:numPr>
        <w:tabs>
          <w:tab w:val="left" w:pos="284"/>
        </w:tabs>
        <w:suppressAutoHyphens/>
        <w:spacing w:after="0" w:line="360" w:lineRule="auto"/>
        <w:ind w:left="142" w:firstLine="284"/>
        <w:contextualSpacing/>
        <w:jc w:val="both"/>
        <w:rPr>
          <w:rFonts w:ascii="Times New Roman" w:eastAsia="Calibri" w:hAnsi="Times New Roman" w:cs="Times New Roman"/>
          <w:sz w:val="28"/>
          <w:szCs w:val="28"/>
        </w:rPr>
      </w:pPr>
      <w:bookmarkStart w:id="13" w:name="sub_17"/>
      <w:bookmarkEnd w:id="12"/>
      <w:r w:rsidRPr="005E113F">
        <w:rPr>
          <w:rFonts w:ascii="Times New Roman" w:eastAsia="Calibri" w:hAnsi="Times New Roman" w:cs="Times New Roman"/>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E113F" w:rsidRPr="005E113F" w:rsidRDefault="005E113F" w:rsidP="00962134">
      <w:pPr>
        <w:numPr>
          <w:ilvl w:val="0"/>
          <w:numId w:val="136"/>
        </w:numPr>
        <w:tabs>
          <w:tab w:val="left" w:pos="284"/>
        </w:tabs>
        <w:suppressAutoHyphens/>
        <w:spacing w:after="0" w:line="360" w:lineRule="auto"/>
        <w:ind w:left="142" w:firstLine="284"/>
        <w:contextualSpacing/>
        <w:jc w:val="both"/>
        <w:rPr>
          <w:rFonts w:ascii="Times New Roman" w:eastAsia="Calibri" w:hAnsi="Times New Roman" w:cs="Times New Roman"/>
          <w:sz w:val="28"/>
          <w:szCs w:val="28"/>
        </w:rPr>
      </w:pPr>
      <w:bookmarkStart w:id="14" w:name="sub_18"/>
      <w:bookmarkEnd w:id="13"/>
      <w:r w:rsidRPr="005E113F">
        <w:rPr>
          <w:rFonts w:ascii="Times New Roman" w:eastAsia="Calibri" w:hAnsi="Times New Roman" w:cs="Times New Roman"/>
          <w:sz w:val="28"/>
          <w:szCs w:val="28"/>
        </w:rPr>
        <w:t>эстетическое отношение к миру, включая эстетику быта, научного и технического творчества, спорта, общественных отношений;</w:t>
      </w:r>
    </w:p>
    <w:p w:rsidR="005E113F" w:rsidRPr="005E113F" w:rsidRDefault="005E113F" w:rsidP="00962134">
      <w:pPr>
        <w:numPr>
          <w:ilvl w:val="0"/>
          <w:numId w:val="136"/>
        </w:numPr>
        <w:tabs>
          <w:tab w:val="left" w:pos="284"/>
        </w:tabs>
        <w:suppressAutoHyphens/>
        <w:spacing w:after="0" w:line="360" w:lineRule="auto"/>
        <w:ind w:left="142" w:firstLine="284"/>
        <w:contextualSpacing/>
        <w:jc w:val="both"/>
        <w:rPr>
          <w:rFonts w:ascii="Times New Roman" w:eastAsia="Calibri" w:hAnsi="Times New Roman" w:cs="Times New Roman"/>
          <w:sz w:val="28"/>
          <w:szCs w:val="28"/>
        </w:rPr>
      </w:pPr>
      <w:bookmarkStart w:id="15" w:name="sub_19"/>
      <w:bookmarkEnd w:id="14"/>
      <w:r w:rsidRPr="005E113F">
        <w:rPr>
          <w:rFonts w:ascii="Times New Roman" w:eastAsia="Calibri" w:hAnsi="Times New Roman" w:cs="Times New Roman"/>
          <w:sz w:val="28"/>
          <w:szCs w:val="28"/>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5E113F" w:rsidRPr="005E113F" w:rsidRDefault="005E113F" w:rsidP="00962134">
      <w:pPr>
        <w:numPr>
          <w:ilvl w:val="0"/>
          <w:numId w:val="136"/>
        </w:numPr>
        <w:tabs>
          <w:tab w:val="left" w:pos="284"/>
        </w:tabs>
        <w:suppressAutoHyphens/>
        <w:spacing w:after="0" w:line="360" w:lineRule="auto"/>
        <w:ind w:left="142" w:firstLine="284"/>
        <w:contextualSpacing/>
        <w:jc w:val="both"/>
        <w:rPr>
          <w:rFonts w:ascii="Times New Roman" w:eastAsia="Calibri" w:hAnsi="Times New Roman" w:cs="Times New Roman"/>
          <w:sz w:val="28"/>
          <w:szCs w:val="28"/>
        </w:rPr>
      </w:pPr>
      <w:bookmarkStart w:id="16" w:name="sub_20"/>
      <w:bookmarkEnd w:id="15"/>
      <w:r w:rsidRPr="005E113F">
        <w:rPr>
          <w:rFonts w:ascii="Times New Roman" w:eastAsia="Calibri" w:hAnsi="Times New Roman" w:cs="Times New Roman"/>
          <w:sz w:val="28"/>
          <w:szCs w:val="28"/>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E113F" w:rsidRPr="005E113F" w:rsidRDefault="005E113F" w:rsidP="00962134">
      <w:pPr>
        <w:numPr>
          <w:ilvl w:val="0"/>
          <w:numId w:val="136"/>
        </w:numPr>
        <w:tabs>
          <w:tab w:val="left" w:pos="284"/>
        </w:tabs>
        <w:suppressAutoHyphens/>
        <w:spacing w:after="0" w:line="360" w:lineRule="auto"/>
        <w:ind w:left="142" w:firstLine="284"/>
        <w:contextualSpacing/>
        <w:jc w:val="both"/>
        <w:rPr>
          <w:rFonts w:ascii="Times New Roman" w:eastAsia="Calibri" w:hAnsi="Times New Roman" w:cs="Times New Roman"/>
          <w:sz w:val="28"/>
          <w:szCs w:val="28"/>
        </w:rPr>
      </w:pPr>
      <w:bookmarkStart w:id="17" w:name="sub_21"/>
      <w:bookmarkEnd w:id="16"/>
      <w:r w:rsidRPr="005E113F">
        <w:rPr>
          <w:rFonts w:ascii="Times New Roman" w:eastAsia="Calibri" w:hAnsi="Times New Roman" w:cs="Times New Roman"/>
          <w:sz w:val="28"/>
          <w:szCs w:val="28"/>
        </w:rPr>
        <w:t xml:space="preserve">осознанный выбор будущей профессии и возможностей реализации собственных жизненных планов; отношение к профессиональной деятельности </w:t>
      </w:r>
    </w:p>
    <w:p w:rsidR="005E113F" w:rsidRPr="005E113F" w:rsidRDefault="005E113F" w:rsidP="005E113F">
      <w:pPr>
        <w:numPr>
          <w:ilvl w:val="0"/>
          <w:numId w:val="15"/>
        </w:numPr>
        <w:tabs>
          <w:tab w:val="left" w:pos="284"/>
        </w:tabs>
        <w:suppressAutoHyphens/>
        <w:spacing w:after="0" w:line="360" w:lineRule="auto"/>
        <w:ind w:left="142" w:firstLine="284"/>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как возможности участия в решении личных, общественных, государственных, общенациональных проблем;</w:t>
      </w:r>
    </w:p>
    <w:p w:rsidR="005E113F" w:rsidRPr="005E113F" w:rsidRDefault="005E113F" w:rsidP="00962134">
      <w:pPr>
        <w:numPr>
          <w:ilvl w:val="0"/>
          <w:numId w:val="136"/>
        </w:numPr>
        <w:tabs>
          <w:tab w:val="left" w:pos="284"/>
        </w:tabs>
        <w:suppressAutoHyphens/>
        <w:spacing w:after="0" w:line="360" w:lineRule="auto"/>
        <w:ind w:left="142" w:firstLine="284"/>
        <w:contextualSpacing/>
        <w:jc w:val="both"/>
        <w:rPr>
          <w:rFonts w:ascii="Times New Roman" w:eastAsia="Calibri" w:hAnsi="Times New Roman" w:cs="Times New Roman"/>
          <w:sz w:val="28"/>
          <w:szCs w:val="28"/>
        </w:rPr>
      </w:pPr>
      <w:bookmarkStart w:id="18" w:name="sub_22"/>
      <w:bookmarkEnd w:id="17"/>
      <w:r w:rsidRPr="005E113F">
        <w:rPr>
          <w:rFonts w:ascii="Times New Roman" w:eastAsia="Calibri" w:hAnsi="Times New Roman" w:cs="Times New Roman"/>
          <w:sz w:val="28"/>
          <w:szCs w:val="28"/>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5E113F" w:rsidRPr="005E113F" w:rsidRDefault="005E113F" w:rsidP="00962134">
      <w:pPr>
        <w:numPr>
          <w:ilvl w:val="0"/>
          <w:numId w:val="136"/>
        </w:numPr>
        <w:tabs>
          <w:tab w:val="left" w:pos="284"/>
        </w:tabs>
        <w:suppressAutoHyphens/>
        <w:spacing w:after="0" w:line="360" w:lineRule="auto"/>
        <w:ind w:left="142" w:firstLine="284"/>
        <w:contextualSpacing/>
        <w:jc w:val="both"/>
        <w:rPr>
          <w:rFonts w:ascii="Times New Roman" w:eastAsia="Calibri" w:hAnsi="Times New Roman" w:cs="Times New Roman"/>
          <w:color w:val="000000"/>
          <w:sz w:val="28"/>
          <w:szCs w:val="28"/>
        </w:rPr>
      </w:pPr>
      <w:bookmarkStart w:id="19" w:name="sub_23"/>
      <w:bookmarkEnd w:id="18"/>
      <w:r w:rsidRPr="005E113F">
        <w:rPr>
          <w:rFonts w:ascii="Times New Roman" w:eastAsia="Calibri" w:hAnsi="Times New Roman" w:cs="Times New Roman"/>
          <w:sz w:val="28"/>
          <w:szCs w:val="28"/>
        </w:rPr>
        <w:t xml:space="preserve"> ответственное отношение к созданию семьи на основе осознанного принятия </w:t>
      </w:r>
      <w:bookmarkEnd w:id="19"/>
    </w:p>
    <w:p w:rsidR="005E113F" w:rsidRPr="005E113F" w:rsidRDefault="005E113F" w:rsidP="005E113F">
      <w:pPr>
        <w:tabs>
          <w:tab w:val="left" w:pos="284"/>
        </w:tabs>
        <w:spacing w:after="0" w:line="360" w:lineRule="auto"/>
        <w:ind w:left="1134" w:firstLine="851"/>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 xml:space="preserve">            Метапредметные результаты:</w:t>
      </w:r>
    </w:p>
    <w:p w:rsidR="005E113F" w:rsidRPr="005E113F" w:rsidRDefault="005E113F" w:rsidP="00B90E90">
      <w:pPr>
        <w:numPr>
          <w:ilvl w:val="0"/>
          <w:numId w:val="137"/>
        </w:numPr>
        <w:tabs>
          <w:tab w:val="left" w:pos="284"/>
        </w:tabs>
        <w:suppressAutoHyphens/>
        <w:spacing w:after="0" w:line="360" w:lineRule="auto"/>
        <w:ind w:left="142" w:firstLine="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целеполагание в учебной деятельности: умение самостоятельно ставить новые учебные и познавательные задачи на основе развития познавательных мотивов и интересов;</w:t>
      </w:r>
    </w:p>
    <w:p w:rsidR="005E113F" w:rsidRPr="005E113F" w:rsidRDefault="005E113F" w:rsidP="00B90E90">
      <w:pPr>
        <w:numPr>
          <w:ilvl w:val="0"/>
          <w:numId w:val="137"/>
        </w:numPr>
        <w:tabs>
          <w:tab w:val="left" w:pos="284"/>
        </w:tabs>
        <w:suppressAutoHyphens/>
        <w:spacing w:after="0" w:line="360" w:lineRule="auto"/>
        <w:ind w:left="142" w:firstLine="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5E113F" w:rsidRPr="005E113F" w:rsidRDefault="005E113F" w:rsidP="00B90E90">
      <w:pPr>
        <w:numPr>
          <w:ilvl w:val="0"/>
          <w:numId w:val="137"/>
        </w:numPr>
        <w:tabs>
          <w:tab w:val="left" w:pos="284"/>
        </w:tabs>
        <w:suppressAutoHyphens/>
        <w:spacing w:after="0" w:line="360" w:lineRule="auto"/>
        <w:ind w:left="142" w:firstLine="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умение осуществлять контроль по результату и по способу действия на уровне произвольного внимания и вносить необходимые коррективы;</w:t>
      </w:r>
    </w:p>
    <w:p w:rsidR="005E113F" w:rsidRPr="005E113F" w:rsidRDefault="005E113F" w:rsidP="00B90E90">
      <w:pPr>
        <w:numPr>
          <w:ilvl w:val="0"/>
          <w:numId w:val="137"/>
        </w:numPr>
        <w:tabs>
          <w:tab w:val="left" w:pos="284"/>
        </w:tabs>
        <w:suppressAutoHyphens/>
        <w:spacing w:after="0" w:line="360" w:lineRule="auto"/>
        <w:ind w:left="142" w:firstLine="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5E113F" w:rsidRPr="005E113F" w:rsidRDefault="005E113F" w:rsidP="00B90E90">
      <w:pPr>
        <w:numPr>
          <w:ilvl w:val="0"/>
          <w:numId w:val="137"/>
        </w:numPr>
        <w:tabs>
          <w:tab w:val="left" w:pos="284"/>
        </w:tabs>
        <w:suppressAutoHyphens/>
        <w:spacing w:after="0" w:line="360" w:lineRule="auto"/>
        <w:ind w:left="142" w:firstLine="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владение основами волевой саморегуляции в учебной и познавательной деятельности, готовность и способность противостоять трудностям и помехам;</w:t>
      </w:r>
    </w:p>
    <w:p w:rsidR="005E113F" w:rsidRPr="005E113F" w:rsidRDefault="005E113F" w:rsidP="00B90E90">
      <w:pPr>
        <w:numPr>
          <w:ilvl w:val="0"/>
          <w:numId w:val="137"/>
        </w:numPr>
        <w:tabs>
          <w:tab w:val="left" w:pos="284"/>
        </w:tabs>
        <w:suppressAutoHyphens/>
        <w:spacing w:after="0" w:line="360" w:lineRule="auto"/>
        <w:ind w:left="142" w:firstLine="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5E113F" w:rsidRPr="005E113F" w:rsidRDefault="005E113F" w:rsidP="00B90E90">
      <w:pPr>
        <w:numPr>
          <w:ilvl w:val="0"/>
          <w:numId w:val="137"/>
        </w:numPr>
        <w:tabs>
          <w:tab w:val="left" w:pos="284"/>
        </w:tabs>
        <w:suppressAutoHyphens/>
        <w:spacing w:after="0" w:line="360" w:lineRule="auto"/>
        <w:ind w:left="142" w:firstLine="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5E113F" w:rsidRPr="005E113F" w:rsidRDefault="005E113F" w:rsidP="00B90E90">
      <w:pPr>
        <w:numPr>
          <w:ilvl w:val="0"/>
          <w:numId w:val="137"/>
        </w:numPr>
        <w:tabs>
          <w:tab w:val="left" w:pos="284"/>
        </w:tabs>
        <w:suppressAutoHyphens/>
        <w:spacing w:after="0" w:line="360" w:lineRule="auto"/>
        <w:ind w:left="142" w:firstLine="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 xml:space="preserve"> умение создавать, применять и преобразовывать знаково-символические средства, модели и схемы для решения учебных и познавательных задач;</w:t>
      </w:r>
    </w:p>
    <w:p w:rsidR="005E113F" w:rsidRPr="005E113F" w:rsidRDefault="005E113F" w:rsidP="00B90E90">
      <w:pPr>
        <w:numPr>
          <w:ilvl w:val="0"/>
          <w:numId w:val="137"/>
        </w:numPr>
        <w:tabs>
          <w:tab w:val="left" w:pos="284"/>
        </w:tabs>
        <w:suppressAutoHyphens/>
        <w:spacing w:after="0" w:line="360" w:lineRule="auto"/>
        <w:ind w:left="142" w:firstLine="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смысловое чтение в соответствии с задачами ознакомления с жанром и основной идеей текста, усвоения его содержания, поиска информации на основе операций, обеспечивающих понимание текста (выделение замысла автора текста, основной идеи, главного и второстепенного; последовательности, причинно-следственной и логической связи описываемых событий);</w:t>
      </w:r>
    </w:p>
    <w:p w:rsidR="005E113F" w:rsidRPr="005E113F" w:rsidRDefault="005E113F" w:rsidP="00B90E90">
      <w:pPr>
        <w:numPr>
          <w:ilvl w:val="0"/>
          <w:numId w:val="137"/>
        </w:numPr>
        <w:tabs>
          <w:tab w:val="left" w:pos="284"/>
        </w:tabs>
        <w:suppressAutoHyphens/>
        <w:spacing w:after="0" w:line="360" w:lineRule="auto"/>
        <w:ind w:left="142" w:firstLine="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учета интересов; слушать партнера; формулировать, аргументировать и отстаивать свое мнение;</w:t>
      </w:r>
    </w:p>
    <w:p w:rsidR="005E113F" w:rsidRPr="005E113F" w:rsidRDefault="005E113F" w:rsidP="00B90E90">
      <w:pPr>
        <w:numPr>
          <w:ilvl w:val="0"/>
          <w:numId w:val="137"/>
        </w:numPr>
        <w:tabs>
          <w:tab w:val="left" w:pos="284"/>
        </w:tabs>
        <w:suppressAutoHyphens/>
        <w:spacing w:after="0" w:line="360" w:lineRule="auto"/>
        <w:ind w:left="142" w:firstLine="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E113F" w:rsidRPr="005E113F" w:rsidRDefault="005E113F" w:rsidP="00B90E90">
      <w:pPr>
        <w:numPr>
          <w:ilvl w:val="0"/>
          <w:numId w:val="137"/>
        </w:numPr>
        <w:tabs>
          <w:tab w:val="left" w:pos="284"/>
        </w:tabs>
        <w:suppressAutoHyphens/>
        <w:spacing w:after="0" w:line="360" w:lineRule="auto"/>
        <w:ind w:left="142" w:firstLine="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формирование и развитие учебной и общепользовательской компетентности в области использования информационно-коммуникационных технологий (ИКТ-компетентности).</w:t>
      </w:r>
    </w:p>
    <w:p w:rsidR="005E113F" w:rsidRPr="005E113F" w:rsidRDefault="005E113F" w:rsidP="00B90E90">
      <w:pPr>
        <w:numPr>
          <w:ilvl w:val="0"/>
          <w:numId w:val="137"/>
        </w:numPr>
        <w:tabs>
          <w:tab w:val="left" w:pos="284"/>
        </w:tabs>
        <w:suppressAutoHyphens/>
        <w:spacing w:after="0" w:line="360" w:lineRule="auto"/>
        <w:ind w:left="142" w:firstLine="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развитие умения планировать свое речевое и неречевое поведение;</w:t>
      </w:r>
    </w:p>
    <w:p w:rsidR="005E113F" w:rsidRPr="005E113F" w:rsidRDefault="005E113F" w:rsidP="00B90E90">
      <w:pPr>
        <w:numPr>
          <w:ilvl w:val="0"/>
          <w:numId w:val="137"/>
        </w:numPr>
        <w:tabs>
          <w:tab w:val="left" w:pos="284"/>
        </w:tabs>
        <w:suppressAutoHyphens/>
        <w:spacing w:after="0" w:line="360" w:lineRule="auto"/>
        <w:ind w:left="142" w:firstLine="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развитие коммуникативной компетенции, включая умение взаимодействовать с окружающими, выполняя разные социальные роли;</w:t>
      </w:r>
    </w:p>
    <w:p w:rsidR="005E113F" w:rsidRPr="005E113F" w:rsidRDefault="005E113F" w:rsidP="00B90E90">
      <w:pPr>
        <w:numPr>
          <w:ilvl w:val="0"/>
          <w:numId w:val="137"/>
        </w:numPr>
        <w:tabs>
          <w:tab w:val="left" w:pos="284"/>
        </w:tabs>
        <w:suppressAutoHyphens/>
        <w:spacing w:after="0" w:line="360" w:lineRule="auto"/>
        <w:ind w:left="142" w:firstLine="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развитие исследовательский учебных действий, включая навыки работы с информацией: поиск и выделение нужной информации, обобщение и фиксация информации;</w:t>
      </w:r>
    </w:p>
    <w:p w:rsidR="005E113F" w:rsidRPr="005E113F" w:rsidRDefault="005E113F" w:rsidP="00B90E90">
      <w:pPr>
        <w:numPr>
          <w:ilvl w:val="0"/>
          <w:numId w:val="137"/>
        </w:numPr>
        <w:tabs>
          <w:tab w:val="left" w:pos="284"/>
        </w:tabs>
        <w:suppressAutoHyphens/>
        <w:spacing w:after="0" w:line="360" w:lineRule="auto"/>
        <w:ind w:left="142" w:firstLine="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развитие смыслового чтения, включая умение выделять тему, прогнозировать содержание текста по заголовку, по ключевым словам, </w:t>
      </w:r>
      <w:r w:rsidRPr="005E113F">
        <w:rPr>
          <w:rFonts w:ascii="Times New Roman" w:eastAsia="Calibri" w:hAnsi="Times New Roman" w:cs="Times New Roman"/>
          <w:sz w:val="28"/>
          <w:szCs w:val="28"/>
        </w:rPr>
        <w:lastRenderedPageBreak/>
        <w:t>выделять основную мысль, главные факты, опуская второстепенные, устанавливать логическую последовательность основных фактов;</w:t>
      </w:r>
    </w:p>
    <w:p w:rsidR="005E113F" w:rsidRPr="005E113F" w:rsidRDefault="005E113F" w:rsidP="00B90E90">
      <w:pPr>
        <w:numPr>
          <w:ilvl w:val="0"/>
          <w:numId w:val="137"/>
        </w:numPr>
        <w:tabs>
          <w:tab w:val="left" w:pos="284"/>
        </w:tabs>
        <w:suppressAutoHyphens/>
        <w:spacing w:after="0" w:line="360" w:lineRule="auto"/>
        <w:ind w:left="142" w:firstLine="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осуществление регулятивных действий самонаблюдения, самоконтроля, самооценки в процессе коммуникативной деятельности на иностранном языке.</w:t>
      </w:r>
    </w:p>
    <w:p w:rsidR="005E113F" w:rsidRPr="005E113F" w:rsidRDefault="005E113F" w:rsidP="005E113F">
      <w:pPr>
        <w:tabs>
          <w:tab w:val="left" w:pos="284"/>
          <w:tab w:val="left" w:pos="4642"/>
        </w:tabs>
        <w:spacing w:after="0" w:line="360" w:lineRule="auto"/>
        <w:ind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ab/>
      </w:r>
    </w:p>
    <w:p w:rsidR="005E113F" w:rsidRPr="005E113F" w:rsidRDefault="005E113F" w:rsidP="005E113F">
      <w:pPr>
        <w:tabs>
          <w:tab w:val="left" w:pos="284"/>
          <w:tab w:val="left" w:pos="4642"/>
        </w:tabs>
        <w:spacing w:after="0" w:line="360" w:lineRule="auto"/>
        <w:ind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w:t>
      </w:r>
      <w:r w:rsidRPr="005E113F">
        <w:rPr>
          <w:rFonts w:ascii="Times New Roman" w:eastAsia="Times New Roman" w:hAnsi="Times New Roman" w:cs="Times New Roman"/>
          <w:b/>
          <w:sz w:val="28"/>
          <w:szCs w:val="28"/>
          <w:lang w:eastAsia="ru-RU"/>
        </w:rPr>
        <w:t>Предметные результаты</w:t>
      </w:r>
    </w:p>
    <w:p w:rsidR="005E113F" w:rsidRPr="005E113F" w:rsidRDefault="009E6B83" w:rsidP="005E113F">
      <w:pPr>
        <w:tabs>
          <w:tab w:val="left" w:pos="284"/>
        </w:tabs>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113F" w:rsidRPr="005E113F">
        <w:rPr>
          <w:rFonts w:ascii="Times New Roman" w:eastAsia="Times New Roman" w:hAnsi="Times New Roman" w:cs="Times New Roman"/>
          <w:sz w:val="28"/>
          <w:szCs w:val="28"/>
          <w:lang w:eastAsia="ru-RU"/>
        </w:rPr>
        <w:t xml:space="preserve">Предметные результаты изучения курса отражают: </w:t>
      </w:r>
    </w:p>
    <w:p w:rsidR="005E113F" w:rsidRPr="005E113F" w:rsidRDefault="005E113F" w:rsidP="00B90E90">
      <w:pPr>
        <w:numPr>
          <w:ilvl w:val="0"/>
          <w:numId w:val="138"/>
        </w:numPr>
        <w:tabs>
          <w:tab w:val="left" w:pos="284"/>
        </w:tabs>
        <w:suppressAutoHyphens/>
        <w:spacing w:after="0" w:line="360" w:lineRule="auto"/>
        <w:ind w:left="142" w:firstLine="284"/>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Сформированность коммуникативной иноязычной компетенции, необходимой для успешной социализации и саморегуляции, как инструмента межкультурного общения в современном поликультурном мире;</w:t>
      </w:r>
    </w:p>
    <w:p w:rsidR="005E113F" w:rsidRPr="005E113F" w:rsidRDefault="005E113F" w:rsidP="00B90E90">
      <w:pPr>
        <w:numPr>
          <w:ilvl w:val="0"/>
          <w:numId w:val="138"/>
        </w:numPr>
        <w:tabs>
          <w:tab w:val="left" w:pos="284"/>
        </w:tabs>
        <w:suppressAutoHyphens/>
        <w:spacing w:after="0" w:line="360" w:lineRule="auto"/>
        <w:ind w:left="142" w:firstLine="284"/>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Владение знаниями о социокультурной специфике англоязычных стран и умение строить своё речевое и неречевое поведение адекватно этой специфике; умение выделять общее и различное в культуре родной страны и англоязычных стран;</w:t>
      </w:r>
    </w:p>
    <w:p w:rsidR="005E113F" w:rsidRPr="005E113F" w:rsidRDefault="005E113F" w:rsidP="00B90E90">
      <w:pPr>
        <w:numPr>
          <w:ilvl w:val="0"/>
          <w:numId w:val="138"/>
        </w:numPr>
        <w:tabs>
          <w:tab w:val="left" w:pos="284"/>
        </w:tabs>
        <w:suppressAutoHyphens/>
        <w:spacing w:after="0" w:line="360" w:lineRule="auto"/>
        <w:ind w:left="142" w:firstLine="284"/>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Достижение порогового уровня владения английским языком, позволяющего выпускникам общаться в устной и письменной формах с носителями английского языка, так и с представителями других стран, использующими данный язык как средство общения;</w:t>
      </w:r>
    </w:p>
    <w:p w:rsidR="005E113F" w:rsidRPr="005E113F" w:rsidRDefault="005E113F" w:rsidP="00B90E90">
      <w:pPr>
        <w:numPr>
          <w:ilvl w:val="0"/>
          <w:numId w:val="138"/>
        </w:numPr>
        <w:tabs>
          <w:tab w:val="left" w:pos="284"/>
        </w:tabs>
        <w:suppressAutoHyphens/>
        <w:spacing w:after="0" w:line="360" w:lineRule="auto"/>
        <w:ind w:left="142" w:firstLine="284"/>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5E113F" w:rsidRPr="005E113F" w:rsidRDefault="005E113F" w:rsidP="00B90E90">
      <w:pPr>
        <w:shd w:val="clear" w:color="auto" w:fill="FFFFFF"/>
        <w:tabs>
          <w:tab w:val="left" w:pos="284"/>
        </w:tabs>
        <w:spacing w:after="0" w:line="360" w:lineRule="auto"/>
        <w:ind w:left="142"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color w:val="000000"/>
          <w:sz w:val="28"/>
          <w:szCs w:val="28"/>
          <w:lang w:eastAsia="ru-RU"/>
        </w:rPr>
        <w:t xml:space="preserve">В результате изучения иностранного языка на базовом </w:t>
      </w:r>
      <w:r w:rsidRPr="005E113F">
        <w:rPr>
          <w:rFonts w:ascii="Times New Roman" w:eastAsia="Times New Roman" w:hAnsi="Times New Roman" w:cs="Times New Roman"/>
          <w:color w:val="000000"/>
          <w:spacing w:val="-4"/>
          <w:sz w:val="28"/>
          <w:szCs w:val="28"/>
          <w:lang w:eastAsia="ru-RU"/>
        </w:rPr>
        <w:t>уровне ученик должен:</w:t>
      </w:r>
    </w:p>
    <w:p w:rsidR="005E113F" w:rsidRPr="005E113F" w:rsidRDefault="005E113F" w:rsidP="00B90E90">
      <w:pPr>
        <w:tabs>
          <w:tab w:val="left" w:pos="284"/>
        </w:tabs>
        <w:spacing w:after="0" w:line="360" w:lineRule="auto"/>
        <w:ind w:left="142" w:firstLine="284"/>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Говорение</w:t>
      </w:r>
    </w:p>
    <w:p w:rsidR="005E113F" w:rsidRPr="005E113F" w:rsidRDefault="005E113F" w:rsidP="00B90E90">
      <w:pPr>
        <w:numPr>
          <w:ilvl w:val="0"/>
          <w:numId w:val="123"/>
        </w:numPr>
        <w:shd w:val="clear" w:color="auto" w:fill="FFFFFF"/>
        <w:tabs>
          <w:tab w:val="left" w:pos="284"/>
        </w:tabs>
        <w:suppressAutoHyphens/>
        <w:snapToGrid w:val="0"/>
        <w:spacing w:after="0" w:line="360" w:lineRule="auto"/>
        <w:ind w:left="142"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вести диалог, используя оценочные суждения, в ситуациях официального и неофициального общения (в рамках изученной тематики); рассказывать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5E113F" w:rsidRPr="005E113F" w:rsidRDefault="005E113F" w:rsidP="00B90E90">
      <w:pPr>
        <w:numPr>
          <w:ilvl w:val="0"/>
          <w:numId w:val="123"/>
        </w:numPr>
        <w:shd w:val="clear" w:color="auto" w:fill="FFFFFF"/>
        <w:tabs>
          <w:tab w:val="left" w:pos="284"/>
        </w:tabs>
        <w:suppressAutoHyphens/>
        <w:snapToGrid w:val="0"/>
        <w:spacing w:after="0" w:line="360" w:lineRule="auto"/>
        <w:ind w:left="142" w:firstLine="284"/>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sz w:val="28"/>
          <w:szCs w:val="28"/>
          <w:lang w:eastAsia="ru-RU"/>
        </w:rPr>
        <w:lastRenderedPageBreak/>
        <w:t>рассказывать о своём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5E113F" w:rsidRPr="005E113F" w:rsidRDefault="005E113F" w:rsidP="00B90E90">
      <w:pPr>
        <w:numPr>
          <w:ilvl w:val="0"/>
          <w:numId w:val="123"/>
        </w:numPr>
        <w:suppressAutoHyphens/>
        <w:spacing w:after="0" w:line="360" w:lineRule="auto"/>
        <w:ind w:left="142" w:firstLine="284"/>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обращаться за разъяснениями, уточняя интересующую информацию.</w:t>
      </w:r>
    </w:p>
    <w:p w:rsidR="005E113F" w:rsidRPr="005E113F" w:rsidRDefault="005E113F" w:rsidP="00B90E90">
      <w:pPr>
        <w:tabs>
          <w:tab w:val="left" w:pos="284"/>
        </w:tabs>
        <w:spacing w:after="0" w:line="360" w:lineRule="auto"/>
        <w:ind w:left="142" w:firstLine="284"/>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Аудирование</w:t>
      </w:r>
    </w:p>
    <w:p w:rsidR="005E113F" w:rsidRPr="005E113F" w:rsidRDefault="005E113F" w:rsidP="00B90E90">
      <w:pPr>
        <w:numPr>
          <w:ilvl w:val="0"/>
          <w:numId w:val="123"/>
        </w:numPr>
        <w:tabs>
          <w:tab w:val="left" w:pos="284"/>
        </w:tabs>
        <w:suppressAutoHyphens/>
        <w:spacing w:after="0" w:line="360" w:lineRule="auto"/>
        <w:ind w:left="142"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5E113F" w:rsidRPr="005E113F" w:rsidRDefault="005E113F" w:rsidP="00B90E90">
      <w:pPr>
        <w:numPr>
          <w:ilvl w:val="0"/>
          <w:numId w:val="123"/>
        </w:numPr>
        <w:tabs>
          <w:tab w:val="left" w:pos="284"/>
        </w:tabs>
        <w:suppressAutoHyphens/>
        <w:spacing w:after="0" w:line="360" w:lineRule="auto"/>
        <w:ind w:left="142" w:firstLine="284"/>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sz w:val="28"/>
          <w:szCs w:val="28"/>
          <w:lang w:eastAsia="ru-RU"/>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5E113F" w:rsidRPr="005E113F" w:rsidRDefault="005E113F" w:rsidP="00B90E90">
      <w:pPr>
        <w:tabs>
          <w:tab w:val="left" w:pos="284"/>
        </w:tabs>
        <w:spacing w:after="0" w:line="360" w:lineRule="auto"/>
        <w:ind w:left="142" w:firstLine="284"/>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Чтение</w:t>
      </w:r>
    </w:p>
    <w:p w:rsidR="005E113F" w:rsidRPr="005E113F" w:rsidRDefault="005E113F" w:rsidP="00B90E90">
      <w:pPr>
        <w:numPr>
          <w:ilvl w:val="0"/>
          <w:numId w:val="123"/>
        </w:numPr>
        <w:tabs>
          <w:tab w:val="left" w:pos="284"/>
        </w:tabs>
        <w:suppressAutoHyphens/>
        <w:spacing w:after="0" w:line="360" w:lineRule="auto"/>
        <w:ind w:left="142"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5E113F" w:rsidRPr="005E113F" w:rsidRDefault="005E113F" w:rsidP="00B90E90">
      <w:pPr>
        <w:numPr>
          <w:ilvl w:val="0"/>
          <w:numId w:val="123"/>
        </w:numPr>
        <w:tabs>
          <w:tab w:val="left" w:pos="284"/>
        </w:tabs>
        <w:suppressAutoHyphens/>
        <w:spacing w:after="0" w:line="360" w:lineRule="auto"/>
        <w:ind w:left="142" w:firstLine="284"/>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sz w:val="28"/>
          <w:szCs w:val="28"/>
          <w:lang w:eastAsia="ru-RU"/>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5E113F" w:rsidRPr="005E113F" w:rsidRDefault="005E113F" w:rsidP="00B90E90">
      <w:pPr>
        <w:numPr>
          <w:ilvl w:val="0"/>
          <w:numId w:val="123"/>
        </w:numPr>
        <w:shd w:val="clear" w:color="auto" w:fill="FFFFFF"/>
        <w:tabs>
          <w:tab w:val="left" w:pos="284"/>
        </w:tabs>
        <w:suppressAutoHyphens/>
        <w:snapToGrid w:val="0"/>
        <w:spacing w:after="0" w:line="360" w:lineRule="auto"/>
        <w:ind w:left="142"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поисковое/просмотровое) в зависимости от коммуникативной задачи;</w:t>
      </w:r>
    </w:p>
    <w:p w:rsidR="005E113F" w:rsidRPr="005E113F" w:rsidRDefault="005E113F" w:rsidP="00B90E90">
      <w:pPr>
        <w:tabs>
          <w:tab w:val="left" w:pos="284"/>
        </w:tabs>
        <w:spacing w:after="0" w:line="360" w:lineRule="auto"/>
        <w:ind w:left="142" w:firstLine="284"/>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Письменная речь</w:t>
      </w:r>
    </w:p>
    <w:p w:rsidR="005E113F" w:rsidRPr="005E113F" w:rsidRDefault="005E113F" w:rsidP="00B90E90">
      <w:pPr>
        <w:numPr>
          <w:ilvl w:val="0"/>
          <w:numId w:val="123"/>
        </w:numPr>
        <w:shd w:val="clear" w:color="auto" w:fill="FFFFFF"/>
        <w:tabs>
          <w:tab w:val="left" w:pos="284"/>
        </w:tabs>
        <w:suppressAutoHyphens/>
        <w:snapToGrid w:val="0"/>
        <w:spacing w:after="0" w:line="360" w:lineRule="auto"/>
        <w:ind w:left="142"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Писать несложные связные тексты по изученной тематике;</w:t>
      </w:r>
    </w:p>
    <w:p w:rsidR="005E113F" w:rsidRPr="005E113F" w:rsidRDefault="005E113F" w:rsidP="00B90E90">
      <w:pPr>
        <w:numPr>
          <w:ilvl w:val="0"/>
          <w:numId w:val="123"/>
        </w:numPr>
        <w:shd w:val="clear" w:color="auto" w:fill="FFFFFF"/>
        <w:tabs>
          <w:tab w:val="left" w:pos="284"/>
        </w:tabs>
        <w:suppressAutoHyphens/>
        <w:snapToGrid w:val="0"/>
        <w:spacing w:after="0" w:line="360" w:lineRule="auto"/>
        <w:ind w:left="142"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делать выписки из иноязычного текста;</w:t>
      </w:r>
    </w:p>
    <w:p w:rsidR="005E113F" w:rsidRPr="005E113F" w:rsidRDefault="005E113F" w:rsidP="00B90E90">
      <w:pPr>
        <w:numPr>
          <w:ilvl w:val="0"/>
          <w:numId w:val="123"/>
        </w:numPr>
        <w:shd w:val="clear" w:color="auto" w:fill="FFFFFF"/>
        <w:tabs>
          <w:tab w:val="left" w:pos="284"/>
        </w:tabs>
        <w:suppressAutoHyphens/>
        <w:snapToGrid w:val="0"/>
        <w:spacing w:after="0" w:line="360" w:lineRule="auto"/>
        <w:ind w:left="142"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писать личное (электронное) письмо, заполнять анкету, письменно излагать сведения о себе в форме, принятой в стране/странах изучаемого языка; </w:t>
      </w:r>
    </w:p>
    <w:p w:rsidR="005E113F" w:rsidRPr="005E113F" w:rsidRDefault="005E113F" w:rsidP="00B90E90">
      <w:pPr>
        <w:numPr>
          <w:ilvl w:val="0"/>
          <w:numId w:val="123"/>
        </w:numPr>
        <w:shd w:val="clear" w:color="auto" w:fill="FFFFFF"/>
        <w:tabs>
          <w:tab w:val="left" w:pos="284"/>
        </w:tabs>
        <w:suppressAutoHyphens/>
        <w:snapToGrid w:val="0"/>
        <w:spacing w:after="0" w:line="360" w:lineRule="auto"/>
        <w:ind w:left="142" w:firstLine="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B90E90" w:rsidRDefault="00B90E90" w:rsidP="005E113F">
      <w:pPr>
        <w:spacing w:after="0" w:line="360" w:lineRule="auto"/>
        <w:ind w:firstLine="426"/>
        <w:jc w:val="center"/>
        <w:rPr>
          <w:rFonts w:ascii="Times New Roman" w:eastAsia="Times New Roman" w:hAnsi="Times New Roman" w:cs="Times New Roman"/>
          <w:b/>
          <w:sz w:val="28"/>
          <w:szCs w:val="28"/>
          <w:lang w:eastAsia="ru-RU"/>
        </w:rPr>
      </w:pPr>
    </w:p>
    <w:p w:rsidR="00B90E90" w:rsidRDefault="00B90E90" w:rsidP="005E113F">
      <w:pPr>
        <w:spacing w:after="0" w:line="360" w:lineRule="auto"/>
        <w:ind w:firstLine="426"/>
        <w:jc w:val="center"/>
        <w:rPr>
          <w:rFonts w:ascii="Times New Roman" w:eastAsia="Times New Roman" w:hAnsi="Times New Roman" w:cs="Times New Roman"/>
          <w:b/>
          <w:sz w:val="28"/>
          <w:szCs w:val="28"/>
          <w:lang w:eastAsia="ru-RU"/>
        </w:rPr>
      </w:pPr>
    </w:p>
    <w:p w:rsidR="00B90E90" w:rsidRDefault="00B90E90" w:rsidP="005E113F">
      <w:pPr>
        <w:spacing w:after="0" w:line="360" w:lineRule="auto"/>
        <w:ind w:firstLine="426"/>
        <w:jc w:val="center"/>
        <w:rPr>
          <w:rFonts w:ascii="Times New Roman" w:eastAsia="Times New Roman" w:hAnsi="Times New Roman" w:cs="Times New Roman"/>
          <w:b/>
          <w:sz w:val="28"/>
          <w:szCs w:val="28"/>
          <w:lang w:eastAsia="ru-RU"/>
        </w:rPr>
      </w:pPr>
    </w:p>
    <w:p w:rsidR="005E113F" w:rsidRPr="005E113F" w:rsidRDefault="005E113F" w:rsidP="005E113F">
      <w:pPr>
        <w:spacing w:after="0" w:line="360" w:lineRule="auto"/>
        <w:ind w:firstLine="426"/>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lastRenderedPageBreak/>
        <w:t>Языковые навыки</w:t>
      </w:r>
    </w:p>
    <w:p w:rsidR="005E113F" w:rsidRPr="005E113F" w:rsidRDefault="005E113F" w:rsidP="005E113F">
      <w:pPr>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Орфография и пунктуация</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Владеть орфографическими навыками в рамках тем, включенных в раздел «Предметное содержание речи»;</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расставлять в тексте знаки препинания в соответствии с нормами пунктуации.</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Фонетическая сторона речи</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Совершенствование слухо-произносительных навыков, в том числе применительно к новому языковому материалу,</w:t>
      </w:r>
      <w:r w:rsidRPr="005E113F">
        <w:rPr>
          <w:rFonts w:ascii="Times New Roman" w:eastAsia="Times New Roman" w:hAnsi="Times New Roman" w:cs="Times New Roman"/>
          <w:b/>
          <w:sz w:val="28"/>
          <w:szCs w:val="28"/>
          <w:lang w:eastAsia="ru-RU"/>
        </w:rPr>
        <w:t xml:space="preserve"> </w:t>
      </w:r>
      <w:r w:rsidRPr="005E113F">
        <w:rPr>
          <w:rFonts w:ascii="Times New Roman" w:eastAsia="Times New Roman" w:hAnsi="Times New Roman" w:cs="Times New Roman"/>
          <w:sz w:val="28"/>
          <w:szCs w:val="28"/>
          <w:lang w:eastAsia="ru-RU"/>
        </w:rPr>
        <w:t xml:space="preserve">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 </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Лексическая сторона речи</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Систематизация лексических единиц, изученных во 2–9 и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выпускника полной средней школы составляет 1400 лексических единиц. </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Расширение потенциального словаря за счёт овладения интернациональной лексикой, новыми значениями известных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распространённых устойчивых словосочетаний, реплик-клише речевого этикета, характерных для культуры англоязычных стран; навыков использования словарей.</w:t>
      </w:r>
    </w:p>
    <w:p w:rsidR="005E113F" w:rsidRPr="005E113F" w:rsidRDefault="005E113F" w:rsidP="005E113F">
      <w:pPr>
        <w:tabs>
          <w:tab w:val="left" w:pos="284"/>
        </w:tabs>
        <w:spacing w:after="0" w:line="360" w:lineRule="auto"/>
        <w:ind w:firstLine="426"/>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Грамматическая сторона речи</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Совершенствование навыков распознавания и употребления в речи изученных ранее коммуникативных и структурных типов предложений; </w:t>
      </w:r>
      <w:r w:rsidRPr="005E113F">
        <w:rPr>
          <w:rFonts w:ascii="Times New Roman" w:eastAsia="Times New Roman" w:hAnsi="Times New Roman" w:cs="Times New Roman"/>
          <w:sz w:val="28"/>
          <w:szCs w:val="28"/>
          <w:lang w:eastAsia="ru-RU"/>
        </w:rPr>
        <w:lastRenderedPageBreak/>
        <w:t>систематизация знаний о сложносочинённых и сложноподчинённых предложениях, в том числе условных предложениях с разной степенью вероятности: вероятных, маловероятных и невероятных (</w:t>
      </w:r>
      <w:r w:rsidRPr="005E113F">
        <w:rPr>
          <w:rFonts w:ascii="Times New Roman" w:eastAsia="Times New Roman" w:hAnsi="Times New Roman" w:cs="Times New Roman"/>
          <w:i/>
          <w:sz w:val="28"/>
          <w:szCs w:val="28"/>
          <w:lang w:val="en-US" w:eastAsia="ru-RU"/>
        </w:rPr>
        <w:t>Conditional</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I</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II</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III</w:t>
      </w:r>
      <w:r w:rsidRPr="005E113F">
        <w:rPr>
          <w:rFonts w:ascii="Times New Roman" w:eastAsia="Times New Roman" w:hAnsi="Times New Roman" w:cs="Times New Roman"/>
          <w:sz w:val="28"/>
          <w:szCs w:val="28"/>
          <w:lang w:eastAsia="ru-RU"/>
        </w:rPr>
        <w:t>).</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sz w:val="28"/>
          <w:szCs w:val="28"/>
          <w:lang w:val="en-US" w:eastAsia="ru-RU"/>
        </w:rPr>
      </w:pPr>
      <w:r w:rsidRPr="005E113F">
        <w:rPr>
          <w:rFonts w:ascii="Times New Roman" w:eastAsia="Times New Roman" w:hAnsi="Times New Roman" w:cs="Times New Roman"/>
          <w:sz w:val="28"/>
          <w:szCs w:val="28"/>
          <w:lang w:eastAsia="ru-RU"/>
        </w:rPr>
        <w:t xml:space="preserve">Формирование навыков распознавания и употребления в речи предложений с конструкцией </w:t>
      </w:r>
      <w:r w:rsidRPr="005E113F">
        <w:rPr>
          <w:rFonts w:ascii="Times New Roman" w:eastAsia="Times New Roman" w:hAnsi="Times New Roman" w:cs="Times New Roman"/>
          <w:i/>
          <w:sz w:val="28"/>
          <w:szCs w:val="28"/>
          <w:lang w:val="en-US" w:eastAsia="ru-RU"/>
        </w:rPr>
        <w:t>I</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wish</w:t>
      </w:r>
      <w:r w:rsidRPr="005E113F">
        <w:rPr>
          <w:rFonts w:ascii="Times New Roman" w:eastAsia="Times New Roman" w:hAnsi="Times New Roman" w:cs="Times New Roman"/>
          <w:i/>
          <w:sz w:val="28"/>
          <w:szCs w:val="28"/>
          <w:lang w:eastAsia="ru-RU"/>
        </w:rPr>
        <w:t xml:space="preserve"> … </w:t>
      </w:r>
      <w:r w:rsidRPr="005E113F">
        <w:rPr>
          <w:rFonts w:ascii="Times New Roman" w:eastAsia="Times New Roman" w:hAnsi="Times New Roman" w:cs="Times New Roman"/>
          <w:i/>
          <w:sz w:val="28"/>
          <w:szCs w:val="28"/>
          <w:lang w:val="en-US" w:eastAsia="ru-RU"/>
        </w:rPr>
        <w:t>(I wish I had my own room.)</w:t>
      </w:r>
      <w:r w:rsidRPr="005E113F">
        <w:rPr>
          <w:rFonts w:ascii="Times New Roman" w:eastAsia="Times New Roman" w:hAnsi="Times New Roman" w:cs="Times New Roman"/>
          <w:sz w:val="28"/>
          <w:szCs w:val="28"/>
          <w:lang w:val="en-US" w:eastAsia="ru-RU"/>
        </w:rPr>
        <w:t xml:space="preserve">, </w:t>
      </w:r>
      <w:r w:rsidRPr="005E113F">
        <w:rPr>
          <w:rFonts w:ascii="Times New Roman" w:eastAsia="Times New Roman" w:hAnsi="Times New Roman" w:cs="Times New Roman"/>
          <w:sz w:val="28"/>
          <w:szCs w:val="28"/>
          <w:lang w:eastAsia="ru-RU"/>
        </w:rPr>
        <w:t>с</w:t>
      </w:r>
      <w:r w:rsidRPr="005E113F">
        <w:rPr>
          <w:rFonts w:ascii="Times New Roman" w:eastAsia="Times New Roman" w:hAnsi="Times New Roman" w:cs="Times New Roman"/>
          <w:sz w:val="28"/>
          <w:szCs w:val="28"/>
          <w:lang w:val="en-US" w:eastAsia="ru-RU"/>
        </w:rPr>
        <w:t xml:space="preserve"> </w:t>
      </w:r>
      <w:r w:rsidRPr="005E113F">
        <w:rPr>
          <w:rFonts w:ascii="Times New Roman" w:eastAsia="Times New Roman" w:hAnsi="Times New Roman" w:cs="Times New Roman"/>
          <w:sz w:val="28"/>
          <w:szCs w:val="28"/>
          <w:lang w:eastAsia="ru-RU"/>
        </w:rPr>
        <w:t>конструкцией</w:t>
      </w:r>
      <w:r w:rsidRPr="005E113F">
        <w:rPr>
          <w:rFonts w:ascii="Times New Roman" w:eastAsia="Times New Roman" w:hAnsi="Times New Roman" w:cs="Times New Roman"/>
          <w:sz w:val="28"/>
          <w:szCs w:val="28"/>
          <w:lang w:val="en-US" w:eastAsia="ru-RU"/>
        </w:rPr>
        <w:t xml:space="preserve"> </w:t>
      </w:r>
      <w:r w:rsidRPr="005E113F">
        <w:rPr>
          <w:rFonts w:ascii="Times New Roman" w:eastAsia="Times New Roman" w:hAnsi="Times New Roman" w:cs="Times New Roman"/>
          <w:i/>
          <w:sz w:val="28"/>
          <w:szCs w:val="28"/>
          <w:lang w:val="en-US" w:eastAsia="ru-RU"/>
        </w:rPr>
        <w:t>so/such + that (I was so busy that forgot to phone my parents.)</w:t>
      </w:r>
      <w:r w:rsidRPr="005E113F">
        <w:rPr>
          <w:rFonts w:ascii="Times New Roman" w:eastAsia="Times New Roman" w:hAnsi="Times New Roman" w:cs="Times New Roman"/>
          <w:sz w:val="28"/>
          <w:szCs w:val="28"/>
          <w:lang w:val="en-US" w:eastAsia="ru-RU"/>
        </w:rPr>
        <w:t xml:space="preserve">, эмфатических конструкций </w:t>
      </w:r>
      <w:proofErr w:type="spellStart"/>
      <w:r w:rsidRPr="005E113F">
        <w:rPr>
          <w:rFonts w:ascii="Times New Roman" w:eastAsia="Times New Roman" w:hAnsi="Times New Roman" w:cs="Times New Roman"/>
          <w:sz w:val="28"/>
          <w:szCs w:val="28"/>
          <w:lang w:val="en-US" w:eastAsia="ru-RU"/>
        </w:rPr>
        <w:t>типа</w:t>
      </w:r>
      <w:proofErr w:type="spellEnd"/>
      <w:r w:rsidRPr="005E113F">
        <w:rPr>
          <w:rFonts w:ascii="Times New Roman" w:eastAsia="Times New Roman" w:hAnsi="Times New Roman" w:cs="Times New Roman"/>
          <w:sz w:val="28"/>
          <w:szCs w:val="28"/>
          <w:lang w:val="en-US" w:eastAsia="ru-RU"/>
        </w:rPr>
        <w:t xml:space="preserve"> </w:t>
      </w:r>
      <w:r w:rsidRPr="005E113F">
        <w:rPr>
          <w:rFonts w:ascii="Times New Roman" w:eastAsia="Times New Roman" w:hAnsi="Times New Roman" w:cs="Times New Roman"/>
          <w:i/>
          <w:sz w:val="28"/>
          <w:szCs w:val="28"/>
          <w:lang w:val="en-US" w:eastAsia="ru-RU"/>
        </w:rPr>
        <w:t xml:space="preserve">It’s him who …, It’s time you did </w:t>
      </w:r>
      <w:proofErr w:type="spellStart"/>
      <w:r w:rsidRPr="005E113F">
        <w:rPr>
          <w:rFonts w:ascii="Times New Roman" w:eastAsia="Times New Roman" w:hAnsi="Times New Roman" w:cs="Times New Roman"/>
          <w:i/>
          <w:sz w:val="28"/>
          <w:szCs w:val="28"/>
          <w:lang w:val="en-US" w:eastAsia="ru-RU"/>
        </w:rPr>
        <w:t>sth</w:t>
      </w:r>
      <w:proofErr w:type="spellEnd"/>
      <w:r w:rsidRPr="005E113F">
        <w:rPr>
          <w:rFonts w:ascii="Times New Roman" w:eastAsia="Times New Roman" w:hAnsi="Times New Roman" w:cs="Times New Roman"/>
          <w:i/>
          <w:sz w:val="28"/>
          <w:szCs w:val="28"/>
          <w:lang w:val="en-US" w:eastAsia="ru-RU"/>
        </w:rPr>
        <w:t>.</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r w:rsidRPr="005E113F">
        <w:rPr>
          <w:rFonts w:ascii="Times New Roman" w:eastAsia="Times New Roman" w:hAnsi="Times New Roman" w:cs="Times New Roman"/>
          <w:i/>
          <w:sz w:val="28"/>
          <w:szCs w:val="28"/>
          <w:lang w:val="en-US" w:eastAsia="ru-RU"/>
        </w:rPr>
        <w:t>Present</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Simple</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Future</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Simple</w:t>
      </w:r>
      <w:r w:rsidRPr="005E113F">
        <w:rPr>
          <w:rFonts w:ascii="Times New Roman" w:eastAsia="Times New Roman" w:hAnsi="Times New Roman" w:cs="Times New Roman"/>
          <w:sz w:val="28"/>
          <w:szCs w:val="28"/>
          <w:lang w:eastAsia="ru-RU"/>
        </w:rPr>
        <w:t xml:space="preserve"> и </w:t>
      </w:r>
      <w:r w:rsidRPr="005E113F">
        <w:rPr>
          <w:rFonts w:ascii="Times New Roman" w:eastAsia="Times New Roman" w:hAnsi="Times New Roman" w:cs="Times New Roman"/>
          <w:i/>
          <w:sz w:val="28"/>
          <w:szCs w:val="28"/>
          <w:lang w:val="en-US" w:eastAsia="ru-RU"/>
        </w:rPr>
        <w:t>Past</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Simple</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Present</w:t>
      </w:r>
      <w:r w:rsidRPr="005E113F">
        <w:rPr>
          <w:rFonts w:ascii="Times New Roman" w:eastAsia="Times New Roman" w:hAnsi="Times New Roman" w:cs="Times New Roman"/>
          <w:sz w:val="28"/>
          <w:szCs w:val="28"/>
          <w:lang w:eastAsia="ru-RU"/>
        </w:rPr>
        <w:t xml:space="preserve"> и </w:t>
      </w:r>
      <w:r w:rsidRPr="005E113F">
        <w:rPr>
          <w:rFonts w:ascii="Times New Roman" w:eastAsia="Times New Roman" w:hAnsi="Times New Roman" w:cs="Times New Roman"/>
          <w:i/>
          <w:sz w:val="28"/>
          <w:szCs w:val="28"/>
          <w:lang w:val="en-US" w:eastAsia="ru-RU"/>
        </w:rPr>
        <w:t>Past</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Continuous</w:t>
      </w:r>
      <w:r w:rsidRPr="005E113F">
        <w:rPr>
          <w:rFonts w:ascii="Times New Roman" w:eastAsia="Times New Roman" w:hAnsi="Times New Roman" w:cs="Times New Roman"/>
          <w:sz w:val="28"/>
          <w:szCs w:val="28"/>
          <w:lang w:eastAsia="ru-RU"/>
        </w:rPr>
        <w:t xml:space="preserve">, </w:t>
      </w:r>
      <w:r w:rsidRPr="005E113F">
        <w:rPr>
          <w:rFonts w:ascii="Times New Roman" w:eastAsia="Times New Roman" w:hAnsi="Times New Roman" w:cs="Times New Roman"/>
          <w:i/>
          <w:sz w:val="28"/>
          <w:szCs w:val="28"/>
          <w:lang w:val="en-US" w:eastAsia="ru-RU"/>
        </w:rPr>
        <w:t>Present</w:t>
      </w:r>
      <w:r w:rsidRPr="005E113F">
        <w:rPr>
          <w:rFonts w:ascii="Times New Roman" w:eastAsia="Times New Roman" w:hAnsi="Times New Roman" w:cs="Times New Roman"/>
          <w:sz w:val="28"/>
          <w:szCs w:val="28"/>
          <w:lang w:eastAsia="ru-RU"/>
        </w:rPr>
        <w:t xml:space="preserve"> и </w:t>
      </w:r>
      <w:r w:rsidRPr="005E113F">
        <w:rPr>
          <w:rFonts w:ascii="Times New Roman" w:eastAsia="Times New Roman" w:hAnsi="Times New Roman" w:cs="Times New Roman"/>
          <w:i/>
          <w:sz w:val="28"/>
          <w:szCs w:val="28"/>
          <w:lang w:val="en-US" w:eastAsia="ru-RU"/>
        </w:rPr>
        <w:t>Past</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Perfect</w:t>
      </w:r>
      <w:r w:rsidRPr="005E113F">
        <w:rPr>
          <w:rFonts w:ascii="Times New Roman" w:eastAsia="Times New Roman" w:hAnsi="Times New Roman" w:cs="Times New Roman"/>
          <w:sz w:val="28"/>
          <w:szCs w:val="28"/>
          <w:lang w:eastAsia="ru-RU"/>
        </w:rPr>
        <w:t>; модальных глаголов и их эквивалентов.</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Знание признаков формирование и навыков распознавания и употребления в речи глаголов в следующих формах действительного залога: </w:t>
      </w:r>
      <w:r w:rsidRPr="005E113F">
        <w:rPr>
          <w:rFonts w:ascii="Times New Roman" w:eastAsia="Times New Roman" w:hAnsi="Times New Roman" w:cs="Times New Roman"/>
          <w:i/>
          <w:sz w:val="28"/>
          <w:szCs w:val="28"/>
          <w:lang w:val="en-US" w:eastAsia="ru-RU"/>
        </w:rPr>
        <w:t>Present</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Perfect</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Continuous</w:t>
      </w:r>
      <w:r w:rsidRPr="005E113F">
        <w:rPr>
          <w:rFonts w:ascii="Times New Roman" w:eastAsia="Times New Roman" w:hAnsi="Times New Roman" w:cs="Times New Roman"/>
          <w:sz w:val="28"/>
          <w:szCs w:val="28"/>
          <w:lang w:eastAsia="ru-RU"/>
        </w:rPr>
        <w:t xml:space="preserve"> и </w:t>
      </w:r>
      <w:r w:rsidRPr="005E113F">
        <w:rPr>
          <w:rFonts w:ascii="Times New Roman" w:eastAsia="Times New Roman" w:hAnsi="Times New Roman" w:cs="Times New Roman"/>
          <w:i/>
          <w:sz w:val="28"/>
          <w:szCs w:val="28"/>
          <w:lang w:val="en-US" w:eastAsia="ru-RU"/>
        </w:rPr>
        <w:t>Past</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Perfect</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Continuous</w:t>
      </w:r>
      <w:r w:rsidRPr="005E113F">
        <w:rPr>
          <w:rFonts w:ascii="Times New Roman" w:eastAsia="Times New Roman" w:hAnsi="Times New Roman" w:cs="Times New Roman"/>
          <w:sz w:val="28"/>
          <w:szCs w:val="28"/>
          <w:lang w:eastAsia="ru-RU"/>
        </w:rPr>
        <w:t xml:space="preserve"> и страдательного залога: </w:t>
      </w:r>
      <w:r w:rsidRPr="005E113F">
        <w:rPr>
          <w:rFonts w:ascii="Times New Roman" w:eastAsia="Times New Roman" w:hAnsi="Times New Roman" w:cs="Times New Roman"/>
          <w:i/>
          <w:sz w:val="28"/>
          <w:szCs w:val="28"/>
          <w:lang w:val="en-US" w:eastAsia="ru-RU"/>
        </w:rPr>
        <w:t>Present</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Simple</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Passive</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Future</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Simple</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Passive</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Past</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Simple</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Passive</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Present</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Perfect</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Passive</w:t>
      </w:r>
      <w:r w:rsidRPr="005E113F">
        <w:rPr>
          <w:rFonts w:ascii="Times New Roman" w:eastAsia="Times New Roman" w:hAnsi="Times New Roman" w:cs="Times New Roman"/>
          <w:sz w:val="28"/>
          <w:szCs w:val="28"/>
          <w:lang w:eastAsia="ru-RU"/>
        </w:rPr>
        <w:t>.</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Знание признаков и навыки распознавания при чтении глаголов в </w:t>
      </w:r>
      <w:r w:rsidRPr="005E113F">
        <w:rPr>
          <w:rFonts w:ascii="Times New Roman" w:eastAsia="Times New Roman" w:hAnsi="Times New Roman" w:cs="Times New Roman"/>
          <w:i/>
          <w:sz w:val="28"/>
          <w:szCs w:val="28"/>
          <w:lang w:val="en-US" w:eastAsia="ru-RU"/>
        </w:rPr>
        <w:t>Past</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Perfect</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Passive</w:t>
      </w:r>
      <w:r w:rsidRPr="005E113F">
        <w:rPr>
          <w:rFonts w:ascii="Times New Roman" w:eastAsia="Times New Roman" w:hAnsi="Times New Roman" w:cs="Times New Roman"/>
          <w:sz w:val="28"/>
          <w:szCs w:val="28"/>
          <w:lang w:eastAsia="ru-RU"/>
        </w:rPr>
        <w:t xml:space="preserve"> и </w:t>
      </w:r>
      <w:r w:rsidRPr="005E113F">
        <w:rPr>
          <w:rFonts w:ascii="Times New Roman" w:eastAsia="Times New Roman" w:hAnsi="Times New Roman" w:cs="Times New Roman"/>
          <w:i/>
          <w:sz w:val="28"/>
          <w:szCs w:val="28"/>
          <w:lang w:val="en-US" w:eastAsia="ru-RU"/>
        </w:rPr>
        <w:t>Future</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Perfect</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Passive</w:t>
      </w:r>
      <w:r w:rsidRPr="005E113F">
        <w:rPr>
          <w:rFonts w:ascii="Times New Roman" w:eastAsia="Times New Roman" w:hAnsi="Times New Roman" w:cs="Times New Roman"/>
          <w:sz w:val="28"/>
          <w:szCs w:val="28"/>
          <w:lang w:eastAsia="ru-RU"/>
        </w:rPr>
        <w:t xml:space="preserve"> и неличных форм глагола (</w:t>
      </w:r>
      <w:r w:rsidRPr="005E113F">
        <w:rPr>
          <w:rFonts w:ascii="Times New Roman" w:eastAsia="Times New Roman" w:hAnsi="Times New Roman" w:cs="Times New Roman"/>
          <w:i/>
          <w:sz w:val="28"/>
          <w:szCs w:val="28"/>
          <w:lang w:val="en-US" w:eastAsia="ru-RU"/>
        </w:rPr>
        <w:t>Infinitive</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Participle</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I</w:t>
      </w:r>
      <w:r w:rsidRPr="005E113F">
        <w:rPr>
          <w:rFonts w:ascii="Times New Roman" w:eastAsia="Times New Roman" w:hAnsi="Times New Roman" w:cs="Times New Roman"/>
          <w:sz w:val="28"/>
          <w:szCs w:val="28"/>
          <w:lang w:eastAsia="ru-RU"/>
        </w:rPr>
        <w:t xml:space="preserve"> и </w:t>
      </w:r>
      <w:r w:rsidRPr="005E113F">
        <w:rPr>
          <w:rFonts w:ascii="Times New Roman" w:eastAsia="Times New Roman" w:hAnsi="Times New Roman" w:cs="Times New Roman"/>
          <w:i/>
          <w:sz w:val="28"/>
          <w:szCs w:val="28"/>
          <w:lang w:val="en-US" w:eastAsia="ru-RU"/>
        </w:rPr>
        <w:t>Gerund</w:t>
      </w:r>
      <w:r w:rsidRPr="005E113F">
        <w:rPr>
          <w:rFonts w:ascii="Times New Roman" w:eastAsia="Times New Roman" w:hAnsi="Times New Roman" w:cs="Times New Roman"/>
          <w:sz w:val="28"/>
          <w:szCs w:val="28"/>
          <w:lang w:eastAsia="ru-RU"/>
        </w:rPr>
        <w:t xml:space="preserve">) без различения их функций. </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Формирование навыков распознавания и употребления в речи различных грамматических средств для выражения будущего времени: </w:t>
      </w:r>
      <w:r w:rsidRPr="005E113F">
        <w:rPr>
          <w:rFonts w:ascii="Times New Roman" w:eastAsia="Times New Roman" w:hAnsi="Times New Roman" w:cs="Times New Roman"/>
          <w:i/>
          <w:sz w:val="28"/>
          <w:szCs w:val="28"/>
          <w:lang w:val="en-US" w:eastAsia="ru-RU"/>
        </w:rPr>
        <w:t>Simple</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Future</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Present</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Continuous</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to</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be</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going</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to</w:t>
      </w:r>
      <w:r w:rsidRPr="005E113F">
        <w:rPr>
          <w:rFonts w:ascii="Times New Roman" w:eastAsia="Times New Roman" w:hAnsi="Times New Roman" w:cs="Times New Roman"/>
          <w:sz w:val="28"/>
          <w:szCs w:val="28"/>
          <w:lang w:eastAsia="ru-RU"/>
        </w:rPr>
        <w:t>.</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Совершенствование навыков употребления определённого /неопределённого /нулевого артиклей, имён существительных в единственном и множественном числе (в том числе исключения).</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Совершенствование навыков распознавания и употребления в речи личных, притяжательных, указательных, неопределённых, относительных, вопросительных местоимений; прилагательных и наречий, в том числе наречий, выражающих количество (</w:t>
      </w:r>
      <w:r w:rsidRPr="005E113F">
        <w:rPr>
          <w:rFonts w:ascii="Times New Roman" w:eastAsia="Times New Roman" w:hAnsi="Times New Roman" w:cs="Times New Roman"/>
          <w:i/>
          <w:sz w:val="28"/>
          <w:szCs w:val="28"/>
          <w:lang w:val="en-US" w:eastAsia="ru-RU"/>
        </w:rPr>
        <w:t>many</w:t>
      </w:r>
      <w:r w:rsidRPr="005E113F">
        <w:rPr>
          <w:rFonts w:ascii="Times New Roman" w:eastAsia="Times New Roman" w:hAnsi="Times New Roman" w:cs="Times New Roman"/>
          <w:i/>
          <w:sz w:val="28"/>
          <w:szCs w:val="28"/>
          <w:lang w:eastAsia="ru-RU"/>
        </w:rPr>
        <w:t>/</w:t>
      </w:r>
      <w:r w:rsidRPr="005E113F">
        <w:rPr>
          <w:rFonts w:ascii="Times New Roman" w:eastAsia="Times New Roman" w:hAnsi="Times New Roman" w:cs="Times New Roman"/>
          <w:i/>
          <w:sz w:val="28"/>
          <w:szCs w:val="28"/>
          <w:lang w:val="en-US" w:eastAsia="ru-RU"/>
        </w:rPr>
        <w:t>much</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few</w:t>
      </w:r>
      <w:r w:rsidRPr="005E113F">
        <w:rPr>
          <w:rFonts w:ascii="Times New Roman" w:eastAsia="Times New Roman" w:hAnsi="Times New Roman" w:cs="Times New Roman"/>
          <w:i/>
          <w:sz w:val="28"/>
          <w:szCs w:val="28"/>
          <w:lang w:eastAsia="ru-RU"/>
        </w:rPr>
        <w:t>/</w:t>
      </w:r>
      <w:r w:rsidRPr="005E113F">
        <w:rPr>
          <w:rFonts w:ascii="Times New Roman" w:eastAsia="Times New Roman" w:hAnsi="Times New Roman" w:cs="Times New Roman"/>
          <w:i/>
          <w:sz w:val="28"/>
          <w:szCs w:val="28"/>
          <w:lang w:val="en-US" w:eastAsia="ru-RU"/>
        </w:rPr>
        <w:t>a</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few</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little</w:t>
      </w:r>
      <w:r w:rsidRPr="005E113F">
        <w:rPr>
          <w:rFonts w:ascii="Times New Roman" w:eastAsia="Times New Roman" w:hAnsi="Times New Roman" w:cs="Times New Roman"/>
          <w:i/>
          <w:sz w:val="28"/>
          <w:szCs w:val="28"/>
          <w:lang w:eastAsia="ru-RU"/>
        </w:rPr>
        <w:t>/</w:t>
      </w:r>
      <w:r w:rsidRPr="005E113F">
        <w:rPr>
          <w:rFonts w:ascii="Times New Roman" w:eastAsia="Times New Roman" w:hAnsi="Times New Roman" w:cs="Times New Roman"/>
          <w:i/>
          <w:sz w:val="28"/>
          <w:szCs w:val="28"/>
          <w:lang w:val="en-US" w:eastAsia="ru-RU"/>
        </w:rPr>
        <w:t>a</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little</w:t>
      </w:r>
      <w:r w:rsidRPr="005E113F">
        <w:rPr>
          <w:rFonts w:ascii="Times New Roman" w:eastAsia="Times New Roman" w:hAnsi="Times New Roman" w:cs="Times New Roman"/>
          <w:sz w:val="28"/>
          <w:szCs w:val="28"/>
          <w:lang w:eastAsia="ru-RU"/>
        </w:rPr>
        <w:t>); количественных и порядковых числительных.</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5E113F">
        <w:rPr>
          <w:rFonts w:ascii="Times New Roman" w:eastAsia="Times New Roman" w:hAnsi="Times New Roman" w:cs="Times New Roman"/>
          <w:i/>
          <w:sz w:val="28"/>
          <w:szCs w:val="28"/>
          <w:lang w:val="en-US" w:eastAsia="ru-RU"/>
        </w:rPr>
        <w:t>firstly</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finally</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at</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last</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in</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the</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end</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i/>
          <w:sz w:val="28"/>
          <w:szCs w:val="28"/>
          <w:lang w:val="en-US" w:eastAsia="ru-RU"/>
        </w:rPr>
        <w:t>however</w:t>
      </w:r>
      <w:r w:rsidRPr="005E113F">
        <w:rPr>
          <w:rFonts w:ascii="Times New Roman" w:eastAsia="Times New Roman" w:hAnsi="Times New Roman" w:cs="Times New Roman"/>
          <w:i/>
          <w:sz w:val="28"/>
          <w:szCs w:val="28"/>
          <w:lang w:eastAsia="ru-RU"/>
        </w:rPr>
        <w:t xml:space="preserve">, </w:t>
      </w:r>
      <w:proofErr w:type="spellStart"/>
      <w:r w:rsidRPr="005E113F">
        <w:rPr>
          <w:rFonts w:ascii="Times New Roman" w:eastAsia="Times New Roman" w:hAnsi="Times New Roman" w:cs="Times New Roman"/>
          <w:i/>
          <w:sz w:val="28"/>
          <w:szCs w:val="28"/>
          <w:lang w:val="en-US" w:eastAsia="ru-RU"/>
        </w:rPr>
        <w:t>etc</w:t>
      </w:r>
      <w:proofErr w:type="spellEnd"/>
      <w:r w:rsidRPr="005E113F">
        <w:rPr>
          <w:rFonts w:ascii="Times New Roman" w:eastAsia="Times New Roman" w:hAnsi="Times New Roman" w:cs="Times New Roman"/>
          <w:i/>
          <w:sz w:val="28"/>
          <w:szCs w:val="28"/>
          <w:lang w:eastAsia="ru-RU"/>
        </w:rPr>
        <w:t>.</w:t>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360" w:lineRule="auto"/>
        <w:ind w:firstLine="426"/>
        <w:jc w:val="both"/>
        <w:rPr>
          <w:rFonts w:ascii="Times New Roman" w:eastAsia="Times New Roman" w:hAnsi="Times New Roman" w:cs="Times New Roman"/>
          <w:b/>
          <w:sz w:val="28"/>
          <w:szCs w:val="28"/>
          <w:lang w:eastAsia="ru-RU"/>
        </w:rPr>
      </w:pPr>
    </w:p>
    <w:p w:rsidR="005E113F" w:rsidRPr="005E113F" w:rsidRDefault="005E113F" w:rsidP="005E113F">
      <w:pPr>
        <w:spacing w:after="0" w:line="360" w:lineRule="auto"/>
        <w:ind w:firstLine="426"/>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Выпускник на базовом уровне получит возможность научиться:</w:t>
      </w:r>
    </w:p>
    <w:p w:rsidR="005E113F" w:rsidRPr="005E113F" w:rsidRDefault="005E113F" w:rsidP="005E113F">
      <w:pPr>
        <w:spacing w:after="0" w:line="360" w:lineRule="auto"/>
        <w:ind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Коммуникативные умения</w:t>
      </w:r>
    </w:p>
    <w:p w:rsidR="005E113F" w:rsidRPr="005E113F" w:rsidRDefault="005E113F" w:rsidP="005E113F">
      <w:pPr>
        <w:spacing w:after="0" w:line="360" w:lineRule="auto"/>
        <w:ind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Говорение, диалогическая речь</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Вести диалог/полилог в ситуациях официального общения в рамках изученной тематики; кратко комментировать точку зрения другого человека;</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проводить подготовленное интервью, проверяя и получая подтверждение какой-либо информации;</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обмениваться информацией, проверять и подтверждать собранную фактическую информацию.</w:t>
      </w:r>
    </w:p>
    <w:p w:rsidR="005E113F" w:rsidRPr="005E113F" w:rsidRDefault="005E113F" w:rsidP="005E113F">
      <w:pPr>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Говорение, монологическая речь</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Резюмировать прослушанный/прочитанный текст;</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обобщать информацию на основе прочитанного/прослушанного текста.</w:t>
      </w:r>
    </w:p>
    <w:p w:rsidR="005E113F" w:rsidRPr="005E113F" w:rsidRDefault="005E113F" w:rsidP="005E113F">
      <w:pPr>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Аудирование</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Полно и точно воспринимать информацию в распространенных коммуникативных ситуациях;</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обобщать прослушанную информацию и выявлять факты в соответствии с поставленной задачей/вопросом.</w:t>
      </w:r>
    </w:p>
    <w:p w:rsidR="005E113F" w:rsidRPr="005E113F" w:rsidRDefault="005E113F" w:rsidP="005E113F">
      <w:pPr>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Чтение</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Читать и понимать несложные аутентичные тексты различных стилей и жанров и отвечать на ряд уточняющих вопросов.</w:t>
      </w:r>
    </w:p>
    <w:p w:rsidR="005E113F" w:rsidRPr="005E113F" w:rsidRDefault="005E113F" w:rsidP="005E113F">
      <w:pPr>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Письмо</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Писать краткий отзыв на фильм, книгу или пьесу.</w:t>
      </w:r>
    </w:p>
    <w:p w:rsidR="005E113F" w:rsidRPr="005E113F" w:rsidRDefault="005E113F" w:rsidP="005E113F">
      <w:pPr>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Языковые навыки</w:t>
      </w:r>
    </w:p>
    <w:p w:rsidR="005E113F" w:rsidRPr="005E113F" w:rsidRDefault="005E113F" w:rsidP="005E113F">
      <w:pPr>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Фонетическая сторона речи</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lastRenderedPageBreak/>
        <w:t>Произносить звуки английского языка четко, естественным произношением, не допуская ярко выраженного акцента.</w:t>
      </w:r>
    </w:p>
    <w:p w:rsidR="005E113F" w:rsidRPr="005E113F" w:rsidRDefault="005E113F" w:rsidP="005E113F">
      <w:pPr>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Орфография и пунктуация</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Владеть орфографическими навыками;</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расставлять в тексте знаки препинания в соответствии с нормами пунктуации.</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b/>
          <w:sz w:val="28"/>
          <w:szCs w:val="28"/>
          <w:u w:color="000000"/>
          <w:bdr w:val="nil"/>
          <w:lang w:eastAsia="ru-RU"/>
        </w:rPr>
        <w:t>Лексическая сторона речи</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Использовать фразовые глаголы по широкому спектру тем, уместно употребляя их в соответствии со стилем речи;</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узнавать и использовать в речи устойчивые выражения и фразы (</w:t>
      </w:r>
      <w:proofErr w:type="spellStart"/>
      <w:r w:rsidRPr="005E113F">
        <w:rPr>
          <w:rFonts w:ascii="Times New Roman" w:eastAsia="Calibri" w:hAnsi="Times New Roman" w:cs="Times New Roman"/>
          <w:sz w:val="28"/>
          <w:szCs w:val="28"/>
          <w:u w:color="000000"/>
          <w:bdr w:val="nil"/>
          <w:lang w:eastAsia="ru-RU"/>
        </w:rPr>
        <w:t>collocations</w:t>
      </w:r>
      <w:proofErr w:type="spellEnd"/>
      <w:r w:rsidRPr="005E113F">
        <w:rPr>
          <w:rFonts w:ascii="Times New Roman" w:eastAsia="Calibri" w:hAnsi="Times New Roman" w:cs="Times New Roman"/>
          <w:sz w:val="28"/>
          <w:szCs w:val="28"/>
          <w:u w:color="000000"/>
          <w:bdr w:val="nil"/>
          <w:lang w:eastAsia="ru-RU"/>
        </w:rPr>
        <w:t>).</w:t>
      </w:r>
    </w:p>
    <w:p w:rsidR="005E113F" w:rsidRPr="005E113F" w:rsidRDefault="005E113F" w:rsidP="005E113F">
      <w:pPr>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Грамматическая сторона речи</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Использовать в речи модальные глаголы для выражения возможности или вероятности в прошедшем времени (</w:t>
      </w:r>
      <w:proofErr w:type="spellStart"/>
      <w:r w:rsidRPr="005E113F">
        <w:rPr>
          <w:rFonts w:ascii="Times New Roman" w:eastAsia="Calibri" w:hAnsi="Times New Roman" w:cs="Times New Roman"/>
          <w:sz w:val="28"/>
          <w:szCs w:val="28"/>
          <w:u w:color="000000"/>
          <w:bdr w:val="nil"/>
          <w:lang w:eastAsia="ru-RU"/>
        </w:rPr>
        <w:t>could</w:t>
      </w:r>
      <w:proofErr w:type="spellEnd"/>
      <w:r w:rsidRPr="005E113F">
        <w:rPr>
          <w:rFonts w:ascii="Times New Roman" w:eastAsia="Calibri" w:hAnsi="Times New Roman" w:cs="Times New Roman"/>
          <w:sz w:val="28"/>
          <w:szCs w:val="28"/>
          <w:u w:color="000000"/>
          <w:bdr w:val="nil"/>
          <w:lang w:eastAsia="ru-RU"/>
        </w:rPr>
        <w:t xml:space="preserve"> + </w:t>
      </w:r>
      <w:proofErr w:type="spellStart"/>
      <w:r w:rsidRPr="005E113F">
        <w:rPr>
          <w:rFonts w:ascii="Times New Roman" w:eastAsia="Calibri" w:hAnsi="Times New Roman" w:cs="Times New Roman"/>
          <w:sz w:val="28"/>
          <w:szCs w:val="28"/>
          <w:u w:color="000000"/>
          <w:bdr w:val="nil"/>
          <w:lang w:eastAsia="ru-RU"/>
        </w:rPr>
        <w:t>have</w:t>
      </w:r>
      <w:proofErr w:type="spellEnd"/>
      <w:r w:rsidRPr="005E113F">
        <w:rPr>
          <w:rFonts w:ascii="Times New Roman" w:eastAsia="Calibri" w:hAnsi="Times New Roman" w:cs="Times New Roman"/>
          <w:sz w:val="28"/>
          <w:szCs w:val="28"/>
          <w:u w:color="000000"/>
          <w:bdr w:val="nil"/>
          <w:lang w:eastAsia="ru-RU"/>
        </w:rPr>
        <w:t xml:space="preserve"> </w:t>
      </w:r>
      <w:proofErr w:type="spellStart"/>
      <w:r w:rsidRPr="005E113F">
        <w:rPr>
          <w:rFonts w:ascii="Times New Roman" w:eastAsia="Calibri" w:hAnsi="Times New Roman" w:cs="Times New Roman"/>
          <w:sz w:val="28"/>
          <w:szCs w:val="28"/>
          <w:u w:color="000000"/>
          <w:bdr w:val="nil"/>
          <w:lang w:eastAsia="ru-RU"/>
        </w:rPr>
        <w:t>done</w:t>
      </w:r>
      <w:proofErr w:type="spellEnd"/>
      <w:r w:rsidRPr="005E113F">
        <w:rPr>
          <w:rFonts w:ascii="Times New Roman" w:eastAsia="Calibri" w:hAnsi="Times New Roman" w:cs="Times New Roman"/>
          <w:sz w:val="28"/>
          <w:szCs w:val="28"/>
          <w:u w:color="000000"/>
          <w:bdr w:val="nil"/>
          <w:lang w:eastAsia="ru-RU"/>
        </w:rPr>
        <w:t xml:space="preserve">; </w:t>
      </w:r>
      <w:proofErr w:type="spellStart"/>
      <w:r w:rsidRPr="005E113F">
        <w:rPr>
          <w:rFonts w:ascii="Times New Roman" w:eastAsia="Calibri" w:hAnsi="Times New Roman" w:cs="Times New Roman"/>
          <w:sz w:val="28"/>
          <w:szCs w:val="28"/>
          <w:u w:color="000000"/>
          <w:bdr w:val="nil"/>
          <w:lang w:eastAsia="ru-RU"/>
        </w:rPr>
        <w:t>might</w:t>
      </w:r>
      <w:proofErr w:type="spellEnd"/>
      <w:r w:rsidRPr="005E113F">
        <w:rPr>
          <w:rFonts w:ascii="Times New Roman" w:eastAsia="Calibri" w:hAnsi="Times New Roman" w:cs="Times New Roman"/>
          <w:sz w:val="28"/>
          <w:szCs w:val="28"/>
          <w:u w:color="000000"/>
          <w:bdr w:val="nil"/>
          <w:lang w:eastAsia="ru-RU"/>
        </w:rPr>
        <w:t xml:space="preserve"> + </w:t>
      </w:r>
      <w:proofErr w:type="spellStart"/>
      <w:r w:rsidRPr="005E113F">
        <w:rPr>
          <w:rFonts w:ascii="Times New Roman" w:eastAsia="Calibri" w:hAnsi="Times New Roman" w:cs="Times New Roman"/>
          <w:sz w:val="28"/>
          <w:szCs w:val="28"/>
          <w:u w:color="000000"/>
          <w:bdr w:val="nil"/>
          <w:lang w:eastAsia="ru-RU"/>
        </w:rPr>
        <w:t>have</w:t>
      </w:r>
      <w:proofErr w:type="spellEnd"/>
      <w:r w:rsidRPr="005E113F">
        <w:rPr>
          <w:rFonts w:ascii="Times New Roman" w:eastAsia="Calibri" w:hAnsi="Times New Roman" w:cs="Times New Roman"/>
          <w:sz w:val="28"/>
          <w:szCs w:val="28"/>
          <w:u w:color="000000"/>
          <w:bdr w:val="nil"/>
          <w:lang w:eastAsia="ru-RU"/>
        </w:rPr>
        <w:t xml:space="preserve"> </w:t>
      </w:r>
      <w:proofErr w:type="spellStart"/>
      <w:r w:rsidRPr="005E113F">
        <w:rPr>
          <w:rFonts w:ascii="Times New Roman" w:eastAsia="Calibri" w:hAnsi="Times New Roman" w:cs="Times New Roman"/>
          <w:sz w:val="28"/>
          <w:szCs w:val="28"/>
          <w:u w:color="000000"/>
          <w:bdr w:val="nil"/>
          <w:lang w:eastAsia="ru-RU"/>
        </w:rPr>
        <w:t>done</w:t>
      </w:r>
      <w:proofErr w:type="spellEnd"/>
      <w:r w:rsidRPr="005E113F">
        <w:rPr>
          <w:rFonts w:ascii="Times New Roman" w:eastAsia="Calibri" w:hAnsi="Times New Roman" w:cs="Times New Roman"/>
          <w:sz w:val="28"/>
          <w:szCs w:val="28"/>
          <w:u w:color="000000"/>
          <w:bdr w:val="nil"/>
          <w:lang w:eastAsia="ru-RU"/>
        </w:rPr>
        <w:t>);</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 xml:space="preserve">употреблять в речи структуру </w:t>
      </w:r>
      <w:proofErr w:type="spellStart"/>
      <w:r w:rsidRPr="005E113F">
        <w:rPr>
          <w:rFonts w:ascii="Times New Roman" w:eastAsia="Calibri" w:hAnsi="Times New Roman" w:cs="Times New Roman"/>
          <w:sz w:val="28"/>
          <w:szCs w:val="28"/>
          <w:u w:color="000000"/>
          <w:bdr w:val="nil"/>
          <w:lang w:eastAsia="ru-RU"/>
        </w:rPr>
        <w:t>have</w:t>
      </w:r>
      <w:proofErr w:type="spellEnd"/>
      <w:r w:rsidRPr="005E113F">
        <w:rPr>
          <w:rFonts w:ascii="Times New Roman" w:eastAsia="Calibri" w:hAnsi="Times New Roman" w:cs="Times New Roman"/>
          <w:sz w:val="28"/>
          <w:szCs w:val="28"/>
          <w:u w:color="000000"/>
          <w:bdr w:val="nil"/>
          <w:lang w:eastAsia="ru-RU"/>
        </w:rPr>
        <w:t>/</w:t>
      </w:r>
      <w:proofErr w:type="spellStart"/>
      <w:r w:rsidRPr="005E113F">
        <w:rPr>
          <w:rFonts w:ascii="Times New Roman" w:eastAsia="Calibri" w:hAnsi="Times New Roman" w:cs="Times New Roman"/>
          <w:sz w:val="28"/>
          <w:szCs w:val="28"/>
          <w:u w:color="000000"/>
          <w:bdr w:val="nil"/>
          <w:lang w:eastAsia="ru-RU"/>
        </w:rPr>
        <w:t>get</w:t>
      </w:r>
      <w:proofErr w:type="spellEnd"/>
      <w:r w:rsidRPr="005E113F">
        <w:rPr>
          <w:rFonts w:ascii="Times New Roman" w:eastAsia="Calibri" w:hAnsi="Times New Roman" w:cs="Times New Roman"/>
          <w:sz w:val="28"/>
          <w:szCs w:val="28"/>
          <w:u w:color="000000"/>
          <w:bdr w:val="nil"/>
          <w:lang w:eastAsia="ru-RU"/>
        </w:rPr>
        <w:t xml:space="preserve"> + </w:t>
      </w:r>
      <w:proofErr w:type="spellStart"/>
      <w:r w:rsidRPr="005E113F">
        <w:rPr>
          <w:rFonts w:ascii="Times New Roman" w:eastAsia="Calibri" w:hAnsi="Times New Roman" w:cs="Times New Roman"/>
          <w:sz w:val="28"/>
          <w:szCs w:val="28"/>
          <w:u w:color="000000"/>
          <w:bdr w:val="nil"/>
          <w:lang w:eastAsia="ru-RU"/>
        </w:rPr>
        <w:t>something</w:t>
      </w:r>
      <w:proofErr w:type="spellEnd"/>
      <w:r w:rsidRPr="005E113F">
        <w:rPr>
          <w:rFonts w:ascii="Times New Roman" w:eastAsia="Calibri" w:hAnsi="Times New Roman" w:cs="Times New Roman"/>
          <w:sz w:val="28"/>
          <w:szCs w:val="28"/>
          <w:u w:color="000000"/>
          <w:bdr w:val="nil"/>
          <w:lang w:eastAsia="ru-RU"/>
        </w:rPr>
        <w:t xml:space="preserve"> + </w:t>
      </w:r>
      <w:proofErr w:type="spellStart"/>
      <w:r w:rsidRPr="005E113F">
        <w:rPr>
          <w:rFonts w:ascii="Times New Roman" w:eastAsia="Calibri" w:hAnsi="Times New Roman" w:cs="Times New Roman"/>
          <w:sz w:val="28"/>
          <w:szCs w:val="28"/>
          <w:u w:color="000000"/>
          <w:bdr w:val="nil"/>
          <w:lang w:eastAsia="ru-RU"/>
        </w:rPr>
        <w:t>Participle</w:t>
      </w:r>
      <w:proofErr w:type="spellEnd"/>
      <w:r w:rsidRPr="005E113F">
        <w:rPr>
          <w:rFonts w:ascii="Times New Roman" w:eastAsia="Calibri" w:hAnsi="Times New Roman" w:cs="Times New Roman"/>
          <w:sz w:val="28"/>
          <w:szCs w:val="28"/>
          <w:u w:color="000000"/>
          <w:bdr w:val="nil"/>
          <w:lang w:eastAsia="ru-RU"/>
        </w:rPr>
        <w:t xml:space="preserve"> II (</w:t>
      </w:r>
      <w:proofErr w:type="spellStart"/>
      <w:r w:rsidRPr="005E113F">
        <w:rPr>
          <w:rFonts w:ascii="Times New Roman" w:eastAsia="Calibri" w:hAnsi="Times New Roman" w:cs="Times New Roman"/>
          <w:sz w:val="28"/>
          <w:szCs w:val="28"/>
          <w:u w:color="000000"/>
          <w:bdr w:val="nil"/>
          <w:lang w:eastAsia="ru-RU"/>
        </w:rPr>
        <w:t>causative</w:t>
      </w:r>
      <w:proofErr w:type="spellEnd"/>
      <w:r w:rsidRPr="005E113F">
        <w:rPr>
          <w:rFonts w:ascii="Times New Roman" w:eastAsia="Calibri" w:hAnsi="Times New Roman" w:cs="Times New Roman"/>
          <w:sz w:val="28"/>
          <w:szCs w:val="28"/>
          <w:u w:color="000000"/>
          <w:bdr w:val="nil"/>
          <w:lang w:eastAsia="ru-RU"/>
        </w:rPr>
        <w:t xml:space="preserve"> </w:t>
      </w:r>
      <w:proofErr w:type="spellStart"/>
      <w:r w:rsidRPr="005E113F">
        <w:rPr>
          <w:rFonts w:ascii="Times New Roman" w:eastAsia="Calibri" w:hAnsi="Times New Roman" w:cs="Times New Roman"/>
          <w:sz w:val="28"/>
          <w:szCs w:val="28"/>
          <w:u w:color="000000"/>
          <w:bdr w:val="nil"/>
          <w:lang w:eastAsia="ru-RU"/>
        </w:rPr>
        <w:t>form</w:t>
      </w:r>
      <w:proofErr w:type="spellEnd"/>
      <w:r w:rsidRPr="005E113F">
        <w:rPr>
          <w:rFonts w:ascii="Times New Roman" w:eastAsia="Calibri" w:hAnsi="Times New Roman" w:cs="Times New Roman"/>
          <w:sz w:val="28"/>
          <w:szCs w:val="28"/>
          <w:u w:color="000000"/>
          <w:bdr w:val="nil"/>
          <w:lang w:eastAsia="ru-RU"/>
        </w:rPr>
        <w:t>) как эквивалент страдательного залога;</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val="en-US" w:eastAsia="ru-RU"/>
        </w:rPr>
      </w:pPr>
      <w:r w:rsidRPr="005E113F">
        <w:rPr>
          <w:rFonts w:ascii="Times New Roman" w:eastAsia="Calibri" w:hAnsi="Times New Roman" w:cs="Times New Roman"/>
          <w:sz w:val="28"/>
          <w:szCs w:val="28"/>
          <w:u w:color="000000"/>
          <w:bdr w:val="nil"/>
          <w:lang w:eastAsia="ru-RU"/>
        </w:rPr>
        <w:t xml:space="preserve">употреблять в речи эмфатические конструкции типа </w:t>
      </w:r>
      <w:proofErr w:type="spellStart"/>
      <w:r w:rsidRPr="005E113F">
        <w:rPr>
          <w:rFonts w:ascii="Times New Roman" w:eastAsia="Calibri" w:hAnsi="Times New Roman" w:cs="Times New Roman"/>
          <w:sz w:val="28"/>
          <w:szCs w:val="28"/>
          <w:u w:color="000000"/>
          <w:bdr w:val="nil"/>
          <w:lang w:eastAsia="ru-RU"/>
        </w:rPr>
        <w:t>It’s</w:t>
      </w:r>
      <w:proofErr w:type="spellEnd"/>
      <w:r w:rsidRPr="005E113F">
        <w:rPr>
          <w:rFonts w:ascii="Times New Roman" w:eastAsia="Calibri" w:hAnsi="Times New Roman" w:cs="Times New Roman"/>
          <w:sz w:val="28"/>
          <w:szCs w:val="28"/>
          <w:u w:color="000000"/>
          <w:bdr w:val="nil"/>
          <w:lang w:eastAsia="ru-RU"/>
        </w:rPr>
        <w:t xml:space="preserve"> </w:t>
      </w:r>
      <w:proofErr w:type="spellStart"/>
      <w:r w:rsidRPr="005E113F">
        <w:rPr>
          <w:rFonts w:ascii="Times New Roman" w:eastAsia="Calibri" w:hAnsi="Times New Roman" w:cs="Times New Roman"/>
          <w:sz w:val="28"/>
          <w:szCs w:val="28"/>
          <w:u w:color="000000"/>
          <w:bdr w:val="nil"/>
          <w:lang w:eastAsia="ru-RU"/>
        </w:rPr>
        <w:t>him</w:t>
      </w:r>
      <w:proofErr w:type="spellEnd"/>
      <w:r w:rsidRPr="005E113F">
        <w:rPr>
          <w:rFonts w:ascii="Times New Roman" w:eastAsia="Calibri" w:hAnsi="Times New Roman" w:cs="Times New Roman"/>
          <w:sz w:val="28"/>
          <w:szCs w:val="28"/>
          <w:u w:color="000000"/>
          <w:bdr w:val="nil"/>
          <w:lang w:eastAsia="ru-RU"/>
        </w:rPr>
        <w:t xml:space="preserve"> </w:t>
      </w:r>
      <w:proofErr w:type="spellStart"/>
      <w:r w:rsidRPr="005E113F">
        <w:rPr>
          <w:rFonts w:ascii="Times New Roman" w:eastAsia="Calibri" w:hAnsi="Times New Roman" w:cs="Times New Roman"/>
          <w:sz w:val="28"/>
          <w:szCs w:val="28"/>
          <w:u w:color="000000"/>
          <w:bdr w:val="nil"/>
          <w:lang w:eastAsia="ru-RU"/>
        </w:rPr>
        <w:t>who</w:t>
      </w:r>
      <w:proofErr w:type="spellEnd"/>
      <w:r w:rsidRPr="005E113F">
        <w:rPr>
          <w:rFonts w:ascii="Times New Roman" w:eastAsia="Calibri" w:hAnsi="Times New Roman" w:cs="Times New Roman"/>
          <w:sz w:val="28"/>
          <w:szCs w:val="28"/>
          <w:u w:color="000000"/>
          <w:bdr w:val="nil"/>
          <w:lang w:eastAsia="ru-RU"/>
        </w:rPr>
        <w:t xml:space="preserve">… </w:t>
      </w:r>
      <w:r w:rsidRPr="005E113F">
        <w:rPr>
          <w:rFonts w:ascii="Times New Roman" w:eastAsia="Calibri" w:hAnsi="Times New Roman" w:cs="Times New Roman"/>
          <w:sz w:val="28"/>
          <w:szCs w:val="28"/>
          <w:u w:color="000000"/>
          <w:bdr w:val="nil"/>
          <w:lang w:val="en-US" w:eastAsia="ru-RU"/>
        </w:rPr>
        <w:t xml:space="preserve">It’s time you did </w:t>
      </w:r>
      <w:proofErr w:type="spellStart"/>
      <w:r w:rsidRPr="005E113F">
        <w:rPr>
          <w:rFonts w:ascii="Times New Roman" w:eastAsia="Calibri" w:hAnsi="Times New Roman" w:cs="Times New Roman"/>
          <w:sz w:val="28"/>
          <w:szCs w:val="28"/>
          <w:u w:color="000000"/>
          <w:bdr w:val="nil"/>
          <w:lang w:val="en-US" w:eastAsia="ru-RU"/>
        </w:rPr>
        <w:t>smth</w:t>
      </w:r>
      <w:proofErr w:type="spellEnd"/>
      <w:r w:rsidRPr="005E113F">
        <w:rPr>
          <w:rFonts w:ascii="Times New Roman" w:eastAsia="Calibri" w:hAnsi="Times New Roman" w:cs="Times New Roman"/>
          <w:sz w:val="28"/>
          <w:szCs w:val="28"/>
          <w:u w:color="000000"/>
          <w:bdr w:val="nil"/>
          <w:lang w:val="en-US" w:eastAsia="ru-RU"/>
        </w:rPr>
        <w:t>;</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употреблять в речи все формы страдательного залога;</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val="en-US" w:eastAsia="ru-RU"/>
        </w:rPr>
      </w:pPr>
      <w:r w:rsidRPr="005E113F">
        <w:rPr>
          <w:rFonts w:ascii="Times New Roman" w:eastAsia="Calibri" w:hAnsi="Times New Roman" w:cs="Times New Roman"/>
          <w:sz w:val="28"/>
          <w:szCs w:val="28"/>
          <w:u w:color="000000"/>
          <w:bdr w:val="nil"/>
          <w:lang w:eastAsia="ru-RU"/>
        </w:rPr>
        <w:t>употреблять</w:t>
      </w:r>
      <w:r w:rsidRPr="005E113F">
        <w:rPr>
          <w:rFonts w:ascii="Times New Roman" w:eastAsia="Calibri" w:hAnsi="Times New Roman" w:cs="Times New Roman"/>
          <w:sz w:val="28"/>
          <w:szCs w:val="28"/>
          <w:u w:color="000000"/>
          <w:bdr w:val="nil"/>
          <w:lang w:val="en-US" w:eastAsia="ru-RU"/>
        </w:rPr>
        <w:t xml:space="preserve"> </w:t>
      </w:r>
      <w:r w:rsidRPr="005E113F">
        <w:rPr>
          <w:rFonts w:ascii="Times New Roman" w:eastAsia="Calibri" w:hAnsi="Times New Roman" w:cs="Times New Roman"/>
          <w:sz w:val="28"/>
          <w:szCs w:val="28"/>
          <w:u w:color="000000"/>
          <w:bdr w:val="nil"/>
          <w:lang w:eastAsia="ru-RU"/>
        </w:rPr>
        <w:t>в</w:t>
      </w:r>
      <w:r w:rsidRPr="005E113F">
        <w:rPr>
          <w:rFonts w:ascii="Times New Roman" w:eastAsia="Calibri" w:hAnsi="Times New Roman" w:cs="Times New Roman"/>
          <w:sz w:val="28"/>
          <w:szCs w:val="28"/>
          <w:u w:color="000000"/>
          <w:bdr w:val="nil"/>
          <w:lang w:val="en-US" w:eastAsia="ru-RU"/>
        </w:rPr>
        <w:t xml:space="preserve"> </w:t>
      </w:r>
      <w:r w:rsidRPr="005E113F">
        <w:rPr>
          <w:rFonts w:ascii="Times New Roman" w:eastAsia="Calibri" w:hAnsi="Times New Roman" w:cs="Times New Roman"/>
          <w:sz w:val="28"/>
          <w:szCs w:val="28"/>
          <w:u w:color="000000"/>
          <w:bdr w:val="nil"/>
          <w:lang w:eastAsia="ru-RU"/>
        </w:rPr>
        <w:t>речи</w:t>
      </w:r>
      <w:r w:rsidRPr="005E113F">
        <w:rPr>
          <w:rFonts w:ascii="Times New Roman" w:eastAsia="Calibri" w:hAnsi="Times New Roman" w:cs="Times New Roman"/>
          <w:sz w:val="28"/>
          <w:szCs w:val="28"/>
          <w:u w:color="000000"/>
          <w:bdr w:val="nil"/>
          <w:lang w:val="en-US" w:eastAsia="ru-RU"/>
        </w:rPr>
        <w:t xml:space="preserve"> </w:t>
      </w:r>
      <w:r w:rsidRPr="005E113F">
        <w:rPr>
          <w:rFonts w:ascii="Times New Roman" w:eastAsia="Calibri" w:hAnsi="Times New Roman" w:cs="Times New Roman"/>
          <w:sz w:val="28"/>
          <w:szCs w:val="28"/>
          <w:u w:color="000000"/>
          <w:bdr w:val="nil"/>
          <w:lang w:eastAsia="ru-RU"/>
        </w:rPr>
        <w:t>времена</w:t>
      </w:r>
      <w:r w:rsidRPr="005E113F">
        <w:rPr>
          <w:rFonts w:ascii="Times New Roman" w:eastAsia="Calibri" w:hAnsi="Times New Roman" w:cs="Times New Roman"/>
          <w:sz w:val="28"/>
          <w:szCs w:val="28"/>
          <w:u w:color="000000"/>
          <w:bdr w:val="nil"/>
          <w:lang w:val="en-US" w:eastAsia="ru-RU"/>
        </w:rPr>
        <w:t xml:space="preserve"> Past Perfect </w:t>
      </w:r>
      <w:r w:rsidRPr="005E113F">
        <w:rPr>
          <w:rFonts w:ascii="Times New Roman" w:eastAsia="Calibri" w:hAnsi="Times New Roman" w:cs="Times New Roman"/>
          <w:sz w:val="28"/>
          <w:szCs w:val="28"/>
          <w:u w:color="000000"/>
          <w:bdr w:val="nil"/>
          <w:lang w:eastAsia="ru-RU"/>
        </w:rPr>
        <w:t>и</w:t>
      </w:r>
      <w:r w:rsidRPr="005E113F">
        <w:rPr>
          <w:rFonts w:ascii="Times New Roman" w:eastAsia="Calibri" w:hAnsi="Times New Roman" w:cs="Times New Roman"/>
          <w:sz w:val="28"/>
          <w:szCs w:val="28"/>
          <w:u w:color="000000"/>
          <w:bdr w:val="nil"/>
          <w:lang w:val="en-US" w:eastAsia="ru-RU"/>
        </w:rPr>
        <w:t xml:space="preserve"> Past Perfect Continuous;</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употреблять в речи условные предложения нереального характера (</w:t>
      </w:r>
      <w:proofErr w:type="spellStart"/>
      <w:r w:rsidRPr="005E113F">
        <w:rPr>
          <w:rFonts w:ascii="Times New Roman" w:eastAsia="Calibri" w:hAnsi="Times New Roman" w:cs="Times New Roman"/>
          <w:sz w:val="28"/>
          <w:szCs w:val="28"/>
          <w:u w:color="000000"/>
          <w:bdr w:val="nil"/>
          <w:lang w:eastAsia="ru-RU"/>
        </w:rPr>
        <w:t>Conditional</w:t>
      </w:r>
      <w:proofErr w:type="spellEnd"/>
      <w:r w:rsidRPr="005E113F">
        <w:rPr>
          <w:rFonts w:ascii="Times New Roman" w:eastAsia="Calibri" w:hAnsi="Times New Roman" w:cs="Times New Roman"/>
          <w:sz w:val="28"/>
          <w:szCs w:val="28"/>
          <w:u w:color="000000"/>
          <w:bdr w:val="nil"/>
          <w:lang w:eastAsia="ru-RU"/>
        </w:rPr>
        <w:t xml:space="preserve"> 3);</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val="en-US" w:eastAsia="ru-RU"/>
        </w:rPr>
      </w:pPr>
      <w:r w:rsidRPr="005E113F">
        <w:rPr>
          <w:rFonts w:ascii="Times New Roman" w:eastAsia="Calibri" w:hAnsi="Times New Roman" w:cs="Times New Roman"/>
          <w:sz w:val="28"/>
          <w:szCs w:val="28"/>
          <w:u w:color="000000"/>
          <w:bdr w:val="nil"/>
          <w:lang w:eastAsia="ru-RU"/>
        </w:rPr>
        <w:t>употреблять</w:t>
      </w:r>
      <w:r w:rsidRPr="005E113F">
        <w:rPr>
          <w:rFonts w:ascii="Times New Roman" w:eastAsia="Calibri" w:hAnsi="Times New Roman" w:cs="Times New Roman"/>
          <w:sz w:val="28"/>
          <w:szCs w:val="28"/>
          <w:u w:color="000000"/>
          <w:bdr w:val="nil"/>
          <w:lang w:val="en-US" w:eastAsia="ru-RU"/>
        </w:rPr>
        <w:t xml:space="preserve"> </w:t>
      </w:r>
      <w:r w:rsidRPr="005E113F">
        <w:rPr>
          <w:rFonts w:ascii="Times New Roman" w:eastAsia="Calibri" w:hAnsi="Times New Roman" w:cs="Times New Roman"/>
          <w:sz w:val="28"/>
          <w:szCs w:val="28"/>
          <w:u w:color="000000"/>
          <w:bdr w:val="nil"/>
          <w:lang w:eastAsia="ru-RU"/>
        </w:rPr>
        <w:t>в</w:t>
      </w:r>
      <w:r w:rsidRPr="005E113F">
        <w:rPr>
          <w:rFonts w:ascii="Times New Roman" w:eastAsia="Calibri" w:hAnsi="Times New Roman" w:cs="Times New Roman"/>
          <w:sz w:val="28"/>
          <w:szCs w:val="28"/>
          <w:u w:color="000000"/>
          <w:bdr w:val="nil"/>
          <w:lang w:val="en-US" w:eastAsia="ru-RU"/>
        </w:rPr>
        <w:t xml:space="preserve"> </w:t>
      </w:r>
      <w:r w:rsidRPr="005E113F">
        <w:rPr>
          <w:rFonts w:ascii="Times New Roman" w:eastAsia="Calibri" w:hAnsi="Times New Roman" w:cs="Times New Roman"/>
          <w:sz w:val="28"/>
          <w:szCs w:val="28"/>
          <w:u w:color="000000"/>
          <w:bdr w:val="nil"/>
          <w:lang w:eastAsia="ru-RU"/>
        </w:rPr>
        <w:t>речи</w:t>
      </w:r>
      <w:r w:rsidRPr="005E113F">
        <w:rPr>
          <w:rFonts w:ascii="Times New Roman" w:eastAsia="Calibri" w:hAnsi="Times New Roman" w:cs="Times New Roman"/>
          <w:sz w:val="28"/>
          <w:szCs w:val="28"/>
          <w:u w:color="000000"/>
          <w:bdr w:val="nil"/>
          <w:lang w:val="en-US" w:eastAsia="ru-RU"/>
        </w:rPr>
        <w:t xml:space="preserve"> </w:t>
      </w:r>
      <w:r w:rsidRPr="005E113F">
        <w:rPr>
          <w:rFonts w:ascii="Times New Roman" w:eastAsia="Calibri" w:hAnsi="Times New Roman" w:cs="Times New Roman"/>
          <w:sz w:val="28"/>
          <w:szCs w:val="28"/>
          <w:u w:color="000000"/>
          <w:bdr w:val="nil"/>
          <w:lang w:eastAsia="ru-RU"/>
        </w:rPr>
        <w:t>структуру</w:t>
      </w:r>
      <w:r w:rsidRPr="005E113F">
        <w:rPr>
          <w:rFonts w:ascii="Times New Roman" w:eastAsia="Calibri" w:hAnsi="Times New Roman" w:cs="Times New Roman"/>
          <w:sz w:val="28"/>
          <w:szCs w:val="28"/>
          <w:u w:color="000000"/>
          <w:bdr w:val="nil"/>
          <w:lang w:val="en-US" w:eastAsia="ru-RU"/>
        </w:rPr>
        <w:t xml:space="preserve"> to be/get + used to + verb;</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 xml:space="preserve">употреблять в речи структуру </w:t>
      </w:r>
      <w:proofErr w:type="spellStart"/>
      <w:r w:rsidRPr="005E113F">
        <w:rPr>
          <w:rFonts w:ascii="Times New Roman" w:eastAsia="Calibri" w:hAnsi="Times New Roman" w:cs="Times New Roman"/>
          <w:sz w:val="28"/>
          <w:szCs w:val="28"/>
          <w:u w:color="000000"/>
          <w:bdr w:val="nil"/>
          <w:lang w:eastAsia="ru-RU"/>
        </w:rPr>
        <w:t>used</w:t>
      </w:r>
      <w:proofErr w:type="spellEnd"/>
      <w:r w:rsidRPr="005E113F">
        <w:rPr>
          <w:rFonts w:ascii="Times New Roman" w:eastAsia="Calibri" w:hAnsi="Times New Roman" w:cs="Times New Roman"/>
          <w:sz w:val="28"/>
          <w:szCs w:val="28"/>
          <w:u w:color="000000"/>
          <w:bdr w:val="nil"/>
          <w:lang w:eastAsia="ru-RU"/>
        </w:rPr>
        <w:t xml:space="preserve"> </w:t>
      </w:r>
      <w:proofErr w:type="spellStart"/>
      <w:r w:rsidRPr="005E113F">
        <w:rPr>
          <w:rFonts w:ascii="Times New Roman" w:eastAsia="Calibri" w:hAnsi="Times New Roman" w:cs="Times New Roman"/>
          <w:sz w:val="28"/>
          <w:szCs w:val="28"/>
          <w:u w:color="000000"/>
          <w:bdr w:val="nil"/>
          <w:lang w:eastAsia="ru-RU"/>
        </w:rPr>
        <w:t>to</w:t>
      </w:r>
      <w:proofErr w:type="spellEnd"/>
      <w:r w:rsidRPr="005E113F">
        <w:rPr>
          <w:rFonts w:ascii="Times New Roman" w:eastAsia="Calibri" w:hAnsi="Times New Roman" w:cs="Times New Roman"/>
          <w:sz w:val="28"/>
          <w:szCs w:val="28"/>
          <w:u w:color="000000"/>
          <w:bdr w:val="nil"/>
          <w:lang w:eastAsia="ru-RU"/>
        </w:rPr>
        <w:t xml:space="preserve"> / </w:t>
      </w:r>
      <w:proofErr w:type="spellStart"/>
      <w:r w:rsidRPr="005E113F">
        <w:rPr>
          <w:rFonts w:ascii="Times New Roman" w:eastAsia="Calibri" w:hAnsi="Times New Roman" w:cs="Times New Roman"/>
          <w:sz w:val="28"/>
          <w:szCs w:val="28"/>
          <w:u w:color="000000"/>
          <w:bdr w:val="nil"/>
          <w:lang w:eastAsia="ru-RU"/>
        </w:rPr>
        <w:t>would</w:t>
      </w:r>
      <w:proofErr w:type="spellEnd"/>
      <w:r w:rsidRPr="005E113F">
        <w:rPr>
          <w:rFonts w:ascii="Times New Roman" w:eastAsia="Calibri" w:hAnsi="Times New Roman" w:cs="Times New Roman"/>
          <w:sz w:val="28"/>
          <w:szCs w:val="28"/>
          <w:u w:color="000000"/>
          <w:bdr w:val="nil"/>
          <w:lang w:eastAsia="ru-RU"/>
        </w:rPr>
        <w:t xml:space="preserve"> + </w:t>
      </w:r>
      <w:proofErr w:type="spellStart"/>
      <w:r w:rsidRPr="005E113F">
        <w:rPr>
          <w:rFonts w:ascii="Times New Roman" w:eastAsia="Calibri" w:hAnsi="Times New Roman" w:cs="Times New Roman"/>
          <w:sz w:val="28"/>
          <w:szCs w:val="28"/>
          <w:u w:color="000000"/>
          <w:bdr w:val="nil"/>
          <w:lang w:eastAsia="ru-RU"/>
        </w:rPr>
        <w:t>verb</w:t>
      </w:r>
      <w:proofErr w:type="spellEnd"/>
      <w:r w:rsidRPr="005E113F">
        <w:rPr>
          <w:rFonts w:ascii="Times New Roman" w:eastAsia="Calibri" w:hAnsi="Times New Roman" w:cs="Times New Roman"/>
          <w:sz w:val="28"/>
          <w:szCs w:val="28"/>
          <w:u w:color="000000"/>
          <w:bdr w:val="nil"/>
          <w:lang w:eastAsia="ru-RU"/>
        </w:rPr>
        <w:t xml:space="preserve"> для обозначения регулярных действий в прошлом;</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val="en-US" w:eastAsia="ru-RU"/>
        </w:rPr>
      </w:pPr>
      <w:r w:rsidRPr="005E113F">
        <w:rPr>
          <w:rFonts w:ascii="Times New Roman" w:eastAsia="Calibri" w:hAnsi="Times New Roman" w:cs="Times New Roman"/>
          <w:sz w:val="28"/>
          <w:szCs w:val="28"/>
          <w:u w:color="000000"/>
          <w:bdr w:val="nil"/>
          <w:lang w:eastAsia="ru-RU"/>
        </w:rPr>
        <w:t>употреблять</w:t>
      </w:r>
      <w:r w:rsidRPr="005E113F">
        <w:rPr>
          <w:rFonts w:ascii="Times New Roman" w:eastAsia="Calibri" w:hAnsi="Times New Roman" w:cs="Times New Roman"/>
          <w:sz w:val="28"/>
          <w:szCs w:val="28"/>
          <w:u w:color="000000"/>
          <w:bdr w:val="nil"/>
          <w:lang w:val="en-US" w:eastAsia="ru-RU"/>
        </w:rPr>
        <w:t xml:space="preserve"> </w:t>
      </w:r>
      <w:r w:rsidRPr="005E113F">
        <w:rPr>
          <w:rFonts w:ascii="Times New Roman" w:eastAsia="Calibri" w:hAnsi="Times New Roman" w:cs="Times New Roman"/>
          <w:sz w:val="28"/>
          <w:szCs w:val="28"/>
          <w:u w:color="000000"/>
          <w:bdr w:val="nil"/>
          <w:lang w:eastAsia="ru-RU"/>
        </w:rPr>
        <w:t>в</w:t>
      </w:r>
      <w:r w:rsidRPr="005E113F">
        <w:rPr>
          <w:rFonts w:ascii="Times New Roman" w:eastAsia="Calibri" w:hAnsi="Times New Roman" w:cs="Times New Roman"/>
          <w:sz w:val="28"/>
          <w:szCs w:val="28"/>
          <w:u w:color="000000"/>
          <w:bdr w:val="nil"/>
          <w:lang w:val="en-US" w:eastAsia="ru-RU"/>
        </w:rPr>
        <w:t xml:space="preserve"> </w:t>
      </w:r>
      <w:r w:rsidRPr="005E113F">
        <w:rPr>
          <w:rFonts w:ascii="Times New Roman" w:eastAsia="Calibri" w:hAnsi="Times New Roman" w:cs="Times New Roman"/>
          <w:sz w:val="28"/>
          <w:szCs w:val="28"/>
          <w:u w:color="000000"/>
          <w:bdr w:val="nil"/>
          <w:lang w:eastAsia="ru-RU"/>
        </w:rPr>
        <w:t>речи</w:t>
      </w:r>
      <w:r w:rsidRPr="005E113F">
        <w:rPr>
          <w:rFonts w:ascii="Times New Roman" w:eastAsia="Calibri" w:hAnsi="Times New Roman" w:cs="Times New Roman"/>
          <w:sz w:val="28"/>
          <w:szCs w:val="28"/>
          <w:u w:color="000000"/>
          <w:bdr w:val="nil"/>
          <w:lang w:val="en-US" w:eastAsia="ru-RU"/>
        </w:rPr>
        <w:t xml:space="preserve"> </w:t>
      </w:r>
      <w:r w:rsidRPr="005E113F">
        <w:rPr>
          <w:rFonts w:ascii="Times New Roman" w:eastAsia="Calibri" w:hAnsi="Times New Roman" w:cs="Times New Roman"/>
          <w:sz w:val="28"/>
          <w:szCs w:val="28"/>
          <w:u w:color="000000"/>
          <w:bdr w:val="nil"/>
          <w:lang w:eastAsia="ru-RU"/>
        </w:rPr>
        <w:t>предложения</w:t>
      </w:r>
      <w:r w:rsidRPr="005E113F">
        <w:rPr>
          <w:rFonts w:ascii="Times New Roman" w:eastAsia="Calibri" w:hAnsi="Times New Roman" w:cs="Times New Roman"/>
          <w:sz w:val="28"/>
          <w:szCs w:val="28"/>
          <w:u w:color="000000"/>
          <w:bdr w:val="nil"/>
          <w:lang w:val="en-US" w:eastAsia="ru-RU"/>
        </w:rPr>
        <w:t xml:space="preserve"> </w:t>
      </w:r>
      <w:r w:rsidRPr="005E113F">
        <w:rPr>
          <w:rFonts w:ascii="Times New Roman" w:eastAsia="Calibri" w:hAnsi="Times New Roman" w:cs="Times New Roman"/>
          <w:sz w:val="28"/>
          <w:szCs w:val="28"/>
          <w:u w:color="000000"/>
          <w:bdr w:val="nil"/>
          <w:lang w:eastAsia="ru-RU"/>
        </w:rPr>
        <w:t>с</w:t>
      </w:r>
      <w:r w:rsidRPr="005E113F">
        <w:rPr>
          <w:rFonts w:ascii="Times New Roman" w:eastAsia="Calibri" w:hAnsi="Times New Roman" w:cs="Times New Roman"/>
          <w:sz w:val="28"/>
          <w:szCs w:val="28"/>
          <w:u w:color="000000"/>
          <w:bdr w:val="nil"/>
          <w:lang w:val="en-US" w:eastAsia="ru-RU"/>
        </w:rPr>
        <w:t xml:space="preserve"> </w:t>
      </w:r>
      <w:r w:rsidRPr="005E113F">
        <w:rPr>
          <w:rFonts w:ascii="Times New Roman" w:eastAsia="Calibri" w:hAnsi="Times New Roman" w:cs="Times New Roman"/>
          <w:sz w:val="28"/>
          <w:szCs w:val="28"/>
          <w:u w:color="000000"/>
          <w:bdr w:val="nil"/>
          <w:lang w:eastAsia="ru-RU"/>
        </w:rPr>
        <w:t>конструкциями</w:t>
      </w:r>
      <w:r w:rsidRPr="005E113F">
        <w:rPr>
          <w:rFonts w:ascii="Times New Roman" w:eastAsia="Calibri" w:hAnsi="Times New Roman" w:cs="Times New Roman"/>
          <w:sz w:val="28"/>
          <w:szCs w:val="28"/>
          <w:u w:color="000000"/>
          <w:bdr w:val="nil"/>
          <w:lang w:val="en-US" w:eastAsia="ru-RU"/>
        </w:rPr>
        <w:t xml:space="preserve"> as … as; not so … as; either … or; neither … nor;</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u w:color="000000"/>
          <w:bdr w:val="nil"/>
          <w:lang w:eastAsia="ru-RU"/>
        </w:rPr>
      </w:pPr>
      <w:r w:rsidRPr="005E113F">
        <w:rPr>
          <w:rFonts w:ascii="Times New Roman" w:eastAsia="Calibri" w:hAnsi="Times New Roman" w:cs="Times New Roman"/>
          <w:sz w:val="28"/>
          <w:szCs w:val="28"/>
          <w:u w:color="000000"/>
          <w:bdr w:val="nil"/>
          <w:lang w:eastAsia="ru-RU"/>
        </w:rPr>
        <w:t>использовать широкий спектр союзов для выражения противопоставления и различия в сложных предложениях.</w:t>
      </w:r>
    </w:p>
    <w:p w:rsidR="005E113F" w:rsidRDefault="005E113F" w:rsidP="005E113F">
      <w:pPr>
        <w:tabs>
          <w:tab w:val="left" w:pos="284"/>
        </w:tabs>
        <w:spacing w:after="0" w:line="360" w:lineRule="auto"/>
        <w:ind w:firstLine="426"/>
        <w:jc w:val="center"/>
        <w:rPr>
          <w:rFonts w:ascii="Times New Roman" w:eastAsia="Times New Roman" w:hAnsi="Times New Roman" w:cs="Times New Roman"/>
          <w:b/>
          <w:sz w:val="28"/>
          <w:szCs w:val="28"/>
          <w:lang w:eastAsia="ru-RU"/>
        </w:rPr>
      </w:pPr>
    </w:p>
    <w:p w:rsidR="00B90E90" w:rsidRDefault="00B90E90" w:rsidP="005E113F">
      <w:pPr>
        <w:tabs>
          <w:tab w:val="left" w:pos="284"/>
        </w:tabs>
        <w:spacing w:after="0" w:line="360" w:lineRule="auto"/>
        <w:ind w:firstLine="426"/>
        <w:jc w:val="center"/>
        <w:rPr>
          <w:rFonts w:ascii="Times New Roman" w:eastAsia="Times New Roman" w:hAnsi="Times New Roman" w:cs="Times New Roman"/>
          <w:b/>
          <w:sz w:val="28"/>
          <w:szCs w:val="28"/>
          <w:lang w:eastAsia="ru-RU"/>
        </w:rPr>
      </w:pPr>
    </w:p>
    <w:p w:rsidR="00B90E90" w:rsidRPr="005E113F" w:rsidRDefault="00B90E90" w:rsidP="005E113F">
      <w:pPr>
        <w:tabs>
          <w:tab w:val="left" w:pos="284"/>
        </w:tabs>
        <w:spacing w:after="0" w:line="360" w:lineRule="auto"/>
        <w:ind w:firstLine="426"/>
        <w:jc w:val="center"/>
        <w:rPr>
          <w:rFonts w:ascii="Times New Roman" w:eastAsia="Times New Roman" w:hAnsi="Times New Roman" w:cs="Times New Roman"/>
          <w:b/>
          <w:sz w:val="28"/>
          <w:szCs w:val="28"/>
          <w:lang w:eastAsia="ru-RU"/>
        </w:rPr>
      </w:pPr>
    </w:p>
    <w:p w:rsidR="005E113F" w:rsidRPr="005E113F" w:rsidRDefault="005E113F" w:rsidP="005E113F">
      <w:pPr>
        <w:tabs>
          <w:tab w:val="left" w:pos="284"/>
        </w:tabs>
        <w:spacing w:after="0" w:line="360" w:lineRule="auto"/>
        <w:ind w:firstLine="426"/>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Содержание учебного предмета</w:t>
      </w:r>
    </w:p>
    <w:p w:rsidR="005E113F" w:rsidRPr="005E113F" w:rsidRDefault="005E113F" w:rsidP="005E113F">
      <w:pPr>
        <w:tabs>
          <w:tab w:val="left" w:pos="284"/>
        </w:tabs>
        <w:spacing w:after="0" w:line="360" w:lineRule="auto"/>
        <w:ind w:firstLine="426"/>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Предметное содержание речи</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Содержание курса отражает содержание примерной программы среднего (полного) общего образования по английскому языку (Базовый уровень).</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Социально-бытовая сфера</w:t>
      </w:r>
      <w:r w:rsidRPr="005E113F">
        <w:rPr>
          <w:rFonts w:ascii="Times New Roman" w:eastAsia="Times New Roman" w:hAnsi="Times New Roman" w:cs="Times New Roman"/>
          <w:sz w:val="28"/>
          <w:szCs w:val="28"/>
          <w:lang w:eastAsia="ru-RU"/>
        </w:rPr>
        <w:t>.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 xml:space="preserve">Социально-культурная сфера.   </w:t>
      </w:r>
      <w:r w:rsidRPr="005E113F">
        <w:rPr>
          <w:rFonts w:ascii="Times New Roman" w:eastAsia="Times New Roman" w:hAnsi="Times New Roman" w:cs="Times New Roman"/>
          <w:sz w:val="28"/>
          <w:szCs w:val="28"/>
          <w:lang w:eastAsia="ru-RU"/>
        </w:rPr>
        <w:t xml:space="preserve">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Учебно-трудовая сфера</w:t>
      </w:r>
      <w:r w:rsidRPr="005E113F">
        <w:rPr>
          <w:rFonts w:ascii="Times New Roman" w:eastAsia="Times New Roman" w:hAnsi="Times New Roman" w:cs="Times New Roman"/>
          <w:sz w:val="28"/>
          <w:szCs w:val="28"/>
          <w:lang w:eastAsia="ru-RU"/>
        </w:rPr>
        <w:t>. 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b/>
          <w:sz w:val="28"/>
          <w:szCs w:val="28"/>
          <w:lang w:eastAsia="ru-RU"/>
        </w:rPr>
      </w:pP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 xml:space="preserve">           Коммуникативные умения по видам речевой деятельности</w:t>
      </w:r>
    </w:p>
    <w:p w:rsidR="005E113F" w:rsidRPr="005E113F" w:rsidRDefault="005E113F" w:rsidP="005E113F">
      <w:pPr>
        <w:keepNext/>
        <w:tabs>
          <w:tab w:val="left" w:pos="284"/>
        </w:tabs>
        <w:spacing w:after="0" w:line="360" w:lineRule="auto"/>
        <w:ind w:firstLine="426"/>
        <w:jc w:val="both"/>
        <w:outlineLvl w:val="1"/>
        <w:rPr>
          <w:rFonts w:ascii="Times New Roman" w:eastAsia="Times New Roman" w:hAnsi="Times New Roman" w:cs="Times New Roman"/>
          <w:b/>
          <w:bCs/>
          <w:iCs/>
          <w:sz w:val="28"/>
          <w:szCs w:val="28"/>
          <w:lang w:eastAsia="ru-RU"/>
        </w:rPr>
      </w:pPr>
      <w:r w:rsidRPr="005E113F">
        <w:rPr>
          <w:rFonts w:ascii="Times New Roman" w:eastAsia="Times New Roman" w:hAnsi="Times New Roman" w:cs="Times New Roman"/>
          <w:b/>
          <w:bCs/>
          <w:iCs/>
          <w:color w:val="000000"/>
          <w:sz w:val="28"/>
          <w:szCs w:val="28"/>
          <w:lang w:eastAsia="ru-RU"/>
        </w:rPr>
        <w:t>Говорение</w:t>
      </w:r>
    </w:p>
    <w:p w:rsidR="005E113F" w:rsidRPr="005E113F" w:rsidRDefault="005E113F" w:rsidP="005E113F">
      <w:pPr>
        <w:keepNext/>
        <w:tabs>
          <w:tab w:val="left" w:pos="284"/>
        </w:tabs>
        <w:spacing w:after="0" w:line="360" w:lineRule="auto"/>
        <w:ind w:firstLine="426"/>
        <w:jc w:val="both"/>
        <w:outlineLvl w:val="2"/>
        <w:rPr>
          <w:rFonts w:ascii="Times New Roman" w:eastAsia="Times New Roman" w:hAnsi="Times New Roman" w:cs="Times New Roman"/>
          <w:b/>
          <w:bCs/>
          <w:i/>
          <w:sz w:val="28"/>
          <w:szCs w:val="28"/>
          <w:lang w:eastAsia="ru-RU"/>
        </w:rPr>
      </w:pPr>
      <w:r w:rsidRPr="005E113F">
        <w:rPr>
          <w:rFonts w:ascii="Times New Roman" w:eastAsia="Times New Roman" w:hAnsi="Times New Roman" w:cs="Times New Roman"/>
          <w:b/>
          <w:bCs/>
          <w:i/>
          <w:sz w:val="28"/>
          <w:szCs w:val="28"/>
          <w:lang w:eastAsia="ru-RU"/>
        </w:rPr>
        <w:t>Диалогическая речь</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Развитие умений:</w:t>
      </w:r>
    </w:p>
    <w:p w:rsidR="005E113F" w:rsidRPr="005E113F" w:rsidRDefault="005E113F" w:rsidP="00DE682C">
      <w:pPr>
        <w:numPr>
          <w:ilvl w:val="0"/>
          <w:numId w:val="125"/>
        </w:numPr>
        <w:tabs>
          <w:tab w:val="left" w:pos="284"/>
        </w:tabs>
        <w:suppressAutoHyphens/>
        <w:spacing w:after="0" w:line="360" w:lineRule="auto"/>
        <w:ind w:firstLine="6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участвовать в беседе/дискуссии на знакомую тему;</w:t>
      </w:r>
    </w:p>
    <w:p w:rsidR="005E113F" w:rsidRPr="005E113F" w:rsidRDefault="005E113F" w:rsidP="00DE682C">
      <w:pPr>
        <w:numPr>
          <w:ilvl w:val="0"/>
          <w:numId w:val="125"/>
        </w:numPr>
        <w:tabs>
          <w:tab w:val="left" w:pos="284"/>
        </w:tabs>
        <w:suppressAutoHyphens/>
        <w:spacing w:after="0" w:line="360" w:lineRule="auto"/>
        <w:ind w:firstLine="6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осуществлять запрос информации;</w:t>
      </w:r>
    </w:p>
    <w:p w:rsidR="005E113F" w:rsidRPr="005E113F" w:rsidRDefault="005E113F" w:rsidP="00DE682C">
      <w:pPr>
        <w:numPr>
          <w:ilvl w:val="0"/>
          <w:numId w:val="125"/>
        </w:numPr>
        <w:tabs>
          <w:tab w:val="left" w:pos="284"/>
        </w:tabs>
        <w:suppressAutoHyphens/>
        <w:spacing w:after="0" w:line="360" w:lineRule="auto"/>
        <w:ind w:firstLine="6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обращаться за разъяснениями;</w:t>
      </w:r>
    </w:p>
    <w:p w:rsidR="005E113F" w:rsidRPr="005E113F" w:rsidRDefault="005E113F" w:rsidP="00DE682C">
      <w:pPr>
        <w:numPr>
          <w:ilvl w:val="0"/>
          <w:numId w:val="125"/>
        </w:numPr>
        <w:tabs>
          <w:tab w:val="left" w:pos="284"/>
        </w:tabs>
        <w:suppressAutoHyphens/>
        <w:spacing w:after="0" w:line="360" w:lineRule="auto"/>
        <w:ind w:firstLine="6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выражать своё отношение к высказыванию партнёра, своё мнение по обсуждаемой теме.</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Объем диалогов – до 6–7 реплик со стороны каждого учащегося.</w:t>
      </w:r>
    </w:p>
    <w:p w:rsidR="005E113F" w:rsidRPr="005E113F" w:rsidRDefault="005E113F" w:rsidP="005E113F">
      <w:pPr>
        <w:shd w:val="clear" w:color="auto" w:fill="FFFFFF"/>
        <w:tabs>
          <w:tab w:val="left" w:pos="284"/>
        </w:tabs>
        <w:spacing w:after="0" w:line="360" w:lineRule="auto"/>
        <w:ind w:firstLine="426"/>
        <w:jc w:val="both"/>
        <w:rPr>
          <w:rFonts w:ascii="Times New Roman" w:eastAsia="Times New Roman" w:hAnsi="Times New Roman" w:cs="Times New Roman"/>
          <w:b/>
          <w:i/>
          <w:snapToGrid w:val="0"/>
          <w:color w:val="000000"/>
          <w:sz w:val="28"/>
          <w:szCs w:val="28"/>
          <w:lang w:eastAsia="ru-RU"/>
        </w:rPr>
      </w:pPr>
      <w:r w:rsidRPr="005E113F">
        <w:rPr>
          <w:rFonts w:ascii="Times New Roman" w:eastAsia="Times New Roman" w:hAnsi="Times New Roman" w:cs="Times New Roman"/>
          <w:b/>
          <w:i/>
          <w:snapToGrid w:val="0"/>
          <w:color w:val="000000"/>
          <w:sz w:val="28"/>
          <w:szCs w:val="28"/>
          <w:lang w:eastAsia="ru-RU"/>
        </w:rPr>
        <w:t>Монологическая речь</w:t>
      </w:r>
    </w:p>
    <w:p w:rsidR="005E113F" w:rsidRPr="005E113F" w:rsidRDefault="005E113F" w:rsidP="00DE682C">
      <w:pPr>
        <w:numPr>
          <w:ilvl w:val="0"/>
          <w:numId w:val="132"/>
        </w:numPr>
        <w:tabs>
          <w:tab w:val="left" w:pos="284"/>
          <w:tab w:val="left" w:pos="1440"/>
        </w:tabs>
        <w:suppressAutoHyphens/>
        <w:spacing w:after="0" w:line="360" w:lineRule="auto"/>
        <w:ind w:hanging="101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Совершенствование умений выступать с устными сообщениями в связи с увиденным/прочитанным, по результатам работы над иноязычным проектом.</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Развитие умений:</w:t>
      </w:r>
    </w:p>
    <w:p w:rsidR="005E113F" w:rsidRPr="005E113F" w:rsidRDefault="005E113F" w:rsidP="00962134">
      <w:pPr>
        <w:numPr>
          <w:ilvl w:val="0"/>
          <w:numId w:val="126"/>
        </w:numPr>
        <w:tabs>
          <w:tab w:val="left" w:pos="284"/>
          <w:tab w:val="left" w:pos="1134"/>
        </w:tabs>
        <w:suppressAutoHyphen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делать сообщения, содержащие наиболее важную информацию по теме/проблеме; </w:t>
      </w:r>
    </w:p>
    <w:p w:rsidR="005E113F" w:rsidRPr="005E113F" w:rsidRDefault="005E113F" w:rsidP="00962134">
      <w:pPr>
        <w:numPr>
          <w:ilvl w:val="0"/>
          <w:numId w:val="126"/>
        </w:numPr>
        <w:tabs>
          <w:tab w:val="left" w:pos="284"/>
          <w:tab w:val="left" w:pos="1134"/>
        </w:tabs>
        <w:suppressAutoHyphen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кратко передавать содержание полученной информации;</w:t>
      </w:r>
    </w:p>
    <w:p w:rsidR="005E113F" w:rsidRPr="005E113F" w:rsidRDefault="005E113F" w:rsidP="00962134">
      <w:pPr>
        <w:numPr>
          <w:ilvl w:val="0"/>
          <w:numId w:val="126"/>
        </w:numPr>
        <w:tabs>
          <w:tab w:val="left" w:pos="284"/>
          <w:tab w:val="left" w:pos="1134"/>
        </w:tabs>
        <w:suppressAutoHyphen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рассказывать о себе, своём окружении, своих планах, обосновывая свои намерения/поступки;</w:t>
      </w:r>
    </w:p>
    <w:p w:rsidR="005E113F" w:rsidRPr="005E113F" w:rsidRDefault="005E113F" w:rsidP="00962134">
      <w:pPr>
        <w:numPr>
          <w:ilvl w:val="0"/>
          <w:numId w:val="126"/>
        </w:numPr>
        <w:tabs>
          <w:tab w:val="left" w:pos="284"/>
          <w:tab w:val="left" w:pos="1134"/>
        </w:tabs>
        <w:suppressAutoHyphens/>
        <w:spacing w:after="0" w:line="360" w:lineRule="auto"/>
        <w:ind w:firstLine="426"/>
        <w:jc w:val="both"/>
        <w:rPr>
          <w:rFonts w:ascii="Times New Roman" w:eastAsia="Times New Roman" w:hAnsi="Times New Roman" w:cs="Times New Roman"/>
          <w:i/>
          <w:sz w:val="28"/>
          <w:szCs w:val="28"/>
          <w:lang w:eastAsia="ru-RU"/>
        </w:rPr>
      </w:pPr>
      <w:r w:rsidRPr="005E113F">
        <w:rPr>
          <w:rFonts w:ascii="Times New Roman" w:eastAsia="Times New Roman" w:hAnsi="Times New Roman" w:cs="Times New Roman"/>
          <w:sz w:val="28"/>
          <w:szCs w:val="28"/>
          <w:lang w:eastAsia="ru-RU"/>
        </w:rPr>
        <w:t xml:space="preserve">рассуждать о фактах/событиях, приводя примеры, аргументы, делая выводы; </w:t>
      </w:r>
    </w:p>
    <w:p w:rsidR="005E113F" w:rsidRPr="005E113F" w:rsidRDefault="005E113F" w:rsidP="00962134">
      <w:pPr>
        <w:numPr>
          <w:ilvl w:val="0"/>
          <w:numId w:val="126"/>
        </w:numPr>
        <w:tabs>
          <w:tab w:val="left" w:pos="284"/>
          <w:tab w:val="left" w:pos="1134"/>
        </w:tabs>
        <w:suppressAutoHyphens/>
        <w:spacing w:after="0" w:line="360" w:lineRule="auto"/>
        <w:ind w:firstLine="426"/>
        <w:jc w:val="both"/>
        <w:rPr>
          <w:rFonts w:ascii="Times New Roman" w:eastAsia="Times New Roman" w:hAnsi="Times New Roman" w:cs="Times New Roman"/>
          <w:i/>
          <w:sz w:val="28"/>
          <w:szCs w:val="28"/>
          <w:lang w:eastAsia="ru-RU"/>
        </w:rPr>
      </w:pPr>
      <w:r w:rsidRPr="005E113F">
        <w:rPr>
          <w:rFonts w:ascii="Times New Roman" w:eastAsia="Times New Roman" w:hAnsi="Times New Roman" w:cs="Times New Roman"/>
          <w:sz w:val="28"/>
          <w:szCs w:val="28"/>
          <w:lang w:eastAsia="ru-RU"/>
        </w:rPr>
        <w:t>описывать особенности жизни и культуры своей страны и страны/стран изучаемого</w:t>
      </w:r>
      <w:r w:rsidRPr="005E113F">
        <w:rPr>
          <w:rFonts w:ascii="Times New Roman" w:eastAsia="Times New Roman" w:hAnsi="Times New Roman" w:cs="Times New Roman"/>
          <w:i/>
          <w:sz w:val="28"/>
          <w:szCs w:val="28"/>
          <w:lang w:eastAsia="ru-RU"/>
        </w:rPr>
        <w:t xml:space="preserve"> </w:t>
      </w:r>
      <w:r w:rsidRPr="005E113F">
        <w:rPr>
          <w:rFonts w:ascii="Times New Roman" w:eastAsia="Times New Roman" w:hAnsi="Times New Roman" w:cs="Times New Roman"/>
          <w:sz w:val="28"/>
          <w:szCs w:val="28"/>
          <w:lang w:eastAsia="ru-RU"/>
        </w:rPr>
        <w:t>языка.</w:t>
      </w:r>
    </w:p>
    <w:p w:rsidR="005E113F" w:rsidRPr="005E113F" w:rsidRDefault="005E113F" w:rsidP="005E113F">
      <w:pPr>
        <w:shd w:val="clear" w:color="auto" w:fill="FFFFFF"/>
        <w:tabs>
          <w:tab w:val="left" w:pos="284"/>
        </w:tabs>
        <w:spacing w:after="0" w:line="360" w:lineRule="auto"/>
        <w:ind w:firstLine="426"/>
        <w:jc w:val="both"/>
        <w:rPr>
          <w:rFonts w:ascii="Times New Roman" w:eastAsia="Times New Roman" w:hAnsi="Times New Roman" w:cs="Times New Roman"/>
          <w:snapToGrid w:val="0"/>
          <w:color w:val="000000"/>
          <w:sz w:val="28"/>
          <w:szCs w:val="28"/>
          <w:lang w:eastAsia="ru-RU"/>
        </w:rPr>
      </w:pPr>
      <w:r w:rsidRPr="005E113F">
        <w:rPr>
          <w:rFonts w:ascii="Times New Roman" w:eastAsia="Times New Roman" w:hAnsi="Times New Roman" w:cs="Times New Roman"/>
          <w:snapToGrid w:val="0"/>
          <w:color w:val="000000"/>
          <w:sz w:val="28"/>
          <w:szCs w:val="28"/>
          <w:lang w:eastAsia="ru-RU"/>
        </w:rPr>
        <w:t>Объем монологического высказывания – 12–15 фраз.</w:t>
      </w:r>
    </w:p>
    <w:p w:rsidR="005E113F" w:rsidRPr="005E113F" w:rsidRDefault="005E113F" w:rsidP="005E113F">
      <w:pPr>
        <w:widowControl w:val="0"/>
        <w:tabs>
          <w:tab w:val="left" w:pos="284"/>
        </w:tabs>
        <w:autoSpaceDE w:val="0"/>
        <w:autoSpaceDN w:val="0"/>
        <w:adjustRightInd w:val="0"/>
        <w:spacing w:after="0" w:line="360" w:lineRule="auto"/>
        <w:ind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Аудирование</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Дальнейшее развитие и понимания на слух (с различной степенью полноты и точности) высказываний собеседников в процессе общения, а также содержания</w:t>
      </w:r>
      <w:r w:rsidRPr="005E113F">
        <w:rPr>
          <w:rFonts w:ascii="Times New Roman" w:eastAsia="Times New Roman" w:hAnsi="Times New Roman" w:cs="Times New Roman"/>
          <w:b/>
          <w:sz w:val="28"/>
          <w:szCs w:val="28"/>
          <w:lang w:eastAsia="ru-RU"/>
        </w:rPr>
        <w:t xml:space="preserve"> </w:t>
      </w:r>
      <w:r w:rsidRPr="005E113F">
        <w:rPr>
          <w:rFonts w:ascii="Times New Roman" w:eastAsia="Times New Roman" w:hAnsi="Times New Roman" w:cs="Times New Roman"/>
          <w:sz w:val="28"/>
          <w:szCs w:val="28"/>
          <w:lang w:eastAsia="ru-RU"/>
        </w:rPr>
        <w:t>аутентичных аудио- и видеоматериалов различных жанров и длительности звучания до 3 минут:</w:t>
      </w:r>
    </w:p>
    <w:p w:rsidR="005E113F" w:rsidRPr="005E113F" w:rsidRDefault="005E113F" w:rsidP="00DE682C">
      <w:pPr>
        <w:numPr>
          <w:ilvl w:val="0"/>
          <w:numId w:val="130"/>
        </w:numPr>
        <w:tabs>
          <w:tab w:val="clear" w:pos="1135"/>
          <w:tab w:val="left" w:pos="284"/>
          <w:tab w:val="num" w:pos="851"/>
        </w:tabs>
        <w:suppressAutoHyphens/>
        <w:spacing w:after="0" w:line="360" w:lineRule="auto"/>
        <w:ind w:hanging="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 xml:space="preserve">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rsidR="005E113F" w:rsidRPr="005E113F" w:rsidRDefault="005E113F" w:rsidP="00DE682C">
      <w:pPr>
        <w:numPr>
          <w:ilvl w:val="0"/>
          <w:numId w:val="130"/>
        </w:numPr>
        <w:tabs>
          <w:tab w:val="clear" w:pos="1135"/>
          <w:tab w:val="left" w:pos="284"/>
          <w:tab w:val="num" w:pos="851"/>
        </w:tabs>
        <w:suppressAutoHyphens/>
        <w:spacing w:after="0" w:line="360" w:lineRule="auto"/>
        <w:ind w:hanging="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выборочного понимания необходимой информации в объявлениях и информационной рекламе;</w:t>
      </w:r>
    </w:p>
    <w:p w:rsidR="005E113F" w:rsidRPr="005E113F" w:rsidRDefault="005E113F" w:rsidP="00DE682C">
      <w:pPr>
        <w:numPr>
          <w:ilvl w:val="0"/>
          <w:numId w:val="130"/>
        </w:numPr>
        <w:tabs>
          <w:tab w:val="clear" w:pos="1135"/>
          <w:tab w:val="left" w:pos="284"/>
          <w:tab w:val="num" w:pos="851"/>
        </w:tabs>
        <w:suppressAutoHyphens/>
        <w:spacing w:after="0" w:line="360" w:lineRule="auto"/>
        <w:ind w:hanging="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относительно полного понимания высказываний собеседника в наиболее распространённых стандартных ситуациях повседневного общения.</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sz w:val="28"/>
          <w:szCs w:val="28"/>
          <w:lang w:val="en-US" w:eastAsia="ru-RU"/>
        </w:rPr>
      </w:pPr>
      <w:r w:rsidRPr="005E113F">
        <w:rPr>
          <w:rFonts w:ascii="Times New Roman" w:eastAsia="Times New Roman" w:hAnsi="Times New Roman" w:cs="Times New Roman"/>
          <w:sz w:val="28"/>
          <w:szCs w:val="28"/>
          <w:lang w:val="en-US" w:eastAsia="ru-RU"/>
        </w:rPr>
        <w:t xml:space="preserve">Развитие умений: </w:t>
      </w:r>
    </w:p>
    <w:p w:rsidR="005E113F" w:rsidRPr="005E113F" w:rsidRDefault="005E113F" w:rsidP="00DE682C">
      <w:pPr>
        <w:numPr>
          <w:ilvl w:val="0"/>
          <w:numId w:val="124"/>
        </w:numPr>
        <w:tabs>
          <w:tab w:val="left" w:pos="284"/>
        </w:tabs>
        <w:suppressAutoHyphens/>
        <w:spacing w:after="0" w:line="360" w:lineRule="auto"/>
        <w:ind w:firstLine="633"/>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отделять главную информацию от второстепенной; </w:t>
      </w:r>
    </w:p>
    <w:p w:rsidR="005E113F" w:rsidRPr="005E113F" w:rsidRDefault="005E113F" w:rsidP="00DE682C">
      <w:pPr>
        <w:numPr>
          <w:ilvl w:val="0"/>
          <w:numId w:val="124"/>
        </w:numPr>
        <w:tabs>
          <w:tab w:val="left" w:pos="284"/>
        </w:tabs>
        <w:suppressAutoHyphens/>
        <w:spacing w:after="0" w:line="360" w:lineRule="auto"/>
        <w:ind w:firstLine="633"/>
        <w:jc w:val="both"/>
        <w:rPr>
          <w:rFonts w:ascii="Times New Roman" w:eastAsia="Times New Roman" w:hAnsi="Times New Roman" w:cs="Times New Roman"/>
          <w:sz w:val="28"/>
          <w:szCs w:val="28"/>
          <w:lang w:val="en-US" w:eastAsia="ru-RU"/>
        </w:rPr>
      </w:pPr>
      <w:r w:rsidRPr="005E113F">
        <w:rPr>
          <w:rFonts w:ascii="Times New Roman" w:eastAsia="Times New Roman" w:hAnsi="Times New Roman" w:cs="Times New Roman"/>
          <w:sz w:val="28"/>
          <w:szCs w:val="28"/>
          <w:lang w:val="en-US" w:eastAsia="ru-RU"/>
        </w:rPr>
        <w:t>выявлять наиболее значимые факты;</w:t>
      </w:r>
    </w:p>
    <w:p w:rsidR="005E113F" w:rsidRPr="005E113F" w:rsidRDefault="005E113F" w:rsidP="00DE682C">
      <w:pPr>
        <w:numPr>
          <w:ilvl w:val="0"/>
          <w:numId w:val="124"/>
        </w:numPr>
        <w:tabs>
          <w:tab w:val="left" w:pos="284"/>
        </w:tabs>
        <w:suppressAutoHyphens/>
        <w:spacing w:after="0" w:line="360" w:lineRule="auto"/>
        <w:ind w:firstLine="633"/>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определять своё отношение к ним, извлекать из аудиотекста необходимую/интересующую информацию.</w:t>
      </w:r>
    </w:p>
    <w:p w:rsidR="005E113F" w:rsidRPr="005E113F" w:rsidRDefault="005E113F" w:rsidP="005E113F">
      <w:pPr>
        <w:widowControl w:val="0"/>
        <w:tabs>
          <w:tab w:val="left" w:pos="284"/>
        </w:tabs>
        <w:autoSpaceDE w:val="0"/>
        <w:autoSpaceDN w:val="0"/>
        <w:adjustRightInd w:val="0"/>
        <w:spacing w:after="0" w:line="360" w:lineRule="auto"/>
        <w:ind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Чтение</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учётом межпредметных связей):</w:t>
      </w:r>
    </w:p>
    <w:p w:rsidR="005E113F" w:rsidRPr="005E113F" w:rsidRDefault="005E113F" w:rsidP="00962134">
      <w:pPr>
        <w:numPr>
          <w:ilvl w:val="0"/>
          <w:numId w:val="131"/>
        </w:numPr>
        <w:tabs>
          <w:tab w:val="left" w:pos="284"/>
          <w:tab w:val="num" w:pos="1276"/>
        </w:tabs>
        <w:suppressAutoHyphen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5E113F" w:rsidRPr="005E113F" w:rsidRDefault="005E113F" w:rsidP="00962134">
      <w:pPr>
        <w:numPr>
          <w:ilvl w:val="0"/>
          <w:numId w:val="131"/>
        </w:numPr>
        <w:tabs>
          <w:tab w:val="left" w:pos="284"/>
          <w:tab w:val="num" w:pos="1276"/>
        </w:tabs>
        <w:suppressAutoHyphen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изучающее чтение – с целью полного и точного понимания информации прагматических текстов (инструкций, рецептов, статистических данных);</w:t>
      </w:r>
    </w:p>
    <w:p w:rsidR="005E113F" w:rsidRPr="005E113F" w:rsidRDefault="005E113F" w:rsidP="00962134">
      <w:pPr>
        <w:numPr>
          <w:ilvl w:val="0"/>
          <w:numId w:val="131"/>
        </w:numPr>
        <w:tabs>
          <w:tab w:val="left" w:pos="284"/>
          <w:tab w:val="num" w:pos="1276"/>
        </w:tabs>
        <w:suppressAutoHyphen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просмотровое/поисковое чтение – с целью выборочного понимания необходимой/интересующей информации из текста статьи, проспекта.</w:t>
      </w:r>
    </w:p>
    <w:p w:rsidR="005E113F" w:rsidRPr="005E113F" w:rsidRDefault="005E113F" w:rsidP="00962134">
      <w:pPr>
        <w:numPr>
          <w:ilvl w:val="0"/>
          <w:numId w:val="130"/>
        </w:numPr>
        <w:tabs>
          <w:tab w:val="left" w:pos="284"/>
        </w:tabs>
        <w:suppressAutoHyphen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Развитие умений:</w:t>
      </w:r>
    </w:p>
    <w:p w:rsidR="005E113F" w:rsidRPr="005E113F" w:rsidRDefault="005E113F" w:rsidP="00962134">
      <w:pPr>
        <w:numPr>
          <w:ilvl w:val="0"/>
          <w:numId w:val="127"/>
        </w:numPr>
        <w:tabs>
          <w:tab w:val="left" w:pos="284"/>
        </w:tabs>
        <w:suppressAutoHyphen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выделять основные факты; </w:t>
      </w:r>
    </w:p>
    <w:p w:rsidR="005E113F" w:rsidRPr="005E113F" w:rsidRDefault="005E113F" w:rsidP="00962134">
      <w:pPr>
        <w:numPr>
          <w:ilvl w:val="0"/>
          <w:numId w:val="127"/>
        </w:numPr>
        <w:tabs>
          <w:tab w:val="left" w:pos="284"/>
        </w:tabs>
        <w:suppressAutoHyphen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отделять главную информацию от второстепенной;</w:t>
      </w:r>
    </w:p>
    <w:p w:rsidR="005E113F" w:rsidRPr="005E113F" w:rsidRDefault="005E113F" w:rsidP="00962134">
      <w:pPr>
        <w:numPr>
          <w:ilvl w:val="0"/>
          <w:numId w:val="127"/>
        </w:numPr>
        <w:tabs>
          <w:tab w:val="left" w:pos="284"/>
        </w:tabs>
        <w:suppressAutoHyphen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предвосхищать возможные события/факты;</w:t>
      </w:r>
    </w:p>
    <w:p w:rsidR="005E113F" w:rsidRPr="005E113F" w:rsidRDefault="005E113F" w:rsidP="00962134">
      <w:pPr>
        <w:numPr>
          <w:ilvl w:val="0"/>
          <w:numId w:val="127"/>
        </w:numPr>
        <w:tabs>
          <w:tab w:val="left" w:pos="284"/>
        </w:tabs>
        <w:suppressAutoHyphen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раскрывать причинно-следственные связи между фактами;</w:t>
      </w:r>
    </w:p>
    <w:p w:rsidR="005E113F" w:rsidRPr="005E113F" w:rsidRDefault="005E113F" w:rsidP="00962134">
      <w:pPr>
        <w:numPr>
          <w:ilvl w:val="0"/>
          <w:numId w:val="127"/>
        </w:numPr>
        <w:tabs>
          <w:tab w:val="left" w:pos="284"/>
        </w:tabs>
        <w:suppressAutoHyphen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понимать аргументацию; </w:t>
      </w:r>
    </w:p>
    <w:p w:rsidR="005E113F" w:rsidRPr="005E113F" w:rsidRDefault="005E113F" w:rsidP="00962134">
      <w:pPr>
        <w:numPr>
          <w:ilvl w:val="0"/>
          <w:numId w:val="127"/>
        </w:numPr>
        <w:tabs>
          <w:tab w:val="left" w:pos="284"/>
        </w:tabs>
        <w:suppressAutoHyphen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извлекать необходимую/интересующую информацию; </w:t>
      </w:r>
    </w:p>
    <w:p w:rsidR="005E113F" w:rsidRPr="005E113F" w:rsidRDefault="005E113F" w:rsidP="00962134">
      <w:pPr>
        <w:numPr>
          <w:ilvl w:val="0"/>
          <w:numId w:val="127"/>
        </w:numPr>
        <w:tabs>
          <w:tab w:val="left" w:pos="284"/>
        </w:tabs>
        <w:suppressAutoHyphen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определять своё отношение к прочитанному. </w:t>
      </w:r>
    </w:p>
    <w:p w:rsidR="005E113F" w:rsidRPr="005E113F" w:rsidRDefault="005E113F" w:rsidP="005E113F">
      <w:pPr>
        <w:widowControl w:val="0"/>
        <w:tabs>
          <w:tab w:val="left" w:pos="284"/>
        </w:tabs>
        <w:autoSpaceDE w:val="0"/>
        <w:autoSpaceDN w:val="0"/>
        <w:adjustRightInd w:val="0"/>
        <w:spacing w:after="0" w:line="360" w:lineRule="auto"/>
        <w:ind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Письмо</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Происходит овладение различными стилями письменной речи и функциональными типами письменного текста. </w:t>
      </w:r>
    </w:p>
    <w:p w:rsidR="005E113F" w:rsidRPr="005E113F" w:rsidRDefault="005E113F" w:rsidP="00DE682C">
      <w:pPr>
        <w:numPr>
          <w:ilvl w:val="0"/>
          <w:numId w:val="132"/>
        </w:numPr>
        <w:tabs>
          <w:tab w:val="left" w:pos="284"/>
        </w:tabs>
        <w:suppressAutoHyphens/>
        <w:spacing w:after="0" w:line="360" w:lineRule="auto"/>
        <w:ind w:left="142" w:firstLine="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писать личное письмо, заполнять анкеты, бланки; излагать сведения о себе в форме, принятой в англоязычных странах (автобиография/резюме);</w:t>
      </w:r>
    </w:p>
    <w:p w:rsidR="005E113F" w:rsidRPr="005E113F" w:rsidRDefault="005E113F" w:rsidP="00DE682C">
      <w:pPr>
        <w:numPr>
          <w:ilvl w:val="0"/>
          <w:numId w:val="132"/>
        </w:numPr>
        <w:tabs>
          <w:tab w:val="left" w:pos="284"/>
        </w:tabs>
        <w:suppressAutoHyphens/>
        <w:spacing w:after="0" w:line="360" w:lineRule="auto"/>
        <w:ind w:left="142" w:firstLine="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составлять план, тезисы устного/письменного сообщения, в том числе на основе выписок из текста; </w:t>
      </w:r>
    </w:p>
    <w:p w:rsidR="005E113F" w:rsidRPr="005E113F" w:rsidRDefault="005E113F" w:rsidP="00DE682C">
      <w:pPr>
        <w:numPr>
          <w:ilvl w:val="0"/>
          <w:numId w:val="132"/>
        </w:numPr>
        <w:tabs>
          <w:tab w:val="left" w:pos="284"/>
        </w:tabs>
        <w:suppressAutoHyphens/>
        <w:spacing w:after="0" w:line="360" w:lineRule="auto"/>
        <w:ind w:left="142" w:firstLine="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расспрашивать в личном письме о новостях и сообщать их; </w:t>
      </w:r>
    </w:p>
    <w:p w:rsidR="005E113F" w:rsidRPr="005E113F" w:rsidRDefault="005E113F" w:rsidP="00DE682C">
      <w:pPr>
        <w:numPr>
          <w:ilvl w:val="0"/>
          <w:numId w:val="132"/>
        </w:numPr>
        <w:tabs>
          <w:tab w:val="left" w:pos="284"/>
        </w:tabs>
        <w:suppressAutoHyphens/>
        <w:spacing w:after="0" w:line="360" w:lineRule="auto"/>
        <w:ind w:left="142" w:firstLine="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рассказывать об отдельных фактах/событиях своей жизни, выражая свои суждения и чувства; </w:t>
      </w:r>
    </w:p>
    <w:p w:rsidR="005E113F" w:rsidRPr="005E113F" w:rsidRDefault="005E113F" w:rsidP="00DE682C">
      <w:pPr>
        <w:numPr>
          <w:ilvl w:val="0"/>
          <w:numId w:val="132"/>
        </w:numPr>
        <w:tabs>
          <w:tab w:val="left" w:pos="284"/>
        </w:tabs>
        <w:suppressAutoHyphens/>
        <w:spacing w:after="0" w:line="360" w:lineRule="auto"/>
        <w:ind w:left="142" w:firstLine="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описывать свои планы на будущее.</w:t>
      </w:r>
    </w:p>
    <w:p w:rsidR="005E113F" w:rsidRPr="005E113F" w:rsidRDefault="005E113F" w:rsidP="005E113F">
      <w:pPr>
        <w:tabs>
          <w:tab w:val="left" w:pos="284"/>
        </w:tabs>
        <w:spacing w:after="0" w:line="360" w:lineRule="auto"/>
        <w:ind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Социокультурные знания и умения</w:t>
      </w:r>
    </w:p>
    <w:p w:rsidR="005E113F" w:rsidRPr="005E113F" w:rsidRDefault="005E113F" w:rsidP="005E113F">
      <w:pPr>
        <w:shd w:val="clear" w:color="auto" w:fill="FFFFFF"/>
        <w:tabs>
          <w:tab w:val="left" w:pos="284"/>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Дальнейшее развитие социокультурных знаний и умений происходит за счёт углубления:</w:t>
      </w:r>
    </w:p>
    <w:p w:rsidR="005E113F" w:rsidRPr="005E113F" w:rsidRDefault="005E113F" w:rsidP="00DE682C">
      <w:pPr>
        <w:numPr>
          <w:ilvl w:val="0"/>
          <w:numId w:val="128"/>
        </w:numPr>
        <w:shd w:val="clear" w:color="auto" w:fill="FFFFFF"/>
        <w:tabs>
          <w:tab w:val="left" w:pos="284"/>
        </w:tabs>
        <w:suppressAutoHyphens/>
        <w:spacing w:after="0" w:line="360" w:lineRule="auto"/>
        <w:ind w:hanging="7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rsidR="005E113F" w:rsidRPr="005E113F" w:rsidRDefault="005E113F" w:rsidP="00DE682C">
      <w:pPr>
        <w:numPr>
          <w:ilvl w:val="0"/>
          <w:numId w:val="128"/>
        </w:numPr>
        <w:shd w:val="clear" w:color="auto" w:fill="FFFFFF"/>
        <w:tabs>
          <w:tab w:val="left" w:pos="284"/>
        </w:tabs>
        <w:suppressAutoHyphens/>
        <w:spacing w:after="0" w:line="360" w:lineRule="auto"/>
        <w:ind w:hanging="7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межпредметных знаний о культурном наследии страны/стран, говорящих на английском языке, об условиях жизни разных слоёв общества в ней/них, возможностях получения образования и трудоустройства, их ценностных ориентирах; этническом составе и религиозных особенностях стран.</w:t>
      </w:r>
    </w:p>
    <w:p w:rsidR="005E113F" w:rsidRPr="005E113F" w:rsidRDefault="005E113F" w:rsidP="005E113F">
      <w:pPr>
        <w:shd w:val="clear" w:color="auto" w:fill="FFFFFF"/>
        <w:tabs>
          <w:tab w:val="left" w:pos="284"/>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Дальнейшее развитие социокультурных умений использовать:</w:t>
      </w:r>
    </w:p>
    <w:p w:rsidR="005E113F" w:rsidRPr="005E113F" w:rsidRDefault="005E113F" w:rsidP="00DE682C">
      <w:pPr>
        <w:numPr>
          <w:ilvl w:val="0"/>
          <w:numId w:val="129"/>
        </w:numPr>
        <w:shd w:val="clear" w:color="auto" w:fill="FFFFFF"/>
        <w:tabs>
          <w:tab w:val="left" w:pos="284"/>
        </w:tabs>
        <w:suppressAutoHyphens/>
        <w:spacing w:after="0" w:line="360" w:lineRule="auto"/>
        <w:ind w:firstLine="6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5E113F" w:rsidRPr="005E113F" w:rsidRDefault="005E113F" w:rsidP="00DE682C">
      <w:pPr>
        <w:numPr>
          <w:ilvl w:val="0"/>
          <w:numId w:val="129"/>
        </w:numPr>
        <w:shd w:val="clear" w:color="auto" w:fill="FFFFFF"/>
        <w:tabs>
          <w:tab w:val="left" w:pos="284"/>
        </w:tabs>
        <w:suppressAutoHyphens/>
        <w:spacing w:after="0" w:line="360" w:lineRule="auto"/>
        <w:ind w:firstLine="6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5E113F" w:rsidRPr="005E113F" w:rsidRDefault="005E113F" w:rsidP="00DE682C">
      <w:pPr>
        <w:numPr>
          <w:ilvl w:val="0"/>
          <w:numId w:val="129"/>
        </w:numPr>
        <w:shd w:val="clear" w:color="auto" w:fill="FFFFFF"/>
        <w:tabs>
          <w:tab w:val="left" w:pos="284"/>
        </w:tabs>
        <w:suppressAutoHyphens/>
        <w:spacing w:after="0" w:line="360" w:lineRule="auto"/>
        <w:ind w:firstLine="6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формулы речевого этикета в рамках стандартных ситуаций общения.</w:t>
      </w:r>
    </w:p>
    <w:p w:rsidR="005E113F" w:rsidRPr="005E113F" w:rsidRDefault="00DE682C" w:rsidP="00DE682C">
      <w:pPr>
        <w:tabs>
          <w:tab w:val="left" w:pos="284"/>
        </w:tabs>
        <w:suppressAutoHyphens/>
        <w:spacing w:after="0" w:line="360" w:lineRule="auto"/>
        <w:jc w:val="both"/>
        <w:rPr>
          <w:rFonts w:ascii="Times New Roman" w:eastAsia="Times New Roman" w:hAnsi="Times New Roman" w:cs="Times New Roman"/>
          <w:b/>
          <w:caps/>
          <w:sz w:val="28"/>
          <w:szCs w:val="28"/>
          <w:lang w:eastAsia="ru-RU"/>
        </w:rPr>
      </w:pPr>
      <w:r>
        <w:rPr>
          <w:rFonts w:ascii="Times New Roman" w:eastAsia="Times New Roman" w:hAnsi="Times New Roman" w:cs="Times New Roman"/>
          <w:b/>
          <w:sz w:val="28"/>
          <w:szCs w:val="28"/>
          <w:lang w:eastAsia="ru-RU"/>
        </w:rPr>
        <w:t xml:space="preserve">           </w:t>
      </w:r>
      <w:r w:rsidR="005E113F" w:rsidRPr="005E113F">
        <w:rPr>
          <w:rFonts w:ascii="Times New Roman" w:eastAsia="Times New Roman" w:hAnsi="Times New Roman" w:cs="Times New Roman"/>
          <w:b/>
          <w:sz w:val="28"/>
          <w:szCs w:val="28"/>
          <w:lang w:eastAsia="ru-RU"/>
        </w:rPr>
        <w:t>Компенсаторные умения</w:t>
      </w:r>
    </w:p>
    <w:p w:rsidR="005E113F" w:rsidRPr="005E113F" w:rsidRDefault="00DE682C" w:rsidP="00DE682C">
      <w:pPr>
        <w:tabs>
          <w:tab w:val="left" w:pos="284"/>
        </w:tabs>
        <w:suppressAutoHyphens/>
        <w:spacing w:after="0" w:line="36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113F" w:rsidRPr="005E113F">
        <w:rPr>
          <w:rFonts w:ascii="Times New Roman" w:eastAsia="Times New Roman" w:hAnsi="Times New Roman" w:cs="Times New Roman"/>
          <w:sz w:val="28"/>
          <w:szCs w:val="28"/>
          <w:lang w:eastAsia="ru-RU"/>
        </w:rPr>
        <w:t xml:space="preserve">Совершенствование следующих умений: </w:t>
      </w:r>
    </w:p>
    <w:p w:rsidR="005E113F" w:rsidRPr="005E113F" w:rsidRDefault="005E113F" w:rsidP="00DE682C">
      <w:pPr>
        <w:numPr>
          <w:ilvl w:val="0"/>
          <w:numId w:val="133"/>
        </w:numPr>
        <w:tabs>
          <w:tab w:val="left" w:pos="284"/>
        </w:tabs>
        <w:suppressAutoHyphens/>
        <w:spacing w:after="0" w:line="360" w:lineRule="auto"/>
        <w:ind w:left="851" w:firstLine="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пользоваться языковой и контекстуальной догадкой при чтении и аудировании; </w:t>
      </w:r>
    </w:p>
    <w:p w:rsidR="005E113F" w:rsidRPr="005E113F" w:rsidRDefault="005E113F" w:rsidP="00DE682C">
      <w:pPr>
        <w:numPr>
          <w:ilvl w:val="0"/>
          <w:numId w:val="133"/>
        </w:numPr>
        <w:tabs>
          <w:tab w:val="left" w:pos="284"/>
        </w:tabs>
        <w:suppressAutoHyphens/>
        <w:spacing w:after="0" w:line="360" w:lineRule="auto"/>
        <w:ind w:left="851" w:firstLine="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w:t>
      </w:r>
    </w:p>
    <w:p w:rsidR="005E113F" w:rsidRPr="005E113F" w:rsidRDefault="005E113F" w:rsidP="00DE682C">
      <w:pPr>
        <w:numPr>
          <w:ilvl w:val="0"/>
          <w:numId w:val="133"/>
        </w:numPr>
        <w:tabs>
          <w:tab w:val="left" w:pos="284"/>
        </w:tabs>
        <w:suppressAutoHyphens/>
        <w:spacing w:after="0" w:line="360" w:lineRule="auto"/>
        <w:ind w:left="851" w:firstLine="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устного речевого общения; мимику, жесты.</w:t>
      </w:r>
    </w:p>
    <w:p w:rsidR="005E113F" w:rsidRPr="005E113F" w:rsidRDefault="005E113F" w:rsidP="005E113F">
      <w:pPr>
        <w:keepNext/>
        <w:tabs>
          <w:tab w:val="left" w:pos="284"/>
        </w:tabs>
        <w:spacing w:after="0" w:line="360" w:lineRule="auto"/>
        <w:ind w:firstLine="426"/>
        <w:jc w:val="both"/>
        <w:outlineLvl w:val="3"/>
        <w:rPr>
          <w:rFonts w:ascii="Times New Roman" w:eastAsia="Times New Roman" w:hAnsi="Times New Roman" w:cs="Times New Roman"/>
          <w:b/>
          <w:bCs/>
          <w:snapToGrid w:val="0"/>
          <w:sz w:val="28"/>
          <w:szCs w:val="28"/>
          <w:lang w:eastAsia="ru-RU"/>
        </w:rPr>
      </w:pPr>
      <w:r w:rsidRPr="005E113F">
        <w:rPr>
          <w:rFonts w:ascii="Times New Roman" w:eastAsia="Times New Roman" w:hAnsi="Times New Roman" w:cs="Times New Roman"/>
          <w:b/>
          <w:bCs/>
          <w:sz w:val="28"/>
          <w:szCs w:val="28"/>
          <w:lang w:eastAsia="ru-RU"/>
        </w:rPr>
        <w:t>Учебно-познавательные умения</w:t>
      </w:r>
    </w:p>
    <w:p w:rsidR="005E113F" w:rsidRPr="005E113F" w:rsidRDefault="00DE682C" w:rsidP="00DE682C">
      <w:pPr>
        <w:tabs>
          <w:tab w:val="left" w:pos="284"/>
        </w:tabs>
        <w:suppressAutoHyphens/>
        <w:spacing w:after="0" w:line="36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113F" w:rsidRPr="005E113F">
        <w:rPr>
          <w:rFonts w:ascii="Times New Roman" w:eastAsia="Times New Roman" w:hAnsi="Times New Roman" w:cs="Times New Roman"/>
          <w:sz w:val="28"/>
          <w:szCs w:val="28"/>
          <w:lang w:eastAsia="ru-RU"/>
        </w:rPr>
        <w:t xml:space="preserve">Дальнейшее развитие общеучебных умений, связанных с приёмами самостоятельного приобретения знаний: </w:t>
      </w:r>
    </w:p>
    <w:p w:rsidR="005E113F" w:rsidRPr="005E113F" w:rsidRDefault="005E113F" w:rsidP="00DE682C">
      <w:pPr>
        <w:numPr>
          <w:ilvl w:val="0"/>
          <w:numId w:val="135"/>
        </w:numPr>
        <w:tabs>
          <w:tab w:val="left" w:pos="284"/>
        </w:tabs>
        <w:suppressAutoHyphens/>
        <w:spacing w:after="0" w:line="360" w:lineRule="auto"/>
        <w:ind w:left="567"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использовать двуязычный и одноязычный (толковый) словари и другую справочную литературу, в том числе лингвострановедческую; </w:t>
      </w:r>
    </w:p>
    <w:p w:rsidR="005E113F" w:rsidRPr="005E113F" w:rsidRDefault="005E113F" w:rsidP="00DE682C">
      <w:pPr>
        <w:numPr>
          <w:ilvl w:val="0"/>
          <w:numId w:val="135"/>
        </w:numPr>
        <w:tabs>
          <w:tab w:val="left" w:pos="284"/>
        </w:tabs>
        <w:suppressAutoHyphens/>
        <w:spacing w:after="0" w:line="360" w:lineRule="auto"/>
        <w:ind w:left="567"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5E113F" w:rsidRPr="005E113F" w:rsidRDefault="005E113F" w:rsidP="00DE682C">
      <w:pPr>
        <w:tabs>
          <w:tab w:val="left" w:pos="284"/>
        </w:tabs>
        <w:suppressAutoHyphens/>
        <w:spacing w:after="0" w:line="360" w:lineRule="auto"/>
        <w:ind w:left="993"/>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Развитие специальных учебных умений: </w:t>
      </w:r>
    </w:p>
    <w:p w:rsidR="005E113F" w:rsidRPr="005E113F" w:rsidRDefault="005E113F" w:rsidP="00DE682C">
      <w:pPr>
        <w:numPr>
          <w:ilvl w:val="0"/>
          <w:numId w:val="134"/>
        </w:numPr>
        <w:tabs>
          <w:tab w:val="left" w:pos="284"/>
        </w:tabs>
        <w:suppressAutoHyphens/>
        <w:spacing w:after="0" w:line="360" w:lineRule="auto"/>
        <w:ind w:left="709"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5E113F" w:rsidRPr="005E113F" w:rsidRDefault="005E113F" w:rsidP="005E113F">
      <w:pPr>
        <w:keepNext/>
        <w:spacing w:after="0" w:line="360" w:lineRule="auto"/>
        <w:ind w:firstLine="426"/>
        <w:jc w:val="both"/>
        <w:outlineLvl w:val="2"/>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w:t>
      </w:r>
    </w:p>
    <w:p w:rsidR="005E113F" w:rsidRPr="005E113F" w:rsidRDefault="005E113F" w:rsidP="005E113F">
      <w:pPr>
        <w:keepNext/>
        <w:spacing w:after="0" w:line="360" w:lineRule="auto"/>
        <w:ind w:firstLine="426"/>
        <w:jc w:val="center"/>
        <w:outlineLvl w:val="2"/>
        <w:rPr>
          <w:rFonts w:ascii="Times New Roman" w:eastAsia="Times New Roman" w:hAnsi="Times New Roman" w:cs="Times New Roman"/>
          <w:b/>
          <w:color w:val="000000"/>
          <w:sz w:val="28"/>
          <w:szCs w:val="28"/>
          <w:lang w:eastAsia="ru-RU"/>
        </w:rPr>
      </w:pPr>
      <w:r w:rsidRPr="005E113F">
        <w:rPr>
          <w:rFonts w:ascii="Times New Roman" w:eastAsia="Times New Roman" w:hAnsi="Times New Roman" w:cs="Times New Roman"/>
          <w:b/>
          <w:color w:val="000000"/>
          <w:sz w:val="28"/>
          <w:szCs w:val="28"/>
          <w:lang w:eastAsia="ru-RU"/>
        </w:rPr>
        <w:t>Требования к уровню подготовки выпускников</w:t>
      </w:r>
    </w:p>
    <w:p w:rsidR="005E113F" w:rsidRPr="005E113F" w:rsidRDefault="005E113F" w:rsidP="005E113F">
      <w:pPr>
        <w:tabs>
          <w:tab w:val="left" w:pos="211"/>
        </w:tabs>
        <w:spacing w:after="0" w:line="360" w:lineRule="auto"/>
        <w:ind w:firstLine="426"/>
        <w:jc w:val="both"/>
        <w:rPr>
          <w:rFonts w:ascii="Times New Roman" w:eastAsia="Times New Roman" w:hAnsi="Times New Roman" w:cs="Times New Roman"/>
          <w:bCs/>
          <w:iCs/>
          <w:color w:val="000000"/>
          <w:sz w:val="28"/>
          <w:szCs w:val="28"/>
          <w:lang w:eastAsia="ru-RU"/>
        </w:rPr>
      </w:pPr>
      <w:r w:rsidRPr="005E113F">
        <w:rPr>
          <w:rFonts w:ascii="Times New Roman" w:eastAsia="Times New Roman" w:hAnsi="Times New Roman" w:cs="Times New Roman"/>
          <w:bCs/>
          <w:iCs/>
          <w:color w:val="000000"/>
          <w:sz w:val="28"/>
          <w:szCs w:val="28"/>
          <w:shd w:val="clear" w:color="auto" w:fill="F9F9F9"/>
          <w:lang w:eastAsia="ru-RU"/>
        </w:rPr>
        <w:t xml:space="preserve">В </w:t>
      </w:r>
      <w:r w:rsidRPr="005E113F">
        <w:rPr>
          <w:rFonts w:ascii="Times New Roman" w:eastAsia="Times New Roman" w:hAnsi="Times New Roman" w:cs="Times New Roman"/>
          <w:bCs/>
          <w:iCs/>
          <w:color w:val="000000"/>
          <w:sz w:val="28"/>
          <w:szCs w:val="28"/>
          <w:lang w:eastAsia="ru-RU"/>
        </w:rPr>
        <w:t xml:space="preserve">результате изучения иностранного языка на базовом уровне в старшей школе ученик </w:t>
      </w:r>
    </w:p>
    <w:p w:rsidR="005E113F" w:rsidRPr="005E113F" w:rsidRDefault="005E113F" w:rsidP="005E113F">
      <w:pPr>
        <w:tabs>
          <w:tab w:val="left" w:pos="211"/>
        </w:tabs>
        <w:spacing w:after="0" w:line="360" w:lineRule="auto"/>
        <w:ind w:firstLine="426"/>
        <w:jc w:val="both"/>
        <w:rPr>
          <w:rFonts w:ascii="Times New Roman" w:eastAsia="Times New Roman" w:hAnsi="Times New Roman" w:cs="Times New Roman"/>
          <w:b/>
          <w:bCs/>
          <w:color w:val="000000"/>
          <w:sz w:val="28"/>
          <w:szCs w:val="28"/>
          <w:lang w:eastAsia="ru-RU"/>
        </w:rPr>
      </w:pPr>
      <w:r w:rsidRPr="005E113F">
        <w:rPr>
          <w:rFonts w:ascii="Times New Roman" w:eastAsia="Times New Roman" w:hAnsi="Times New Roman" w:cs="Times New Roman"/>
          <w:b/>
          <w:bCs/>
          <w:iCs/>
          <w:color w:val="000000"/>
          <w:sz w:val="28"/>
          <w:szCs w:val="28"/>
          <w:lang w:eastAsia="ru-RU"/>
        </w:rPr>
        <w:t xml:space="preserve">должен </w:t>
      </w:r>
      <w:r w:rsidRPr="005E113F">
        <w:rPr>
          <w:rFonts w:ascii="Times New Roman" w:eastAsia="Times New Roman" w:hAnsi="Times New Roman" w:cs="Times New Roman"/>
          <w:b/>
          <w:bCs/>
          <w:color w:val="000000"/>
          <w:sz w:val="28"/>
          <w:szCs w:val="28"/>
          <w:lang w:eastAsia="ru-RU"/>
        </w:rPr>
        <w:t>знать</w:t>
      </w:r>
    </w:p>
    <w:p w:rsidR="005E113F" w:rsidRPr="005E113F" w:rsidRDefault="005E113F" w:rsidP="00DE682C">
      <w:pPr>
        <w:numPr>
          <w:ilvl w:val="0"/>
          <w:numId w:val="134"/>
        </w:numPr>
        <w:tabs>
          <w:tab w:val="left" w:pos="211"/>
        </w:tabs>
        <w:suppressAutoHyphens/>
        <w:spacing w:after="0" w:line="360" w:lineRule="auto"/>
        <w:ind w:left="567" w:firstLine="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Cs/>
          <w:iCs/>
          <w:color w:val="000000"/>
          <w:sz w:val="28"/>
          <w:szCs w:val="28"/>
          <w:lang w:eastAsia="ru-RU"/>
        </w:rPr>
        <w:t xml:space="preserve">  значения новых лексических единиц</w:t>
      </w:r>
      <w:r w:rsidRPr="005E113F">
        <w:rPr>
          <w:rFonts w:ascii="Times New Roman" w:eastAsia="Times New Roman" w:hAnsi="Times New Roman" w:cs="Times New Roman"/>
          <w:color w:val="000000"/>
          <w:sz w:val="28"/>
          <w:szCs w:val="28"/>
          <w:lang w:eastAsia="ru-RU"/>
        </w:rPr>
        <w:t>,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5E113F" w:rsidRPr="005E113F" w:rsidRDefault="005E113F" w:rsidP="00DE682C">
      <w:pPr>
        <w:numPr>
          <w:ilvl w:val="0"/>
          <w:numId w:val="134"/>
        </w:numPr>
        <w:tabs>
          <w:tab w:val="left" w:pos="211"/>
        </w:tabs>
        <w:suppressAutoHyphens/>
        <w:spacing w:after="0" w:line="360" w:lineRule="auto"/>
        <w:ind w:left="567" w:firstLine="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Cs/>
          <w:iCs/>
          <w:color w:val="000000"/>
          <w:sz w:val="28"/>
          <w:szCs w:val="28"/>
          <w:lang w:eastAsia="ru-RU"/>
        </w:rPr>
        <w:t>значение изученных грамматических явлений</w:t>
      </w:r>
      <w:r w:rsidRPr="005E113F">
        <w:rPr>
          <w:rFonts w:ascii="Times New Roman" w:eastAsia="Times New Roman" w:hAnsi="Times New Roman" w:cs="Times New Roman"/>
          <w:color w:val="000000"/>
          <w:sz w:val="28"/>
          <w:szCs w:val="28"/>
          <w:lang w:eastAsia="ru-RU"/>
        </w:rPr>
        <w:t>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5E113F" w:rsidRPr="005E113F" w:rsidRDefault="005E113F" w:rsidP="00DE682C">
      <w:pPr>
        <w:numPr>
          <w:ilvl w:val="0"/>
          <w:numId w:val="134"/>
        </w:numPr>
        <w:tabs>
          <w:tab w:val="left" w:pos="211"/>
        </w:tabs>
        <w:suppressAutoHyphens/>
        <w:spacing w:after="0" w:line="360" w:lineRule="auto"/>
        <w:ind w:left="567" w:firstLine="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Cs/>
          <w:iCs/>
          <w:color w:val="000000"/>
          <w:sz w:val="28"/>
          <w:szCs w:val="28"/>
          <w:lang w:eastAsia="ru-RU"/>
        </w:rPr>
        <w:t>страноведческую информацию</w:t>
      </w:r>
      <w:r w:rsidRPr="005E113F">
        <w:rPr>
          <w:rFonts w:ascii="Times New Roman" w:eastAsia="Times New Roman" w:hAnsi="Times New Roman" w:cs="Times New Roman"/>
          <w:color w:val="000000"/>
          <w:sz w:val="28"/>
          <w:szCs w:val="28"/>
          <w:lang w:eastAsia="ru-RU"/>
        </w:rPr>
        <w:t>, расширенную за счет новой тематики и проблематики речевого общения;</w:t>
      </w:r>
      <w:r w:rsidRPr="005E113F">
        <w:rPr>
          <w:rFonts w:ascii="Times New Roman" w:eastAsia="Times New Roman" w:hAnsi="Times New Roman" w:cs="Times New Roman"/>
          <w:color w:val="000000"/>
          <w:sz w:val="28"/>
          <w:szCs w:val="28"/>
          <w:lang w:eastAsia="ru-RU"/>
        </w:rPr>
        <w:br/>
      </w:r>
      <w:r w:rsidRPr="005E113F">
        <w:rPr>
          <w:rFonts w:ascii="Times New Roman" w:eastAsia="Times New Roman" w:hAnsi="Times New Roman" w:cs="Times New Roman"/>
          <w:bCs/>
          <w:color w:val="000000"/>
          <w:sz w:val="28"/>
          <w:szCs w:val="28"/>
          <w:lang w:eastAsia="ru-RU"/>
        </w:rPr>
        <w:t>использовать приобретенные знания и умения в практической деятельности и повседневной жизни:</w:t>
      </w:r>
      <w:r w:rsidRPr="005E113F">
        <w:rPr>
          <w:rFonts w:ascii="Times New Roman" w:eastAsia="Times New Roman" w:hAnsi="Times New Roman" w:cs="Times New Roman"/>
          <w:color w:val="000000"/>
          <w:sz w:val="28"/>
          <w:szCs w:val="28"/>
          <w:lang w:eastAsia="ru-RU"/>
        </w:rPr>
        <w:br/>
      </w:r>
      <w:r w:rsidRPr="005E113F">
        <w:rPr>
          <w:rFonts w:ascii="Times New Roman" w:eastAsia="Times New Roman" w:hAnsi="Times New Roman" w:cs="Times New Roman"/>
          <w:b/>
          <w:bCs/>
          <w:iCs/>
          <w:color w:val="000000"/>
          <w:sz w:val="28"/>
          <w:szCs w:val="28"/>
          <w:lang w:eastAsia="ru-RU"/>
        </w:rPr>
        <w:t xml:space="preserve">      в области говорения</w:t>
      </w:r>
      <w:r w:rsidRPr="005E113F">
        <w:rPr>
          <w:rFonts w:ascii="Times New Roman" w:eastAsia="Times New Roman" w:hAnsi="Times New Roman" w:cs="Times New Roman"/>
          <w:color w:val="000000"/>
          <w:sz w:val="28"/>
          <w:szCs w:val="28"/>
          <w:lang w:eastAsia="ru-RU"/>
        </w:rPr>
        <w:br/>
        <w:t>вести диалог, используя оценочные суждения, в ситуациях официального и неофициального общения (в рамках тематики старшего этапа обучения),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5E113F" w:rsidRPr="005E113F" w:rsidRDefault="005E113F" w:rsidP="00DE682C">
      <w:pPr>
        <w:numPr>
          <w:ilvl w:val="0"/>
          <w:numId w:val="134"/>
        </w:numPr>
        <w:tabs>
          <w:tab w:val="left" w:pos="211"/>
        </w:tabs>
        <w:suppressAutoHyphens/>
        <w:spacing w:after="0" w:line="360" w:lineRule="auto"/>
        <w:ind w:left="567" w:firstLine="142"/>
        <w:jc w:val="both"/>
        <w:rPr>
          <w:rFonts w:ascii="Times New Roman" w:eastAsia="Times New Roman" w:hAnsi="Times New Roman" w:cs="Times New Roman"/>
          <w:bCs/>
          <w:iCs/>
          <w:color w:val="000000"/>
          <w:sz w:val="28"/>
          <w:szCs w:val="28"/>
          <w:lang w:eastAsia="ru-RU"/>
        </w:rPr>
      </w:pPr>
      <w:r w:rsidRPr="005E113F">
        <w:rPr>
          <w:rFonts w:ascii="Times New Roman" w:eastAsia="Times New Roman" w:hAnsi="Times New Roman" w:cs="Times New Roman"/>
          <w:color w:val="000000"/>
          <w:sz w:val="28"/>
          <w:szCs w:val="28"/>
          <w:lang w:eastAsia="ru-RU"/>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r w:rsidRPr="005E113F">
        <w:rPr>
          <w:rFonts w:ascii="Times New Roman" w:eastAsia="Times New Roman" w:hAnsi="Times New Roman" w:cs="Times New Roman"/>
          <w:color w:val="000000"/>
          <w:sz w:val="28"/>
          <w:szCs w:val="28"/>
          <w:lang w:eastAsia="ru-RU"/>
        </w:rPr>
        <w:br/>
      </w:r>
      <w:r w:rsidRPr="005E113F">
        <w:rPr>
          <w:rFonts w:ascii="Times New Roman" w:eastAsia="Times New Roman" w:hAnsi="Times New Roman" w:cs="Times New Roman"/>
          <w:b/>
          <w:bCs/>
          <w:iCs/>
          <w:color w:val="000000"/>
          <w:sz w:val="28"/>
          <w:szCs w:val="28"/>
          <w:lang w:eastAsia="ru-RU"/>
        </w:rPr>
        <w:t>в области аудирования</w:t>
      </w:r>
    </w:p>
    <w:p w:rsidR="005E113F" w:rsidRPr="005E113F" w:rsidRDefault="005E113F" w:rsidP="00DE682C">
      <w:pPr>
        <w:numPr>
          <w:ilvl w:val="0"/>
          <w:numId w:val="134"/>
        </w:numPr>
        <w:tabs>
          <w:tab w:val="left" w:pos="211"/>
        </w:tabs>
        <w:suppressAutoHyphens/>
        <w:spacing w:after="0" w:line="360" w:lineRule="auto"/>
        <w:ind w:left="567" w:firstLine="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lastRenderedPageBreak/>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 тематике данной ступени обучения;</w:t>
      </w:r>
      <w:r w:rsidRPr="005E113F">
        <w:rPr>
          <w:rFonts w:ascii="Times New Roman" w:eastAsia="Times New Roman" w:hAnsi="Times New Roman" w:cs="Times New Roman"/>
          <w:color w:val="000000"/>
          <w:sz w:val="28"/>
          <w:szCs w:val="28"/>
          <w:lang w:eastAsia="ru-RU"/>
        </w:rPr>
        <w:br/>
      </w:r>
      <w:r w:rsidRPr="005E113F">
        <w:rPr>
          <w:rFonts w:ascii="Times New Roman" w:eastAsia="Times New Roman" w:hAnsi="Times New Roman" w:cs="Times New Roman"/>
          <w:b/>
          <w:bCs/>
          <w:iCs/>
          <w:color w:val="000000"/>
          <w:sz w:val="28"/>
          <w:szCs w:val="28"/>
          <w:lang w:eastAsia="ru-RU"/>
        </w:rPr>
        <w:t>в области чтения</w:t>
      </w:r>
    </w:p>
    <w:p w:rsidR="005E113F" w:rsidRPr="005E113F" w:rsidRDefault="005E113F" w:rsidP="00DE682C">
      <w:pPr>
        <w:numPr>
          <w:ilvl w:val="0"/>
          <w:numId w:val="134"/>
        </w:numPr>
        <w:tabs>
          <w:tab w:val="left" w:pos="709"/>
          <w:tab w:val="left" w:pos="1276"/>
        </w:tabs>
        <w:suppressAutoHyphens/>
        <w:spacing w:after="0" w:line="360" w:lineRule="auto"/>
        <w:ind w:left="567" w:firstLine="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читать аутентичные тексты различных жанров: публицистические, художественные, 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w:t>
      </w:r>
    </w:p>
    <w:p w:rsidR="005E113F" w:rsidRPr="005E113F" w:rsidRDefault="005E113F" w:rsidP="005E113F">
      <w:pPr>
        <w:tabs>
          <w:tab w:val="left" w:pos="1276"/>
        </w:tabs>
        <w:spacing w:after="0" w:line="360" w:lineRule="auto"/>
        <w:ind w:firstLine="426"/>
        <w:rPr>
          <w:rFonts w:ascii="Times New Roman" w:eastAsia="Times New Roman" w:hAnsi="Times New Roman" w:cs="Times New Roman"/>
          <w:b/>
          <w:bCs/>
          <w:iCs/>
          <w:color w:val="000000"/>
          <w:sz w:val="28"/>
          <w:szCs w:val="28"/>
          <w:lang w:eastAsia="ru-RU"/>
        </w:rPr>
      </w:pPr>
      <w:r w:rsidRPr="005E113F">
        <w:rPr>
          <w:rFonts w:ascii="Times New Roman" w:eastAsia="Times New Roman" w:hAnsi="Times New Roman" w:cs="Times New Roman"/>
          <w:b/>
          <w:bCs/>
          <w:iCs/>
          <w:color w:val="000000"/>
          <w:sz w:val="28"/>
          <w:szCs w:val="28"/>
          <w:lang w:eastAsia="ru-RU"/>
        </w:rPr>
        <w:t>в области письменной речи</w:t>
      </w:r>
    </w:p>
    <w:p w:rsidR="005E113F" w:rsidRPr="005E113F" w:rsidRDefault="005E113F" w:rsidP="00DE682C">
      <w:pPr>
        <w:numPr>
          <w:ilvl w:val="0"/>
          <w:numId w:val="142"/>
        </w:numPr>
        <w:tabs>
          <w:tab w:val="left" w:pos="426"/>
        </w:tabs>
        <w:suppressAutoHyphens/>
        <w:spacing w:after="0" w:line="360" w:lineRule="auto"/>
        <w:ind w:left="426" w:firstLine="283"/>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r w:rsidRPr="005E113F">
        <w:rPr>
          <w:rFonts w:ascii="Times New Roman" w:eastAsia="Times New Roman" w:hAnsi="Times New Roman" w:cs="Times New Roman"/>
          <w:color w:val="000000"/>
          <w:sz w:val="28"/>
          <w:szCs w:val="28"/>
          <w:lang w:eastAsia="ru-RU"/>
        </w:rPr>
        <w:br/>
        <w:t> </w:t>
      </w:r>
      <w:r w:rsidRPr="005E113F">
        <w:rPr>
          <w:rFonts w:ascii="Times New Roman" w:eastAsia="Times New Roman" w:hAnsi="Times New Roman" w:cs="Times New Roman"/>
          <w:b/>
          <w:bCs/>
          <w:color w:val="000000"/>
          <w:sz w:val="28"/>
          <w:szCs w:val="28"/>
          <w:lang w:eastAsia="ru-RU"/>
        </w:rPr>
        <w:t>владеть способами познавательной деятельности:</w:t>
      </w:r>
      <w:r w:rsidRPr="005E113F">
        <w:rPr>
          <w:rFonts w:ascii="Times New Roman" w:eastAsia="Times New Roman" w:hAnsi="Times New Roman" w:cs="Times New Roman"/>
          <w:color w:val="000000"/>
          <w:sz w:val="28"/>
          <w:szCs w:val="28"/>
          <w:lang w:eastAsia="ru-RU"/>
        </w:rPr>
        <w:br/>
        <w:t> </w:t>
      </w:r>
      <w:r w:rsidRPr="005E113F">
        <w:rPr>
          <w:rFonts w:ascii="Times New Roman" w:eastAsia="Times New Roman" w:hAnsi="Times New Roman" w:cs="Times New Roman"/>
          <w:bCs/>
          <w:iCs/>
          <w:color w:val="000000"/>
          <w:sz w:val="28"/>
          <w:szCs w:val="28"/>
          <w:lang w:eastAsia="ru-RU"/>
        </w:rPr>
        <w:t>применять информационные умения</w:t>
      </w:r>
      <w:r w:rsidRPr="005E113F">
        <w:rPr>
          <w:rFonts w:ascii="Times New Roman" w:eastAsia="Times New Roman" w:hAnsi="Times New Roman" w:cs="Times New Roman"/>
          <w:color w:val="000000"/>
          <w:sz w:val="28"/>
          <w:szCs w:val="28"/>
          <w:lang w:eastAsia="ru-RU"/>
        </w:rPr>
        <w:t>, обеспечивающие самостоятельное приобретение знаний: ориентироваться в иноязычном письменном и аудиотексте, выделять, обобщать и фиксировать необходимую информацию из различных источников, в том числе из разных областей знаний;</w:t>
      </w:r>
    </w:p>
    <w:p w:rsidR="005E113F" w:rsidRPr="005E113F" w:rsidRDefault="005E113F" w:rsidP="00DE682C">
      <w:pPr>
        <w:numPr>
          <w:ilvl w:val="0"/>
          <w:numId w:val="134"/>
        </w:numPr>
        <w:tabs>
          <w:tab w:val="left" w:pos="211"/>
        </w:tabs>
        <w:suppressAutoHyphens/>
        <w:spacing w:after="0" w:line="360" w:lineRule="auto"/>
        <w:ind w:left="426" w:firstLine="283"/>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Cs/>
          <w:iCs/>
          <w:color w:val="000000"/>
          <w:sz w:val="28"/>
          <w:szCs w:val="28"/>
          <w:lang w:eastAsia="ru-RU"/>
        </w:rPr>
        <w:t>понимать</w:t>
      </w:r>
      <w:r w:rsidRPr="005E113F">
        <w:rPr>
          <w:rFonts w:ascii="Times New Roman" w:eastAsia="Times New Roman" w:hAnsi="Times New Roman" w:cs="Times New Roman"/>
          <w:color w:val="000000"/>
          <w:sz w:val="28"/>
          <w:szCs w:val="28"/>
          <w:lang w:eastAsia="ru-RU"/>
        </w:rPr>
        <w:t> контекстуальное значение языковых средств, отражающих особенности иной культуры;</w:t>
      </w:r>
    </w:p>
    <w:p w:rsidR="005E113F" w:rsidRPr="005E113F" w:rsidRDefault="005E113F" w:rsidP="00DE682C">
      <w:pPr>
        <w:numPr>
          <w:ilvl w:val="0"/>
          <w:numId w:val="134"/>
        </w:numPr>
        <w:tabs>
          <w:tab w:val="left" w:pos="211"/>
        </w:tabs>
        <w:suppressAutoHyphens/>
        <w:spacing w:after="0" w:line="360" w:lineRule="auto"/>
        <w:ind w:left="426" w:firstLine="283"/>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Cs/>
          <w:iCs/>
          <w:color w:val="000000"/>
          <w:sz w:val="28"/>
          <w:szCs w:val="28"/>
          <w:lang w:eastAsia="ru-RU"/>
        </w:rPr>
        <w:t>пользоваться</w:t>
      </w:r>
      <w:r w:rsidRPr="005E113F">
        <w:rPr>
          <w:rFonts w:ascii="Times New Roman" w:eastAsia="Times New Roman" w:hAnsi="Times New Roman" w:cs="Times New Roman"/>
          <w:color w:val="000000"/>
          <w:sz w:val="28"/>
          <w:szCs w:val="28"/>
          <w:lang w:eastAsia="ru-RU"/>
        </w:rPr>
        <w:t> языковой и контекстуальной догадкой, перифразом; прогнозировать содержание текста по его заголовку и/или началу; использовать словарь, текстовые опоры различного рода (сноски, комментарии, схемы, таблицы).</w:t>
      </w:r>
    </w:p>
    <w:p w:rsidR="00DE682C" w:rsidRDefault="00DE682C" w:rsidP="005E113F">
      <w:pPr>
        <w:spacing w:after="0" w:line="360" w:lineRule="auto"/>
        <w:ind w:firstLine="426"/>
        <w:jc w:val="center"/>
        <w:rPr>
          <w:rFonts w:ascii="Times New Roman" w:eastAsia="Times New Roman" w:hAnsi="Times New Roman" w:cs="Times New Roman"/>
          <w:b/>
          <w:bCs/>
          <w:sz w:val="28"/>
          <w:szCs w:val="28"/>
          <w:lang w:eastAsia="ru-RU"/>
        </w:rPr>
      </w:pPr>
    </w:p>
    <w:p w:rsidR="00DE682C" w:rsidRDefault="00DE682C" w:rsidP="005E113F">
      <w:pPr>
        <w:spacing w:after="0" w:line="360" w:lineRule="auto"/>
        <w:ind w:firstLine="426"/>
        <w:jc w:val="center"/>
        <w:rPr>
          <w:rFonts w:ascii="Times New Roman" w:eastAsia="Times New Roman" w:hAnsi="Times New Roman" w:cs="Times New Roman"/>
          <w:b/>
          <w:bCs/>
          <w:sz w:val="28"/>
          <w:szCs w:val="28"/>
          <w:lang w:eastAsia="ru-RU"/>
        </w:rPr>
      </w:pPr>
    </w:p>
    <w:p w:rsidR="00DE682C" w:rsidRDefault="00DE682C" w:rsidP="005E113F">
      <w:pPr>
        <w:spacing w:after="0" w:line="360" w:lineRule="auto"/>
        <w:ind w:firstLine="426"/>
        <w:jc w:val="center"/>
        <w:rPr>
          <w:rFonts w:ascii="Times New Roman" w:eastAsia="Times New Roman" w:hAnsi="Times New Roman" w:cs="Times New Roman"/>
          <w:b/>
          <w:bCs/>
          <w:sz w:val="28"/>
          <w:szCs w:val="28"/>
          <w:lang w:eastAsia="ru-RU"/>
        </w:rPr>
      </w:pPr>
    </w:p>
    <w:p w:rsidR="00DE682C" w:rsidRDefault="00DE682C" w:rsidP="005E113F">
      <w:pPr>
        <w:spacing w:after="0" w:line="360" w:lineRule="auto"/>
        <w:ind w:firstLine="426"/>
        <w:jc w:val="center"/>
        <w:rPr>
          <w:rFonts w:ascii="Times New Roman" w:eastAsia="Times New Roman" w:hAnsi="Times New Roman" w:cs="Times New Roman"/>
          <w:b/>
          <w:bCs/>
          <w:sz w:val="28"/>
          <w:szCs w:val="28"/>
          <w:lang w:eastAsia="ru-RU"/>
        </w:rPr>
      </w:pPr>
    </w:p>
    <w:p w:rsidR="005E113F" w:rsidRPr="005E113F" w:rsidRDefault="005E113F" w:rsidP="005E113F">
      <w:pPr>
        <w:spacing w:after="0" w:line="360" w:lineRule="auto"/>
        <w:ind w:firstLine="426"/>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bCs/>
          <w:sz w:val="28"/>
          <w:szCs w:val="28"/>
          <w:lang w:eastAsia="ru-RU"/>
        </w:rPr>
        <w:lastRenderedPageBreak/>
        <w:t>Предметное содержание речи в 10 и 11 классах</w:t>
      </w:r>
    </w:p>
    <w:tbl>
      <w:tblPr>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528"/>
        <w:gridCol w:w="4253"/>
      </w:tblGrid>
      <w:tr w:rsidR="005E113F" w:rsidRPr="005E113F" w:rsidTr="005C4E8C">
        <w:tc>
          <w:tcPr>
            <w:tcW w:w="5528" w:type="dxa"/>
            <w:shd w:val="clear" w:color="auto" w:fill="F2F2F2" w:themeFill="background1" w:themeFillShade="F2"/>
          </w:tcPr>
          <w:p w:rsidR="005E113F" w:rsidRPr="005E113F" w:rsidRDefault="005E113F" w:rsidP="005E113F">
            <w:pPr>
              <w:spacing w:after="0" w:line="240" w:lineRule="auto"/>
              <w:ind w:firstLine="426"/>
              <w:rPr>
                <w:rFonts w:ascii="Times New Roman" w:eastAsia="Times New Roman" w:hAnsi="Times New Roman" w:cs="Times New Roman"/>
                <w:b/>
                <w:bCs/>
                <w:sz w:val="26"/>
                <w:szCs w:val="26"/>
                <w:lang w:eastAsia="ru-RU"/>
              </w:rPr>
            </w:pPr>
            <w:r w:rsidRPr="005E113F">
              <w:rPr>
                <w:rFonts w:ascii="Times New Roman" w:eastAsia="Times New Roman" w:hAnsi="Times New Roman" w:cs="Times New Roman"/>
                <w:b/>
                <w:bCs/>
                <w:sz w:val="26"/>
                <w:szCs w:val="26"/>
                <w:lang w:eastAsia="ru-RU"/>
              </w:rPr>
              <w:t>«Английский в фокусе 10»</w:t>
            </w:r>
          </w:p>
        </w:tc>
        <w:tc>
          <w:tcPr>
            <w:tcW w:w="4253" w:type="dxa"/>
            <w:shd w:val="clear" w:color="auto" w:fill="F2F2F2" w:themeFill="background1" w:themeFillShade="F2"/>
          </w:tcPr>
          <w:p w:rsidR="005E113F" w:rsidRPr="005E113F" w:rsidRDefault="005E113F" w:rsidP="005E113F">
            <w:pPr>
              <w:spacing w:after="0" w:line="240" w:lineRule="auto"/>
              <w:ind w:firstLine="426"/>
              <w:rPr>
                <w:rFonts w:ascii="Times New Roman" w:eastAsia="Times New Roman" w:hAnsi="Times New Roman" w:cs="Times New Roman"/>
                <w:b/>
                <w:bCs/>
                <w:sz w:val="26"/>
                <w:szCs w:val="26"/>
                <w:lang w:eastAsia="ru-RU"/>
              </w:rPr>
            </w:pPr>
            <w:r w:rsidRPr="005E113F">
              <w:rPr>
                <w:rFonts w:ascii="Times New Roman" w:eastAsia="Times New Roman" w:hAnsi="Times New Roman" w:cs="Times New Roman"/>
                <w:b/>
                <w:bCs/>
                <w:sz w:val="26"/>
                <w:szCs w:val="26"/>
                <w:lang w:eastAsia="ru-RU"/>
              </w:rPr>
              <w:t>«Английский в фокусе 11»</w:t>
            </w:r>
          </w:p>
        </w:tc>
      </w:tr>
      <w:tr w:rsidR="005E113F" w:rsidRPr="005E113F" w:rsidTr="005C4E8C">
        <w:tc>
          <w:tcPr>
            <w:tcW w:w="5528" w:type="dxa"/>
          </w:tcPr>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Module 1</w:t>
            </w:r>
            <w:r w:rsidRPr="005E113F">
              <w:rPr>
                <w:rFonts w:ascii="Times New Roman" w:eastAsia="Times New Roman" w:hAnsi="Times New Roman" w:cs="Times New Roman"/>
                <w:sz w:val="26"/>
                <w:szCs w:val="26"/>
                <w:lang w:val="en-US" w:eastAsia="ru-RU"/>
              </w:rPr>
              <w:t xml:space="preserve"> “Character qualities”; “Literature”; “Discrimination”</w:t>
            </w:r>
          </w:p>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2 </w:t>
            </w:r>
            <w:r w:rsidRPr="005E113F">
              <w:rPr>
                <w:rFonts w:ascii="Times New Roman" w:eastAsia="Times New Roman" w:hAnsi="Times New Roman" w:cs="Times New Roman"/>
                <w:sz w:val="26"/>
                <w:szCs w:val="26"/>
                <w:lang w:val="en-US" w:eastAsia="ru-RU"/>
              </w:rPr>
              <w:t>“Personalities”; “Literature”; “How responsible are you with your money?”</w:t>
            </w:r>
          </w:p>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3 </w:t>
            </w:r>
            <w:r w:rsidRPr="005E113F">
              <w:rPr>
                <w:rFonts w:ascii="Times New Roman" w:eastAsia="Times New Roman" w:hAnsi="Times New Roman" w:cs="Times New Roman"/>
                <w:sz w:val="26"/>
                <w:szCs w:val="26"/>
                <w:lang w:val="en-US" w:eastAsia="ru-RU"/>
              </w:rPr>
              <w:t>“Literature”; “My friend needs a teacher!”</w:t>
            </w:r>
          </w:p>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6 </w:t>
            </w:r>
            <w:r w:rsidRPr="005E113F">
              <w:rPr>
                <w:rFonts w:ascii="Times New Roman" w:eastAsia="Times New Roman" w:hAnsi="Times New Roman" w:cs="Times New Roman"/>
                <w:sz w:val="26"/>
                <w:szCs w:val="26"/>
                <w:lang w:val="en-US" w:eastAsia="ru-RU"/>
              </w:rPr>
              <w:t>“Food and health”; “Problems related to diet”; “Literature”; “Teeth”; “Why organic farming?”; Spotlight on Russia: Food</w:t>
            </w:r>
          </w:p>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7 </w:t>
            </w:r>
            <w:r w:rsidRPr="005E113F">
              <w:rPr>
                <w:rFonts w:ascii="Times New Roman" w:eastAsia="Times New Roman" w:hAnsi="Times New Roman" w:cs="Times New Roman"/>
                <w:sz w:val="26"/>
                <w:szCs w:val="26"/>
                <w:lang w:val="en-US" w:eastAsia="ru-RU"/>
              </w:rPr>
              <w:t>“Teens today”</w:t>
            </w:r>
          </w:p>
        </w:tc>
        <w:tc>
          <w:tcPr>
            <w:tcW w:w="4253" w:type="dxa"/>
          </w:tcPr>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1 </w:t>
            </w:r>
            <w:r w:rsidRPr="005E113F">
              <w:rPr>
                <w:rFonts w:ascii="Times New Roman" w:eastAsia="Times New Roman" w:hAnsi="Times New Roman" w:cs="Times New Roman"/>
                <w:sz w:val="26"/>
                <w:szCs w:val="26"/>
                <w:lang w:val="en-US" w:eastAsia="ru-RU"/>
              </w:rPr>
              <w:t>“Family ties”; “Relationships”; “Literature”; Spotlight on Russia: Life</w:t>
            </w:r>
          </w:p>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2 </w:t>
            </w:r>
            <w:r w:rsidRPr="005E113F">
              <w:rPr>
                <w:rFonts w:ascii="Times New Roman" w:eastAsia="Times New Roman" w:hAnsi="Times New Roman" w:cs="Times New Roman"/>
                <w:sz w:val="26"/>
                <w:szCs w:val="26"/>
                <w:lang w:val="en-US" w:eastAsia="ru-RU"/>
              </w:rPr>
              <w:t>“Stress”; “Peer pressure”; “Literature”; “ChildLine”; “The Nervous system”</w:t>
            </w:r>
          </w:p>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3 </w:t>
            </w:r>
            <w:r w:rsidRPr="005E113F">
              <w:rPr>
                <w:rFonts w:ascii="Times New Roman" w:eastAsia="Times New Roman" w:hAnsi="Times New Roman" w:cs="Times New Roman"/>
                <w:sz w:val="26"/>
                <w:szCs w:val="26"/>
                <w:lang w:val="en-US" w:eastAsia="ru-RU"/>
              </w:rPr>
              <w:t>“Crime and the law”; “Rights and responsibilities”; “Literature”; “The Universal Declaration of Human Rights”</w:t>
            </w:r>
          </w:p>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4 </w:t>
            </w:r>
            <w:r w:rsidRPr="005E113F">
              <w:rPr>
                <w:rFonts w:ascii="Times New Roman" w:eastAsia="Times New Roman" w:hAnsi="Times New Roman" w:cs="Times New Roman"/>
                <w:sz w:val="26"/>
                <w:szCs w:val="26"/>
                <w:lang w:val="en-US" w:eastAsia="ru-RU"/>
              </w:rPr>
              <w:t>“Injuries”; “Illnesses”</w:t>
            </w:r>
          </w:p>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5 </w:t>
            </w:r>
            <w:r w:rsidRPr="005E113F">
              <w:rPr>
                <w:rFonts w:ascii="Times New Roman" w:eastAsia="Times New Roman" w:hAnsi="Times New Roman" w:cs="Times New Roman"/>
                <w:sz w:val="26"/>
                <w:szCs w:val="26"/>
                <w:lang w:val="en-US" w:eastAsia="ru-RU"/>
              </w:rPr>
              <w:t>“A life on the streets”; “Problems in neighbourhoods”; “Literature”</w:t>
            </w:r>
          </w:p>
          <w:p w:rsidR="005E113F" w:rsidRPr="005E113F" w:rsidRDefault="005E113F" w:rsidP="005E113F">
            <w:pPr>
              <w:spacing w:after="0" w:line="240" w:lineRule="auto"/>
              <w:rPr>
                <w:rFonts w:ascii="Times New Roman" w:eastAsia="Times New Roman" w:hAnsi="Times New Roman" w:cs="Times New Roman"/>
                <w:sz w:val="26"/>
                <w:szCs w:val="26"/>
                <w:lang w:eastAsia="ru-RU"/>
              </w:rPr>
            </w:pPr>
            <w:r w:rsidRPr="005E113F">
              <w:rPr>
                <w:rFonts w:ascii="Times New Roman" w:eastAsia="Times New Roman" w:hAnsi="Times New Roman" w:cs="Times New Roman"/>
                <w:b/>
                <w:i/>
                <w:sz w:val="26"/>
                <w:szCs w:val="26"/>
                <w:lang w:val="en-US" w:eastAsia="ru-RU"/>
              </w:rPr>
              <w:t xml:space="preserve">Module 6 </w:t>
            </w:r>
            <w:r w:rsidRPr="005E113F">
              <w:rPr>
                <w:rFonts w:ascii="Times New Roman" w:eastAsia="Times New Roman" w:hAnsi="Times New Roman" w:cs="Times New Roman"/>
                <w:sz w:val="26"/>
                <w:szCs w:val="26"/>
                <w:lang w:val="en-US" w:eastAsia="ru-RU"/>
              </w:rPr>
              <w:t>“Literature”</w:t>
            </w:r>
          </w:p>
        </w:tc>
      </w:tr>
      <w:tr w:rsidR="005E113F" w:rsidRPr="00F900F3" w:rsidTr="005C4E8C">
        <w:tc>
          <w:tcPr>
            <w:tcW w:w="5528" w:type="dxa"/>
          </w:tcPr>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Module 1</w:t>
            </w:r>
            <w:r w:rsidRPr="005E113F">
              <w:rPr>
                <w:rFonts w:ascii="Times New Roman" w:eastAsia="Times New Roman" w:hAnsi="Times New Roman" w:cs="Times New Roman"/>
                <w:sz w:val="26"/>
                <w:szCs w:val="26"/>
                <w:lang w:val="en-US" w:eastAsia="ru-RU"/>
              </w:rPr>
              <w:t xml:space="preserve"> “Teenagers”; “Teenage fashion in the UK”; “The recycling loop”</w:t>
            </w:r>
          </w:p>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2 </w:t>
            </w:r>
            <w:r w:rsidRPr="005E113F">
              <w:rPr>
                <w:rFonts w:ascii="Times New Roman" w:eastAsia="Times New Roman" w:hAnsi="Times New Roman" w:cs="Times New Roman"/>
                <w:sz w:val="26"/>
                <w:szCs w:val="26"/>
                <w:lang w:val="en-US" w:eastAsia="ru-RU"/>
              </w:rPr>
              <w:t>“Britain’s young consumers”; “Free-time activities”; “Literature”; “Great British sporting events”; “Clean air at home”; Spotlight on Russia: Fame</w:t>
            </w:r>
          </w:p>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3 </w:t>
            </w:r>
            <w:r w:rsidRPr="005E113F">
              <w:rPr>
                <w:rFonts w:ascii="Times New Roman" w:eastAsia="Times New Roman" w:hAnsi="Times New Roman" w:cs="Times New Roman"/>
                <w:sz w:val="26"/>
                <w:szCs w:val="26"/>
                <w:lang w:val="en-US" w:eastAsia="ru-RU"/>
              </w:rPr>
              <w:t>“American High Schools”; “Endangered species”</w:t>
            </w:r>
          </w:p>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4 </w:t>
            </w:r>
            <w:r w:rsidRPr="005E113F">
              <w:rPr>
                <w:rFonts w:ascii="Times New Roman" w:eastAsia="Times New Roman" w:hAnsi="Times New Roman" w:cs="Times New Roman"/>
                <w:sz w:val="26"/>
                <w:szCs w:val="26"/>
                <w:lang w:val="en-US" w:eastAsia="ru-RU"/>
              </w:rPr>
              <w:t>“Environmental protection”; “Environmental issues”; “Literature”; “The Great Barrier Reef”; “Photosynthesis”; “Tropical rainforests”; Spotlight on Russia: Environment</w:t>
            </w:r>
          </w:p>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5 </w:t>
            </w:r>
            <w:r w:rsidRPr="005E113F">
              <w:rPr>
                <w:rFonts w:ascii="Times New Roman" w:eastAsia="Times New Roman" w:hAnsi="Times New Roman" w:cs="Times New Roman"/>
                <w:sz w:val="26"/>
                <w:szCs w:val="26"/>
                <w:lang w:val="en-US" w:eastAsia="ru-RU"/>
              </w:rPr>
              <w:t>“Beautiful Nepal”; “Holidays – problems and complaints”; “Literature”; “The River Thames”; “Weather”; “Marine litter”; Spotlight on Russia: Travel</w:t>
            </w:r>
          </w:p>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6 </w:t>
            </w:r>
            <w:r w:rsidRPr="005E113F">
              <w:rPr>
                <w:rFonts w:ascii="Times New Roman" w:eastAsia="Times New Roman" w:hAnsi="Times New Roman" w:cs="Times New Roman"/>
                <w:sz w:val="26"/>
                <w:szCs w:val="26"/>
                <w:lang w:val="en-US" w:eastAsia="ru-RU"/>
              </w:rPr>
              <w:t>“Burns Night”; “Why organic farming?”</w:t>
            </w:r>
          </w:p>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7 </w:t>
            </w:r>
            <w:r w:rsidRPr="005E113F">
              <w:rPr>
                <w:rFonts w:ascii="Times New Roman" w:eastAsia="Times New Roman" w:hAnsi="Times New Roman" w:cs="Times New Roman"/>
                <w:sz w:val="26"/>
                <w:szCs w:val="26"/>
                <w:lang w:val="en-US" w:eastAsia="ru-RU"/>
              </w:rPr>
              <w:t>“Types of performances”; “Literature”; “London landmarks”; “Music”; “Paper”; Spotlight on Russia: Arts</w:t>
            </w:r>
          </w:p>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8 </w:t>
            </w:r>
            <w:r w:rsidRPr="005E113F">
              <w:rPr>
                <w:rFonts w:ascii="Times New Roman" w:eastAsia="Times New Roman" w:hAnsi="Times New Roman" w:cs="Times New Roman"/>
                <w:sz w:val="26"/>
                <w:szCs w:val="26"/>
                <w:lang w:val="en-US" w:eastAsia="ru-RU"/>
              </w:rPr>
              <w:t>“High tech gadgets”; “Electronic equipment and problems”; “Literature”; “British inventions”; “Science”; “Alternative energy”; Spotlight on Russia: Space</w:t>
            </w:r>
          </w:p>
        </w:tc>
        <w:tc>
          <w:tcPr>
            <w:tcW w:w="4253" w:type="dxa"/>
          </w:tcPr>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1 </w:t>
            </w:r>
            <w:r w:rsidRPr="005E113F">
              <w:rPr>
                <w:rFonts w:ascii="Times New Roman" w:eastAsia="Times New Roman" w:hAnsi="Times New Roman" w:cs="Times New Roman"/>
                <w:sz w:val="26"/>
                <w:szCs w:val="26"/>
                <w:lang w:val="en-US" w:eastAsia="ru-RU"/>
              </w:rPr>
              <w:t>“Multicultural Britain”; “Victorian families”; “</w:t>
            </w:r>
            <w:proofErr w:type="spellStart"/>
            <w:r w:rsidRPr="005E113F">
              <w:rPr>
                <w:rFonts w:ascii="Times New Roman" w:eastAsia="Times New Roman" w:hAnsi="Times New Roman" w:cs="Times New Roman"/>
                <w:sz w:val="26"/>
                <w:szCs w:val="26"/>
                <w:lang w:val="en-US" w:eastAsia="ru-RU"/>
              </w:rPr>
              <w:t>Neighbourly</w:t>
            </w:r>
            <w:proofErr w:type="spellEnd"/>
            <w:r w:rsidRPr="005E113F">
              <w:rPr>
                <w:rFonts w:ascii="Times New Roman" w:eastAsia="Times New Roman" w:hAnsi="Times New Roman" w:cs="Times New Roman"/>
                <w:sz w:val="26"/>
                <w:szCs w:val="26"/>
                <w:lang w:val="en-US" w:eastAsia="ru-RU"/>
              </w:rPr>
              <w:t xml:space="preserve"> go green!”</w:t>
            </w:r>
          </w:p>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2 </w:t>
            </w:r>
            <w:r w:rsidRPr="005E113F">
              <w:rPr>
                <w:rFonts w:ascii="Times New Roman" w:eastAsia="Times New Roman" w:hAnsi="Times New Roman" w:cs="Times New Roman"/>
                <w:sz w:val="26"/>
                <w:szCs w:val="26"/>
                <w:lang w:val="en-US" w:eastAsia="ru-RU"/>
              </w:rPr>
              <w:t>“The wrap on packaging!”; Spotlight on Russia: Culture</w:t>
            </w:r>
          </w:p>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3 </w:t>
            </w:r>
            <w:r w:rsidRPr="005E113F">
              <w:rPr>
                <w:rFonts w:ascii="Times New Roman" w:eastAsia="Times New Roman" w:hAnsi="Times New Roman" w:cs="Times New Roman"/>
                <w:sz w:val="26"/>
                <w:szCs w:val="26"/>
                <w:lang w:val="en-US" w:eastAsia="ru-RU"/>
              </w:rPr>
              <w:t>“Ellis Island and the Statue of Liberty”; “Are you a green citizen?”; Spotlight on Russia: Dostoyevsky</w:t>
            </w:r>
          </w:p>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4 </w:t>
            </w:r>
            <w:r w:rsidRPr="005E113F">
              <w:rPr>
                <w:rFonts w:ascii="Times New Roman" w:eastAsia="Times New Roman" w:hAnsi="Times New Roman" w:cs="Times New Roman"/>
                <w:sz w:val="26"/>
                <w:szCs w:val="26"/>
                <w:lang w:val="en-US" w:eastAsia="ru-RU"/>
              </w:rPr>
              <w:t xml:space="preserve">“Literature”; “Florence Nightingale – the Lady with the Lamp”; “London’s burning”; Going green 4; Spotlight on Russia: Luck </w:t>
            </w:r>
          </w:p>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5 </w:t>
            </w:r>
            <w:r w:rsidRPr="005E113F">
              <w:rPr>
                <w:rFonts w:ascii="Times New Roman" w:eastAsia="Times New Roman" w:hAnsi="Times New Roman" w:cs="Times New Roman"/>
                <w:sz w:val="26"/>
                <w:szCs w:val="26"/>
                <w:lang w:val="en-US" w:eastAsia="ru-RU"/>
              </w:rPr>
              <w:t>“Home Sweet Home”; “</w:t>
            </w:r>
            <w:proofErr w:type="spellStart"/>
            <w:r w:rsidRPr="005E113F">
              <w:rPr>
                <w:rFonts w:ascii="Times New Roman" w:eastAsia="Times New Roman" w:hAnsi="Times New Roman" w:cs="Times New Roman"/>
                <w:sz w:val="26"/>
                <w:szCs w:val="26"/>
                <w:lang w:val="en-US" w:eastAsia="ru-RU"/>
              </w:rPr>
              <w:t>Urbanisation</w:t>
            </w:r>
            <w:proofErr w:type="spellEnd"/>
            <w:r w:rsidRPr="005E113F">
              <w:rPr>
                <w:rFonts w:ascii="Times New Roman" w:eastAsia="Times New Roman" w:hAnsi="Times New Roman" w:cs="Times New Roman"/>
                <w:sz w:val="26"/>
                <w:szCs w:val="26"/>
                <w:lang w:val="en-US" w:eastAsia="ru-RU"/>
              </w:rPr>
              <w:t xml:space="preserve"> in the developing world”; “Green belts? What are they?”; Spotlight on Russia: Tradition</w:t>
            </w:r>
          </w:p>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6 </w:t>
            </w:r>
            <w:r w:rsidRPr="005E113F">
              <w:rPr>
                <w:rFonts w:ascii="Times New Roman" w:eastAsia="Times New Roman" w:hAnsi="Times New Roman" w:cs="Times New Roman"/>
                <w:sz w:val="26"/>
                <w:szCs w:val="26"/>
                <w:lang w:val="en-US" w:eastAsia="ru-RU"/>
              </w:rPr>
              <w:t>“Space technology”; “Newspapers and the media”; “Ocean noise pollution”; Spotlight on Russia: Space</w:t>
            </w:r>
          </w:p>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7 </w:t>
            </w:r>
            <w:r w:rsidRPr="005E113F">
              <w:rPr>
                <w:rFonts w:ascii="Times New Roman" w:eastAsia="Times New Roman" w:hAnsi="Times New Roman" w:cs="Times New Roman"/>
                <w:sz w:val="26"/>
                <w:szCs w:val="26"/>
                <w:lang w:val="en-US" w:eastAsia="ru-RU"/>
              </w:rPr>
              <w:t>“</w:t>
            </w:r>
            <w:proofErr w:type="spellStart"/>
            <w:r w:rsidRPr="005E113F">
              <w:rPr>
                <w:rFonts w:ascii="Times New Roman" w:eastAsia="Times New Roman" w:hAnsi="Times New Roman" w:cs="Times New Roman"/>
                <w:sz w:val="26"/>
                <w:szCs w:val="26"/>
                <w:lang w:val="en-US" w:eastAsia="ru-RU"/>
              </w:rPr>
              <w:t>UNIlife</w:t>
            </w:r>
            <w:proofErr w:type="spellEnd"/>
            <w:r w:rsidRPr="005E113F">
              <w:rPr>
                <w:rFonts w:ascii="Times New Roman" w:eastAsia="Times New Roman" w:hAnsi="Times New Roman" w:cs="Times New Roman"/>
                <w:sz w:val="26"/>
                <w:szCs w:val="26"/>
                <w:lang w:val="en-US" w:eastAsia="ru-RU"/>
              </w:rPr>
              <w:t xml:space="preserve">”; “Big change”; “Dian </w:t>
            </w:r>
            <w:proofErr w:type="spellStart"/>
            <w:r w:rsidRPr="005E113F">
              <w:rPr>
                <w:rFonts w:ascii="Times New Roman" w:eastAsia="Times New Roman" w:hAnsi="Times New Roman" w:cs="Times New Roman"/>
                <w:sz w:val="26"/>
                <w:szCs w:val="26"/>
                <w:lang w:val="en-US" w:eastAsia="ru-RU"/>
              </w:rPr>
              <w:t>Fossey</w:t>
            </w:r>
            <w:proofErr w:type="spellEnd"/>
            <w:r w:rsidRPr="005E113F">
              <w:rPr>
                <w:rFonts w:ascii="Times New Roman" w:eastAsia="Times New Roman" w:hAnsi="Times New Roman" w:cs="Times New Roman"/>
                <w:sz w:val="26"/>
                <w:szCs w:val="26"/>
                <w:lang w:val="en-US" w:eastAsia="ru-RU"/>
              </w:rPr>
              <w:t>”</w:t>
            </w:r>
          </w:p>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8 </w:t>
            </w:r>
            <w:r w:rsidRPr="005E113F">
              <w:rPr>
                <w:rFonts w:ascii="Times New Roman" w:eastAsia="Times New Roman" w:hAnsi="Times New Roman" w:cs="Times New Roman"/>
                <w:sz w:val="26"/>
                <w:szCs w:val="26"/>
                <w:lang w:val="en-US" w:eastAsia="ru-RU"/>
              </w:rPr>
              <w:t>“Geographical features”; “Airports and air travel”; “Literature”; “Going to the USA?”; “The father of Modern Art”; “Green places”; Spotlight on Russia: Exploring Russia</w:t>
            </w:r>
          </w:p>
        </w:tc>
      </w:tr>
      <w:tr w:rsidR="005E113F" w:rsidRPr="00F900F3" w:rsidTr="005C4E8C">
        <w:tc>
          <w:tcPr>
            <w:tcW w:w="5528" w:type="dxa"/>
          </w:tcPr>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3 </w:t>
            </w:r>
            <w:r w:rsidRPr="005E113F">
              <w:rPr>
                <w:rFonts w:ascii="Times New Roman" w:eastAsia="Times New Roman" w:hAnsi="Times New Roman" w:cs="Times New Roman"/>
                <w:sz w:val="26"/>
                <w:szCs w:val="26"/>
                <w:lang w:val="en-US" w:eastAsia="ru-RU"/>
              </w:rPr>
              <w:t xml:space="preserve">“Schools around the world”; “Jobs”; “Formal letters”; “American High Schools”; </w:t>
            </w:r>
            <w:r w:rsidRPr="005E113F">
              <w:rPr>
                <w:rFonts w:ascii="Times New Roman" w:eastAsia="Times New Roman" w:hAnsi="Times New Roman" w:cs="Times New Roman"/>
                <w:sz w:val="26"/>
                <w:szCs w:val="26"/>
                <w:lang w:val="en-US" w:eastAsia="ru-RU"/>
              </w:rPr>
              <w:lastRenderedPageBreak/>
              <w:t>Spotlight on Russia: Schools; Spotlight on Russia: Careers</w:t>
            </w:r>
          </w:p>
          <w:p w:rsidR="005E113F" w:rsidRPr="005E113F" w:rsidRDefault="005E113F" w:rsidP="005E113F">
            <w:pPr>
              <w:spacing w:after="0" w:line="240" w:lineRule="auto"/>
              <w:ind w:firstLine="426"/>
              <w:rPr>
                <w:rFonts w:ascii="Times New Roman" w:eastAsia="Times New Roman" w:hAnsi="Times New Roman" w:cs="Times New Roman"/>
                <w:sz w:val="26"/>
                <w:szCs w:val="26"/>
                <w:lang w:val="en-US" w:eastAsia="ru-RU"/>
              </w:rPr>
            </w:pPr>
          </w:p>
          <w:p w:rsidR="005E113F" w:rsidRPr="005E113F" w:rsidRDefault="005E113F" w:rsidP="005E113F">
            <w:pPr>
              <w:spacing w:after="0" w:line="240" w:lineRule="auto"/>
              <w:ind w:firstLine="426"/>
              <w:rPr>
                <w:rFonts w:ascii="Times New Roman" w:eastAsia="Times New Roman" w:hAnsi="Times New Roman" w:cs="Times New Roman"/>
                <w:sz w:val="26"/>
                <w:szCs w:val="26"/>
                <w:lang w:val="en-US" w:eastAsia="ru-RU"/>
              </w:rPr>
            </w:pPr>
          </w:p>
        </w:tc>
        <w:tc>
          <w:tcPr>
            <w:tcW w:w="4253" w:type="dxa"/>
          </w:tcPr>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lastRenderedPageBreak/>
              <w:t xml:space="preserve">Module 6 </w:t>
            </w:r>
            <w:r w:rsidRPr="005E113F">
              <w:rPr>
                <w:rFonts w:ascii="Times New Roman" w:eastAsia="Times New Roman" w:hAnsi="Times New Roman" w:cs="Times New Roman"/>
                <w:sz w:val="26"/>
                <w:szCs w:val="26"/>
                <w:lang w:val="en-US" w:eastAsia="ru-RU"/>
              </w:rPr>
              <w:t xml:space="preserve">“Should it be compulsory to learn a foreign language at school?”; </w:t>
            </w:r>
            <w:r w:rsidRPr="005E113F">
              <w:rPr>
                <w:rFonts w:ascii="Times New Roman" w:eastAsia="Times New Roman" w:hAnsi="Times New Roman" w:cs="Times New Roman"/>
                <w:sz w:val="26"/>
                <w:szCs w:val="26"/>
                <w:lang w:val="en-US" w:eastAsia="ru-RU"/>
              </w:rPr>
              <w:lastRenderedPageBreak/>
              <w:t>“Languages of the British Isles”; “Getting the message across”</w:t>
            </w:r>
          </w:p>
          <w:p w:rsidR="005E113F" w:rsidRPr="005E113F" w:rsidRDefault="005E113F" w:rsidP="005E113F">
            <w:pPr>
              <w:spacing w:after="0" w:line="240" w:lineRule="auto"/>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b/>
                <w:i/>
                <w:sz w:val="26"/>
                <w:szCs w:val="26"/>
                <w:lang w:val="en-US" w:eastAsia="ru-RU"/>
              </w:rPr>
              <w:t xml:space="preserve">Module 7 </w:t>
            </w:r>
            <w:r w:rsidRPr="005E113F">
              <w:rPr>
                <w:rFonts w:ascii="Times New Roman" w:eastAsia="Times New Roman" w:hAnsi="Times New Roman" w:cs="Times New Roman"/>
                <w:sz w:val="26"/>
                <w:szCs w:val="26"/>
                <w:lang w:val="en-US" w:eastAsia="ru-RU"/>
              </w:rPr>
              <w:t>“I have a dream…”; “Education (university) and training”; “Literature”; “</w:t>
            </w:r>
            <w:proofErr w:type="spellStart"/>
            <w:r w:rsidRPr="005E113F">
              <w:rPr>
                <w:rFonts w:ascii="Times New Roman" w:eastAsia="Times New Roman" w:hAnsi="Times New Roman" w:cs="Times New Roman"/>
                <w:sz w:val="26"/>
                <w:szCs w:val="26"/>
                <w:lang w:val="en-US" w:eastAsia="ru-RU"/>
              </w:rPr>
              <w:t>UNIlife</w:t>
            </w:r>
            <w:proofErr w:type="spellEnd"/>
            <w:r w:rsidRPr="005E113F">
              <w:rPr>
                <w:rFonts w:ascii="Times New Roman" w:eastAsia="Times New Roman" w:hAnsi="Times New Roman" w:cs="Times New Roman"/>
                <w:sz w:val="26"/>
                <w:szCs w:val="26"/>
                <w:lang w:val="en-US" w:eastAsia="ru-RU"/>
              </w:rPr>
              <w:t>”; Spotlight on Russia: Success</w:t>
            </w:r>
          </w:p>
        </w:tc>
      </w:tr>
    </w:tbl>
    <w:p w:rsidR="005E113F" w:rsidRPr="005E113F" w:rsidRDefault="005E113F" w:rsidP="005E113F">
      <w:pPr>
        <w:spacing w:after="0" w:line="240" w:lineRule="auto"/>
        <w:ind w:firstLine="426"/>
        <w:rPr>
          <w:rFonts w:ascii="Times New Roman" w:eastAsia="Times New Roman" w:hAnsi="Times New Roman" w:cs="Times New Roman"/>
          <w:b/>
          <w:sz w:val="26"/>
          <w:szCs w:val="26"/>
          <w:u w:val="single"/>
          <w:lang w:val="en-US" w:eastAsia="ru-RU"/>
        </w:rPr>
      </w:pPr>
    </w:p>
    <w:p w:rsidR="005E113F" w:rsidRPr="005E113F" w:rsidRDefault="005E113F" w:rsidP="005E113F">
      <w:pPr>
        <w:spacing w:after="0" w:line="240" w:lineRule="auto"/>
        <w:ind w:firstLine="426"/>
        <w:jc w:val="center"/>
        <w:rPr>
          <w:rFonts w:ascii="Times New Roman" w:eastAsia="Times New Roman" w:hAnsi="Times New Roman" w:cs="Times New Roman"/>
          <w:b/>
          <w:sz w:val="26"/>
          <w:szCs w:val="26"/>
          <w:u w:val="single"/>
          <w:lang w:eastAsia="ru-RU"/>
        </w:rPr>
      </w:pPr>
      <w:r w:rsidRPr="005E113F">
        <w:rPr>
          <w:rFonts w:ascii="Times New Roman" w:eastAsia="Times New Roman" w:hAnsi="Times New Roman" w:cs="Times New Roman"/>
          <w:b/>
          <w:sz w:val="26"/>
          <w:szCs w:val="26"/>
          <w:u w:val="single"/>
          <w:lang w:eastAsia="ru-RU"/>
        </w:rPr>
        <w:t>Письмо</w:t>
      </w:r>
    </w:p>
    <w:tbl>
      <w:tblPr>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528"/>
        <w:gridCol w:w="4253"/>
      </w:tblGrid>
      <w:tr w:rsidR="005E113F" w:rsidRPr="005E113F" w:rsidTr="00DE682C">
        <w:tc>
          <w:tcPr>
            <w:tcW w:w="5528" w:type="dxa"/>
            <w:shd w:val="clear" w:color="auto" w:fill="F2F2F2" w:themeFill="background1" w:themeFillShade="F2"/>
          </w:tcPr>
          <w:p w:rsidR="005E113F" w:rsidRPr="005E113F" w:rsidRDefault="005E113F" w:rsidP="005E113F">
            <w:pPr>
              <w:spacing w:after="0" w:line="240" w:lineRule="auto"/>
              <w:ind w:firstLine="426"/>
              <w:jc w:val="center"/>
              <w:rPr>
                <w:rFonts w:ascii="Times New Roman" w:eastAsia="Times New Roman" w:hAnsi="Times New Roman" w:cs="Times New Roman"/>
                <w:b/>
                <w:bCs/>
                <w:sz w:val="26"/>
                <w:szCs w:val="26"/>
                <w:lang w:eastAsia="ru-RU"/>
              </w:rPr>
            </w:pPr>
            <w:r w:rsidRPr="005E113F">
              <w:rPr>
                <w:rFonts w:ascii="Times New Roman" w:eastAsia="Times New Roman" w:hAnsi="Times New Roman" w:cs="Times New Roman"/>
                <w:b/>
                <w:bCs/>
                <w:sz w:val="26"/>
                <w:szCs w:val="26"/>
                <w:lang w:eastAsia="ru-RU"/>
              </w:rPr>
              <w:t>«Английский в фокусе 10»</w:t>
            </w:r>
          </w:p>
        </w:tc>
        <w:tc>
          <w:tcPr>
            <w:tcW w:w="4253" w:type="dxa"/>
            <w:shd w:val="clear" w:color="auto" w:fill="F2F2F2" w:themeFill="background1" w:themeFillShade="F2"/>
          </w:tcPr>
          <w:p w:rsidR="005E113F" w:rsidRPr="005E113F" w:rsidRDefault="005E113F" w:rsidP="005E113F">
            <w:pPr>
              <w:spacing w:after="0" w:line="240" w:lineRule="auto"/>
              <w:ind w:firstLine="426"/>
              <w:jc w:val="center"/>
              <w:rPr>
                <w:rFonts w:ascii="Times New Roman" w:eastAsia="Times New Roman" w:hAnsi="Times New Roman" w:cs="Times New Roman"/>
                <w:b/>
                <w:bCs/>
                <w:sz w:val="26"/>
                <w:szCs w:val="26"/>
                <w:lang w:eastAsia="ru-RU"/>
              </w:rPr>
            </w:pPr>
            <w:r w:rsidRPr="005E113F">
              <w:rPr>
                <w:rFonts w:ascii="Times New Roman" w:eastAsia="Times New Roman" w:hAnsi="Times New Roman" w:cs="Times New Roman"/>
                <w:b/>
                <w:bCs/>
                <w:sz w:val="26"/>
                <w:szCs w:val="26"/>
                <w:lang w:eastAsia="ru-RU"/>
              </w:rPr>
              <w:t>«Английский в фокусе 11»</w:t>
            </w:r>
          </w:p>
        </w:tc>
      </w:tr>
      <w:tr w:rsidR="005E113F" w:rsidRPr="00F900F3" w:rsidTr="00DE682C">
        <w:tc>
          <w:tcPr>
            <w:tcW w:w="5528" w:type="dxa"/>
          </w:tcPr>
          <w:p w:rsidR="005E113F" w:rsidRPr="005E113F" w:rsidRDefault="005E113F" w:rsidP="005E113F">
            <w:pPr>
              <w:spacing w:after="0" w:line="240" w:lineRule="auto"/>
              <w:ind w:right="33"/>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Виды письменных сообщений:</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sz w:val="26"/>
                <w:szCs w:val="26"/>
                <w:lang w:val="en-US" w:eastAsia="ru-RU"/>
              </w:rPr>
              <w:t>A paragraph about what you like doing;</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val="en-US" w:eastAsia="ru-RU"/>
              </w:rPr>
              <w:t>A conversation;</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val="en-US" w:eastAsia="ru-RU"/>
              </w:rPr>
              <w:t>Informal letters;</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sz w:val="26"/>
                <w:szCs w:val="26"/>
                <w:lang w:val="en-US" w:eastAsia="ru-RU"/>
              </w:rPr>
              <w:t>A paragraph about how you spend your money;</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sz w:val="26"/>
                <w:szCs w:val="26"/>
                <w:lang w:val="en-US" w:eastAsia="ru-RU"/>
              </w:rPr>
              <w:t>Letters asking for/giving advice;</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A </w:t>
            </w:r>
            <w:proofErr w:type="spellStart"/>
            <w:r w:rsidRPr="005E113F">
              <w:rPr>
                <w:rFonts w:ascii="Times New Roman" w:eastAsia="Times New Roman" w:hAnsi="Times New Roman" w:cs="Times New Roman"/>
                <w:sz w:val="26"/>
                <w:szCs w:val="26"/>
                <w:lang w:eastAsia="ru-RU"/>
              </w:rPr>
              <w:t>diary</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entry</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A </w:t>
            </w:r>
            <w:proofErr w:type="spellStart"/>
            <w:r w:rsidRPr="005E113F">
              <w:rPr>
                <w:rFonts w:ascii="Times New Roman" w:eastAsia="Times New Roman" w:hAnsi="Times New Roman" w:cs="Times New Roman"/>
                <w:sz w:val="26"/>
                <w:szCs w:val="26"/>
                <w:lang w:eastAsia="ru-RU"/>
              </w:rPr>
              <w:t>short</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message</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sz w:val="26"/>
                <w:szCs w:val="26"/>
                <w:lang w:val="en-US" w:eastAsia="ru-RU"/>
              </w:rPr>
              <w:t>A short article about your school;</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sz w:val="26"/>
                <w:szCs w:val="26"/>
                <w:lang w:val="en-US" w:eastAsia="ru-RU"/>
              </w:rPr>
              <w:t>A CV, a letter of application;</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A </w:t>
            </w:r>
            <w:proofErr w:type="spellStart"/>
            <w:r w:rsidRPr="005E113F">
              <w:rPr>
                <w:rFonts w:ascii="Times New Roman" w:eastAsia="Times New Roman" w:hAnsi="Times New Roman" w:cs="Times New Roman"/>
                <w:sz w:val="26"/>
                <w:szCs w:val="26"/>
                <w:lang w:eastAsia="ru-RU"/>
              </w:rPr>
              <w:t>quiz</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A </w:t>
            </w:r>
            <w:proofErr w:type="spellStart"/>
            <w:r w:rsidRPr="005E113F">
              <w:rPr>
                <w:rFonts w:ascii="Times New Roman" w:eastAsia="Times New Roman" w:hAnsi="Times New Roman" w:cs="Times New Roman"/>
                <w:sz w:val="26"/>
                <w:szCs w:val="26"/>
                <w:lang w:eastAsia="ru-RU"/>
              </w:rPr>
              <w:t>for</w:t>
            </w:r>
            <w:proofErr w:type="spellEnd"/>
            <w:r w:rsidRPr="005E113F">
              <w:rPr>
                <w:rFonts w:ascii="Times New Roman" w:eastAsia="Times New Roman" w:hAnsi="Times New Roman" w:cs="Times New Roman"/>
                <w:sz w:val="26"/>
                <w:szCs w:val="26"/>
                <w:lang w:eastAsia="ru-RU"/>
              </w:rPr>
              <w:t>-&amp;-</w:t>
            </w:r>
            <w:proofErr w:type="spellStart"/>
            <w:r w:rsidRPr="005E113F">
              <w:rPr>
                <w:rFonts w:ascii="Times New Roman" w:eastAsia="Times New Roman" w:hAnsi="Times New Roman" w:cs="Times New Roman"/>
                <w:sz w:val="26"/>
                <w:szCs w:val="26"/>
                <w:lang w:eastAsia="ru-RU"/>
              </w:rPr>
              <w:t>against</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essay</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A </w:t>
            </w:r>
            <w:proofErr w:type="spellStart"/>
            <w:r w:rsidRPr="005E113F">
              <w:rPr>
                <w:rFonts w:ascii="Times New Roman" w:eastAsia="Times New Roman" w:hAnsi="Times New Roman" w:cs="Times New Roman"/>
                <w:sz w:val="26"/>
                <w:szCs w:val="26"/>
                <w:lang w:eastAsia="ru-RU"/>
              </w:rPr>
              <w:t>postcard</w:t>
            </w:r>
            <w:proofErr w:type="spellEnd"/>
            <w:r w:rsidRPr="005E113F">
              <w:rPr>
                <w:rFonts w:ascii="Times New Roman" w:eastAsia="Times New Roman" w:hAnsi="Times New Roman" w:cs="Times New Roman"/>
                <w:sz w:val="26"/>
                <w:szCs w:val="26"/>
                <w:lang w:eastAsia="ru-RU"/>
              </w:rPr>
              <w:t xml:space="preserve">; </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sz w:val="26"/>
                <w:szCs w:val="26"/>
                <w:lang w:val="en-US" w:eastAsia="ru-RU"/>
              </w:rPr>
              <w:t>An ending to a story;</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A </w:t>
            </w:r>
            <w:proofErr w:type="spellStart"/>
            <w:r w:rsidRPr="005E113F">
              <w:rPr>
                <w:rFonts w:ascii="Times New Roman" w:eastAsia="Times New Roman" w:hAnsi="Times New Roman" w:cs="Times New Roman"/>
                <w:sz w:val="26"/>
                <w:szCs w:val="26"/>
                <w:lang w:eastAsia="ru-RU"/>
              </w:rPr>
              <w:t>menu</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sz w:val="26"/>
                <w:szCs w:val="26"/>
                <w:lang w:val="en-US" w:eastAsia="ru-RU"/>
              </w:rPr>
              <w:t>A report evaluating a place;</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A </w:t>
            </w:r>
            <w:proofErr w:type="spellStart"/>
            <w:r w:rsidRPr="005E113F">
              <w:rPr>
                <w:rFonts w:ascii="Times New Roman" w:eastAsia="Times New Roman" w:hAnsi="Times New Roman" w:cs="Times New Roman"/>
                <w:sz w:val="26"/>
                <w:szCs w:val="26"/>
                <w:lang w:eastAsia="ru-RU"/>
              </w:rPr>
              <w:t>survey</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A </w:t>
            </w:r>
            <w:proofErr w:type="spellStart"/>
            <w:r w:rsidRPr="005E113F">
              <w:rPr>
                <w:rFonts w:ascii="Times New Roman" w:eastAsia="Times New Roman" w:hAnsi="Times New Roman" w:cs="Times New Roman"/>
                <w:sz w:val="26"/>
                <w:szCs w:val="26"/>
                <w:lang w:eastAsia="ru-RU"/>
              </w:rPr>
              <w:t>review</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sz w:val="26"/>
                <w:szCs w:val="26"/>
                <w:lang w:val="en-US" w:eastAsia="ru-RU"/>
              </w:rPr>
              <w:t>An email to a pen friend;</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sz w:val="26"/>
                <w:szCs w:val="26"/>
                <w:lang w:val="en-US" w:eastAsia="ru-RU"/>
              </w:rPr>
              <w:t>A short description of a journey</w:t>
            </w:r>
          </w:p>
        </w:tc>
        <w:tc>
          <w:tcPr>
            <w:tcW w:w="4253" w:type="dxa"/>
          </w:tcPr>
          <w:p w:rsidR="005E113F" w:rsidRPr="005E113F" w:rsidRDefault="005E113F" w:rsidP="005E113F">
            <w:pPr>
              <w:spacing w:after="0" w:line="240" w:lineRule="auto"/>
              <w:ind w:right="33"/>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Виды письменных сообщений:</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An</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opinion</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essay</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sz w:val="26"/>
                <w:szCs w:val="26"/>
                <w:lang w:val="en-US" w:eastAsia="ru-RU"/>
              </w:rPr>
              <w:t>A short text about your family;</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Descriptive</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writing</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A </w:t>
            </w:r>
            <w:proofErr w:type="spellStart"/>
            <w:r w:rsidRPr="005E113F">
              <w:rPr>
                <w:rFonts w:ascii="Times New Roman" w:eastAsia="Times New Roman" w:hAnsi="Times New Roman" w:cs="Times New Roman"/>
                <w:sz w:val="26"/>
                <w:szCs w:val="26"/>
                <w:lang w:eastAsia="ru-RU"/>
              </w:rPr>
              <w:t>narrative</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A </w:t>
            </w:r>
            <w:proofErr w:type="spellStart"/>
            <w:r w:rsidRPr="005E113F">
              <w:rPr>
                <w:rFonts w:ascii="Times New Roman" w:eastAsia="Times New Roman" w:hAnsi="Times New Roman" w:cs="Times New Roman"/>
                <w:sz w:val="26"/>
                <w:szCs w:val="26"/>
                <w:lang w:eastAsia="ru-RU"/>
              </w:rPr>
              <w:t>story</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sz w:val="26"/>
                <w:szCs w:val="26"/>
                <w:lang w:val="en-US" w:eastAsia="ru-RU"/>
              </w:rPr>
              <w:t>A paragraph describing a dangerous journey;</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sz w:val="26"/>
                <w:szCs w:val="26"/>
                <w:lang w:val="en-US" w:eastAsia="ru-RU"/>
              </w:rPr>
              <w:t>A formal/informal/semi-formal letter;</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A </w:t>
            </w:r>
            <w:proofErr w:type="spellStart"/>
            <w:r w:rsidRPr="005E113F">
              <w:rPr>
                <w:rFonts w:ascii="Times New Roman" w:eastAsia="Times New Roman" w:hAnsi="Times New Roman" w:cs="Times New Roman"/>
                <w:sz w:val="26"/>
                <w:szCs w:val="26"/>
                <w:lang w:eastAsia="ru-RU"/>
              </w:rPr>
              <w:t>summary</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A </w:t>
            </w:r>
            <w:proofErr w:type="spellStart"/>
            <w:r w:rsidRPr="005E113F">
              <w:rPr>
                <w:rFonts w:ascii="Times New Roman" w:eastAsia="Times New Roman" w:hAnsi="Times New Roman" w:cs="Times New Roman"/>
                <w:sz w:val="26"/>
                <w:szCs w:val="26"/>
                <w:lang w:eastAsia="ru-RU"/>
              </w:rPr>
              <w:t>short</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diary</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entry</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A </w:t>
            </w:r>
            <w:proofErr w:type="spellStart"/>
            <w:r w:rsidRPr="005E113F">
              <w:rPr>
                <w:rFonts w:ascii="Times New Roman" w:eastAsia="Times New Roman" w:hAnsi="Times New Roman" w:cs="Times New Roman"/>
                <w:sz w:val="26"/>
                <w:szCs w:val="26"/>
                <w:lang w:eastAsia="ru-RU"/>
              </w:rPr>
              <w:t>report</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sz w:val="26"/>
                <w:szCs w:val="26"/>
                <w:lang w:val="en-US" w:eastAsia="ru-RU"/>
              </w:rPr>
              <w:t>An essay giving advantages and disadvantages;</w:t>
            </w:r>
          </w:p>
          <w:p w:rsidR="005E113F" w:rsidRPr="005E113F" w:rsidRDefault="005E113F" w:rsidP="00962134">
            <w:pPr>
              <w:numPr>
                <w:ilvl w:val="0"/>
                <w:numId w:val="139"/>
              </w:numPr>
              <w:suppressAutoHyphens/>
              <w:spacing w:after="0" w:line="240" w:lineRule="auto"/>
              <w:ind w:right="33" w:firstLine="426"/>
              <w:jc w:val="both"/>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sz w:val="26"/>
                <w:szCs w:val="26"/>
                <w:lang w:val="en-US" w:eastAsia="ru-RU"/>
              </w:rPr>
              <w:t>A short description of a perfect place for a trip</w:t>
            </w:r>
          </w:p>
        </w:tc>
      </w:tr>
    </w:tbl>
    <w:p w:rsidR="00DE682C" w:rsidRPr="0014120F" w:rsidRDefault="00DE682C" w:rsidP="005E113F">
      <w:pPr>
        <w:spacing w:after="0" w:line="360" w:lineRule="auto"/>
        <w:ind w:firstLine="426"/>
        <w:jc w:val="center"/>
        <w:rPr>
          <w:rFonts w:ascii="Times New Roman" w:eastAsia="Times New Roman" w:hAnsi="Times New Roman" w:cs="Times New Roman"/>
          <w:b/>
          <w:sz w:val="28"/>
          <w:szCs w:val="28"/>
          <w:u w:val="single"/>
          <w:lang w:val="en-US" w:eastAsia="ru-RU"/>
        </w:rPr>
      </w:pPr>
    </w:p>
    <w:p w:rsidR="00DE682C" w:rsidRPr="0014120F" w:rsidRDefault="00DE682C" w:rsidP="005E113F">
      <w:pPr>
        <w:spacing w:after="0" w:line="360" w:lineRule="auto"/>
        <w:ind w:firstLine="426"/>
        <w:jc w:val="center"/>
        <w:rPr>
          <w:rFonts w:ascii="Times New Roman" w:eastAsia="Times New Roman" w:hAnsi="Times New Roman" w:cs="Times New Roman"/>
          <w:b/>
          <w:sz w:val="28"/>
          <w:szCs w:val="28"/>
          <w:u w:val="single"/>
          <w:lang w:val="en-US" w:eastAsia="ru-RU"/>
        </w:rPr>
      </w:pPr>
    </w:p>
    <w:p w:rsidR="00DE682C" w:rsidRPr="0014120F" w:rsidRDefault="00DE682C" w:rsidP="005E113F">
      <w:pPr>
        <w:spacing w:after="0" w:line="360" w:lineRule="auto"/>
        <w:ind w:firstLine="426"/>
        <w:jc w:val="center"/>
        <w:rPr>
          <w:rFonts w:ascii="Times New Roman" w:eastAsia="Times New Roman" w:hAnsi="Times New Roman" w:cs="Times New Roman"/>
          <w:b/>
          <w:sz w:val="28"/>
          <w:szCs w:val="28"/>
          <w:u w:val="single"/>
          <w:lang w:val="en-US" w:eastAsia="ru-RU"/>
        </w:rPr>
      </w:pPr>
    </w:p>
    <w:p w:rsidR="00DE682C" w:rsidRPr="0014120F" w:rsidRDefault="00DE682C" w:rsidP="005E113F">
      <w:pPr>
        <w:spacing w:after="0" w:line="360" w:lineRule="auto"/>
        <w:ind w:firstLine="426"/>
        <w:jc w:val="center"/>
        <w:rPr>
          <w:rFonts w:ascii="Times New Roman" w:eastAsia="Times New Roman" w:hAnsi="Times New Roman" w:cs="Times New Roman"/>
          <w:b/>
          <w:sz w:val="28"/>
          <w:szCs w:val="28"/>
          <w:u w:val="single"/>
          <w:lang w:val="en-US" w:eastAsia="ru-RU"/>
        </w:rPr>
      </w:pPr>
    </w:p>
    <w:p w:rsidR="00DE682C" w:rsidRPr="0014120F" w:rsidRDefault="00DE682C" w:rsidP="005E113F">
      <w:pPr>
        <w:spacing w:after="0" w:line="360" w:lineRule="auto"/>
        <w:ind w:firstLine="426"/>
        <w:jc w:val="center"/>
        <w:rPr>
          <w:rFonts w:ascii="Times New Roman" w:eastAsia="Times New Roman" w:hAnsi="Times New Roman" w:cs="Times New Roman"/>
          <w:b/>
          <w:sz w:val="28"/>
          <w:szCs w:val="28"/>
          <w:u w:val="single"/>
          <w:lang w:val="en-US" w:eastAsia="ru-RU"/>
        </w:rPr>
      </w:pPr>
    </w:p>
    <w:p w:rsidR="00DE682C" w:rsidRPr="0014120F" w:rsidRDefault="00DE682C" w:rsidP="005E113F">
      <w:pPr>
        <w:spacing w:after="0" w:line="360" w:lineRule="auto"/>
        <w:ind w:firstLine="426"/>
        <w:jc w:val="center"/>
        <w:rPr>
          <w:rFonts w:ascii="Times New Roman" w:eastAsia="Times New Roman" w:hAnsi="Times New Roman" w:cs="Times New Roman"/>
          <w:b/>
          <w:sz w:val="28"/>
          <w:szCs w:val="28"/>
          <w:u w:val="single"/>
          <w:lang w:val="en-US" w:eastAsia="ru-RU"/>
        </w:rPr>
      </w:pPr>
    </w:p>
    <w:p w:rsidR="00DE682C" w:rsidRPr="0014120F" w:rsidRDefault="00DE682C" w:rsidP="005E113F">
      <w:pPr>
        <w:spacing w:after="0" w:line="360" w:lineRule="auto"/>
        <w:ind w:firstLine="426"/>
        <w:jc w:val="center"/>
        <w:rPr>
          <w:rFonts w:ascii="Times New Roman" w:eastAsia="Times New Roman" w:hAnsi="Times New Roman" w:cs="Times New Roman"/>
          <w:b/>
          <w:sz w:val="28"/>
          <w:szCs w:val="28"/>
          <w:u w:val="single"/>
          <w:lang w:val="en-US" w:eastAsia="ru-RU"/>
        </w:rPr>
      </w:pPr>
    </w:p>
    <w:p w:rsidR="00DE682C" w:rsidRPr="0014120F" w:rsidRDefault="00DE682C" w:rsidP="005E113F">
      <w:pPr>
        <w:spacing w:after="0" w:line="360" w:lineRule="auto"/>
        <w:ind w:firstLine="426"/>
        <w:jc w:val="center"/>
        <w:rPr>
          <w:rFonts w:ascii="Times New Roman" w:eastAsia="Times New Roman" w:hAnsi="Times New Roman" w:cs="Times New Roman"/>
          <w:b/>
          <w:sz w:val="28"/>
          <w:szCs w:val="28"/>
          <w:u w:val="single"/>
          <w:lang w:val="en-US" w:eastAsia="ru-RU"/>
        </w:rPr>
      </w:pPr>
    </w:p>
    <w:p w:rsidR="00DE682C" w:rsidRPr="0014120F" w:rsidRDefault="00DE682C" w:rsidP="005E113F">
      <w:pPr>
        <w:spacing w:after="0" w:line="360" w:lineRule="auto"/>
        <w:ind w:firstLine="426"/>
        <w:jc w:val="center"/>
        <w:rPr>
          <w:rFonts w:ascii="Times New Roman" w:eastAsia="Times New Roman" w:hAnsi="Times New Roman" w:cs="Times New Roman"/>
          <w:b/>
          <w:sz w:val="28"/>
          <w:szCs w:val="28"/>
          <w:u w:val="single"/>
          <w:lang w:val="en-US" w:eastAsia="ru-RU"/>
        </w:rPr>
      </w:pPr>
    </w:p>
    <w:p w:rsidR="00DE682C" w:rsidRPr="0014120F" w:rsidRDefault="00DE682C" w:rsidP="005E113F">
      <w:pPr>
        <w:spacing w:after="0" w:line="360" w:lineRule="auto"/>
        <w:ind w:firstLine="426"/>
        <w:jc w:val="center"/>
        <w:rPr>
          <w:rFonts w:ascii="Times New Roman" w:eastAsia="Times New Roman" w:hAnsi="Times New Roman" w:cs="Times New Roman"/>
          <w:b/>
          <w:sz w:val="28"/>
          <w:szCs w:val="28"/>
          <w:u w:val="single"/>
          <w:lang w:val="en-US" w:eastAsia="ru-RU"/>
        </w:rPr>
      </w:pPr>
    </w:p>
    <w:p w:rsidR="005E113F" w:rsidRPr="005E113F" w:rsidRDefault="005E113F" w:rsidP="005E113F">
      <w:pPr>
        <w:spacing w:after="0" w:line="360" w:lineRule="auto"/>
        <w:ind w:firstLine="426"/>
        <w:jc w:val="center"/>
        <w:rPr>
          <w:rFonts w:ascii="Times New Roman" w:eastAsia="Times New Roman" w:hAnsi="Times New Roman" w:cs="Times New Roman"/>
          <w:b/>
          <w:sz w:val="28"/>
          <w:szCs w:val="28"/>
          <w:u w:val="single"/>
          <w:lang w:eastAsia="ru-RU"/>
        </w:rPr>
      </w:pPr>
      <w:r w:rsidRPr="005E113F">
        <w:rPr>
          <w:rFonts w:ascii="Times New Roman" w:eastAsia="Times New Roman" w:hAnsi="Times New Roman" w:cs="Times New Roman"/>
          <w:b/>
          <w:sz w:val="28"/>
          <w:szCs w:val="28"/>
          <w:u w:val="single"/>
          <w:lang w:eastAsia="ru-RU"/>
        </w:rPr>
        <w:lastRenderedPageBreak/>
        <w:t>Грамматика</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9"/>
        <w:gridCol w:w="4820"/>
      </w:tblGrid>
      <w:tr w:rsidR="005E113F" w:rsidRPr="005E113F" w:rsidTr="005C4E8C">
        <w:trPr>
          <w:trHeight w:val="334"/>
        </w:trPr>
        <w:tc>
          <w:tcPr>
            <w:tcW w:w="4819" w:type="dxa"/>
            <w:shd w:val="clear" w:color="auto" w:fill="F2F2F2" w:themeFill="background1" w:themeFillShade="F2"/>
          </w:tcPr>
          <w:p w:rsidR="005E113F" w:rsidRPr="005E113F" w:rsidRDefault="005E113F" w:rsidP="005E113F">
            <w:pPr>
              <w:spacing w:after="0" w:line="276" w:lineRule="auto"/>
              <w:ind w:firstLine="426"/>
              <w:jc w:val="center"/>
              <w:rPr>
                <w:rFonts w:ascii="Times New Roman" w:eastAsia="Times New Roman" w:hAnsi="Times New Roman" w:cs="Times New Roman"/>
                <w:sz w:val="26"/>
                <w:szCs w:val="26"/>
                <w:lang w:eastAsia="ru-RU"/>
              </w:rPr>
            </w:pPr>
            <w:r w:rsidRPr="005E113F">
              <w:rPr>
                <w:rFonts w:ascii="Times New Roman" w:eastAsia="Times New Roman" w:hAnsi="Times New Roman" w:cs="Times New Roman"/>
                <w:b/>
                <w:bCs/>
                <w:sz w:val="26"/>
                <w:szCs w:val="26"/>
                <w:lang w:eastAsia="ru-RU"/>
              </w:rPr>
              <w:t>«Английский в фокусе 10»</w:t>
            </w:r>
          </w:p>
        </w:tc>
        <w:tc>
          <w:tcPr>
            <w:tcW w:w="4820" w:type="dxa"/>
            <w:shd w:val="clear" w:color="auto" w:fill="F2F2F2" w:themeFill="background1" w:themeFillShade="F2"/>
          </w:tcPr>
          <w:p w:rsidR="005E113F" w:rsidRPr="005E113F" w:rsidRDefault="005E113F" w:rsidP="005E113F">
            <w:pPr>
              <w:spacing w:after="0" w:line="276" w:lineRule="auto"/>
              <w:ind w:firstLine="426"/>
              <w:jc w:val="center"/>
              <w:rPr>
                <w:rFonts w:ascii="Times New Roman" w:eastAsia="Times New Roman" w:hAnsi="Times New Roman" w:cs="Times New Roman"/>
                <w:sz w:val="26"/>
                <w:szCs w:val="26"/>
                <w:lang w:eastAsia="ru-RU"/>
              </w:rPr>
            </w:pPr>
            <w:r w:rsidRPr="005E113F">
              <w:rPr>
                <w:rFonts w:ascii="Times New Roman" w:eastAsia="Times New Roman" w:hAnsi="Times New Roman" w:cs="Times New Roman"/>
                <w:b/>
                <w:bCs/>
                <w:sz w:val="26"/>
                <w:szCs w:val="26"/>
                <w:lang w:eastAsia="ru-RU"/>
              </w:rPr>
              <w:t>«Английский в фокусе 11»</w:t>
            </w:r>
          </w:p>
        </w:tc>
      </w:tr>
      <w:tr w:rsidR="005E113F" w:rsidRPr="005E113F" w:rsidTr="005C4E8C">
        <w:trPr>
          <w:trHeight w:val="10456"/>
        </w:trPr>
        <w:tc>
          <w:tcPr>
            <w:tcW w:w="4819" w:type="dxa"/>
          </w:tcPr>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Present</w:t>
            </w:r>
            <w:proofErr w:type="spellEnd"/>
            <w:r w:rsidRPr="005E113F">
              <w:rPr>
                <w:rFonts w:ascii="Times New Roman" w:eastAsia="Times New Roman" w:hAnsi="Times New Roman" w:cs="Times New Roman"/>
                <w:sz w:val="26"/>
                <w:szCs w:val="26"/>
                <w:lang w:eastAsia="ru-RU"/>
              </w:rPr>
              <w:t xml:space="preserve"> </w:t>
            </w:r>
            <w:r w:rsidRPr="005E113F">
              <w:rPr>
                <w:rFonts w:ascii="Times New Roman" w:eastAsia="Times New Roman" w:hAnsi="Times New Roman" w:cs="Times New Roman"/>
                <w:sz w:val="26"/>
                <w:szCs w:val="26"/>
                <w:lang w:val="en-US" w:eastAsia="ru-RU"/>
              </w:rPr>
              <w:t>t</w:t>
            </w:r>
            <w:proofErr w:type="spellStart"/>
            <w:r w:rsidRPr="005E113F">
              <w:rPr>
                <w:rFonts w:ascii="Times New Roman" w:eastAsia="Times New Roman" w:hAnsi="Times New Roman" w:cs="Times New Roman"/>
                <w:sz w:val="26"/>
                <w:szCs w:val="26"/>
                <w:lang w:eastAsia="ru-RU"/>
              </w:rPr>
              <w:t>enses</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Active</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voice</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sz w:val="26"/>
                <w:szCs w:val="26"/>
                <w:lang w:val="en-US" w:eastAsia="ru-RU"/>
              </w:rPr>
              <w:t>Phrasal verbs (look, take, pick, run, get, give, turn, bring);</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Dependent</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prepositions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Forming</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adjectives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w:t>
            </w:r>
            <w:proofErr w:type="spellStart"/>
            <w:r w:rsidRPr="005E113F">
              <w:rPr>
                <w:rFonts w:ascii="Times New Roman" w:eastAsia="Times New Roman" w:hAnsi="Times New Roman" w:cs="Times New Roman"/>
                <w:sz w:val="26"/>
                <w:szCs w:val="26"/>
                <w:lang w:eastAsia="ru-RU"/>
              </w:rPr>
              <w:t>ing-form</w:t>
            </w:r>
            <w:proofErr w:type="spellEnd"/>
            <w:r w:rsidRPr="005E113F">
              <w:rPr>
                <w:rFonts w:ascii="Times New Roman" w:eastAsia="Times New Roman" w:hAnsi="Times New Roman" w:cs="Times New Roman"/>
                <w:sz w:val="26"/>
                <w:szCs w:val="26"/>
                <w:lang w:eastAsia="ru-RU"/>
              </w:rPr>
              <w:t>/</w:t>
            </w:r>
            <w:proofErr w:type="spellStart"/>
            <w:r w:rsidRPr="005E113F">
              <w:rPr>
                <w:rFonts w:ascii="Times New Roman" w:eastAsia="Times New Roman" w:hAnsi="Times New Roman" w:cs="Times New Roman"/>
                <w:sz w:val="26"/>
                <w:szCs w:val="26"/>
                <w:lang w:eastAsia="ru-RU"/>
              </w:rPr>
              <w:t>infinitive</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Forming</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abstract</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nouns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Future</w:t>
            </w:r>
            <w:proofErr w:type="spellEnd"/>
            <w:r w:rsidRPr="005E113F">
              <w:rPr>
                <w:rFonts w:ascii="Times New Roman" w:eastAsia="Times New Roman" w:hAnsi="Times New Roman" w:cs="Times New Roman"/>
                <w:sz w:val="26"/>
                <w:szCs w:val="26"/>
                <w:lang w:eastAsia="ru-RU"/>
              </w:rPr>
              <w:t xml:space="preserve"> </w:t>
            </w:r>
            <w:r w:rsidRPr="005E113F">
              <w:rPr>
                <w:rFonts w:ascii="Times New Roman" w:eastAsia="Times New Roman" w:hAnsi="Times New Roman" w:cs="Times New Roman"/>
                <w:sz w:val="26"/>
                <w:szCs w:val="26"/>
                <w:lang w:val="en-US" w:eastAsia="ru-RU"/>
              </w:rPr>
              <w:t>t</w:t>
            </w:r>
            <w:proofErr w:type="spellStart"/>
            <w:r w:rsidRPr="005E113F">
              <w:rPr>
                <w:rFonts w:ascii="Times New Roman" w:eastAsia="Times New Roman" w:hAnsi="Times New Roman" w:cs="Times New Roman"/>
                <w:sz w:val="26"/>
                <w:szCs w:val="26"/>
                <w:lang w:eastAsia="ru-RU"/>
              </w:rPr>
              <w:t>enses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Comparative</w:t>
            </w:r>
            <w:proofErr w:type="spellEnd"/>
            <w:r w:rsidRPr="005E113F">
              <w:rPr>
                <w:rFonts w:ascii="Times New Roman" w:eastAsia="Times New Roman" w:hAnsi="Times New Roman" w:cs="Times New Roman"/>
                <w:sz w:val="26"/>
                <w:szCs w:val="26"/>
                <w:lang w:eastAsia="ru-RU"/>
              </w:rPr>
              <w:t>/</w:t>
            </w:r>
            <w:proofErr w:type="spellStart"/>
            <w:r w:rsidRPr="005E113F">
              <w:rPr>
                <w:rFonts w:ascii="Times New Roman" w:eastAsia="Times New Roman" w:hAnsi="Times New Roman" w:cs="Times New Roman"/>
                <w:sz w:val="26"/>
                <w:szCs w:val="26"/>
                <w:lang w:eastAsia="ru-RU"/>
              </w:rPr>
              <w:t>superlative</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degree</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Forming</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personal</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pronouns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Modal</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verbs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Forming</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negative</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adjectives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Linkers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Past</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tenses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Time</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linkers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Articles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Compound</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nouns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Present</w:t>
            </w:r>
            <w:proofErr w:type="spellEnd"/>
            <w:r w:rsidRPr="005E113F">
              <w:rPr>
                <w:rFonts w:ascii="Times New Roman" w:eastAsia="Times New Roman" w:hAnsi="Times New Roman" w:cs="Times New Roman"/>
                <w:sz w:val="26"/>
                <w:szCs w:val="26"/>
                <w:lang w:eastAsia="ru-RU"/>
              </w:rPr>
              <w:t>/</w:t>
            </w:r>
            <w:proofErr w:type="spellStart"/>
            <w:r w:rsidRPr="005E113F">
              <w:rPr>
                <w:rFonts w:ascii="Times New Roman" w:eastAsia="Times New Roman" w:hAnsi="Times New Roman" w:cs="Times New Roman"/>
                <w:sz w:val="26"/>
                <w:szCs w:val="26"/>
                <w:lang w:eastAsia="ru-RU"/>
              </w:rPr>
              <w:t>past</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participles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Adjective</w:t>
            </w:r>
            <w:proofErr w:type="spellEnd"/>
            <w:r w:rsidRPr="005E113F">
              <w:rPr>
                <w:rFonts w:ascii="Times New Roman" w:eastAsia="Times New Roman" w:hAnsi="Times New Roman" w:cs="Times New Roman"/>
                <w:sz w:val="26"/>
                <w:szCs w:val="26"/>
                <w:lang w:val="en-US" w:eastAsia="ru-RU"/>
              </w:rPr>
              <w:t>-</w:t>
            </w:r>
            <w:proofErr w:type="spellStart"/>
            <w:r w:rsidRPr="005E113F">
              <w:rPr>
                <w:rFonts w:ascii="Times New Roman" w:eastAsia="Times New Roman" w:hAnsi="Times New Roman" w:cs="Times New Roman"/>
                <w:sz w:val="26"/>
                <w:szCs w:val="26"/>
                <w:lang w:eastAsia="ru-RU"/>
              </w:rPr>
              <w:t>noun</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collacations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Adjectives</w:t>
            </w:r>
            <w:proofErr w:type="spellEnd"/>
            <w:r w:rsidRPr="005E113F">
              <w:rPr>
                <w:rFonts w:ascii="Times New Roman" w:eastAsia="Times New Roman" w:hAnsi="Times New Roman" w:cs="Times New Roman"/>
                <w:sz w:val="26"/>
                <w:szCs w:val="26"/>
                <w:lang w:eastAsia="ru-RU"/>
              </w:rPr>
              <w:t>/</w:t>
            </w:r>
            <w:proofErr w:type="spellStart"/>
            <w:r w:rsidRPr="005E113F">
              <w:rPr>
                <w:rFonts w:ascii="Times New Roman" w:eastAsia="Times New Roman" w:hAnsi="Times New Roman" w:cs="Times New Roman"/>
                <w:sz w:val="26"/>
                <w:szCs w:val="26"/>
                <w:lang w:eastAsia="ru-RU"/>
              </w:rPr>
              <w:t>adverbs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Conditionals</w:t>
            </w:r>
            <w:proofErr w:type="spellEnd"/>
            <w:r w:rsidRPr="005E113F">
              <w:rPr>
                <w:rFonts w:ascii="Times New Roman" w:eastAsia="Times New Roman" w:hAnsi="Times New Roman" w:cs="Times New Roman"/>
                <w:sz w:val="26"/>
                <w:szCs w:val="26"/>
                <w:lang w:eastAsia="ru-RU"/>
              </w:rPr>
              <w:t xml:space="preserve"> </w:t>
            </w:r>
            <w:r w:rsidRPr="005E113F">
              <w:rPr>
                <w:rFonts w:ascii="Times New Roman" w:eastAsia="Times New Roman" w:hAnsi="Times New Roman" w:cs="Times New Roman"/>
                <w:sz w:val="26"/>
                <w:szCs w:val="26"/>
                <w:lang w:val="en-US" w:eastAsia="ru-RU"/>
              </w:rPr>
              <w:t>I</w:t>
            </w:r>
            <w:r w:rsidRPr="005E113F">
              <w:rPr>
                <w:rFonts w:ascii="Times New Roman" w:eastAsia="Times New Roman" w:hAnsi="Times New Roman" w:cs="Times New Roman"/>
                <w:sz w:val="26"/>
                <w:szCs w:val="26"/>
                <w:lang w:eastAsia="ru-RU"/>
              </w:rPr>
              <w:t xml:space="preserve">, II, </w:t>
            </w:r>
            <w:r w:rsidRPr="005E113F">
              <w:rPr>
                <w:rFonts w:ascii="Times New Roman" w:eastAsia="Times New Roman" w:hAnsi="Times New Roman" w:cs="Times New Roman"/>
                <w:sz w:val="26"/>
                <w:szCs w:val="26"/>
                <w:lang w:val="en-US" w:eastAsia="ru-RU"/>
              </w:rPr>
              <w:t>III</w:t>
            </w:r>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Prefixes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Clauses</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of</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concession</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The</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Passive</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Forming</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compound</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adjectives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Reported</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speech</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Relative</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clauses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Forming</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verbs</w:t>
            </w:r>
            <w:proofErr w:type="spellEnd"/>
          </w:p>
          <w:p w:rsidR="005E113F" w:rsidRPr="005E113F" w:rsidRDefault="005E113F" w:rsidP="005E113F">
            <w:pPr>
              <w:spacing w:after="0" w:line="276" w:lineRule="auto"/>
              <w:ind w:firstLine="426"/>
              <w:rPr>
                <w:rFonts w:ascii="Times New Roman" w:eastAsia="Times New Roman" w:hAnsi="Times New Roman" w:cs="Times New Roman"/>
                <w:sz w:val="26"/>
                <w:szCs w:val="26"/>
                <w:lang w:eastAsia="ru-RU"/>
              </w:rPr>
            </w:pPr>
          </w:p>
        </w:tc>
        <w:tc>
          <w:tcPr>
            <w:tcW w:w="4820" w:type="dxa"/>
          </w:tcPr>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sz w:val="26"/>
                <w:szCs w:val="26"/>
                <w:lang w:val="en-US" w:eastAsia="ru-RU"/>
              </w:rPr>
              <w:t>Present, future and past tenses;</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sz w:val="26"/>
                <w:szCs w:val="26"/>
                <w:lang w:val="en-US" w:eastAsia="ru-RU"/>
              </w:rPr>
              <w:t>Phrasal verbs (come, put, keep, go, do, talk, carry, check);</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sz w:val="26"/>
                <w:szCs w:val="26"/>
                <w:lang w:val="en-US" w:eastAsia="ru-RU"/>
              </w:rPr>
              <w:t>Used to, be/get used to, would;</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Prepositions</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in</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relative</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clauses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Linking</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words</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and</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phrases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Character</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adjectives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Relative</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clauses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sz w:val="26"/>
                <w:szCs w:val="26"/>
                <w:lang w:val="en-US" w:eastAsia="ru-RU"/>
              </w:rPr>
              <w:t>Clauses of purpose/result/reason;</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w:t>
            </w:r>
            <w:proofErr w:type="spellStart"/>
            <w:r w:rsidRPr="005E113F">
              <w:rPr>
                <w:rFonts w:ascii="Times New Roman" w:eastAsia="Times New Roman" w:hAnsi="Times New Roman" w:cs="Times New Roman"/>
                <w:sz w:val="26"/>
                <w:szCs w:val="26"/>
                <w:lang w:eastAsia="ru-RU"/>
              </w:rPr>
              <w:t>ing-form</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sz w:val="26"/>
                <w:szCs w:val="26"/>
                <w:lang w:val="en-US" w:eastAsia="ru-RU"/>
              </w:rPr>
              <w:t>to-infinitive/infinitive without to;</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The</w:t>
            </w:r>
            <w:proofErr w:type="spellEnd"/>
            <w:r w:rsidRPr="005E113F">
              <w:rPr>
                <w:rFonts w:ascii="Times New Roman" w:eastAsia="Times New Roman" w:hAnsi="Times New Roman" w:cs="Times New Roman"/>
                <w:sz w:val="26"/>
                <w:szCs w:val="26"/>
                <w:lang w:eastAsia="ru-RU"/>
              </w:rPr>
              <w:t xml:space="preserve"> </w:t>
            </w:r>
            <w:r w:rsidRPr="005E113F">
              <w:rPr>
                <w:rFonts w:ascii="Times New Roman" w:eastAsia="Times New Roman" w:hAnsi="Times New Roman" w:cs="Times New Roman"/>
                <w:sz w:val="26"/>
                <w:szCs w:val="26"/>
                <w:lang w:val="en-US" w:eastAsia="ru-RU"/>
              </w:rPr>
              <w:t>P</w:t>
            </w:r>
            <w:proofErr w:type="spellStart"/>
            <w:r w:rsidRPr="005E113F">
              <w:rPr>
                <w:rFonts w:ascii="Times New Roman" w:eastAsia="Times New Roman" w:hAnsi="Times New Roman" w:cs="Times New Roman"/>
                <w:sz w:val="26"/>
                <w:szCs w:val="26"/>
                <w:lang w:eastAsia="ru-RU"/>
              </w:rPr>
              <w:t>assive</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sz w:val="26"/>
                <w:szCs w:val="26"/>
                <w:lang w:val="en-US" w:eastAsia="ru-RU"/>
              </w:rPr>
              <w:t xml:space="preserve">The </w:t>
            </w:r>
            <w:proofErr w:type="spellStart"/>
            <w:r w:rsidRPr="005E113F">
              <w:rPr>
                <w:rFonts w:ascii="Times New Roman" w:eastAsia="Times New Roman" w:hAnsi="Times New Roman" w:cs="Times New Roman"/>
                <w:sz w:val="26"/>
                <w:szCs w:val="26"/>
                <w:lang w:val="en-US" w:eastAsia="ru-RU"/>
              </w:rPr>
              <w:t>Causitive</w:t>
            </w:r>
            <w:proofErr w:type="spellEnd"/>
            <w:r w:rsidRPr="005E113F">
              <w:rPr>
                <w:rFonts w:ascii="Times New Roman" w:eastAsia="Times New Roman" w:hAnsi="Times New Roman" w:cs="Times New Roman"/>
                <w:sz w:val="26"/>
                <w:szCs w:val="26"/>
                <w:lang w:val="en-US" w:eastAsia="ru-RU"/>
              </w:rPr>
              <w:t xml:space="preserve">; </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val="en-US" w:eastAsia="ru-RU"/>
              </w:rPr>
            </w:pPr>
            <w:r w:rsidRPr="005E113F">
              <w:rPr>
                <w:rFonts w:ascii="Times New Roman" w:eastAsia="Times New Roman" w:hAnsi="Times New Roman" w:cs="Times New Roman"/>
                <w:sz w:val="26"/>
                <w:szCs w:val="26"/>
                <w:lang w:val="en-US" w:eastAsia="ru-RU"/>
              </w:rPr>
              <w:t>make, get, have;</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Adjectives</w:t>
            </w:r>
            <w:proofErr w:type="spellEnd"/>
            <w:r w:rsidRPr="005E113F">
              <w:rPr>
                <w:rFonts w:ascii="Times New Roman" w:eastAsia="Times New Roman" w:hAnsi="Times New Roman" w:cs="Times New Roman"/>
                <w:sz w:val="26"/>
                <w:szCs w:val="26"/>
                <w:lang w:eastAsia="ru-RU"/>
              </w:rPr>
              <w:t>/</w:t>
            </w:r>
            <w:proofErr w:type="spellStart"/>
            <w:r w:rsidRPr="005E113F">
              <w:rPr>
                <w:rFonts w:ascii="Times New Roman" w:eastAsia="Times New Roman" w:hAnsi="Times New Roman" w:cs="Times New Roman"/>
                <w:sz w:val="26"/>
                <w:szCs w:val="26"/>
                <w:lang w:eastAsia="ru-RU"/>
              </w:rPr>
              <w:t>adverbs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Modal</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verbs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Logical</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deductions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Present</w:t>
            </w:r>
            <w:proofErr w:type="spellEnd"/>
            <w:r w:rsidRPr="005E113F">
              <w:rPr>
                <w:rFonts w:ascii="Times New Roman" w:eastAsia="Times New Roman" w:hAnsi="Times New Roman" w:cs="Times New Roman"/>
                <w:sz w:val="26"/>
                <w:szCs w:val="26"/>
                <w:lang w:eastAsia="ru-RU"/>
              </w:rPr>
              <w:t>/</w:t>
            </w:r>
            <w:proofErr w:type="spellStart"/>
            <w:r w:rsidRPr="005E113F">
              <w:rPr>
                <w:rFonts w:ascii="Times New Roman" w:eastAsia="Times New Roman" w:hAnsi="Times New Roman" w:cs="Times New Roman"/>
                <w:sz w:val="26"/>
                <w:szCs w:val="26"/>
                <w:lang w:eastAsia="ru-RU"/>
              </w:rPr>
              <w:t>past</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participes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Reported</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speech</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Conditionals</w:t>
            </w:r>
            <w:proofErr w:type="spellEnd"/>
            <w:r w:rsidRPr="005E113F">
              <w:rPr>
                <w:rFonts w:ascii="Times New Roman" w:eastAsia="Times New Roman" w:hAnsi="Times New Roman" w:cs="Times New Roman"/>
                <w:sz w:val="26"/>
                <w:szCs w:val="26"/>
                <w:lang w:eastAsia="ru-RU"/>
              </w:rPr>
              <w:t xml:space="preserve"> </w:t>
            </w:r>
            <w:r w:rsidRPr="005E113F">
              <w:rPr>
                <w:rFonts w:ascii="Times New Roman" w:eastAsia="Times New Roman" w:hAnsi="Times New Roman" w:cs="Times New Roman"/>
                <w:sz w:val="26"/>
                <w:szCs w:val="26"/>
                <w:lang w:val="en-US" w:eastAsia="ru-RU"/>
              </w:rPr>
              <w:t>I</w:t>
            </w:r>
            <w:r w:rsidRPr="005E113F">
              <w:rPr>
                <w:rFonts w:ascii="Times New Roman" w:eastAsia="Times New Roman" w:hAnsi="Times New Roman" w:cs="Times New Roman"/>
                <w:sz w:val="26"/>
                <w:szCs w:val="26"/>
                <w:lang w:eastAsia="ru-RU"/>
              </w:rPr>
              <w:t xml:space="preserve">, II, </w:t>
            </w:r>
            <w:r w:rsidRPr="005E113F">
              <w:rPr>
                <w:rFonts w:ascii="Times New Roman" w:eastAsia="Times New Roman" w:hAnsi="Times New Roman" w:cs="Times New Roman"/>
                <w:sz w:val="26"/>
                <w:szCs w:val="26"/>
                <w:lang w:val="en-US" w:eastAsia="ru-RU"/>
              </w:rPr>
              <w:t>III</w:t>
            </w:r>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Inversions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Unreal</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past</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Plural</w:t>
            </w:r>
            <w:proofErr w:type="spellEnd"/>
            <w:r w:rsidRPr="005E113F">
              <w:rPr>
                <w:rFonts w:ascii="Times New Roman" w:eastAsia="Times New Roman" w:hAnsi="Times New Roman" w:cs="Times New Roman"/>
                <w:sz w:val="26"/>
                <w:szCs w:val="26"/>
                <w:lang w:eastAsia="ru-RU"/>
              </w:rPr>
              <w:t>/</w:t>
            </w:r>
            <w:proofErr w:type="spellStart"/>
            <w:r w:rsidRPr="005E113F">
              <w:rPr>
                <w:rFonts w:ascii="Times New Roman" w:eastAsia="Times New Roman" w:hAnsi="Times New Roman" w:cs="Times New Roman"/>
                <w:sz w:val="26"/>
                <w:szCs w:val="26"/>
                <w:lang w:eastAsia="ru-RU"/>
              </w:rPr>
              <w:t>singular</w:t>
            </w:r>
            <w:proofErr w:type="spellEnd"/>
            <w:r w:rsidRPr="005E113F">
              <w:rPr>
                <w:rFonts w:ascii="Times New Roman" w:eastAsia="Times New Roman" w:hAnsi="Times New Roman" w:cs="Times New Roman"/>
                <w:sz w:val="26"/>
                <w:szCs w:val="26"/>
                <w:lang w:eastAsia="ru-RU"/>
              </w:rPr>
              <w:t xml:space="preserve"> </w:t>
            </w:r>
            <w:proofErr w:type="spellStart"/>
            <w:r w:rsidRPr="005E113F">
              <w:rPr>
                <w:rFonts w:ascii="Times New Roman" w:eastAsia="Times New Roman" w:hAnsi="Times New Roman" w:cs="Times New Roman"/>
                <w:sz w:val="26"/>
                <w:szCs w:val="26"/>
                <w:lang w:eastAsia="ru-RU"/>
              </w:rPr>
              <w:t>nouns</w:t>
            </w:r>
            <w:proofErr w:type="spellEnd"/>
            <w:r w:rsidRPr="005E113F">
              <w:rPr>
                <w:rFonts w:ascii="Times New Roman" w:eastAsia="Times New Roman" w:hAnsi="Times New Roman" w:cs="Times New Roman"/>
                <w:sz w:val="26"/>
                <w:szCs w:val="26"/>
                <w:lang w:eastAsia="ru-RU"/>
              </w:rPr>
              <w:t>;</w:t>
            </w:r>
          </w:p>
          <w:p w:rsidR="005E113F" w:rsidRPr="005E113F" w:rsidRDefault="005E113F" w:rsidP="00962134">
            <w:pPr>
              <w:numPr>
                <w:ilvl w:val="0"/>
                <w:numId w:val="140"/>
              </w:numPr>
              <w:suppressAutoHyphens/>
              <w:spacing w:after="0" w:line="276" w:lineRule="auto"/>
              <w:ind w:firstLine="426"/>
              <w:jc w:val="both"/>
              <w:rPr>
                <w:rFonts w:ascii="Times New Roman" w:eastAsia="Times New Roman" w:hAnsi="Times New Roman" w:cs="Times New Roman"/>
                <w:sz w:val="26"/>
                <w:szCs w:val="26"/>
                <w:lang w:eastAsia="ru-RU"/>
              </w:rPr>
            </w:pPr>
            <w:proofErr w:type="spellStart"/>
            <w:r w:rsidRPr="005E113F">
              <w:rPr>
                <w:rFonts w:ascii="Times New Roman" w:eastAsia="Times New Roman" w:hAnsi="Times New Roman" w:cs="Times New Roman"/>
                <w:sz w:val="26"/>
                <w:szCs w:val="26"/>
                <w:lang w:eastAsia="ru-RU"/>
              </w:rPr>
              <w:t>Quantifiers</w:t>
            </w:r>
            <w:proofErr w:type="spellEnd"/>
          </w:p>
          <w:p w:rsidR="005E113F" w:rsidRPr="005E113F" w:rsidRDefault="005E113F" w:rsidP="005E113F">
            <w:pPr>
              <w:spacing w:after="0" w:line="276" w:lineRule="auto"/>
              <w:ind w:firstLine="426"/>
              <w:rPr>
                <w:rFonts w:ascii="Times New Roman" w:eastAsia="Times New Roman" w:hAnsi="Times New Roman" w:cs="Times New Roman"/>
                <w:sz w:val="26"/>
                <w:szCs w:val="26"/>
                <w:lang w:eastAsia="ru-RU"/>
              </w:rPr>
            </w:pPr>
          </w:p>
        </w:tc>
      </w:tr>
    </w:tbl>
    <w:p w:rsidR="005E113F" w:rsidRPr="005E113F" w:rsidRDefault="005E113F" w:rsidP="005E113F">
      <w:pPr>
        <w:spacing w:after="0" w:line="276" w:lineRule="auto"/>
        <w:ind w:firstLine="426"/>
        <w:rPr>
          <w:rFonts w:ascii="Times New Roman" w:eastAsia="Times New Roman" w:hAnsi="Times New Roman" w:cs="Times New Roman"/>
          <w:sz w:val="26"/>
          <w:szCs w:val="26"/>
          <w:lang w:eastAsia="ru-RU"/>
        </w:rPr>
      </w:pPr>
    </w:p>
    <w:p w:rsidR="005E113F" w:rsidRPr="005E113F" w:rsidRDefault="005E113F" w:rsidP="005E113F">
      <w:pPr>
        <w:tabs>
          <w:tab w:val="left" w:pos="211"/>
        </w:tabs>
        <w:spacing w:after="0" w:line="276" w:lineRule="auto"/>
        <w:ind w:firstLine="426"/>
        <w:rPr>
          <w:rFonts w:ascii="Times New Roman" w:eastAsia="Times New Roman" w:hAnsi="Times New Roman" w:cs="Times New Roman"/>
          <w:b/>
          <w:sz w:val="26"/>
          <w:szCs w:val="26"/>
          <w:lang w:eastAsia="ru-RU"/>
        </w:rPr>
      </w:pPr>
    </w:p>
    <w:p w:rsidR="005E113F" w:rsidRPr="005E113F" w:rsidRDefault="005E113F" w:rsidP="005E113F">
      <w:pPr>
        <w:tabs>
          <w:tab w:val="left" w:pos="211"/>
        </w:tabs>
        <w:spacing w:after="0" w:line="276" w:lineRule="auto"/>
        <w:ind w:firstLine="426"/>
        <w:jc w:val="center"/>
        <w:rPr>
          <w:rFonts w:ascii="Times New Roman" w:eastAsia="Times New Roman" w:hAnsi="Times New Roman" w:cs="Times New Roman"/>
          <w:b/>
          <w:sz w:val="26"/>
          <w:szCs w:val="26"/>
          <w:lang w:eastAsia="ru-RU"/>
        </w:rPr>
      </w:pPr>
    </w:p>
    <w:p w:rsidR="005E113F" w:rsidRPr="005E113F" w:rsidRDefault="005E113F" w:rsidP="005E113F">
      <w:pPr>
        <w:tabs>
          <w:tab w:val="left" w:pos="211"/>
        </w:tabs>
        <w:spacing w:after="0" w:line="276" w:lineRule="auto"/>
        <w:ind w:firstLine="426"/>
        <w:jc w:val="center"/>
        <w:rPr>
          <w:rFonts w:ascii="Times New Roman" w:eastAsia="Times New Roman" w:hAnsi="Times New Roman" w:cs="Times New Roman"/>
          <w:b/>
          <w:sz w:val="26"/>
          <w:szCs w:val="26"/>
          <w:lang w:eastAsia="ru-RU"/>
        </w:rPr>
      </w:pPr>
    </w:p>
    <w:p w:rsidR="005E113F" w:rsidRPr="005E113F" w:rsidRDefault="005E113F" w:rsidP="005E113F">
      <w:pPr>
        <w:tabs>
          <w:tab w:val="left" w:pos="211"/>
        </w:tabs>
        <w:spacing w:after="0" w:line="276" w:lineRule="auto"/>
        <w:ind w:firstLine="426"/>
        <w:jc w:val="center"/>
        <w:rPr>
          <w:rFonts w:ascii="Times New Roman" w:eastAsia="Times New Roman" w:hAnsi="Times New Roman" w:cs="Times New Roman"/>
          <w:b/>
          <w:sz w:val="26"/>
          <w:szCs w:val="26"/>
          <w:lang w:eastAsia="ru-RU"/>
        </w:rPr>
      </w:pPr>
    </w:p>
    <w:p w:rsidR="005E113F" w:rsidRPr="005E113F" w:rsidRDefault="005E113F" w:rsidP="005E113F">
      <w:pPr>
        <w:tabs>
          <w:tab w:val="left" w:pos="211"/>
        </w:tabs>
        <w:spacing w:after="0" w:line="276" w:lineRule="auto"/>
        <w:ind w:firstLine="426"/>
        <w:jc w:val="center"/>
        <w:rPr>
          <w:rFonts w:ascii="Times New Roman" w:eastAsia="Times New Roman" w:hAnsi="Times New Roman" w:cs="Times New Roman"/>
          <w:b/>
          <w:sz w:val="26"/>
          <w:szCs w:val="26"/>
          <w:lang w:eastAsia="ru-RU"/>
        </w:rPr>
      </w:pPr>
    </w:p>
    <w:p w:rsidR="005E113F" w:rsidRPr="005E113F" w:rsidRDefault="005E113F" w:rsidP="005E113F">
      <w:pPr>
        <w:tabs>
          <w:tab w:val="left" w:pos="211"/>
        </w:tabs>
        <w:spacing w:after="0" w:line="276" w:lineRule="auto"/>
        <w:ind w:firstLine="426"/>
        <w:jc w:val="center"/>
        <w:rPr>
          <w:rFonts w:ascii="Times New Roman" w:eastAsia="Times New Roman" w:hAnsi="Times New Roman" w:cs="Times New Roman"/>
          <w:b/>
          <w:sz w:val="26"/>
          <w:szCs w:val="26"/>
          <w:lang w:eastAsia="ru-RU"/>
        </w:rPr>
      </w:pPr>
    </w:p>
    <w:p w:rsidR="005E113F" w:rsidRPr="005E113F" w:rsidRDefault="005E113F" w:rsidP="005E113F">
      <w:pPr>
        <w:tabs>
          <w:tab w:val="left" w:pos="211"/>
        </w:tabs>
        <w:spacing w:after="0" w:line="276" w:lineRule="auto"/>
        <w:ind w:firstLine="426"/>
        <w:jc w:val="center"/>
        <w:rPr>
          <w:rFonts w:ascii="Times New Roman" w:eastAsia="Times New Roman" w:hAnsi="Times New Roman" w:cs="Times New Roman"/>
          <w:sz w:val="26"/>
          <w:szCs w:val="26"/>
          <w:lang w:eastAsia="ru-RU"/>
        </w:rPr>
      </w:pPr>
      <w:r w:rsidRPr="005E113F">
        <w:rPr>
          <w:rFonts w:ascii="Times New Roman" w:eastAsia="Times New Roman" w:hAnsi="Times New Roman" w:cs="Times New Roman"/>
          <w:b/>
          <w:sz w:val="26"/>
          <w:szCs w:val="26"/>
          <w:lang w:eastAsia="ru-RU"/>
        </w:rPr>
        <w:lastRenderedPageBreak/>
        <w:t>Тематическое планирование 10 класс</w:t>
      </w:r>
    </w:p>
    <w:p w:rsidR="005E113F" w:rsidRPr="005E113F" w:rsidRDefault="005E113F" w:rsidP="005E113F">
      <w:pPr>
        <w:tabs>
          <w:tab w:val="left" w:pos="211"/>
        </w:tabs>
        <w:spacing w:after="0" w:line="276" w:lineRule="auto"/>
        <w:ind w:firstLine="426"/>
        <w:jc w:val="center"/>
        <w:rPr>
          <w:rFonts w:ascii="Times New Roman" w:eastAsia="Times New Roman" w:hAnsi="Times New Roman" w:cs="Times New Roman"/>
          <w:sz w:val="26"/>
          <w:szCs w:val="26"/>
          <w:lang w:eastAsia="ru-RU"/>
        </w:rPr>
      </w:pPr>
      <w:r w:rsidRPr="005E113F">
        <w:rPr>
          <w:rFonts w:ascii="Times New Roman" w:eastAsia="Times New Roman" w:hAnsi="Times New Roman" w:cs="Times New Roman"/>
          <w:b/>
          <w:sz w:val="26"/>
          <w:szCs w:val="26"/>
          <w:lang w:eastAsia="ru-RU"/>
        </w:rPr>
        <w:t>учебник «</w:t>
      </w:r>
      <w:r w:rsidRPr="005E113F">
        <w:rPr>
          <w:rFonts w:ascii="Times New Roman" w:eastAsia="Times New Roman" w:hAnsi="Times New Roman" w:cs="Times New Roman"/>
          <w:b/>
          <w:sz w:val="26"/>
          <w:szCs w:val="26"/>
          <w:lang w:val="en-US" w:eastAsia="ru-RU"/>
        </w:rPr>
        <w:t>Spotlight</w:t>
      </w:r>
      <w:r w:rsidRPr="005E113F">
        <w:rPr>
          <w:rFonts w:ascii="Times New Roman" w:eastAsia="Times New Roman" w:hAnsi="Times New Roman" w:cs="Times New Roman"/>
          <w:b/>
          <w:sz w:val="26"/>
          <w:szCs w:val="26"/>
          <w:lang w:eastAsia="ru-RU"/>
        </w:rPr>
        <w:t xml:space="preserve"> 10»</w:t>
      </w:r>
      <w:r w:rsidRPr="005E113F">
        <w:rPr>
          <w:rFonts w:ascii="Times New Roman" w:eastAsia="Times New Roman" w:hAnsi="Times New Roman" w:cs="Times New Roman"/>
          <w:sz w:val="26"/>
          <w:szCs w:val="26"/>
          <w:lang w:eastAsia="ru-RU"/>
        </w:rPr>
        <w:t xml:space="preserve"> авторы </w:t>
      </w:r>
    </w:p>
    <w:p w:rsidR="005E113F" w:rsidRPr="005E113F" w:rsidRDefault="005E113F" w:rsidP="005E113F">
      <w:pPr>
        <w:tabs>
          <w:tab w:val="left" w:pos="211"/>
        </w:tabs>
        <w:spacing w:after="0" w:line="276" w:lineRule="auto"/>
        <w:ind w:firstLine="426"/>
        <w:jc w:val="center"/>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О.В. Афанасьева, Дж. </w:t>
      </w:r>
      <w:proofErr w:type="spellStart"/>
      <w:r w:rsidRPr="005E113F">
        <w:rPr>
          <w:rFonts w:ascii="Times New Roman" w:eastAsia="Times New Roman" w:hAnsi="Times New Roman" w:cs="Times New Roman"/>
          <w:sz w:val="26"/>
          <w:szCs w:val="26"/>
          <w:lang w:eastAsia="ru-RU"/>
        </w:rPr>
        <w:t>Дули,И.В</w:t>
      </w:r>
      <w:proofErr w:type="spellEnd"/>
      <w:r w:rsidRPr="005E113F">
        <w:rPr>
          <w:rFonts w:ascii="Times New Roman" w:eastAsia="Times New Roman" w:hAnsi="Times New Roman" w:cs="Times New Roman"/>
          <w:sz w:val="26"/>
          <w:szCs w:val="26"/>
          <w:lang w:eastAsia="ru-RU"/>
        </w:rPr>
        <w:t>. Михеева, Б. Оби, В. Эванс</w:t>
      </w:r>
    </w:p>
    <w:p w:rsidR="005E113F" w:rsidRPr="005E113F" w:rsidRDefault="005E113F" w:rsidP="005E113F">
      <w:pPr>
        <w:tabs>
          <w:tab w:val="left" w:pos="211"/>
        </w:tabs>
        <w:spacing w:after="0" w:line="276" w:lineRule="auto"/>
        <w:ind w:firstLine="426"/>
        <w:jc w:val="center"/>
        <w:rPr>
          <w:rFonts w:ascii="Times New Roman" w:eastAsia="Times New Roman" w:hAnsi="Times New Roman" w:cs="Times New Roman"/>
          <w:sz w:val="26"/>
          <w:szCs w:val="26"/>
          <w:lang w:eastAsia="ru-RU"/>
        </w:rPr>
      </w:pPr>
    </w:p>
    <w:tbl>
      <w:tblPr>
        <w:tblW w:w="9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6914"/>
        <w:gridCol w:w="1324"/>
      </w:tblGrid>
      <w:tr w:rsidR="005E113F" w:rsidRPr="005E113F" w:rsidTr="005C4E8C">
        <w:trPr>
          <w:trHeight w:val="765"/>
        </w:trPr>
        <w:tc>
          <w:tcPr>
            <w:tcW w:w="147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hideMark/>
          </w:tcPr>
          <w:p w:rsidR="005E113F" w:rsidRPr="005E113F" w:rsidRDefault="005E113F" w:rsidP="005E113F">
            <w:pPr>
              <w:tabs>
                <w:tab w:val="left" w:pos="211"/>
              </w:tabs>
              <w:spacing w:before="100" w:beforeAutospacing="1" w:after="100" w:afterAutospacing="1" w:line="276" w:lineRule="auto"/>
              <w:ind w:firstLine="426"/>
              <w:jc w:val="center"/>
              <w:rPr>
                <w:rFonts w:ascii="Times New Roman" w:eastAsia="Times New Roman" w:hAnsi="Times New Roman" w:cs="Times New Roman"/>
                <w:b/>
                <w:sz w:val="26"/>
                <w:szCs w:val="26"/>
                <w:lang w:eastAsia="ru-RU"/>
              </w:rPr>
            </w:pPr>
            <w:r w:rsidRPr="005E113F">
              <w:rPr>
                <w:rFonts w:ascii="Times New Roman" w:eastAsia="Times New Roman" w:hAnsi="Times New Roman" w:cs="Times New Roman"/>
                <w:b/>
                <w:sz w:val="26"/>
                <w:szCs w:val="26"/>
                <w:lang w:eastAsia="ru-RU"/>
              </w:rPr>
              <w:t>№ раздела</w:t>
            </w:r>
          </w:p>
        </w:tc>
        <w:tc>
          <w:tcPr>
            <w:tcW w:w="6914" w:type="dxa"/>
            <w:tcBorders>
              <w:top w:val="single" w:sz="4" w:space="0" w:color="auto"/>
              <w:left w:val="single" w:sz="4" w:space="0" w:color="000000"/>
              <w:bottom w:val="single" w:sz="4" w:space="0" w:color="000000"/>
              <w:right w:val="single" w:sz="4" w:space="0" w:color="auto"/>
            </w:tcBorders>
            <w:shd w:val="clear" w:color="auto" w:fill="F2F2F2" w:themeFill="background1" w:themeFillShade="F2"/>
            <w:hideMark/>
          </w:tcPr>
          <w:p w:rsidR="005E113F" w:rsidRPr="005E113F" w:rsidRDefault="005E113F" w:rsidP="005E113F">
            <w:pPr>
              <w:tabs>
                <w:tab w:val="left" w:pos="211"/>
              </w:tabs>
              <w:spacing w:before="100" w:beforeAutospacing="1" w:after="100" w:afterAutospacing="1" w:line="276" w:lineRule="auto"/>
              <w:ind w:firstLine="426"/>
              <w:jc w:val="center"/>
              <w:rPr>
                <w:rFonts w:ascii="Times New Roman" w:eastAsia="Times New Roman" w:hAnsi="Times New Roman" w:cs="Times New Roman"/>
                <w:b/>
                <w:sz w:val="26"/>
                <w:szCs w:val="26"/>
                <w:lang w:eastAsia="ru-RU"/>
              </w:rPr>
            </w:pPr>
            <w:r w:rsidRPr="005E113F">
              <w:rPr>
                <w:rFonts w:ascii="Times New Roman" w:eastAsia="Times New Roman" w:hAnsi="Times New Roman" w:cs="Times New Roman"/>
                <w:b/>
                <w:sz w:val="26"/>
                <w:szCs w:val="26"/>
                <w:lang w:eastAsia="ru-RU"/>
              </w:rPr>
              <w:t>Раздел и темы</w:t>
            </w:r>
          </w:p>
          <w:p w:rsidR="005E113F" w:rsidRPr="005E113F" w:rsidRDefault="005E113F" w:rsidP="005E113F">
            <w:pPr>
              <w:tabs>
                <w:tab w:val="left" w:pos="211"/>
              </w:tabs>
              <w:spacing w:before="100" w:beforeAutospacing="1" w:after="100" w:afterAutospacing="1" w:line="276" w:lineRule="auto"/>
              <w:ind w:firstLine="426"/>
              <w:jc w:val="center"/>
              <w:rPr>
                <w:rFonts w:ascii="Times New Roman" w:eastAsia="Times New Roman" w:hAnsi="Times New Roman" w:cs="Times New Roman"/>
                <w:b/>
                <w:sz w:val="26"/>
                <w:szCs w:val="26"/>
                <w:lang w:eastAsia="ru-RU"/>
              </w:rPr>
            </w:pPr>
          </w:p>
        </w:tc>
        <w:tc>
          <w:tcPr>
            <w:tcW w:w="1324" w:type="dxa"/>
            <w:tcBorders>
              <w:top w:val="single" w:sz="4" w:space="0" w:color="auto"/>
              <w:left w:val="single" w:sz="4" w:space="0" w:color="auto"/>
              <w:bottom w:val="single" w:sz="4" w:space="0" w:color="000000"/>
              <w:right w:val="single" w:sz="4" w:space="0" w:color="000000"/>
            </w:tcBorders>
            <w:shd w:val="clear" w:color="auto" w:fill="F2F2F2" w:themeFill="background1" w:themeFillShade="F2"/>
          </w:tcPr>
          <w:p w:rsidR="005E113F" w:rsidRPr="005E113F" w:rsidRDefault="005E113F" w:rsidP="005E113F">
            <w:pPr>
              <w:tabs>
                <w:tab w:val="left" w:pos="211"/>
              </w:tabs>
              <w:spacing w:before="100" w:beforeAutospacing="1" w:after="100" w:afterAutospacing="1" w:line="276" w:lineRule="auto"/>
              <w:ind w:firstLine="426"/>
              <w:jc w:val="center"/>
              <w:rPr>
                <w:rFonts w:ascii="Times New Roman" w:eastAsia="Times New Roman" w:hAnsi="Times New Roman" w:cs="Times New Roman"/>
                <w:b/>
                <w:sz w:val="26"/>
                <w:szCs w:val="26"/>
                <w:lang w:eastAsia="ru-RU"/>
              </w:rPr>
            </w:pPr>
            <w:r w:rsidRPr="005E113F">
              <w:rPr>
                <w:rFonts w:ascii="Times New Roman" w:eastAsia="Times New Roman" w:hAnsi="Times New Roman" w:cs="Times New Roman"/>
                <w:b/>
                <w:sz w:val="26"/>
                <w:szCs w:val="26"/>
                <w:lang w:eastAsia="ru-RU"/>
              </w:rPr>
              <w:t>Кол-во часов</w:t>
            </w:r>
          </w:p>
        </w:tc>
      </w:tr>
      <w:tr w:rsidR="005E113F" w:rsidRPr="005E113F" w:rsidTr="005C4E8C">
        <w:trPr>
          <w:trHeight w:val="917"/>
        </w:trPr>
        <w:tc>
          <w:tcPr>
            <w:tcW w:w="1471" w:type="dxa"/>
            <w:tcBorders>
              <w:top w:val="single" w:sz="4" w:space="0" w:color="000000"/>
              <w:left w:val="single" w:sz="4" w:space="0" w:color="000000"/>
              <w:bottom w:val="single" w:sz="4" w:space="0" w:color="000000"/>
              <w:right w:val="single" w:sz="4" w:space="0" w:color="000000"/>
            </w:tcBorders>
            <w:shd w:val="clear" w:color="auto" w:fill="auto"/>
            <w:hideMark/>
          </w:tcPr>
          <w:p w:rsidR="005E113F" w:rsidRPr="005E113F" w:rsidRDefault="005E113F" w:rsidP="005E113F">
            <w:pPr>
              <w:tabs>
                <w:tab w:val="left" w:pos="211"/>
              </w:tabs>
              <w:spacing w:before="100" w:beforeAutospacing="1" w:after="100" w:afterAutospacing="1" w:line="276" w:lineRule="auto"/>
              <w:ind w:firstLine="426"/>
              <w:jc w:val="center"/>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1</w:t>
            </w:r>
          </w:p>
        </w:tc>
        <w:tc>
          <w:tcPr>
            <w:tcW w:w="6914" w:type="dxa"/>
            <w:tcBorders>
              <w:top w:val="single" w:sz="4" w:space="0" w:color="000000"/>
              <w:left w:val="single" w:sz="4" w:space="0" w:color="000000"/>
              <w:bottom w:val="single" w:sz="4" w:space="0" w:color="000000"/>
              <w:right w:val="single" w:sz="4" w:space="0" w:color="auto"/>
            </w:tcBorders>
            <w:shd w:val="clear" w:color="auto" w:fill="auto"/>
            <w:hideMark/>
          </w:tcPr>
          <w:p w:rsidR="005E113F" w:rsidRPr="005E113F" w:rsidRDefault="005E113F" w:rsidP="005E113F">
            <w:pPr>
              <w:spacing w:after="0" w:line="276" w:lineRule="auto"/>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 Крепкие узы.  Черты характера. Молодежь в современном обществе. Молодежная мода в Британии. Дискриминация и защита прав человека. Вторичное использование.</w:t>
            </w:r>
          </w:p>
        </w:tc>
        <w:tc>
          <w:tcPr>
            <w:tcW w:w="1324" w:type="dxa"/>
            <w:tcBorders>
              <w:top w:val="single" w:sz="4" w:space="0" w:color="000000"/>
              <w:left w:val="single" w:sz="4" w:space="0" w:color="auto"/>
              <w:bottom w:val="single" w:sz="4" w:space="0" w:color="000000"/>
              <w:right w:val="single" w:sz="4" w:space="0" w:color="000000"/>
            </w:tcBorders>
            <w:shd w:val="clear" w:color="auto" w:fill="auto"/>
          </w:tcPr>
          <w:p w:rsidR="005E113F" w:rsidRPr="005E113F" w:rsidRDefault="005E113F" w:rsidP="005E113F">
            <w:pPr>
              <w:tabs>
                <w:tab w:val="left" w:pos="211"/>
              </w:tabs>
              <w:spacing w:before="100" w:beforeAutospacing="1" w:after="100" w:afterAutospacing="1" w:line="276" w:lineRule="auto"/>
              <w:ind w:firstLine="426"/>
              <w:jc w:val="both"/>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     12</w:t>
            </w:r>
          </w:p>
        </w:tc>
      </w:tr>
      <w:tr w:rsidR="005E113F" w:rsidRPr="005E113F" w:rsidTr="005C4E8C">
        <w:trPr>
          <w:trHeight w:val="1063"/>
        </w:trPr>
        <w:tc>
          <w:tcPr>
            <w:tcW w:w="1471" w:type="dxa"/>
            <w:tcBorders>
              <w:top w:val="single" w:sz="4" w:space="0" w:color="000000"/>
              <w:left w:val="single" w:sz="4" w:space="0" w:color="000000"/>
              <w:bottom w:val="single" w:sz="4" w:space="0" w:color="000000"/>
              <w:right w:val="single" w:sz="4" w:space="0" w:color="000000"/>
            </w:tcBorders>
            <w:shd w:val="clear" w:color="auto" w:fill="auto"/>
            <w:hideMark/>
          </w:tcPr>
          <w:p w:rsidR="005E113F" w:rsidRPr="005E113F" w:rsidRDefault="005E113F" w:rsidP="005E113F">
            <w:pPr>
              <w:tabs>
                <w:tab w:val="left" w:pos="211"/>
              </w:tabs>
              <w:spacing w:before="100" w:beforeAutospacing="1" w:after="100" w:afterAutospacing="1" w:line="276" w:lineRule="auto"/>
              <w:ind w:firstLine="426"/>
              <w:jc w:val="center"/>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2</w:t>
            </w:r>
          </w:p>
        </w:tc>
        <w:tc>
          <w:tcPr>
            <w:tcW w:w="6914" w:type="dxa"/>
            <w:tcBorders>
              <w:top w:val="single" w:sz="4" w:space="0" w:color="000000"/>
              <w:left w:val="single" w:sz="4" w:space="0" w:color="000000"/>
              <w:bottom w:val="single" w:sz="4" w:space="0" w:color="000000"/>
              <w:right w:val="single" w:sz="4" w:space="0" w:color="auto"/>
            </w:tcBorders>
            <w:shd w:val="clear" w:color="auto" w:fill="auto"/>
            <w:hideMark/>
          </w:tcPr>
          <w:p w:rsidR="005E113F" w:rsidRPr="005E113F" w:rsidRDefault="005E113F" w:rsidP="005E113F">
            <w:pPr>
              <w:spacing w:after="0" w:line="276" w:lineRule="auto"/>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 Жизнь и деньги. Молодые Британские покупатели. Карманные деньги. Свободное время. Спортивные события Британии. Дискриминация. Экология -чистый воздух.</w:t>
            </w:r>
          </w:p>
        </w:tc>
        <w:tc>
          <w:tcPr>
            <w:tcW w:w="1324" w:type="dxa"/>
            <w:tcBorders>
              <w:top w:val="single" w:sz="4" w:space="0" w:color="000000"/>
              <w:left w:val="single" w:sz="4" w:space="0" w:color="auto"/>
              <w:bottom w:val="single" w:sz="4" w:space="0" w:color="000000"/>
              <w:right w:val="single" w:sz="4" w:space="0" w:color="000000"/>
            </w:tcBorders>
            <w:shd w:val="clear" w:color="auto" w:fill="auto"/>
          </w:tcPr>
          <w:p w:rsidR="005E113F" w:rsidRPr="005E113F" w:rsidRDefault="005E113F" w:rsidP="005E113F">
            <w:pPr>
              <w:tabs>
                <w:tab w:val="left" w:pos="211"/>
              </w:tabs>
              <w:spacing w:before="100" w:beforeAutospacing="1" w:after="100" w:afterAutospacing="1" w:line="276" w:lineRule="auto"/>
              <w:ind w:firstLine="426"/>
              <w:jc w:val="both"/>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     11</w:t>
            </w:r>
          </w:p>
        </w:tc>
      </w:tr>
      <w:tr w:rsidR="005E113F" w:rsidRPr="005E113F" w:rsidTr="005C4E8C">
        <w:trPr>
          <w:trHeight w:val="743"/>
        </w:trPr>
        <w:tc>
          <w:tcPr>
            <w:tcW w:w="1471" w:type="dxa"/>
            <w:tcBorders>
              <w:top w:val="single" w:sz="4" w:space="0" w:color="000000"/>
              <w:left w:val="single" w:sz="4" w:space="0" w:color="000000"/>
              <w:bottom w:val="single" w:sz="4" w:space="0" w:color="000000"/>
              <w:right w:val="single" w:sz="4" w:space="0" w:color="000000"/>
            </w:tcBorders>
            <w:shd w:val="clear" w:color="auto" w:fill="auto"/>
            <w:hideMark/>
          </w:tcPr>
          <w:p w:rsidR="005E113F" w:rsidRPr="005E113F" w:rsidRDefault="005E113F" w:rsidP="005E113F">
            <w:pPr>
              <w:tabs>
                <w:tab w:val="left" w:pos="211"/>
              </w:tabs>
              <w:spacing w:before="100" w:beforeAutospacing="1" w:after="100" w:afterAutospacing="1" w:line="276" w:lineRule="auto"/>
              <w:ind w:firstLine="426"/>
              <w:jc w:val="center"/>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3</w:t>
            </w:r>
          </w:p>
        </w:tc>
        <w:tc>
          <w:tcPr>
            <w:tcW w:w="6914" w:type="dxa"/>
            <w:tcBorders>
              <w:top w:val="single" w:sz="4" w:space="0" w:color="000000"/>
              <w:left w:val="single" w:sz="4" w:space="0" w:color="000000"/>
              <w:bottom w:val="single" w:sz="4" w:space="0" w:color="000000"/>
              <w:right w:val="single" w:sz="4" w:space="0" w:color="auto"/>
            </w:tcBorders>
            <w:shd w:val="clear" w:color="auto" w:fill="auto"/>
            <w:hideMark/>
          </w:tcPr>
          <w:p w:rsidR="005E113F" w:rsidRPr="005E113F" w:rsidRDefault="005E113F" w:rsidP="005E113F">
            <w:pPr>
              <w:spacing w:after="0" w:line="276" w:lineRule="auto"/>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Школа и будущая профессия. Типы школ и школьная жизнь. Профессии. Американская школа. Экология -вымирающие животные. </w:t>
            </w:r>
          </w:p>
        </w:tc>
        <w:tc>
          <w:tcPr>
            <w:tcW w:w="1324" w:type="dxa"/>
            <w:tcBorders>
              <w:top w:val="single" w:sz="4" w:space="0" w:color="000000"/>
              <w:left w:val="single" w:sz="4" w:space="0" w:color="auto"/>
              <w:bottom w:val="single" w:sz="4" w:space="0" w:color="000000"/>
              <w:right w:val="single" w:sz="4" w:space="0" w:color="000000"/>
            </w:tcBorders>
            <w:shd w:val="clear" w:color="auto" w:fill="auto"/>
          </w:tcPr>
          <w:p w:rsidR="005E113F" w:rsidRPr="005E113F" w:rsidRDefault="005E113F" w:rsidP="005E113F">
            <w:pPr>
              <w:tabs>
                <w:tab w:val="left" w:pos="211"/>
              </w:tabs>
              <w:spacing w:before="100" w:beforeAutospacing="1" w:after="100" w:afterAutospacing="1" w:line="276" w:lineRule="auto"/>
              <w:ind w:firstLine="426"/>
              <w:jc w:val="both"/>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      9</w:t>
            </w:r>
          </w:p>
        </w:tc>
      </w:tr>
      <w:tr w:rsidR="005E113F" w:rsidRPr="005E113F" w:rsidTr="005C4E8C">
        <w:trPr>
          <w:trHeight w:val="484"/>
        </w:trPr>
        <w:tc>
          <w:tcPr>
            <w:tcW w:w="1471" w:type="dxa"/>
            <w:tcBorders>
              <w:top w:val="single" w:sz="4" w:space="0" w:color="000000"/>
              <w:left w:val="single" w:sz="4" w:space="0" w:color="000000"/>
              <w:bottom w:val="single" w:sz="4" w:space="0" w:color="000000"/>
              <w:right w:val="single" w:sz="4" w:space="0" w:color="000000"/>
            </w:tcBorders>
            <w:shd w:val="clear" w:color="auto" w:fill="auto"/>
            <w:hideMark/>
          </w:tcPr>
          <w:p w:rsidR="005E113F" w:rsidRPr="005E113F" w:rsidRDefault="005E113F" w:rsidP="005E113F">
            <w:pPr>
              <w:tabs>
                <w:tab w:val="left" w:pos="211"/>
              </w:tabs>
              <w:spacing w:before="100" w:beforeAutospacing="1" w:after="100" w:afterAutospacing="1" w:line="276" w:lineRule="auto"/>
              <w:ind w:firstLine="426"/>
              <w:jc w:val="center"/>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4</w:t>
            </w:r>
          </w:p>
        </w:tc>
        <w:tc>
          <w:tcPr>
            <w:tcW w:w="6914" w:type="dxa"/>
            <w:tcBorders>
              <w:top w:val="single" w:sz="4" w:space="0" w:color="000000"/>
              <w:left w:val="single" w:sz="4" w:space="0" w:color="000000"/>
              <w:bottom w:val="single" w:sz="4" w:space="0" w:color="000000"/>
              <w:right w:val="single" w:sz="4" w:space="0" w:color="auto"/>
            </w:tcBorders>
            <w:shd w:val="clear" w:color="auto" w:fill="auto"/>
            <w:hideMark/>
          </w:tcPr>
          <w:p w:rsidR="005E113F" w:rsidRPr="005E113F" w:rsidRDefault="005E113F" w:rsidP="005E113F">
            <w:pPr>
              <w:spacing w:after="0" w:line="276" w:lineRule="auto"/>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Земля в опасности. Защита окружающей среды. Большой барьерный риф. Земля в опасности. Джунгли. </w:t>
            </w:r>
          </w:p>
        </w:tc>
        <w:tc>
          <w:tcPr>
            <w:tcW w:w="1324" w:type="dxa"/>
            <w:tcBorders>
              <w:top w:val="single" w:sz="4" w:space="0" w:color="000000"/>
              <w:left w:val="single" w:sz="4" w:space="0" w:color="auto"/>
              <w:bottom w:val="single" w:sz="4" w:space="0" w:color="000000"/>
              <w:right w:val="single" w:sz="4" w:space="0" w:color="000000"/>
            </w:tcBorders>
            <w:shd w:val="clear" w:color="auto" w:fill="auto"/>
          </w:tcPr>
          <w:p w:rsidR="005E113F" w:rsidRPr="005E113F" w:rsidRDefault="005E113F" w:rsidP="005E113F">
            <w:pPr>
              <w:tabs>
                <w:tab w:val="left" w:pos="211"/>
              </w:tabs>
              <w:spacing w:before="100" w:beforeAutospacing="1" w:after="100" w:afterAutospacing="1" w:line="276" w:lineRule="auto"/>
              <w:ind w:firstLine="426"/>
              <w:jc w:val="both"/>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     14</w:t>
            </w:r>
          </w:p>
        </w:tc>
      </w:tr>
      <w:tr w:rsidR="005E113F" w:rsidRPr="005E113F" w:rsidTr="005C4E8C">
        <w:trPr>
          <w:trHeight w:val="160"/>
        </w:trPr>
        <w:tc>
          <w:tcPr>
            <w:tcW w:w="1471" w:type="dxa"/>
            <w:tcBorders>
              <w:top w:val="single" w:sz="4" w:space="0" w:color="000000"/>
              <w:left w:val="single" w:sz="4" w:space="0" w:color="000000"/>
              <w:bottom w:val="single" w:sz="4" w:space="0" w:color="000000"/>
              <w:right w:val="single" w:sz="4" w:space="0" w:color="000000"/>
            </w:tcBorders>
            <w:shd w:val="clear" w:color="auto" w:fill="auto"/>
            <w:hideMark/>
          </w:tcPr>
          <w:p w:rsidR="005E113F" w:rsidRPr="005E113F" w:rsidRDefault="005E113F" w:rsidP="005E113F">
            <w:pPr>
              <w:tabs>
                <w:tab w:val="left" w:pos="211"/>
              </w:tabs>
              <w:spacing w:before="100" w:beforeAutospacing="1" w:after="100" w:afterAutospacing="1" w:line="276" w:lineRule="auto"/>
              <w:ind w:firstLine="426"/>
              <w:jc w:val="center"/>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5</w:t>
            </w:r>
          </w:p>
        </w:tc>
        <w:tc>
          <w:tcPr>
            <w:tcW w:w="6914" w:type="dxa"/>
            <w:tcBorders>
              <w:top w:val="single" w:sz="4" w:space="0" w:color="000000"/>
              <w:left w:val="single" w:sz="4" w:space="0" w:color="000000"/>
              <w:bottom w:val="single" w:sz="4" w:space="0" w:color="000000"/>
              <w:right w:val="single" w:sz="4" w:space="0" w:color="auto"/>
            </w:tcBorders>
            <w:shd w:val="clear" w:color="auto" w:fill="auto"/>
            <w:hideMark/>
          </w:tcPr>
          <w:p w:rsidR="005E113F" w:rsidRPr="005E113F" w:rsidRDefault="005E113F" w:rsidP="005E113F">
            <w:pPr>
              <w:spacing w:after="0" w:line="276" w:lineRule="auto"/>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Отдых. Путешествия. Трудности в поездках. Река Темза. Погода. Загрязнение воды.</w:t>
            </w:r>
          </w:p>
        </w:tc>
        <w:tc>
          <w:tcPr>
            <w:tcW w:w="1324" w:type="dxa"/>
            <w:tcBorders>
              <w:top w:val="single" w:sz="4" w:space="0" w:color="000000"/>
              <w:left w:val="single" w:sz="4" w:space="0" w:color="auto"/>
              <w:bottom w:val="single" w:sz="4" w:space="0" w:color="000000"/>
              <w:right w:val="single" w:sz="4" w:space="0" w:color="000000"/>
            </w:tcBorders>
            <w:shd w:val="clear" w:color="auto" w:fill="auto"/>
          </w:tcPr>
          <w:p w:rsidR="005E113F" w:rsidRPr="005E113F" w:rsidRDefault="005E113F" w:rsidP="005E113F">
            <w:pPr>
              <w:tabs>
                <w:tab w:val="left" w:pos="211"/>
              </w:tabs>
              <w:spacing w:before="100" w:beforeAutospacing="1" w:after="100" w:afterAutospacing="1" w:line="276" w:lineRule="auto"/>
              <w:ind w:firstLine="426"/>
              <w:jc w:val="both"/>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     14</w:t>
            </w:r>
          </w:p>
        </w:tc>
      </w:tr>
      <w:tr w:rsidR="005E113F" w:rsidRPr="005E113F" w:rsidTr="005C4E8C">
        <w:trPr>
          <w:trHeight w:val="445"/>
        </w:trPr>
        <w:tc>
          <w:tcPr>
            <w:tcW w:w="1471" w:type="dxa"/>
            <w:tcBorders>
              <w:top w:val="single" w:sz="4" w:space="0" w:color="000000"/>
              <w:left w:val="single" w:sz="4" w:space="0" w:color="000000"/>
              <w:bottom w:val="single" w:sz="4" w:space="0" w:color="000000"/>
              <w:right w:val="single" w:sz="4" w:space="0" w:color="000000"/>
            </w:tcBorders>
            <w:shd w:val="clear" w:color="auto" w:fill="auto"/>
            <w:hideMark/>
          </w:tcPr>
          <w:p w:rsidR="005E113F" w:rsidRPr="005E113F" w:rsidRDefault="005E113F" w:rsidP="005E113F">
            <w:pPr>
              <w:tabs>
                <w:tab w:val="left" w:pos="211"/>
              </w:tabs>
              <w:spacing w:before="100" w:beforeAutospacing="1" w:after="100" w:afterAutospacing="1" w:line="276" w:lineRule="auto"/>
              <w:ind w:firstLine="426"/>
              <w:jc w:val="center"/>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6</w:t>
            </w:r>
          </w:p>
        </w:tc>
        <w:tc>
          <w:tcPr>
            <w:tcW w:w="6914" w:type="dxa"/>
            <w:tcBorders>
              <w:top w:val="single" w:sz="4" w:space="0" w:color="000000"/>
              <w:left w:val="single" w:sz="4" w:space="0" w:color="000000"/>
              <w:bottom w:val="single" w:sz="4" w:space="0" w:color="000000"/>
              <w:right w:val="single" w:sz="4" w:space="0" w:color="auto"/>
            </w:tcBorders>
            <w:shd w:val="clear" w:color="auto" w:fill="auto"/>
            <w:hideMark/>
          </w:tcPr>
          <w:p w:rsidR="005E113F" w:rsidRPr="005E113F" w:rsidRDefault="005E113F" w:rsidP="005E113F">
            <w:pPr>
              <w:spacing w:after="0" w:line="276" w:lineRule="auto"/>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Еда и здоровье. Диета и здоровье подростков. Плюсы и минусы диеты. Шотландия. Фестиваль «Ночь Р. Бёрнса».  Еда в России. Органическое земледелие</w:t>
            </w:r>
          </w:p>
        </w:tc>
        <w:tc>
          <w:tcPr>
            <w:tcW w:w="1324" w:type="dxa"/>
            <w:tcBorders>
              <w:top w:val="single" w:sz="4" w:space="0" w:color="000000"/>
              <w:left w:val="single" w:sz="4" w:space="0" w:color="auto"/>
              <w:bottom w:val="single" w:sz="4" w:space="0" w:color="000000"/>
              <w:right w:val="single" w:sz="4" w:space="0" w:color="000000"/>
            </w:tcBorders>
            <w:shd w:val="clear" w:color="auto" w:fill="auto"/>
          </w:tcPr>
          <w:p w:rsidR="005E113F" w:rsidRPr="005E113F" w:rsidRDefault="005E113F" w:rsidP="005E113F">
            <w:pPr>
              <w:tabs>
                <w:tab w:val="left" w:pos="211"/>
              </w:tabs>
              <w:spacing w:before="100" w:beforeAutospacing="1" w:after="100" w:afterAutospacing="1" w:line="276" w:lineRule="auto"/>
              <w:ind w:firstLine="426"/>
              <w:jc w:val="both"/>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     15</w:t>
            </w:r>
          </w:p>
        </w:tc>
      </w:tr>
      <w:tr w:rsidR="005E113F" w:rsidRPr="005E113F" w:rsidTr="005C4E8C">
        <w:trPr>
          <w:trHeight w:val="499"/>
        </w:trPr>
        <w:tc>
          <w:tcPr>
            <w:tcW w:w="1471" w:type="dxa"/>
            <w:tcBorders>
              <w:top w:val="single" w:sz="4" w:space="0" w:color="000000"/>
              <w:left w:val="single" w:sz="4" w:space="0" w:color="000000"/>
              <w:bottom w:val="single" w:sz="4" w:space="0" w:color="000000"/>
              <w:right w:val="single" w:sz="4" w:space="0" w:color="000000"/>
            </w:tcBorders>
            <w:shd w:val="clear" w:color="auto" w:fill="auto"/>
            <w:hideMark/>
          </w:tcPr>
          <w:p w:rsidR="005E113F" w:rsidRPr="005E113F" w:rsidRDefault="005E113F" w:rsidP="005E113F">
            <w:pPr>
              <w:tabs>
                <w:tab w:val="left" w:pos="211"/>
              </w:tabs>
              <w:spacing w:before="100" w:beforeAutospacing="1" w:after="100" w:afterAutospacing="1" w:line="276" w:lineRule="auto"/>
              <w:ind w:firstLine="426"/>
              <w:jc w:val="center"/>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7</w:t>
            </w:r>
          </w:p>
        </w:tc>
        <w:tc>
          <w:tcPr>
            <w:tcW w:w="6914" w:type="dxa"/>
            <w:tcBorders>
              <w:top w:val="single" w:sz="4" w:space="0" w:color="000000"/>
              <w:left w:val="single" w:sz="4" w:space="0" w:color="000000"/>
              <w:bottom w:val="single" w:sz="4" w:space="0" w:color="000000"/>
              <w:right w:val="single" w:sz="4" w:space="0" w:color="auto"/>
            </w:tcBorders>
            <w:shd w:val="clear" w:color="auto" w:fill="auto"/>
            <w:hideMark/>
          </w:tcPr>
          <w:p w:rsidR="005E113F" w:rsidRPr="005E113F" w:rsidRDefault="005E113F" w:rsidP="005E113F">
            <w:pPr>
              <w:spacing w:after="0" w:line="276" w:lineRule="auto"/>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Развлечения. Досуг подростков. Телевидение. Театр. Музей мадам Тюссо. Природа и экология. На досуге.</w:t>
            </w:r>
          </w:p>
        </w:tc>
        <w:tc>
          <w:tcPr>
            <w:tcW w:w="1324" w:type="dxa"/>
            <w:tcBorders>
              <w:top w:val="single" w:sz="4" w:space="0" w:color="000000"/>
              <w:left w:val="single" w:sz="4" w:space="0" w:color="auto"/>
              <w:bottom w:val="single" w:sz="4" w:space="0" w:color="000000"/>
              <w:right w:val="single" w:sz="4" w:space="0" w:color="000000"/>
            </w:tcBorders>
            <w:shd w:val="clear" w:color="auto" w:fill="auto"/>
          </w:tcPr>
          <w:p w:rsidR="005E113F" w:rsidRPr="005E113F" w:rsidRDefault="005E113F" w:rsidP="005E113F">
            <w:pPr>
              <w:tabs>
                <w:tab w:val="left" w:pos="211"/>
              </w:tabs>
              <w:spacing w:before="100" w:beforeAutospacing="1" w:after="100" w:afterAutospacing="1" w:line="276" w:lineRule="auto"/>
              <w:ind w:firstLine="426"/>
              <w:jc w:val="both"/>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     11</w:t>
            </w:r>
          </w:p>
        </w:tc>
      </w:tr>
      <w:tr w:rsidR="005E113F" w:rsidRPr="005E113F" w:rsidTr="005C4E8C">
        <w:trPr>
          <w:trHeight w:val="728"/>
        </w:trPr>
        <w:tc>
          <w:tcPr>
            <w:tcW w:w="1471" w:type="dxa"/>
            <w:tcBorders>
              <w:top w:val="single" w:sz="4" w:space="0" w:color="000000"/>
              <w:left w:val="single" w:sz="4" w:space="0" w:color="000000"/>
              <w:bottom w:val="single" w:sz="4" w:space="0" w:color="000000"/>
              <w:right w:val="single" w:sz="4" w:space="0" w:color="000000"/>
            </w:tcBorders>
            <w:shd w:val="clear" w:color="auto" w:fill="auto"/>
            <w:hideMark/>
          </w:tcPr>
          <w:p w:rsidR="005E113F" w:rsidRPr="005E113F" w:rsidRDefault="005E113F" w:rsidP="005E113F">
            <w:pPr>
              <w:tabs>
                <w:tab w:val="left" w:pos="211"/>
              </w:tabs>
              <w:spacing w:before="100" w:beforeAutospacing="1" w:after="100" w:afterAutospacing="1" w:line="276" w:lineRule="auto"/>
              <w:ind w:firstLine="426"/>
              <w:jc w:val="center"/>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8</w:t>
            </w:r>
          </w:p>
        </w:tc>
        <w:tc>
          <w:tcPr>
            <w:tcW w:w="6914" w:type="dxa"/>
            <w:tcBorders>
              <w:top w:val="single" w:sz="4" w:space="0" w:color="000000"/>
              <w:left w:val="single" w:sz="4" w:space="0" w:color="000000"/>
              <w:bottom w:val="single" w:sz="4" w:space="0" w:color="000000"/>
              <w:right w:val="single" w:sz="4" w:space="0" w:color="auto"/>
            </w:tcBorders>
            <w:shd w:val="clear" w:color="auto" w:fill="auto"/>
            <w:hideMark/>
          </w:tcPr>
          <w:p w:rsidR="005E113F" w:rsidRPr="005E113F" w:rsidRDefault="005E113F" w:rsidP="005E113F">
            <w:pPr>
              <w:spacing w:after="0" w:line="276" w:lineRule="auto"/>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Научно-технический прогресс. Высокие технологии вокруг нас.  Электронное оборудование и проблемы. Британские изобретатели. Альтернативные источники энергии. </w:t>
            </w:r>
          </w:p>
        </w:tc>
        <w:tc>
          <w:tcPr>
            <w:tcW w:w="1324" w:type="dxa"/>
            <w:tcBorders>
              <w:top w:val="single" w:sz="4" w:space="0" w:color="000000"/>
              <w:left w:val="single" w:sz="4" w:space="0" w:color="auto"/>
              <w:bottom w:val="single" w:sz="4" w:space="0" w:color="000000"/>
              <w:right w:val="single" w:sz="4" w:space="0" w:color="000000"/>
            </w:tcBorders>
            <w:shd w:val="clear" w:color="auto" w:fill="auto"/>
          </w:tcPr>
          <w:p w:rsidR="005E113F" w:rsidRPr="005E113F" w:rsidRDefault="005E113F" w:rsidP="005E113F">
            <w:pPr>
              <w:tabs>
                <w:tab w:val="left" w:pos="211"/>
              </w:tabs>
              <w:spacing w:before="100" w:beforeAutospacing="1" w:after="100" w:afterAutospacing="1" w:line="276" w:lineRule="auto"/>
              <w:ind w:firstLine="426"/>
              <w:jc w:val="both"/>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     13</w:t>
            </w:r>
          </w:p>
        </w:tc>
      </w:tr>
    </w:tbl>
    <w:p w:rsidR="005E113F" w:rsidRPr="005E113F" w:rsidRDefault="005E113F" w:rsidP="005E113F">
      <w:pPr>
        <w:tabs>
          <w:tab w:val="left" w:pos="211"/>
        </w:tabs>
        <w:spacing w:after="0" w:line="276" w:lineRule="auto"/>
        <w:ind w:firstLine="426"/>
        <w:jc w:val="center"/>
        <w:rPr>
          <w:rFonts w:ascii="Times New Roman" w:eastAsia="Times New Roman" w:hAnsi="Times New Roman" w:cs="Times New Roman"/>
          <w:b/>
          <w:sz w:val="26"/>
          <w:szCs w:val="26"/>
          <w:lang w:eastAsia="ru-RU"/>
        </w:rPr>
      </w:pPr>
    </w:p>
    <w:p w:rsidR="005E113F" w:rsidRPr="005E113F" w:rsidRDefault="005E113F" w:rsidP="005E113F">
      <w:pPr>
        <w:tabs>
          <w:tab w:val="left" w:pos="211"/>
        </w:tabs>
        <w:spacing w:after="0" w:line="276" w:lineRule="auto"/>
        <w:ind w:firstLine="426"/>
        <w:jc w:val="center"/>
        <w:rPr>
          <w:rFonts w:ascii="Times New Roman" w:eastAsia="Times New Roman" w:hAnsi="Times New Roman" w:cs="Times New Roman"/>
          <w:b/>
          <w:sz w:val="26"/>
          <w:szCs w:val="26"/>
          <w:lang w:eastAsia="ru-RU"/>
        </w:rPr>
      </w:pPr>
    </w:p>
    <w:p w:rsidR="005E113F" w:rsidRPr="005E113F" w:rsidRDefault="005E113F" w:rsidP="005E113F">
      <w:pPr>
        <w:tabs>
          <w:tab w:val="left" w:pos="211"/>
        </w:tabs>
        <w:spacing w:after="0" w:line="276" w:lineRule="auto"/>
        <w:ind w:firstLine="426"/>
        <w:jc w:val="center"/>
        <w:rPr>
          <w:rFonts w:ascii="Times New Roman" w:eastAsia="Times New Roman" w:hAnsi="Times New Roman" w:cs="Times New Roman"/>
          <w:b/>
          <w:sz w:val="26"/>
          <w:szCs w:val="26"/>
          <w:lang w:eastAsia="ru-RU"/>
        </w:rPr>
      </w:pPr>
    </w:p>
    <w:p w:rsidR="005E113F" w:rsidRPr="005E113F" w:rsidRDefault="005E113F" w:rsidP="005E113F">
      <w:pPr>
        <w:tabs>
          <w:tab w:val="left" w:pos="211"/>
        </w:tabs>
        <w:spacing w:after="0" w:line="276" w:lineRule="auto"/>
        <w:ind w:firstLine="426"/>
        <w:jc w:val="center"/>
        <w:rPr>
          <w:rFonts w:ascii="Times New Roman" w:eastAsia="Times New Roman" w:hAnsi="Times New Roman" w:cs="Times New Roman"/>
          <w:b/>
          <w:sz w:val="26"/>
          <w:szCs w:val="26"/>
          <w:lang w:eastAsia="ru-RU"/>
        </w:rPr>
      </w:pPr>
    </w:p>
    <w:p w:rsidR="005E113F" w:rsidRPr="005E113F" w:rsidRDefault="005E113F" w:rsidP="005E113F">
      <w:pPr>
        <w:tabs>
          <w:tab w:val="left" w:pos="211"/>
        </w:tabs>
        <w:spacing w:after="0" w:line="276" w:lineRule="auto"/>
        <w:ind w:firstLine="426"/>
        <w:jc w:val="center"/>
        <w:rPr>
          <w:rFonts w:ascii="Times New Roman" w:eastAsia="Times New Roman" w:hAnsi="Times New Roman" w:cs="Times New Roman"/>
          <w:b/>
          <w:sz w:val="26"/>
          <w:szCs w:val="26"/>
          <w:lang w:eastAsia="ru-RU"/>
        </w:rPr>
      </w:pPr>
    </w:p>
    <w:p w:rsidR="005E113F" w:rsidRPr="005E113F" w:rsidRDefault="005E113F" w:rsidP="005E113F">
      <w:pPr>
        <w:tabs>
          <w:tab w:val="left" w:pos="211"/>
        </w:tabs>
        <w:spacing w:after="0" w:line="276" w:lineRule="auto"/>
        <w:ind w:firstLine="426"/>
        <w:jc w:val="center"/>
        <w:rPr>
          <w:rFonts w:ascii="Times New Roman" w:eastAsia="Times New Roman" w:hAnsi="Times New Roman" w:cs="Times New Roman"/>
          <w:b/>
          <w:sz w:val="26"/>
          <w:szCs w:val="26"/>
          <w:lang w:eastAsia="ru-RU"/>
        </w:rPr>
      </w:pPr>
    </w:p>
    <w:p w:rsidR="005E113F" w:rsidRPr="005E113F" w:rsidRDefault="005E113F" w:rsidP="005E113F">
      <w:pPr>
        <w:tabs>
          <w:tab w:val="left" w:pos="211"/>
        </w:tabs>
        <w:spacing w:after="0" w:line="276" w:lineRule="auto"/>
        <w:ind w:firstLine="426"/>
        <w:jc w:val="center"/>
        <w:rPr>
          <w:rFonts w:ascii="Times New Roman" w:eastAsia="Times New Roman" w:hAnsi="Times New Roman" w:cs="Times New Roman"/>
          <w:b/>
          <w:sz w:val="26"/>
          <w:szCs w:val="26"/>
          <w:lang w:eastAsia="ru-RU"/>
        </w:rPr>
      </w:pPr>
    </w:p>
    <w:p w:rsidR="005E113F" w:rsidRPr="005E113F" w:rsidRDefault="005E113F" w:rsidP="005E113F">
      <w:pPr>
        <w:tabs>
          <w:tab w:val="left" w:pos="211"/>
        </w:tabs>
        <w:spacing w:after="0" w:line="276" w:lineRule="auto"/>
        <w:ind w:firstLine="426"/>
        <w:jc w:val="center"/>
        <w:rPr>
          <w:rFonts w:ascii="Times New Roman" w:eastAsia="Times New Roman" w:hAnsi="Times New Roman" w:cs="Times New Roman"/>
          <w:b/>
          <w:sz w:val="26"/>
          <w:szCs w:val="26"/>
          <w:lang w:eastAsia="ru-RU"/>
        </w:rPr>
      </w:pPr>
    </w:p>
    <w:p w:rsidR="005E113F" w:rsidRDefault="005E113F" w:rsidP="005E113F">
      <w:pPr>
        <w:tabs>
          <w:tab w:val="left" w:pos="211"/>
        </w:tabs>
        <w:spacing w:after="0" w:line="276" w:lineRule="auto"/>
        <w:ind w:firstLine="426"/>
        <w:jc w:val="center"/>
        <w:rPr>
          <w:rFonts w:ascii="Times New Roman" w:eastAsia="Times New Roman" w:hAnsi="Times New Roman" w:cs="Times New Roman"/>
          <w:b/>
          <w:sz w:val="26"/>
          <w:szCs w:val="26"/>
          <w:lang w:eastAsia="ru-RU"/>
        </w:rPr>
      </w:pPr>
    </w:p>
    <w:p w:rsidR="009E6B83" w:rsidRDefault="009E6B83" w:rsidP="005E113F">
      <w:pPr>
        <w:tabs>
          <w:tab w:val="left" w:pos="211"/>
        </w:tabs>
        <w:spacing w:after="0" w:line="276" w:lineRule="auto"/>
        <w:ind w:firstLine="426"/>
        <w:jc w:val="center"/>
        <w:rPr>
          <w:rFonts w:ascii="Times New Roman" w:eastAsia="Times New Roman" w:hAnsi="Times New Roman" w:cs="Times New Roman"/>
          <w:b/>
          <w:sz w:val="26"/>
          <w:szCs w:val="26"/>
          <w:lang w:eastAsia="ru-RU"/>
        </w:rPr>
      </w:pPr>
    </w:p>
    <w:p w:rsidR="009E6B83" w:rsidRPr="005E113F" w:rsidRDefault="009E6B83" w:rsidP="005E113F">
      <w:pPr>
        <w:tabs>
          <w:tab w:val="left" w:pos="211"/>
        </w:tabs>
        <w:spacing w:after="0" w:line="276" w:lineRule="auto"/>
        <w:ind w:firstLine="426"/>
        <w:jc w:val="center"/>
        <w:rPr>
          <w:rFonts w:ascii="Times New Roman" w:eastAsia="Times New Roman" w:hAnsi="Times New Roman" w:cs="Times New Roman"/>
          <w:b/>
          <w:sz w:val="26"/>
          <w:szCs w:val="26"/>
          <w:lang w:eastAsia="ru-RU"/>
        </w:rPr>
      </w:pPr>
    </w:p>
    <w:p w:rsidR="005E113F" w:rsidRPr="005E113F" w:rsidRDefault="005E113F" w:rsidP="005E113F">
      <w:pPr>
        <w:tabs>
          <w:tab w:val="left" w:pos="211"/>
        </w:tabs>
        <w:spacing w:after="0" w:line="276" w:lineRule="auto"/>
        <w:ind w:firstLine="426"/>
        <w:jc w:val="center"/>
        <w:rPr>
          <w:rFonts w:ascii="Times New Roman" w:eastAsia="Times New Roman" w:hAnsi="Times New Roman" w:cs="Times New Roman"/>
          <w:b/>
          <w:sz w:val="26"/>
          <w:szCs w:val="26"/>
          <w:lang w:eastAsia="ru-RU"/>
        </w:rPr>
      </w:pPr>
    </w:p>
    <w:p w:rsidR="005E113F" w:rsidRPr="005E113F" w:rsidRDefault="005E113F" w:rsidP="005E113F">
      <w:pPr>
        <w:tabs>
          <w:tab w:val="left" w:pos="211"/>
        </w:tabs>
        <w:spacing w:after="0" w:line="276" w:lineRule="auto"/>
        <w:ind w:firstLine="426"/>
        <w:jc w:val="center"/>
        <w:rPr>
          <w:rFonts w:ascii="Times New Roman" w:eastAsia="Times New Roman" w:hAnsi="Times New Roman" w:cs="Times New Roman"/>
          <w:b/>
          <w:sz w:val="26"/>
          <w:szCs w:val="26"/>
          <w:lang w:eastAsia="ru-RU"/>
        </w:rPr>
      </w:pPr>
    </w:p>
    <w:p w:rsidR="005E113F" w:rsidRPr="005E113F" w:rsidRDefault="005E113F" w:rsidP="005E113F">
      <w:pPr>
        <w:tabs>
          <w:tab w:val="left" w:pos="211"/>
        </w:tabs>
        <w:spacing w:after="0" w:line="276" w:lineRule="auto"/>
        <w:ind w:firstLine="426"/>
        <w:jc w:val="center"/>
        <w:rPr>
          <w:rFonts w:ascii="Times New Roman" w:eastAsia="Times New Roman" w:hAnsi="Times New Roman" w:cs="Times New Roman"/>
          <w:sz w:val="26"/>
          <w:szCs w:val="26"/>
          <w:lang w:eastAsia="ru-RU"/>
        </w:rPr>
      </w:pPr>
      <w:r w:rsidRPr="005E113F">
        <w:rPr>
          <w:rFonts w:ascii="Times New Roman" w:eastAsia="Times New Roman" w:hAnsi="Times New Roman" w:cs="Times New Roman"/>
          <w:b/>
          <w:sz w:val="26"/>
          <w:szCs w:val="26"/>
          <w:lang w:eastAsia="ru-RU"/>
        </w:rPr>
        <w:lastRenderedPageBreak/>
        <w:t>Тематическое планирование 11 класс</w:t>
      </w:r>
    </w:p>
    <w:p w:rsidR="005E113F" w:rsidRPr="005E113F" w:rsidRDefault="005E113F" w:rsidP="005E113F">
      <w:pPr>
        <w:tabs>
          <w:tab w:val="left" w:pos="211"/>
        </w:tabs>
        <w:spacing w:after="0" w:line="276" w:lineRule="auto"/>
        <w:ind w:firstLine="426"/>
        <w:jc w:val="center"/>
        <w:rPr>
          <w:rFonts w:ascii="Times New Roman" w:eastAsia="Times New Roman" w:hAnsi="Times New Roman" w:cs="Times New Roman"/>
          <w:sz w:val="26"/>
          <w:szCs w:val="26"/>
          <w:lang w:eastAsia="ru-RU"/>
        </w:rPr>
      </w:pPr>
      <w:r w:rsidRPr="005E113F">
        <w:rPr>
          <w:rFonts w:ascii="Times New Roman" w:eastAsia="Times New Roman" w:hAnsi="Times New Roman" w:cs="Times New Roman"/>
          <w:b/>
          <w:sz w:val="26"/>
          <w:szCs w:val="26"/>
          <w:lang w:eastAsia="ru-RU"/>
        </w:rPr>
        <w:t>учебник «</w:t>
      </w:r>
      <w:r w:rsidRPr="005E113F">
        <w:rPr>
          <w:rFonts w:ascii="Times New Roman" w:eastAsia="Times New Roman" w:hAnsi="Times New Roman" w:cs="Times New Roman"/>
          <w:b/>
          <w:sz w:val="26"/>
          <w:szCs w:val="26"/>
          <w:lang w:val="en-US" w:eastAsia="ru-RU"/>
        </w:rPr>
        <w:t>Spotlight</w:t>
      </w:r>
      <w:r w:rsidRPr="005E113F">
        <w:rPr>
          <w:rFonts w:ascii="Times New Roman" w:eastAsia="Times New Roman" w:hAnsi="Times New Roman" w:cs="Times New Roman"/>
          <w:b/>
          <w:sz w:val="26"/>
          <w:szCs w:val="26"/>
          <w:lang w:eastAsia="ru-RU"/>
        </w:rPr>
        <w:t xml:space="preserve"> 11»</w:t>
      </w:r>
      <w:r w:rsidRPr="005E113F">
        <w:rPr>
          <w:rFonts w:ascii="Times New Roman" w:eastAsia="Times New Roman" w:hAnsi="Times New Roman" w:cs="Times New Roman"/>
          <w:sz w:val="26"/>
          <w:szCs w:val="26"/>
          <w:lang w:eastAsia="ru-RU"/>
        </w:rPr>
        <w:t xml:space="preserve"> авторы</w:t>
      </w:r>
    </w:p>
    <w:p w:rsidR="005E113F" w:rsidRPr="005E113F" w:rsidRDefault="005E113F" w:rsidP="005E113F">
      <w:pPr>
        <w:tabs>
          <w:tab w:val="left" w:pos="211"/>
        </w:tabs>
        <w:spacing w:after="0" w:line="276" w:lineRule="auto"/>
        <w:ind w:firstLine="426"/>
        <w:jc w:val="center"/>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 xml:space="preserve"> О.В. Афанасьева, Дж. Дули, И.В. Михеева, Б. Оби, В.Эванс</w:t>
      </w:r>
    </w:p>
    <w:p w:rsidR="005E113F" w:rsidRPr="005E113F" w:rsidRDefault="005E113F" w:rsidP="005E113F">
      <w:pPr>
        <w:tabs>
          <w:tab w:val="left" w:pos="211"/>
        </w:tabs>
        <w:spacing w:after="0" w:line="276" w:lineRule="auto"/>
        <w:ind w:firstLine="426"/>
        <w:jc w:val="center"/>
        <w:rPr>
          <w:rFonts w:ascii="Times New Roman" w:eastAsia="Times New Roman" w:hAnsi="Times New Roman" w:cs="Times New Roman"/>
          <w:sz w:val="26"/>
          <w:szCs w:val="26"/>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524"/>
        <w:gridCol w:w="1273"/>
      </w:tblGrid>
      <w:tr w:rsidR="005E113F" w:rsidRPr="005E113F" w:rsidTr="005C4E8C">
        <w:trPr>
          <w:trHeight w:val="799"/>
        </w:trPr>
        <w:tc>
          <w:tcPr>
            <w:tcW w:w="1559" w:type="dxa"/>
            <w:shd w:val="clear" w:color="auto" w:fill="F2F2F2" w:themeFill="background1" w:themeFillShade="F2"/>
          </w:tcPr>
          <w:p w:rsidR="005E113F" w:rsidRPr="005E113F" w:rsidRDefault="005E113F" w:rsidP="005E113F">
            <w:pPr>
              <w:spacing w:after="0" w:line="240" w:lineRule="auto"/>
              <w:ind w:firstLine="426"/>
              <w:rPr>
                <w:rFonts w:ascii="Times New Roman" w:eastAsia="Times New Roman" w:hAnsi="Times New Roman" w:cs="Times New Roman"/>
                <w:b/>
                <w:sz w:val="26"/>
                <w:szCs w:val="26"/>
                <w:lang w:eastAsia="ru-RU"/>
              </w:rPr>
            </w:pPr>
            <w:r w:rsidRPr="005E113F">
              <w:rPr>
                <w:rFonts w:ascii="Times New Roman" w:eastAsia="Times New Roman" w:hAnsi="Times New Roman" w:cs="Times New Roman"/>
                <w:b/>
                <w:sz w:val="26"/>
                <w:szCs w:val="26"/>
                <w:lang w:eastAsia="ru-RU"/>
              </w:rPr>
              <w:t>№</w:t>
            </w:r>
          </w:p>
          <w:p w:rsidR="005E113F" w:rsidRPr="005E113F" w:rsidRDefault="005E113F" w:rsidP="005E113F">
            <w:pPr>
              <w:spacing w:after="0" w:line="240" w:lineRule="auto"/>
              <w:ind w:firstLine="426"/>
              <w:rPr>
                <w:rFonts w:ascii="Times New Roman" w:eastAsia="Times New Roman" w:hAnsi="Times New Roman" w:cs="Times New Roman"/>
                <w:b/>
                <w:sz w:val="26"/>
                <w:szCs w:val="26"/>
                <w:lang w:eastAsia="ru-RU"/>
              </w:rPr>
            </w:pPr>
            <w:r w:rsidRPr="005E113F">
              <w:rPr>
                <w:rFonts w:ascii="Times New Roman" w:eastAsia="Times New Roman" w:hAnsi="Times New Roman" w:cs="Times New Roman"/>
                <w:b/>
                <w:sz w:val="26"/>
                <w:szCs w:val="26"/>
                <w:lang w:eastAsia="ru-RU"/>
              </w:rPr>
              <w:t>Раздела</w:t>
            </w:r>
          </w:p>
          <w:p w:rsidR="005E113F" w:rsidRPr="005E113F" w:rsidRDefault="005E113F" w:rsidP="005E113F">
            <w:pPr>
              <w:spacing w:after="0" w:line="240" w:lineRule="auto"/>
              <w:ind w:firstLine="426"/>
              <w:rPr>
                <w:rFonts w:ascii="Times New Roman" w:eastAsia="Times New Roman" w:hAnsi="Times New Roman" w:cs="Times New Roman"/>
                <w:b/>
                <w:sz w:val="26"/>
                <w:szCs w:val="26"/>
                <w:lang w:eastAsia="ru-RU"/>
              </w:rPr>
            </w:pPr>
          </w:p>
        </w:tc>
        <w:tc>
          <w:tcPr>
            <w:tcW w:w="6524" w:type="dxa"/>
            <w:shd w:val="clear" w:color="auto" w:fill="F2F2F2" w:themeFill="background1" w:themeFillShade="F2"/>
          </w:tcPr>
          <w:p w:rsidR="005E113F" w:rsidRPr="005E113F" w:rsidRDefault="005E113F" w:rsidP="005E113F">
            <w:pPr>
              <w:spacing w:after="0" w:line="240" w:lineRule="auto"/>
              <w:ind w:firstLine="426"/>
              <w:jc w:val="center"/>
              <w:rPr>
                <w:rFonts w:ascii="Times New Roman" w:eastAsia="Times New Roman" w:hAnsi="Times New Roman" w:cs="Times New Roman"/>
                <w:b/>
                <w:sz w:val="26"/>
                <w:szCs w:val="26"/>
                <w:lang w:eastAsia="ru-RU"/>
              </w:rPr>
            </w:pPr>
            <w:r w:rsidRPr="005E113F">
              <w:rPr>
                <w:rFonts w:ascii="Times New Roman" w:eastAsia="Times New Roman" w:hAnsi="Times New Roman" w:cs="Times New Roman"/>
                <w:b/>
                <w:sz w:val="26"/>
                <w:szCs w:val="26"/>
                <w:lang w:eastAsia="ru-RU"/>
              </w:rPr>
              <w:t>Раздел и темы</w:t>
            </w:r>
          </w:p>
        </w:tc>
        <w:tc>
          <w:tcPr>
            <w:tcW w:w="1273" w:type="dxa"/>
            <w:shd w:val="clear" w:color="auto" w:fill="F2F2F2" w:themeFill="background1" w:themeFillShade="F2"/>
          </w:tcPr>
          <w:p w:rsidR="005E113F" w:rsidRPr="005E113F" w:rsidRDefault="005E113F" w:rsidP="005E113F">
            <w:pPr>
              <w:spacing w:after="0" w:line="240" w:lineRule="auto"/>
              <w:ind w:firstLine="426"/>
              <w:rPr>
                <w:rFonts w:ascii="Times New Roman" w:eastAsia="Times New Roman" w:hAnsi="Times New Roman" w:cs="Times New Roman"/>
                <w:b/>
                <w:sz w:val="26"/>
                <w:szCs w:val="26"/>
                <w:lang w:eastAsia="ru-RU"/>
              </w:rPr>
            </w:pPr>
            <w:r w:rsidRPr="005E113F">
              <w:rPr>
                <w:rFonts w:ascii="Times New Roman" w:eastAsia="Times New Roman" w:hAnsi="Times New Roman" w:cs="Times New Roman"/>
                <w:b/>
                <w:sz w:val="26"/>
                <w:szCs w:val="26"/>
                <w:lang w:eastAsia="ru-RU"/>
              </w:rPr>
              <w:t>Кол-во часов</w:t>
            </w:r>
          </w:p>
        </w:tc>
      </w:tr>
      <w:tr w:rsidR="005E113F" w:rsidRPr="005E113F" w:rsidTr="005C4E8C">
        <w:trPr>
          <w:trHeight w:val="1031"/>
        </w:trPr>
        <w:tc>
          <w:tcPr>
            <w:tcW w:w="1559" w:type="dxa"/>
            <w:shd w:val="clear" w:color="auto" w:fill="auto"/>
          </w:tcPr>
          <w:p w:rsidR="005E113F" w:rsidRPr="005E113F" w:rsidRDefault="005E113F" w:rsidP="005E113F">
            <w:pPr>
              <w:spacing w:after="0" w:line="276" w:lineRule="auto"/>
              <w:ind w:firstLine="426"/>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1.</w:t>
            </w:r>
          </w:p>
        </w:tc>
        <w:tc>
          <w:tcPr>
            <w:tcW w:w="6524" w:type="dxa"/>
            <w:shd w:val="clear" w:color="auto" w:fill="auto"/>
          </w:tcPr>
          <w:p w:rsidR="005E113F" w:rsidRPr="005E113F" w:rsidRDefault="005E113F" w:rsidP="005E113F">
            <w:pPr>
              <w:spacing w:after="0" w:line="276" w:lineRule="auto"/>
              <w:rPr>
                <w:rFonts w:ascii="Times New Roman" w:eastAsia="Times New Roman" w:hAnsi="Times New Roman" w:cs="Times New Roman"/>
                <w:iCs/>
                <w:sz w:val="26"/>
                <w:szCs w:val="26"/>
                <w:lang w:eastAsia="ru-RU"/>
              </w:rPr>
            </w:pPr>
            <w:r w:rsidRPr="005E113F">
              <w:rPr>
                <w:rFonts w:ascii="Times New Roman" w:eastAsia="Times New Roman" w:hAnsi="Times New Roman" w:cs="Times New Roman"/>
                <w:iCs/>
                <w:sz w:val="26"/>
                <w:szCs w:val="26"/>
                <w:lang w:eastAsia="ru-RU"/>
              </w:rPr>
              <w:t>Отношения. Семейные узы. Многонациональная Британия. Викторианские семьи. Образ жизни.</w:t>
            </w:r>
          </w:p>
          <w:p w:rsidR="005E113F" w:rsidRPr="005E113F" w:rsidRDefault="005E113F" w:rsidP="005E113F">
            <w:pPr>
              <w:spacing w:after="0" w:line="276" w:lineRule="auto"/>
              <w:ind w:firstLine="426"/>
              <w:rPr>
                <w:rFonts w:ascii="Times New Roman" w:eastAsia="Times New Roman" w:hAnsi="Times New Roman" w:cs="Times New Roman"/>
                <w:sz w:val="26"/>
                <w:szCs w:val="26"/>
                <w:lang w:eastAsia="ru-RU"/>
              </w:rPr>
            </w:pPr>
          </w:p>
        </w:tc>
        <w:tc>
          <w:tcPr>
            <w:tcW w:w="1273" w:type="dxa"/>
            <w:shd w:val="clear" w:color="auto" w:fill="auto"/>
          </w:tcPr>
          <w:p w:rsidR="005E113F" w:rsidRPr="005E113F" w:rsidRDefault="005E113F" w:rsidP="005E113F">
            <w:pPr>
              <w:spacing w:after="0" w:line="276" w:lineRule="auto"/>
              <w:ind w:firstLine="426"/>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13</w:t>
            </w:r>
          </w:p>
        </w:tc>
      </w:tr>
      <w:tr w:rsidR="005E113F" w:rsidRPr="005E113F" w:rsidTr="005C4E8C">
        <w:trPr>
          <w:trHeight w:val="1011"/>
        </w:trPr>
        <w:tc>
          <w:tcPr>
            <w:tcW w:w="1559" w:type="dxa"/>
            <w:shd w:val="clear" w:color="auto" w:fill="auto"/>
          </w:tcPr>
          <w:p w:rsidR="005E113F" w:rsidRPr="005E113F" w:rsidRDefault="005E113F" w:rsidP="005E113F">
            <w:pPr>
              <w:spacing w:after="0" w:line="276" w:lineRule="auto"/>
              <w:ind w:firstLine="426"/>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2.</w:t>
            </w:r>
          </w:p>
        </w:tc>
        <w:tc>
          <w:tcPr>
            <w:tcW w:w="6524" w:type="dxa"/>
            <w:shd w:val="clear" w:color="auto" w:fill="auto"/>
          </w:tcPr>
          <w:p w:rsidR="005E113F" w:rsidRPr="005E113F" w:rsidRDefault="005E113F" w:rsidP="005E113F">
            <w:pPr>
              <w:spacing w:after="0" w:line="276" w:lineRule="auto"/>
              <w:rPr>
                <w:rFonts w:ascii="Times New Roman" w:eastAsia="Times New Roman" w:hAnsi="Times New Roman" w:cs="Times New Roman"/>
                <w:iCs/>
                <w:sz w:val="26"/>
                <w:szCs w:val="26"/>
                <w:lang w:eastAsia="ru-RU"/>
              </w:rPr>
            </w:pPr>
            <w:r w:rsidRPr="005E113F">
              <w:rPr>
                <w:rFonts w:ascii="Times New Roman" w:eastAsia="Times New Roman" w:hAnsi="Times New Roman" w:cs="Times New Roman"/>
                <w:iCs/>
                <w:sz w:val="26"/>
                <w:szCs w:val="26"/>
                <w:lang w:eastAsia="ru-RU"/>
              </w:rPr>
              <w:t>Сила воли. Стресс. Давление сверстников. Выражение чувств и эмоций. Горячая линия для подростков. Нервная система.</w:t>
            </w:r>
          </w:p>
          <w:p w:rsidR="005E113F" w:rsidRPr="005E113F" w:rsidRDefault="005E113F" w:rsidP="005E113F">
            <w:pPr>
              <w:spacing w:after="0" w:line="276" w:lineRule="auto"/>
              <w:rPr>
                <w:rFonts w:ascii="Times New Roman" w:eastAsia="Times New Roman" w:hAnsi="Times New Roman" w:cs="Times New Roman"/>
                <w:iCs/>
                <w:sz w:val="26"/>
                <w:szCs w:val="26"/>
                <w:lang w:eastAsia="ru-RU"/>
              </w:rPr>
            </w:pPr>
          </w:p>
        </w:tc>
        <w:tc>
          <w:tcPr>
            <w:tcW w:w="1273" w:type="dxa"/>
            <w:shd w:val="clear" w:color="auto" w:fill="auto"/>
          </w:tcPr>
          <w:p w:rsidR="005E113F" w:rsidRPr="005E113F" w:rsidRDefault="005E113F" w:rsidP="005E113F">
            <w:pPr>
              <w:spacing w:after="0" w:line="276" w:lineRule="auto"/>
              <w:ind w:firstLine="426"/>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13</w:t>
            </w:r>
          </w:p>
        </w:tc>
      </w:tr>
      <w:tr w:rsidR="005E113F" w:rsidRPr="005E113F" w:rsidTr="005C4E8C">
        <w:trPr>
          <w:trHeight w:val="1011"/>
        </w:trPr>
        <w:tc>
          <w:tcPr>
            <w:tcW w:w="1559" w:type="dxa"/>
            <w:shd w:val="clear" w:color="auto" w:fill="auto"/>
          </w:tcPr>
          <w:p w:rsidR="005E113F" w:rsidRPr="005E113F" w:rsidRDefault="005E113F" w:rsidP="005E113F">
            <w:pPr>
              <w:spacing w:after="0" w:line="276" w:lineRule="auto"/>
              <w:ind w:firstLine="426"/>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3.</w:t>
            </w:r>
          </w:p>
        </w:tc>
        <w:tc>
          <w:tcPr>
            <w:tcW w:w="6524" w:type="dxa"/>
            <w:shd w:val="clear" w:color="auto" w:fill="auto"/>
          </w:tcPr>
          <w:p w:rsidR="005E113F" w:rsidRPr="005E113F" w:rsidRDefault="005E113F" w:rsidP="005E113F">
            <w:pPr>
              <w:spacing w:after="0" w:line="276" w:lineRule="auto"/>
              <w:rPr>
                <w:rFonts w:ascii="Times New Roman" w:eastAsia="Times New Roman" w:hAnsi="Times New Roman" w:cs="Times New Roman"/>
                <w:iCs/>
                <w:sz w:val="26"/>
                <w:szCs w:val="26"/>
                <w:lang w:eastAsia="ru-RU"/>
              </w:rPr>
            </w:pPr>
            <w:r w:rsidRPr="005E113F">
              <w:rPr>
                <w:rFonts w:ascii="Times New Roman" w:eastAsia="Times New Roman" w:hAnsi="Times New Roman" w:cs="Times New Roman"/>
                <w:iCs/>
                <w:sz w:val="26"/>
                <w:szCs w:val="26"/>
                <w:lang w:eastAsia="ru-RU"/>
              </w:rPr>
              <w:t>Ответственность. Жертвы преступлений. Права и обязанности. Гражданство.</w:t>
            </w:r>
          </w:p>
          <w:p w:rsidR="005E113F" w:rsidRPr="005E113F" w:rsidRDefault="005E113F" w:rsidP="005E113F">
            <w:pPr>
              <w:spacing w:after="0" w:line="276" w:lineRule="auto"/>
              <w:rPr>
                <w:rFonts w:ascii="Times New Roman" w:eastAsia="Times New Roman" w:hAnsi="Times New Roman" w:cs="Times New Roman"/>
                <w:iCs/>
                <w:sz w:val="26"/>
                <w:szCs w:val="26"/>
                <w:lang w:eastAsia="ru-RU"/>
              </w:rPr>
            </w:pPr>
          </w:p>
        </w:tc>
        <w:tc>
          <w:tcPr>
            <w:tcW w:w="1273" w:type="dxa"/>
            <w:shd w:val="clear" w:color="auto" w:fill="auto"/>
          </w:tcPr>
          <w:p w:rsidR="005E113F" w:rsidRPr="005E113F" w:rsidRDefault="005E113F" w:rsidP="005E113F">
            <w:pPr>
              <w:spacing w:after="0" w:line="276" w:lineRule="auto"/>
              <w:ind w:firstLine="426"/>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12</w:t>
            </w:r>
          </w:p>
        </w:tc>
      </w:tr>
      <w:tr w:rsidR="005E113F" w:rsidRPr="005E113F" w:rsidTr="005C4E8C">
        <w:trPr>
          <w:trHeight w:val="660"/>
        </w:trPr>
        <w:tc>
          <w:tcPr>
            <w:tcW w:w="1559" w:type="dxa"/>
            <w:shd w:val="clear" w:color="auto" w:fill="auto"/>
          </w:tcPr>
          <w:p w:rsidR="005E113F" w:rsidRPr="005E113F" w:rsidRDefault="005E113F" w:rsidP="005E113F">
            <w:pPr>
              <w:spacing w:after="0" w:line="276" w:lineRule="auto"/>
              <w:ind w:firstLine="426"/>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4.</w:t>
            </w:r>
          </w:p>
        </w:tc>
        <w:tc>
          <w:tcPr>
            <w:tcW w:w="6524" w:type="dxa"/>
            <w:shd w:val="clear" w:color="auto" w:fill="auto"/>
          </w:tcPr>
          <w:p w:rsidR="005E113F" w:rsidRPr="005E113F" w:rsidRDefault="005E113F" w:rsidP="005E113F">
            <w:pPr>
              <w:spacing w:after="0" w:line="276" w:lineRule="auto"/>
              <w:rPr>
                <w:rFonts w:ascii="Times New Roman" w:eastAsia="Times New Roman" w:hAnsi="Times New Roman" w:cs="Times New Roman"/>
                <w:iCs/>
                <w:sz w:val="26"/>
                <w:szCs w:val="26"/>
                <w:lang w:eastAsia="ru-RU"/>
              </w:rPr>
            </w:pPr>
            <w:r w:rsidRPr="005E113F">
              <w:rPr>
                <w:rFonts w:ascii="Times New Roman" w:eastAsia="Times New Roman" w:hAnsi="Times New Roman" w:cs="Times New Roman"/>
                <w:iCs/>
                <w:sz w:val="26"/>
                <w:szCs w:val="26"/>
                <w:lang w:eastAsia="ru-RU"/>
              </w:rPr>
              <w:t>Опасность! Вопреки Всему. Болезни. Спортивные травмы.</w:t>
            </w:r>
          </w:p>
          <w:p w:rsidR="005E113F" w:rsidRPr="005E113F" w:rsidRDefault="005E113F" w:rsidP="005E113F">
            <w:pPr>
              <w:spacing w:after="0" w:line="276" w:lineRule="auto"/>
              <w:rPr>
                <w:rFonts w:ascii="Times New Roman" w:eastAsia="Times New Roman" w:hAnsi="Times New Roman" w:cs="Times New Roman"/>
                <w:iCs/>
                <w:sz w:val="26"/>
                <w:szCs w:val="26"/>
                <w:lang w:eastAsia="ru-RU"/>
              </w:rPr>
            </w:pPr>
          </w:p>
        </w:tc>
        <w:tc>
          <w:tcPr>
            <w:tcW w:w="1273" w:type="dxa"/>
            <w:shd w:val="clear" w:color="auto" w:fill="auto"/>
          </w:tcPr>
          <w:p w:rsidR="005E113F" w:rsidRPr="005E113F" w:rsidRDefault="005E113F" w:rsidP="005E113F">
            <w:pPr>
              <w:spacing w:after="0" w:line="276" w:lineRule="auto"/>
              <w:ind w:firstLine="426"/>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11</w:t>
            </w:r>
          </w:p>
        </w:tc>
      </w:tr>
      <w:tr w:rsidR="005E113F" w:rsidRPr="005E113F" w:rsidTr="005C4E8C">
        <w:trPr>
          <w:trHeight w:val="1011"/>
        </w:trPr>
        <w:tc>
          <w:tcPr>
            <w:tcW w:w="1559" w:type="dxa"/>
            <w:shd w:val="clear" w:color="auto" w:fill="auto"/>
          </w:tcPr>
          <w:p w:rsidR="005E113F" w:rsidRPr="005E113F" w:rsidRDefault="005E113F" w:rsidP="005E113F">
            <w:pPr>
              <w:spacing w:after="0" w:line="276" w:lineRule="auto"/>
              <w:ind w:firstLine="426"/>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5.</w:t>
            </w:r>
          </w:p>
        </w:tc>
        <w:tc>
          <w:tcPr>
            <w:tcW w:w="6524" w:type="dxa"/>
            <w:shd w:val="clear" w:color="auto" w:fill="auto"/>
          </w:tcPr>
          <w:p w:rsidR="005E113F" w:rsidRPr="005E113F" w:rsidRDefault="005E113F" w:rsidP="005E113F">
            <w:pPr>
              <w:spacing w:after="0" w:line="276" w:lineRule="auto"/>
              <w:rPr>
                <w:rFonts w:ascii="Times New Roman" w:eastAsia="Times New Roman" w:hAnsi="Times New Roman" w:cs="Times New Roman"/>
                <w:iCs/>
                <w:sz w:val="26"/>
                <w:szCs w:val="26"/>
                <w:lang w:eastAsia="ru-RU"/>
              </w:rPr>
            </w:pPr>
            <w:r w:rsidRPr="005E113F">
              <w:rPr>
                <w:rFonts w:ascii="Times New Roman" w:eastAsia="Times New Roman" w:hAnsi="Times New Roman" w:cs="Times New Roman"/>
                <w:iCs/>
                <w:sz w:val="26"/>
                <w:szCs w:val="26"/>
                <w:lang w:eastAsia="ru-RU"/>
              </w:rPr>
              <w:t>Кто ты? Бездомные. Жизнь на улице. Проблемы близлежащих районов. Дом милый дом.</w:t>
            </w:r>
          </w:p>
          <w:p w:rsidR="005E113F" w:rsidRPr="005E113F" w:rsidRDefault="005E113F" w:rsidP="005E113F">
            <w:pPr>
              <w:spacing w:after="0" w:line="276" w:lineRule="auto"/>
              <w:rPr>
                <w:rFonts w:ascii="Times New Roman" w:eastAsia="Times New Roman" w:hAnsi="Times New Roman" w:cs="Times New Roman"/>
                <w:iCs/>
                <w:sz w:val="26"/>
                <w:szCs w:val="26"/>
                <w:lang w:eastAsia="ru-RU"/>
              </w:rPr>
            </w:pPr>
          </w:p>
        </w:tc>
        <w:tc>
          <w:tcPr>
            <w:tcW w:w="1273" w:type="dxa"/>
            <w:shd w:val="clear" w:color="auto" w:fill="auto"/>
          </w:tcPr>
          <w:p w:rsidR="005E113F" w:rsidRPr="005E113F" w:rsidRDefault="005E113F" w:rsidP="005E113F">
            <w:pPr>
              <w:spacing w:after="0" w:line="276" w:lineRule="auto"/>
              <w:ind w:firstLine="426"/>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12</w:t>
            </w:r>
          </w:p>
        </w:tc>
      </w:tr>
      <w:tr w:rsidR="005E113F" w:rsidRPr="005E113F" w:rsidTr="005C4E8C">
        <w:trPr>
          <w:trHeight w:val="1011"/>
        </w:trPr>
        <w:tc>
          <w:tcPr>
            <w:tcW w:w="1559" w:type="dxa"/>
            <w:shd w:val="clear" w:color="auto" w:fill="auto"/>
          </w:tcPr>
          <w:p w:rsidR="005E113F" w:rsidRPr="005E113F" w:rsidRDefault="005E113F" w:rsidP="005E113F">
            <w:pPr>
              <w:spacing w:after="0" w:line="276" w:lineRule="auto"/>
              <w:ind w:firstLine="426"/>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6.</w:t>
            </w:r>
          </w:p>
        </w:tc>
        <w:tc>
          <w:tcPr>
            <w:tcW w:w="6524" w:type="dxa"/>
            <w:shd w:val="clear" w:color="auto" w:fill="auto"/>
          </w:tcPr>
          <w:p w:rsidR="005E113F" w:rsidRPr="005E113F" w:rsidRDefault="005E113F" w:rsidP="005E113F">
            <w:pPr>
              <w:spacing w:after="0" w:line="276" w:lineRule="auto"/>
              <w:rPr>
                <w:rFonts w:ascii="Times New Roman" w:eastAsia="Times New Roman" w:hAnsi="Times New Roman" w:cs="Times New Roman"/>
                <w:iCs/>
                <w:sz w:val="26"/>
                <w:szCs w:val="26"/>
                <w:lang w:eastAsia="ru-RU"/>
              </w:rPr>
            </w:pPr>
            <w:r w:rsidRPr="005E113F">
              <w:rPr>
                <w:rFonts w:ascii="Times New Roman" w:eastAsia="Times New Roman" w:hAnsi="Times New Roman" w:cs="Times New Roman"/>
                <w:iCs/>
                <w:sz w:val="26"/>
                <w:szCs w:val="26"/>
                <w:lang w:eastAsia="ru-RU"/>
              </w:rPr>
              <w:t>Коммуникация. Космос. Средства массовой информации. Передача информации.</w:t>
            </w:r>
          </w:p>
          <w:p w:rsidR="005E113F" w:rsidRPr="005E113F" w:rsidRDefault="005E113F" w:rsidP="005E113F">
            <w:pPr>
              <w:spacing w:after="0" w:line="276" w:lineRule="auto"/>
              <w:rPr>
                <w:rFonts w:ascii="Times New Roman" w:eastAsia="Times New Roman" w:hAnsi="Times New Roman" w:cs="Times New Roman"/>
                <w:iCs/>
                <w:sz w:val="26"/>
                <w:szCs w:val="26"/>
                <w:lang w:eastAsia="ru-RU"/>
              </w:rPr>
            </w:pPr>
          </w:p>
        </w:tc>
        <w:tc>
          <w:tcPr>
            <w:tcW w:w="1273" w:type="dxa"/>
            <w:shd w:val="clear" w:color="auto" w:fill="auto"/>
          </w:tcPr>
          <w:p w:rsidR="005E113F" w:rsidRPr="005E113F" w:rsidRDefault="005E113F" w:rsidP="005E113F">
            <w:pPr>
              <w:spacing w:after="0" w:line="276" w:lineRule="auto"/>
              <w:ind w:firstLine="426"/>
              <w:rPr>
                <w:rFonts w:ascii="Times New Roman" w:eastAsia="Times New Roman" w:hAnsi="Times New Roman" w:cs="Times New Roman"/>
                <w:sz w:val="26"/>
                <w:szCs w:val="26"/>
                <w:lang w:eastAsia="ru-RU"/>
              </w:rPr>
            </w:pPr>
            <w:r w:rsidRPr="005E113F">
              <w:rPr>
                <w:rFonts w:ascii="Times New Roman" w:eastAsia="Times New Roman" w:hAnsi="Times New Roman" w:cs="Times New Roman"/>
                <w:sz w:val="26"/>
                <w:szCs w:val="26"/>
                <w:lang w:eastAsia="ru-RU"/>
              </w:rPr>
              <w:t>12</w:t>
            </w:r>
          </w:p>
        </w:tc>
      </w:tr>
    </w:tbl>
    <w:p w:rsidR="005E113F" w:rsidRPr="005E113F" w:rsidRDefault="005E113F" w:rsidP="005E113F">
      <w:pPr>
        <w:suppressAutoHyphens/>
        <w:spacing w:after="0" w:line="360" w:lineRule="auto"/>
        <w:ind w:firstLine="426"/>
        <w:jc w:val="both"/>
        <w:rPr>
          <w:rFonts w:ascii="Times New Roman" w:eastAsia="Calibri" w:hAnsi="Times New Roman" w:cs="Times New Roman"/>
          <w:color w:val="1F4E79" w:themeColor="accent1" w:themeShade="80"/>
          <w:sz w:val="28"/>
        </w:rPr>
      </w:pPr>
    </w:p>
    <w:p w:rsidR="005E113F" w:rsidRPr="005E113F" w:rsidRDefault="005E113F" w:rsidP="005E113F">
      <w:pPr>
        <w:suppressAutoHyphens/>
        <w:spacing w:after="0" w:line="360" w:lineRule="auto"/>
        <w:ind w:firstLine="426"/>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Углубленный уровень</w:t>
      </w:r>
    </w:p>
    <w:p w:rsidR="005E113F" w:rsidRPr="005E113F" w:rsidRDefault="005E113F" w:rsidP="005E113F">
      <w:pPr>
        <w:autoSpaceDE w:val="0"/>
        <w:autoSpaceDN w:val="0"/>
        <w:adjustRightInd w:val="0"/>
        <w:spacing w:after="0" w:line="360" w:lineRule="auto"/>
        <w:ind w:firstLine="426"/>
        <w:jc w:val="center"/>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Пояснительная записка</w:t>
      </w:r>
    </w:p>
    <w:p w:rsidR="005E113F" w:rsidRPr="005E113F" w:rsidRDefault="00DE682C"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E113F" w:rsidRPr="005E113F">
        <w:rPr>
          <w:rFonts w:ascii="Times New Roman" w:eastAsia="Calibri" w:hAnsi="Times New Roman" w:cs="Times New Roman"/>
          <w:sz w:val="28"/>
          <w:szCs w:val="28"/>
          <w:lang w:eastAsia="ru-RU"/>
        </w:rPr>
        <w:t>Рабочая программа по английскому языку (10 – 11 классы) составлена в соответствии с Федеральным государственным образовательным стандартом среднего общего образования, утверждённым приказом Министерства образования и науки Российской Федерации от 06.10.2009 № 413 «Об утверждении и введении в действие федерального государственного образовательного стандарта среднего (полного) образования.</w:t>
      </w:r>
    </w:p>
    <w:p w:rsidR="005E113F" w:rsidRPr="005E113F" w:rsidRDefault="00DE682C"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E113F" w:rsidRPr="005E113F">
        <w:rPr>
          <w:rFonts w:ascii="Times New Roman" w:eastAsia="Calibri" w:hAnsi="Times New Roman" w:cs="Times New Roman"/>
          <w:sz w:val="28"/>
          <w:szCs w:val="28"/>
          <w:lang w:eastAsia="ru-RU"/>
        </w:rPr>
        <w:t>Программа составлена на основе примерной программ</w:t>
      </w:r>
      <w:r w:rsidR="005C4E8C">
        <w:rPr>
          <w:rFonts w:ascii="Times New Roman" w:eastAsia="Calibri" w:hAnsi="Times New Roman" w:cs="Times New Roman"/>
          <w:sz w:val="28"/>
          <w:szCs w:val="28"/>
          <w:lang w:eastAsia="ru-RU"/>
        </w:rPr>
        <w:t>ы</w:t>
      </w:r>
      <w:r w:rsidR="005E113F" w:rsidRPr="005E113F">
        <w:rPr>
          <w:rFonts w:ascii="Times New Roman" w:eastAsia="Calibri" w:hAnsi="Times New Roman" w:cs="Times New Roman"/>
          <w:sz w:val="28"/>
          <w:szCs w:val="28"/>
          <w:lang w:eastAsia="ru-RU"/>
        </w:rPr>
        <w:t xml:space="preserve"> по иностранному языку для 10-11 классов и авторской программы «Английский язык. Рабочие </w:t>
      </w:r>
      <w:r w:rsidR="005E113F" w:rsidRPr="005E113F">
        <w:rPr>
          <w:rFonts w:ascii="Times New Roman" w:eastAsia="Calibri" w:hAnsi="Times New Roman" w:cs="Times New Roman"/>
          <w:sz w:val="28"/>
          <w:szCs w:val="28"/>
          <w:lang w:eastAsia="ru-RU"/>
        </w:rPr>
        <w:lastRenderedPageBreak/>
        <w:t>программы. Предметная линия учебников «Звездный английский». X—XI классы: пособие для учителей общеобразовательных учреждений и школ с углубленным изучением англ. языка. / Авт. сост. Р. П. Мильруд, Ж. А. Суворова. — М.: Просвещение, 2014».</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 программе отражены идеи и положения концепции духовно-нравственного развития и воспитания личности гражданина России; программы развития универсальных учебных действий (УУД), которые обеспечивают формирование российской идентичности, овладение ключевыми компетенциями, составляющими основу для саморазвития и непрерывного образования, развитие коммуникативных качеств личности и целостность общекультурного, личностного и познавательного развития учащихся.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Общая характеристика курса и его место предмета в учебном плане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Иностранный язык как учебный предмет характеризуется: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межпредметностью (содержанием речи на иностранном языке могут быть сведения из разных областей знания,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например, литературы, искусства, истории, географии, математики и др.);</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многоуровневостью (с одной стороны необходимо овладение различными языковыми средствами, соотносящимися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 аспектами языка: лексическим, грамматическим, фонетическим, с другой - умениями в четырех видах речевой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деятельности);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полифункциональностью (может выступать как цель обучения и как средство приобретения сведений в самых различных областях знания).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 процессе изучения английского языка реализуются следующая цель:</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дальнейшее развитие иноязычной коммуникативной компетенции (речевой, языковой, социокультурной, компенсаторной, учебно-познавательной):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речевая компетенция – совершенствование коммуникативных умений в четырех основных видах речевой деятельности (говорении, аудировании, чтении, письме);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 языковая компетенция – систематизация ранее изученного материала; овладение новыми языковыми средствами в</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соответствие с отобранными темами и сферами общения: увеличение объема используемых лексических единиц;</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развитие навыка оперирования языковыми единицами в коммуникативных целях;</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Федеральный базисный учебный план для образовательных организаций Российской Федерации отводит 408 часов для обязательного изучения предмета «Иностранный язык» на этапе полного среднего образования из расчёта шесть учебных часов в неделю в 10—11 классах, соответственно по 204 учебных часов в год.</w:t>
      </w:r>
    </w:p>
    <w:p w:rsidR="005E113F" w:rsidRPr="005E113F" w:rsidRDefault="005E113F" w:rsidP="005E113F">
      <w:pPr>
        <w:autoSpaceDE w:val="0"/>
        <w:autoSpaceDN w:val="0"/>
        <w:adjustRightInd w:val="0"/>
        <w:spacing w:after="0" w:line="360" w:lineRule="auto"/>
        <w:ind w:firstLine="426"/>
        <w:jc w:val="center"/>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1. Планируемые результаты освоения учебного предмета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В соответствии с ФГОС СОО изучение предметных областей «Филология» и «Иностранные языки» должно обеспечить: 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 способность свободно общаться в различных формах и на разные темы; свободное </w:t>
      </w:r>
      <w:r w:rsidRPr="005E113F">
        <w:rPr>
          <w:rFonts w:ascii="Times New Roman" w:eastAsia="Calibri" w:hAnsi="Times New Roman" w:cs="Times New Roman"/>
          <w:sz w:val="28"/>
          <w:szCs w:val="28"/>
          <w:lang w:eastAsia="ru-RU"/>
        </w:rPr>
        <w:lastRenderedPageBreak/>
        <w:t>использование словарного запаса; сформированность умений написания текстов по различным темам на русском и родном (нерусском) языках и по</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изученной проблематике на иностранном языке, в том числе демонстрирующих творческие способности обучающихся; сформированность устойчивого интереса к чтению как средству познания других культур, уважительного отношения к ним; сформированность навыков различных видов анализа литературных произведений.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Исходя из вышеизложенного, представленная программа обеспечивает достижение выпускником средней школы следующих личностных, метапредметных и предметных результатов.</w:t>
      </w:r>
    </w:p>
    <w:p w:rsidR="005E113F" w:rsidRPr="005E113F" w:rsidRDefault="005E113F" w:rsidP="005E113F">
      <w:pPr>
        <w:autoSpaceDE w:val="0"/>
        <w:autoSpaceDN w:val="0"/>
        <w:adjustRightInd w:val="0"/>
        <w:spacing w:after="0" w:line="360" w:lineRule="auto"/>
        <w:ind w:firstLine="426"/>
        <w:jc w:val="center"/>
        <w:rPr>
          <w:rFonts w:ascii="Times New Roman" w:eastAsia="Calibri" w:hAnsi="Times New Roman" w:cs="Times New Roman"/>
          <w:b/>
          <w:bCs/>
          <w:sz w:val="28"/>
          <w:szCs w:val="28"/>
          <w:lang w:eastAsia="ru-RU"/>
        </w:rPr>
      </w:pPr>
    </w:p>
    <w:p w:rsidR="005E113F" w:rsidRPr="005E113F" w:rsidRDefault="005E113F" w:rsidP="005E113F">
      <w:pPr>
        <w:autoSpaceDE w:val="0"/>
        <w:autoSpaceDN w:val="0"/>
        <w:adjustRightInd w:val="0"/>
        <w:spacing w:after="0" w:line="360" w:lineRule="auto"/>
        <w:ind w:firstLine="426"/>
        <w:jc w:val="center"/>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1.1. Личностные результаты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У выпускника средней школы: </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Будут сформированы: российская гражданская идентичность, патриотизм, уважение к своему народу, его культуре и духовным традициям; сопричастность судьбе Отечества;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Будет сформирована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Будут сформированы: мировоззрение, соответствующее современному уровню развития науки и общественной практики, основанное на диалоге культур, различные формы общественного сознания, осознание своего места в поликультурном мире;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Будут сформированы основы саморазвития и самовоспитания в соответствии с общечеловеческими ценностями и идеалами гражданского общества; </w:t>
      </w:r>
      <w:r w:rsidRPr="005E113F">
        <w:rPr>
          <w:rFonts w:ascii="Times New Roman" w:eastAsia="Calibri" w:hAnsi="Times New Roman" w:cs="Times New Roman"/>
          <w:sz w:val="28"/>
          <w:szCs w:val="28"/>
          <w:lang w:eastAsia="ru-RU"/>
        </w:rPr>
        <w:lastRenderedPageBreak/>
        <w:t>готовность и способность к самостоятельной творческой и ответственной деятельности; осознание ценности образования и науки, труда и творчества для человека и для общества;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Будет сформировано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Будут сформированы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Будет сформировано нравственное сознание и поведение на основе усвоения общечеловеческих ценностей;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Будут сформированы: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владение основами научных методов познания окружающего мира;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Будет сформировано эстетическое отношение к миру, включая эстетику быта, научного и технического творчества, спорта, общественных отношений;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Будет сформировано принятие и реализацию ценностей здорового и безопасного образа жизни, потребности в</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физическом самосовершенствовании, занятиях спортивно-оздоровительной деятельностью, неприятие вредных</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привычек: курения, употребления алкоголя, наркотиков;</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Будет сформировано бережное, ответственное и компетентное отношение к физическому и психологическому</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здоровью, как собственному, так и других людей, умение оказывать первую помощь;</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Будут сформированы: осознанный выбор будущей профессии и возможностей реализации собственных</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жизненных планов; отношение к профессиональной деятельности как возможности участия в решении личных,</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общественных, государственных, общенациональных проблем;</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Будет сформировано экологическое мышление, понимание влияния социально-экономических процессов на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состояние природной и социальной среды;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Будет сформировано ответственное отношение к созданию семьи на основе осознанного принятия ценностей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семейной жизни.</w:t>
      </w:r>
    </w:p>
    <w:p w:rsidR="005E113F" w:rsidRPr="005E113F" w:rsidRDefault="005E113F" w:rsidP="005E113F">
      <w:pPr>
        <w:suppressAutoHyphens/>
        <w:spacing w:after="0" w:line="360" w:lineRule="auto"/>
        <w:ind w:firstLine="426"/>
        <w:jc w:val="center"/>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1.2. Метапредметные результаты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Выпускники средней школы: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Будут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Будут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Будут владеть навыками познавательной,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Будут готовы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Будут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w:t>
      </w:r>
      <w:r w:rsidRPr="005E113F">
        <w:rPr>
          <w:rFonts w:ascii="Times New Roman" w:eastAsia="Calibri" w:hAnsi="Times New Roman" w:cs="Times New Roman"/>
          <w:sz w:val="28"/>
          <w:szCs w:val="28"/>
          <w:lang w:eastAsia="ru-RU"/>
        </w:rPr>
        <w:lastRenderedPageBreak/>
        <w:t>безопасности, гигиены, ресурсосбережения, правовых и этических норм, норм информационной безопасности;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Будут способны определять назначение и функции различных социальных институтов;</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Будут уметь самостоятельно оценивать и принимать решения, определяющие стратегию поведения, с учётом гражданских и нравственных ценностей;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Будут владеть языковыми средствами – умением ясно, логично и точно излагать свою точку зрения, использовать адекватные языковые средства в. т. ч. на английском языке;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       Будут 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E113F" w:rsidRPr="005E113F" w:rsidRDefault="005E113F" w:rsidP="005E113F">
      <w:pPr>
        <w:autoSpaceDE w:val="0"/>
        <w:autoSpaceDN w:val="0"/>
        <w:adjustRightInd w:val="0"/>
        <w:spacing w:after="0" w:line="360" w:lineRule="auto"/>
        <w:ind w:firstLine="426"/>
        <w:jc w:val="center"/>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1.3. Предметные результаты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 соответствии с ФГОС СОО требования к предметным результатам освоения углубленного курса иностранного языка должны отражать:</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Владение знаниями о социокультурной специфике страны \ 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 \ стран изучаемого языка;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Достижение уровня владения иностранным языком, превышающего пороговый,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использующих данный язык как средство общения, в т. ч. делового общения в рамках выбранного профиля;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Сформированность умения использовать данный иностранный язык как средство для получения информации из иноязычных источников в образовательных и самообразовательных целях;</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Сформированность умения перевода с иностранного языка на русский при работе с несложными текстами в русле выбранного профиля;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sz w:val="28"/>
          <w:szCs w:val="28"/>
          <w:lang w:eastAsia="ru-RU"/>
        </w:rPr>
        <w:t xml:space="preserve">Согласно данной рабочей программе, предметные результаты состоят в достижении </w:t>
      </w:r>
      <w:r w:rsidRPr="005E113F">
        <w:rPr>
          <w:rFonts w:ascii="Times New Roman" w:eastAsia="Calibri" w:hAnsi="Times New Roman" w:cs="Times New Roman"/>
          <w:b/>
          <w:bCs/>
          <w:sz w:val="28"/>
          <w:szCs w:val="28"/>
          <w:lang w:eastAsia="ru-RU"/>
        </w:rPr>
        <w:t xml:space="preserve">коммуникативной компетенции </w:t>
      </w:r>
      <w:r w:rsidRPr="005E113F">
        <w:rPr>
          <w:rFonts w:ascii="Times New Roman" w:eastAsia="Calibri" w:hAnsi="Times New Roman" w:cs="Times New Roman"/>
          <w:sz w:val="28"/>
          <w:szCs w:val="28"/>
          <w:lang w:eastAsia="ru-RU"/>
        </w:rPr>
        <w:t>в английском языке на углубленном (пороговом продвинутом) уровне, превышающем пороговый и</w:t>
      </w:r>
      <w:r w:rsidRPr="005E113F">
        <w:rPr>
          <w:rFonts w:ascii="Times New Roman" w:eastAsia="Calibri" w:hAnsi="Times New Roman" w:cs="Times New Roman"/>
          <w:b/>
          <w:bCs/>
          <w:sz w:val="28"/>
          <w:szCs w:val="28"/>
          <w:lang w:eastAsia="ru-RU"/>
        </w:rPr>
        <w:t xml:space="preserve"> </w:t>
      </w:r>
      <w:r w:rsidRPr="005E113F">
        <w:rPr>
          <w:rFonts w:ascii="Times New Roman" w:eastAsia="Calibri" w:hAnsi="Times New Roman" w:cs="Times New Roman"/>
          <w:sz w:val="28"/>
          <w:szCs w:val="28"/>
          <w:lang w:eastAsia="ru-RU"/>
        </w:rPr>
        <w:t>соответствующем уровню B2 Всеобщего Европейского Стандарта. Данный уровень владения английским языком</w:t>
      </w:r>
      <w:r w:rsidRPr="005E113F">
        <w:rPr>
          <w:rFonts w:ascii="Times New Roman" w:eastAsia="Calibri" w:hAnsi="Times New Roman" w:cs="Times New Roman"/>
          <w:b/>
          <w:bCs/>
          <w:sz w:val="28"/>
          <w:szCs w:val="28"/>
          <w:lang w:eastAsia="ru-RU"/>
        </w:rPr>
        <w:t xml:space="preserve"> </w:t>
      </w:r>
      <w:r w:rsidRPr="005E113F">
        <w:rPr>
          <w:rFonts w:ascii="Times New Roman" w:eastAsia="Calibri" w:hAnsi="Times New Roman" w:cs="Times New Roman"/>
          <w:sz w:val="28"/>
          <w:szCs w:val="28"/>
          <w:lang w:eastAsia="ru-RU"/>
        </w:rPr>
        <w:t>позволяет общаться как с носителями изучаемого иностранного языка, так и с представителями других стран,</w:t>
      </w:r>
      <w:r w:rsidRPr="005E113F">
        <w:rPr>
          <w:rFonts w:ascii="Times New Roman" w:eastAsia="Calibri" w:hAnsi="Times New Roman" w:cs="Times New Roman"/>
          <w:b/>
          <w:bCs/>
          <w:sz w:val="28"/>
          <w:szCs w:val="28"/>
          <w:lang w:eastAsia="ru-RU"/>
        </w:rPr>
        <w:t xml:space="preserve"> </w:t>
      </w:r>
      <w:r w:rsidRPr="005E113F">
        <w:rPr>
          <w:rFonts w:ascii="Times New Roman" w:eastAsia="Calibri" w:hAnsi="Times New Roman" w:cs="Times New Roman"/>
          <w:sz w:val="28"/>
          <w:szCs w:val="28"/>
          <w:lang w:eastAsia="ru-RU"/>
        </w:rPr>
        <w:t>использующих данный язык как средство общения. Коммуникативная компетенция предполагает сформированность</w:t>
      </w:r>
      <w:r w:rsidRPr="005E113F">
        <w:rPr>
          <w:rFonts w:ascii="Times New Roman" w:eastAsia="Calibri" w:hAnsi="Times New Roman" w:cs="Times New Roman"/>
          <w:b/>
          <w:bCs/>
          <w:sz w:val="28"/>
          <w:szCs w:val="28"/>
          <w:lang w:eastAsia="ru-RU"/>
        </w:rPr>
        <w:t xml:space="preserve"> </w:t>
      </w:r>
      <w:r w:rsidRPr="005E113F">
        <w:rPr>
          <w:rFonts w:ascii="Times New Roman" w:eastAsia="Calibri" w:hAnsi="Times New Roman" w:cs="Times New Roman"/>
          <w:sz w:val="28"/>
          <w:szCs w:val="28"/>
          <w:lang w:eastAsia="ru-RU"/>
        </w:rPr>
        <w:t>таких ее составляющих, как речевая компетенция, языковая \ лингвистическая компетенция, социокультурная</w:t>
      </w:r>
      <w:r w:rsidRPr="005E113F">
        <w:rPr>
          <w:rFonts w:ascii="Times New Roman" w:eastAsia="Calibri" w:hAnsi="Times New Roman" w:cs="Times New Roman"/>
          <w:b/>
          <w:bCs/>
          <w:sz w:val="28"/>
          <w:szCs w:val="28"/>
          <w:lang w:eastAsia="ru-RU"/>
        </w:rPr>
        <w:t xml:space="preserve"> </w:t>
      </w:r>
      <w:r w:rsidRPr="005E113F">
        <w:rPr>
          <w:rFonts w:ascii="Times New Roman" w:eastAsia="Calibri" w:hAnsi="Times New Roman" w:cs="Times New Roman"/>
          <w:sz w:val="28"/>
          <w:szCs w:val="28"/>
          <w:lang w:eastAsia="ru-RU"/>
        </w:rPr>
        <w:t>компетенция, компенсаторная компетенция. Эти составляющие главной цели школьного образовательного курса на</w:t>
      </w:r>
      <w:r w:rsidRPr="005E113F">
        <w:rPr>
          <w:rFonts w:ascii="Times New Roman" w:eastAsia="Calibri" w:hAnsi="Times New Roman" w:cs="Times New Roman"/>
          <w:b/>
          <w:bCs/>
          <w:sz w:val="28"/>
          <w:szCs w:val="28"/>
          <w:lang w:eastAsia="ru-RU"/>
        </w:rPr>
        <w:t xml:space="preserve"> </w:t>
      </w:r>
      <w:r w:rsidRPr="005E113F">
        <w:rPr>
          <w:rFonts w:ascii="Times New Roman" w:eastAsia="Calibri" w:hAnsi="Times New Roman" w:cs="Times New Roman"/>
          <w:sz w:val="28"/>
          <w:szCs w:val="28"/>
          <w:lang w:eastAsia="ru-RU"/>
        </w:rPr>
        <w:t>уровне СОО являются основными содержательными линиями работы с УМК.</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p>
    <w:p w:rsidR="005E113F" w:rsidRPr="005E113F" w:rsidRDefault="005E113F" w:rsidP="005E113F">
      <w:pPr>
        <w:autoSpaceDE w:val="0"/>
        <w:autoSpaceDN w:val="0"/>
        <w:adjustRightInd w:val="0"/>
        <w:spacing w:after="0" w:line="360" w:lineRule="auto"/>
        <w:ind w:firstLine="426"/>
        <w:jc w:val="center"/>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1.3.1. Речевая компетенция Говорение. Диалогическая речь.</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Вести все виды диалога (этикетный диалог, диалог-расспрос, диалог-побуждение к действию, комбинированный диалог) и полилог, в стандартных ситуациях неофициального общения в пределах изученной тематики и усвоенного лексико-грамматического материала, а также в ситуациях общения в рамках выбранного профиля;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Соблюдать нормы речевого этикета, при необходимости уточняя, переспрашивая собеседника;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        Выражать и аргументировать личную точку зрения;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Запрашивать информацию и обмениваться информацией в пределах изученной тематики;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Обращаться за разъяснениями, уточняя интересующую информацию;</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Кратко комментировать точку зрения другого человека;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Проводить подготовленное интервью, проверяя и получая подтверждение какой-либо информации;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Проверять и подтверждать собранную фактическую информацию;</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Выражать различные чувства (радость, удивление, грусть, заинтересованность, безразличие), используя лексико-грамматические средства языка.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получит возможность научиться: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Использовать навык диалогической речи в ситуациях свободного, в т. ч. делового, общения в повседневной жизни;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Вести диалог-обмен мнениями;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Брать и давать интервью;</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Вести диалог-расспрос на основе нелинейного текста (таблицы, диаграммы и т. д.);</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Бегло говорить на разнообразные темы, четко обозначая взаимосвязь идей;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Без подготовки вести диалог/полилог в рамках ситуаций официального и неофициального общения;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Аргументированно отвечать на ряд доводов собеседника.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Говорение. Монологическая речь.</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Формулировать связные высказывания с использованием основных коммуникативных типов речи (описание,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повествование, рассуждение, характеристика) в рамках тем, включенных в раздел «Предметное содержание речи»;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Передавать основное содержание, основную мысль прочитанного или услышанного, выражать своё</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отношение к прочитанному/услышанному, давать краткую характеристику персонажей, аргументируя своё высказывание и находя подтверждение в тексте;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Рассуждать о фактах/событиях, приводя примеры, аргументы, делая выводы;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Комментировать содержание диаграмм, таблиц и других средств наглядности;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Излагать результаты проектно-исследовательской деятельности;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Строить высказывание на основе изображения с опорой или без опоры на ключевые слова/план/вопросы;</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Резюмировать прослушанный/прочитанный текст;</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Обобщать информацию на основе прочитанного/прослушанного текста;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Формулировать вопрос или проблему, объясняя причины,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высказывая предположения о возможных последствиях;</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Высказывать свою точку зрения по широкому спектру тем, поддерживая ее аргументами и пояснениями;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Комментировать точку зрения собеседника, приводя аргументы за и против;</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получит возможность научиться: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Принимать участие в полилоге (деловые переговоры, беседа на академические темы, деловое собрание);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Делать сообщение на заданную тему на основе прочитанного;</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Кратко высказываться без предварительной подготовки на заданную тему в соответствии с предложенной ситуацией общения;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Кратко высказываться с опорой на нелинейный текст (таблицы, диаграммы, расписание и т. п.);</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Высказываться по широкому кругу вопросов, углубляясь в подтемы и заканчивая соответствующим выводом;</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Пояснять свою точку зрения по актуальному вопросу, указывая на плюсы и минусы различных позиций;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Делать ясный, логично выстроенный доклад, выделяя важные элементы.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Аудирование</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Воспринимать на слух и понимать основное содержание аутентичных аудио- и видеотекстов, относящихся к разным коммуникативным типам речи (сообщение/рассказ/интервью/беседа), а также текстов в рамках выбранного</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профиля;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Воспринимать на слух и полностью понимать несложные аутентичные тексты (рассказ, интервью);</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Воспринимать на слух и понимать краткие аутентичные прагматические аудио- и видеотексты (объявления, реклама и т. п.), выделяя для себя значимую/запрашиваемую информацию;</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Полно и точно воспринимать информацию в распространенных коммуникативных ситуациях;</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Обобщать прослушанную информацию и выявлять факты в соответствии с поставленной задачей/вопросом;</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получит возможность научиться: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Воспринимать на слух, полностью понимать и конспектировать основную информацию научно-публицистического типа (лекции, научные выступления);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Выделять основную тему в воспринимаемом на слух тексте;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Использовать контекстуальную или языковую догадку при восприятии на слух текстов, содержащих незнакомые слова;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Следить за ходом длинного доклада или сложной системы доказательств;</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Понимать разговорную речь в пределах литературной нормы, в том числе вне изученной тематики.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Чтение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Читать аутентичные тексты разных жанров и стилей, в том числе тексты в рамках выбранного профиля с пониманием основного содержания;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Читать несложные аутентичные тексты разных жанров и стилей, в том числе тексты в рамках выбранного профиля, с полным пониманием и с использованием различных приёмов смысловой переработки (например, ключевые слова, план по опорам, выборочный перевод, аннотирование);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Читать аутентичные тексты, в том числе тексты в рамках выбранного профиля, с выборочным пониманием значимой/нужной/запрашиваемой информации;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Читать и понимать аутентичные тексты различных стилей и жанров и отвечать на ряд уточняющих вопросов;</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Использовать изучающее чтение в целях полного понимания информации;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Отбирать значимую информацию в тексте / ряде текстов.</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получит возможность научиться: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Читать с полным пониманием неадаптированную художественную литературу на английском языке;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Читать с полным пониманием печатные СМИ на английском языке;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Устанавливать причинно-следственную взаимосвязь фактов и событий, изложенных в несложном аутентичном</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тексте;</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Восстанавливать текст из разрозненных абзацев или путем добавления выпущенных фрагментов;</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Детально понимать сложные тексты, включающие средства художественной выразительности;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Определять временную и причинно-следственную взаимосвязь событий;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Прогнозировать развитие/результат излагаемых фактов/событий;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Определять замысел автора.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Письменная речь</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Заполнять анкеты и формуляры, составлять CV/резюме, писать заявление о приеме на работу;</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Писать личное письмо заданного объёма в ответ на письмо-стимул в соответствии с нормами речевого этикета, принятыми в странах изучаемого языка; сообщать краткие сведения о себе и запрашивать аналогичную</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информацию о друге по переписке; выражать благодарность, извинения, просьбу; давать совет и т. д. (объемом 100–140 слов, включая адрес и дату);</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35–45 слов, включая адрес);</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Составлять план, тезисы устного или письменного сообщения;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Писать сочинение с элементами рассуждения;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Писать краткий отзыв на фильм, книгу или пьесу;</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Делать выписки из иноязычного текста;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Выражать письменно свое мнение по поводу фактической информации в рамках изученной тематики;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Строить письменное высказывание на основе нескольких прочитанных и/или прослушанных текстов, передавая их содержание и делая выводы;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Кратко излагать в письменном виде результаты проектной деятельности.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получит возможность научиться: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Писать отчет о проделанной работе, статью, художественный рассказ, письмо-жалобу;</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Делать краткие выписки из текста с целью их использования в собственных устных высказываниях;</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Писать небольшое письменное высказывание с опорой на нелинейный текст (таблицы, диаграммы и т. п.).;</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Описывать явления, события; излагать факты в письме делового характера;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Составлять письменные материалы, необходимые для презентации проектной и/или исследовательской деятельности.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Перевод</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Переводить с английского языка на русский несложные аутентичные тексты разных жанров, в том числе тексты в русле выбранного профиля, а также переводить с русского языка на английский диалогические 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монологические тексты бытового содержания, обеспечивая таким образом межкультурное общение. </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color w:val="1F4E79" w:themeColor="accent1" w:themeShade="80"/>
          <w:sz w:val="28"/>
          <w:szCs w:val="28"/>
        </w:rPr>
      </w:pPr>
      <w:r w:rsidRPr="005E113F">
        <w:rPr>
          <w:rFonts w:ascii="Times New Roman" w:eastAsia="Calibri" w:hAnsi="Times New Roman" w:cs="Times New Roman"/>
          <w:sz w:val="28"/>
          <w:szCs w:val="28"/>
          <w:lang w:eastAsia="ru-RU"/>
        </w:rPr>
        <w:t>Выпускник получит возможность научиться: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Переводить с английского языка на русский сложные научные тексты в рамках выбранного профиля, пользуясь отраслевым терминологическим словарем.</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1.3.2.Языковая/лингвистическая компетенция (владение языковыми средствами и правилами оперирования ими) Фонетическая сторона речи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Произносить звуки английского языка четко, не допуская ярко выраженного акцента;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Четко и естественно произносить слова английского языка, в том числе применительно к новому языковому материалу.</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получит возможность научиться: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Передавать смысловые нюансы высказывания с помощью соответствующей интонации и логического ударения.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Орфография и пунктуация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Соблюдать правила орфографии и пунктуации, не допуская ошибок, затрудняющих понимание. Выпускник получит возможность научиться: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Создавать сложные связные тексты, соблюдая правила орфографии и пунктуации, не допуская ошибок, затрудняющих понимание.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Лексическая сторона речи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Использовать фразовые глаголы по широкому спектру тем, уместно употребляя их в соответствии со стилем</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Узнавать и использовать в речи устойчивые выражения и фразы (</w:t>
      </w:r>
      <w:proofErr w:type="spellStart"/>
      <w:r w:rsidRPr="005E113F">
        <w:rPr>
          <w:rFonts w:ascii="Times New Roman" w:eastAsia="Calibri" w:hAnsi="Times New Roman" w:cs="Times New Roman"/>
          <w:sz w:val="28"/>
          <w:szCs w:val="28"/>
          <w:lang w:eastAsia="ru-RU"/>
        </w:rPr>
        <w:t>collocations</w:t>
      </w:r>
      <w:proofErr w:type="spellEnd"/>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Распознавать и употреблять в речи различные фразы-клише для участия в диалогах/</w:t>
      </w:r>
      <w:proofErr w:type="spellStart"/>
      <w:r w:rsidRPr="005E113F">
        <w:rPr>
          <w:rFonts w:ascii="Times New Roman" w:eastAsia="Calibri" w:hAnsi="Times New Roman" w:cs="Times New Roman"/>
          <w:sz w:val="28"/>
          <w:szCs w:val="28"/>
          <w:lang w:eastAsia="ru-RU"/>
        </w:rPr>
        <w:t>полилогах</w:t>
      </w:r>
      <w:proofErr w:type="spellEnd"/>
      <w:r w:rsidRPr="005E113F">
        <w:rPr>
          <w:rFonts w:ascii="Times New Roman" w:eastAsia="Calibri" w:hAnsi="Times New Roman" w:cs="Times New Roman"/>
          <w:sz w:val="28"/>
          <w:szCs w:val="28"/>
          <w:lang w:eastAsia="ru-RU"/>
        </w:rPr>
        <w:t xml:space="preserve"> в различных</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коммуникативных ситуациях;</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 Использовать в пересказе различные глаголы для передачи косвенной речи (</w:t>
      </w:r>
      <w:proofErr w:type="spellStart"/>
      <w:r w:rsidRPr="005E113F">
        <w:rPr>
          <w:rFonts w:ascii="Times New Roman" w:eastAsia="Calibri" w:hAnsi="Times New Roman" w:cs="Times New Roman"/>
          <w:sz w:val="28"/>
          <w:szCs w:val="28"/>
          <w:lang w:eastAsia="ru-RU"/>
        </w:rPr>
        <w:t>reporting</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verbs</w:t>
      </w:r>
      <w:proofErr w:type="spellEnd"/>
      <w:r w:rsidRPr="005E113F">
        <w:rPr>
          <w:rFonts w:ascii="Times New Roman" w:eastAsia="Calibri" w:hAnsi="Times New Roman" w:cs="Times New Roman"/>
          <w:sz w:val="28"/>
          <w:szCs w:val="28"/>
          <w:lang w:eastAsia="ru-RU"/>
        </w:rPr>
        <w:t xml:space="preserve"> — </w:t>
      </w:r>
      <w:proofErr w:type="spellStart"/>
      <w:r w:rsidRPr="005E113F">
        <w:rPr>
          <w:rFonts w:ascii="Times New Roman" w:eastAsia="Calibri" w:hAnsi="Times New Roman" w:cs="Times New Roman"/>
          <w:sz w:val="28"/>
          <w:szCs w:val="28"/>
          <w:lang w:eastAsia="ru-RU"/>
        </w:rPr>
        <w:t>he</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was</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asked</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to</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he</w:t>
      </w:r>
      <w:proofErr w:type="spellEnd"/>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proofErr w:type="spellStart"/>
      <w:r w:rsidRPr="005E113F">
        <w:rPr>
          <w:rFonts w:ascii="Times New Roman" w:eastAsia="Calibri" w:hAnsi="Times New Roman" w:cs="Times New Roman"/>
          <w:sz w:val="28"/>
          <w:szCs w:val="28"/>
          <w:lang w:eastAsia="ru-RU"/>
        </w:rPr>
        <w:t>ordered</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them</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to</w:t>
      </w:r>
      <w:proofErr w:type="spellEnd"/>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Выпускник получит возможность научиться: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Узнавать и употреблять в речи широкий спектр названий и имен собственных в рамках интересующей тематики;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Использовать термины из области грамматики, лексикологии, синтаксиса;</w:t>
      </w:r>
    </w:p>
    <w:p w:rsidR="005E113F" w:rsidRPr="005E113F" w:rsidRDefault="005E113F" w:rsidP="005E113F">
      <w:pPr>
        <w:suppressAutoHyphens/>
        <w:spacing w:after="0" w:line="360" w:lineRule="auto"/>
        <w:ind w:firstLine="426"/>
        <w:jc w:val="both"/>
        <w:rPr>
          <w:rFonts w:ascii="Times New Roman" w:eastAsia="Calibri" w:hAnsi="Times New Roman" w:cs="Times New Roman"/>
          <w:color w:val="1F4E79" w:themeColor="accent1" w:themeShade="80"/>
          <w:sz w:val="28"/>
          <w:szCs w:val="28"/>
        </w:rPr>
      </w:pPr>
      <w:r w:rsidRPr="005E113F">
        <w:rPr>
          <w:rFonts w:ascii="Times New Roman" w:eastAsia="Calibri" w:hAnsi="Times New Roman" w:cs="Times New Roman"/>
          <w:sz w:val="28"/>
          <w:szCs w:val="28"/>
          <w:lang w:eastAsia="ru-RU"/>
        </w:rPr>
        <w:t>Узнавать и употреблять в письменном и звучащем тексте специальную терминологию по интересующей тематике.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Грамматическая сторона речи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Употреблять в речи артикли для передачи нюансов;</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Использовать в речи широкий спектр прилагательных и глаголов с управлением;</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Употреблять в речи все формы страдательного залога;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Употреблять в речи сложное дополнение (</w:t>
      </w:r>
      <w:proofErr w:type="spellStart"/>
      <w:r w:rsidRPr="005E113F">
        <w:rPr>
          <w:rFonts w:ascii="Times New Roman" w:eastAsia="Calibri" w:hAnsi="Times New Roman" w:cs="Times New Roman"/>
          <w:sz w:val="28"/>
          <w:szCs w:val="28"/>
          <w:lang w:eastAsia="ru-RU"/>
        </w:rPr>
        <w:t>Complex</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object</w:t>
      </w:r>
      <w:proofErr w:type="spellEnd"/>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Использовать широкий спектр союзов для выражения противопоставления и различия в сложных предложениях;</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Использовать в речи местоимения «</w:t>
      </w:r>
      <w:proofErr w:type="spellStart"/>
      <w:r w:rsidRPr="005E113F">
        <w:rPr>
          <w:rFonts w:ascii="Times New Roman" w:eastAsia="Calibri" w:hAnsi="Times New Roman" w:cs="Times New Roman"/>
          <w:sz w:val="28"/>
          <w:szCs w:val="28"/>
          <w:lang w:eastAsia="ru-RU"/>
        </w:rPr>
        <w:t>one</w:t>
      </w:r>
      <w:proofErr w:type="spellEnd"/>
      <w:r w:rsidRPr="005E113F">
        <w:rPr>
          <w:rFonts w:ascii="Times New Roman" w:eastAsia="Calibri" w:hAnsi="Times New Roman" w:cs="Times New Roman"/>
          <w:sz w:val="28"/>
          <w:szCs w:val="28"/>
          <w:lang w:eastAsia="ru-RU"/>
        </w:rPr>
        <w:t>» и «</w:t>
      </w:r>
      <w:proofErr w:type="spellStart"/>
      <w:r w:rsidRPr="005E113F">
        <w:rPr>
          <w:rFonts w:ascii="Times New Roman" w:eastAsia="Calibri" w:hAnsi="Times New Roman" w:cs="Times New Roman"/>
          <w:sz w:val="28"/>
          <w:szCs w:val="28"/>
          <w:lang w:eastAsia="ru-RU"/>
        </w:rPr>
        <w:t>ones</w:t>
      </w:r>
      <w:proofErr w:type="spellEnd"/>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Использовать в речи фразовые глаголы с дополнением, выраженным личным местоимением;</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Употреблять в речи модальные глаголы для выражения догадки и предположения (</w:t>
      </w:r>
      <w:proofErr w:type="spellStart"/>
      <w:r w:rsidRPr="005E113F">
        <w:rPr>
          <w:rFonts w:ascii="Times New Roman" w:eastAsia="Calibri" w:hAnsi="Times New Roman" w:cs="Times New Roman"/>
          <w:sz w:val="28"/>
          <w:szCs w:val="28"/>
          <w:lang w:eastAsia="ru-RU"/>
        </w:rPr>
        <w:t>might</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could</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may</w:t>
      </w:r>
      <w:proofErr w:type="spellEnd"/>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Употреблять в речи инверсионные конструкции;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Употреблять в речи условные предложения смешанного типа (</w:t>
      </w:r>
      <w:proofErr w:type="spellStart"/>
      <w:r w:rsidRPr="005E113F">
        <w:rPr>
          <w:rFonts w:ascii="Times New Roman" w:eastAsia="Calibri" w:hAnsi="Times New Roman" w:cs="Times New Roman"/>
          <w:sz w:val="28"/>
          <w:szCs w:val="28"/>
          <w:lang w:eastAsia="ru-RU"/>
        </w:rPr>
        <w:t>Mixed</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Conditionals</w:t>
      </w:r>
      <w:proofErr w:type="spellEnd"/>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Употреблять в речи эллиптические структуры;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Использовать степени сравнения прилагательных с наречиями, усиливающими их значение (</w:t>
      </w:r>
      <w:proofErr w:type="spellStart"/>
      <w:r w:rsidRPr="005E113F">
        <w:rPr>
          <w:rFonts w:ascii="Times New Roman" w:eastAsia="Calibri" w:hAnsi="Times New Roman" w:cs="Times New Roman"/>
          <w:sz w:val="28"/>
          <w:szCs w:val="28"/>
          <w:lang w:eastAsia="ru-RU"/>
        </w:rPr>
        <w:t>intesifiers</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modifiers</w:t>
      </w:r>
      <w:proofErr w:type="spellEnd"/>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Употреблять в речи формы действительного залога времен </w:t>
      </w:r>
      <w:proofErr w:type="spellStart"/>
      <w:r w:rsidRPr="005E113F">
        <w:rPr>
          <w:rFonts w:ascii="Times New Roman" w:eastAsia="Calibri" w:hAnsi="Times New Roman" w:cs="Times New Roman"/>
          <w:sz w:val="28"/>
          <w:szCs w:val="28"/>
          <w:lang w:eastAsia="ru-RU"/>
        </w:rPr>
        <w:t>Future</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Perfect</w:t>
      </w:r>
      <w:proofErr w:type="spellEnd"/>
      <w:r w:rsidRPr="005E113F">
        <w:rPr>
          <w:rFonts w:ascii="Times New Roman" w:eastAsia="Calibri" w:hAnsi="Times New Roman" w:cs="Times New Roman"/>
          <w:sz w:val="28"/>
          <w:szCs w:val="28"/>
          <w:lang w:eastAsia="ru-RU"/>
        </w:rPr>
        <w:t xml:space="preserve"> и </w:t>
      </w:r>
      <w:proofErr w:type="spellStart"/>
      <w:r w:rsidRPr="005E113F">
        <w:rPr>
          <w:rFonts w:ascii="Times New Roman" w:eastAsia="Calibri" w:hAnsi="Times New Roman" w:cs="Times New Roman"/>
          <w:sz w:val="28"/>
          <w:szCs w:val="28"/>
          <w:lang w:eastAsia="ru-RU"/>
        </w:rPr>
        <w:t>Future</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Continuous</w:t>
      </w:r>
      <w:proofErr w:type="spellEnd"/>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eastAsia="ru-RU"/>
        </w:rPr>
        <w:t>Употреблять</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в</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речи</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времена</w:t>
      </w:r>
      <w:r w:rsidRPr="005E113F">
        <w:rPr>
          <w:rFonts w:ascii="Times New Roman" w:eastAsia="Calibri" w:hAnsi="Times New Roman" w:cs="Times New Roman"/>
          <w:sz w:val="28"/>
          <w:szCs w:val="28"/>
          <w:lang w:val="en-US" w:eastAsia="ru-RU"/>
        </w:rPr>
        <w:t xml:space="preserve"> Past Perfect </w:t>
      </w:r>
      <w:r w:rsidRPr="005E113F">
        <w:rPr>
          <w:rFonts w:ascii="Times New Roman" w:eastAsia="Calibri" w:hAnsi="Times New Roman" w:cs="Times New Roman"/>
          <w:sz w:val="28"/>
          <w:szCs w:val="28"/>
          <w:lang w:eastAsia="ru-RU"/>
        </w:rPr>
        <w:t>и</w:t>
      </w:r>
      <w:r w:rsidRPr="005E113F">
        <w:rPr>
          <w:rFonts w:ascii="Times New Roman" w:eastAsia="Calibri" w:hAnsi="Times New Roman" w:cs="Times New Roman"/>
          <w:sz w:val="28"/>
          <w:szCs w:val="28"/>
          <w:lang w:val="en-US" w:eastAsia="ru-RU"/>
        </w:rPr>
        <w:t xml:space="preserve"> Past Perfect Continuous;</w:t>
      </w:r>
    </w:p>
    <w:p w:rsidR="005E113F" w:rsidRPr="005E113F" w:rsidRDefault="005E113F" w:rsidP="005E113F">
      <w:pPr>
        <w:suppressAutoHyphens/>
        <w:spacing w:after="0" w:line="360" w:lineRule="auto"/>
        <w:ind w:firstLine="426"/>
        <w:jc w:val="both"/>
        <w:rPr>
          <w:rFonts w:ascii="Times New Roman" w:eastAsia="Calibri" w:hAnsi="Times New Roman" w:cs="Times New Roman"/>
          <w:color w:val="1F4E79" w:themeColor="accent1" w:themeShade="80"/>
          <w:sz w:val="28"/>
          <w:szCs w:val="28"/>
        </w:rPr>
      </w:pPr>
      <w:r w:rsidRPr="005E113F">
        <w:rPr>
          <w:rFonts w:ascii="Times New Roman" w:eastAsia="Calibri" w:hAnsi="Times New Roman" w:cs="Times New Roman"/>
          <w:sz w:val="28"/>
          <w:szCs w:val="28"/>
          <w:lang w:eastAsia="ru-RU"/>
        </w:rPr>
        <w:t>Использовать в речи причастные и деепричастные обороты (</w:t>
      </w:r>
      <w:proofErr w:type="spellStart"/>
      <w:r w:rsidRPr="005E113F">
        <w:rPr>
          <w:rFonts w:ascii="Times New Roman" w:eastAsia="Calibri" w:hAnsi="Times New Roman" w:cs="Times New Roman"/>
          <w:sz w:val="28"/>
          <w:szCs w:val="28"/>
          <w:lang w:eastAsia="ru-RU"/>
        </w:rPr>
        <w:t>participle</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clause</w:t>
      </w:r>
      <w:proofErr w:type="spellEnd"/>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Использовать в речи модальные глаголы для выражения возможности или вероятности в прошедшем времени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val="en-US" w:eastAsia="ru-RU"/>
        </w:rPr>
        <w:t>(could + have done; might + have done).</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Выпускник получит возможность Использовать в речи союзы </w:t>
      </w:r>
      <w:proofErr w:type="spellStart"/>
      <w:r w:rsidRPr="005E113F">
        <w:rPr>
          <w:rFonts w:ascii="Times New Roman" w:eastAsia="Calibri" w:hAnsi="Times New Roman" w:cs="Times New Roman"/>
          <w:sz w:val="28"/>
          <w:szCs w:val="28"/>
          <w:lang w:eastAsia="ru-RU"/>
        </w:rPr>
        <w:t>despite</w:t>
      </w:r>
      <w:proofErr w:type="spellEnd"/>
      <w:r w:rsidRPr="005E113F">
        <w:rPr>
          <w:rFonts w:ascii="Times New Roman" w:eastAsia="Calibri" w:hAnsi="Times New Roman" w:cs="Times New Roman"/>
          <w:sz w:val="28"/>
          <w:szCs w:val="28"/>
          <w:lang w:eastAsia="ru-RU"/>
        </w:rPr>
        <w:t xml:space="preserve"> / </w:t>
      </w:r>
      <w:proofErr w:type="spellStart"/>
      <w:r w:rsidRPr="005E113F">
        <w:rPr>
          <w:rFonts w:ascii="Times New Roman" w:eastAsia="Calibri" w:hAnsi="Times New Roman" w:cs="Times New Roman"/>
          <w:sz w:val="28"/>
          <w:szCs w:val="28"/>
          <w:lang w:eastAsia="ru-RU"/>
        </w:rPr>
        <w:t>in</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spite</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of</w:t>
      </w:r>
      <w:proofErr w:type="spellEnd"/>
      <w:r w:rsidRPr="005E113F">
        <w:rPr>
          <w:rFonts w:ascii="Times New Roman" w:eastAsia="Calibri" w:hAnsi="Times New Roman" w:cs="Times New Roman"/>
          <w:sz w:val="28"/>
          <w:szCs w:val="28"/>
          <w:lang w:eastAsia="ru-RU"/>
        </w:rPr>
        <w:t xml:space="preserve"> для обозначения контраста, а также наречие </w:t>
      </w:r>
      <w:proofErr w:type="spellStart"/>
      <w:r w:rsidRPr="005E113F">
        <w:rPr>
          <w:rFonts w:ascii="Times New Roman" w:eastAsia="Calibri" w:hAnsi="Times New Roman" w:cs="Times New Roman"/>
          <w:sz w:val="28"/>
          <w:szCs w:val="28"/>
          <w:lang w:eastAsia="ru-RU"/>
        </w:rPr>
        <w:t>nevertheless</w:t>
      </w:r>
      <w:proofErr w:type="spellEnd"/>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Распознавать в речи и использовать предложения с </w:t>
      </w:r>
      <w:proofErr w:type="spellStart"/>
      <w:r w:rsidRPr="005E113F">
        <w:rPr>
          <w:rFonts w:ascii="Times New Roman" w:eastAsia="Calibri" w:hAnsi="Times New Roman" w:cs="Times New Roman"/>
          <w:sz w:val="28"/>
          <w:szCs w:val="28"/>
          <w:lang w:eastAsia="ru-RU"/>
        </w:rPr>
        <w:t>as</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if</w:t>
      </w:r>
      <w:proofErr w:type="spellEnd"/>
      <w:r w:rsidRPr="005E113F">
        <w:rPr>
          <w:rFonts w:ascii="Times New Roman" w:eastAsia="Calibri" w:hAnsi="Times New Roman" w:cs="Times New Roman"/>
          <w:sz w:val="28"/>
          <w:szCs w:val="28"/>
          <w:lang w:eastAsia="ru-RU"/>
        </w:rPr>
        <w:t>/</w:t>
      </w:r>
      <w:proofErr w:type="spellStart"/>
      <w:r w:rsidRPr="005E113F">
        <w:rPr>
          <w:rFonts w:ascii="Times New Roman" w:eastAsia="Calibri" w:hAnsi="Times New Roman" w:cs="Times New Roman"/>
          <w:sz w:val="28"/>
          <w:szCs w:val="28"/>
          <w:lang w:eastAsia="ru-RU"/>
        </w:rPr>
        <w:t>as</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though</w:t>
      </w:r>
      <w:proofErr w:type="spellEnd"/>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Распознавать в речи и использовать структуры для выражения сожаления (</w:t>
      </w:r>
      <w:proofErr w:type="spellStart"/>
      <w:r w:rsidRPr="005E113F">
        <w:rPr>
          <w:rFonts w:ascii="Times New Roman" w:eastAsia="Calibri" w:hAnsi="Times New Roman" w:cs="Times New Roman"/>
          <w:sz w:val="28"/>
          <w:szCs w:val="28"/>
          <w:lang w:eastAsia="ru-RU"/>
        </w:rPr>
        <w:t>It’s</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time</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you</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did</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it</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I’d</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rather</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you</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talked</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to</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her</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You’d</w:t>
      </w:r>
      <w:proofErr w:type="spellEnd"/>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proofErr w:type="spellStart"/>
      <w:r w:rsidRPr="005E113F">
        <w:rPr>
          <w:rFonts w:ascii="Times New Roman" w:eastAsia="Calibri" w:hAnsi="Times New Roman" w:cs="Times New Roman"/>
          <w:sz w:val="28"/>
          <w:szCs w:val="28"/>
          <w:lang w:eastAsia="ru-RU"/>
        </w:rPr>
        <w:t>better</w:t>
      </w:r>
      <w:proofErr w:type="spellEnd"/>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Использовать в речи широкий спектр глагольных структур с герундием и инфинитивом;</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eastAsia="ru-RU"/>
        </w:rPr>
        <w:t>Использовать</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в</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речи</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инверсию</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с</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отрицательными</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наречиями</w:t>
      </w:r>
      <w:r w:rsidRPr="005E113F">
        <w:rPr>
          <w:rFonts w:ascii="Times New Roman" w:eastAsia="Calibri" w:hAnsi="Times New Roman" w:cs="Times New Roman"/>
          <w:sz w:val="28"/>
          <w:szCs w:val="28"/>
          <w:lang w:val="en-US" w:eastAsia="ru-RU"/>
        </w:rPr>
        <w:t xml:space="preserve"> (Never have I seen… /Barely did I hear what he was saying…);</w:t>
      </w:r>
    </w:p>
    <w:p w:rsid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eastAsia="ru-RU"/>
        </w:rPr>
        <w:t>Употреблять</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в</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речи</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страдательный</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залог</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в</w:t>
      </w:r>
      <w:r w:rsidRPr="005E113F">
        <w:rPr>
          <w:rFonts w:ascii="Times New Roman" w:eastAsia="Calibri" w:hAnsi="Times New Roman" w:cs="Times New Roman"/>
          <w:sz w:val="28"/>
          <w:szCs w:val="28"/>
          <w:lang w:val="en-US" w:eastAsia="ru-RU"/>
        </w:rPr>
        <w:t xml:space="preserve"> Past Continuous </w:t>
      </w:r>
      <w:r w:rsidRPr="005E113F">
        <w:rPr>
          <w:rFonts w:ascii="Times New Roman" w:eastAsia="Calibri" w:hAnsi="Times New Roman" w:cs="Times New Roman"/>
          <w:sz w:val="28"/>
          <w:szCs w:val="28"/>
          <w:lang w:eastAsia="ru-RU"/>
        </w:rPr>
        <w:t>и</w:t>
      </w:r>
      <w:r w:rsidRPr="005E113F">
        <w:rPr>
          <w:rFonts w:ascii="Times New Roman" w:eastAsia="Calibri" w:hAnsi="Times New Roman" w:cs="Times New Roman"/>
          <w:sz w:val="28"/>
          <w:szCs w:val="28"/>
          <w:lang w:val="en-US" w:eastAsia="ru-RU"/>
        </w:rPr>
        <w:t xml:space="preserve"> Past Perfect, Present Continuous, Past Simple, Present Perfect.</w:t>
      </w:r>
    </w:p>
    <w:p w:rsidR="00DE682C" w:rsidRPr="005E113F" w:rsidRDefault="00DE682C" w:rsidP="005E113F">
      <w:pPr>
        <w:autoSpaceDE w:val="0"/>
        <w:autoSpaceDN w:val="0"/>
        <w:adjustRightInd w:val="0"/>
        <w:spacing w:after="0" w:line="360" w:lineRule="auto"/>
        <w:ind w:firstLine="426"/>
        <w:jc w:val="both"/>
        <w:rPr>
          <w:rFonts w:ascii="Times New Roman" w:eastAsia="Calibri" w:hAnsi="Times New Roman" w:cs="Times New Roman"/>
          <w:sz w:val="28"/>
          <w:szCs w:val="28"/>
          <w:lang w:val="en-US" w:eastAsia="ru-RU"/>
        </w:rPr>
      </w:pP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lastRenderedPageBreak/>
        <w:t>1.3.3. Социокультурная компетенция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Знать национально-культурные особенности речевого и неречевого поведения в своей стране и странах</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изучаемого языка; применять эти знания в различных ситуациях формального и неформального межличностного и</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межкультурного общения;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Распознавать и употреблять в устной и письменной речи основные средства речевого этикета (реплики-клише,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наиболее распространённую оценочную лексику), принятые в странах изучаемого языка;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Знать употребительную фоновую лексику и реалии стран изучаемого языка, распространённые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фразеологизмы/идиомы;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Знакомиться с образцами художественной, публицистической и научно-популярной литературы;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Иметь представление об особенностях образа жизни, быта, культуры стран изучаемого языка (всемирно известных</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достопримечательностях, выдающихся людях и их вкладе в мировую культуру);</w:t>
      </w:r>
    </w:p>
    <w:p w:rsidR="005E113F" w:rsidRPr="005E113F" w:rsidRDefault="00DE682C"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E113F" w:rsidRPr="005E113F">
        <w:rPr>
          <w:rFonts w:ascii="Times New Roman" w:eastAsia="Calibri" w:hAnsi="Times New Roman" w:cs="Times New Roman"/>
          <w:sz w:val="28"/>
          <w:szCs w:val="28"/>
          <w:lang w:eastAsia="ru-RU"/>
        </w:rPr>
        <w:t>Иметь представление о сходстве и различиях в традициях своей страны и стран изучаемого языка; толерантно</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относиться к проявлениям иной культуры на основе сформированного национального самосознания;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Понимать важность владения иностранными языками в современном мире как средством межличностного 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межкультурного общения, в том числе, для самореализации в профессиональной сфере.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получит возможность научиться: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Стремиться к совершенствованию достигнутого уровня владения изучаемым иностранным языком (языками) и к</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изучению других иностранных языков.</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1.3.4. Компенсаторная компетенция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Выходить из трудного положения в условиях дефицита языковых средств или недостаточного владения ими в процессе получения и приёма информации за счёт использования контекстуальной догадки, игнорирования языковых трудностей, переспроса, словарных замен, использования неязыковых средств общения (мимики, жестов, иллюстраций) и т. д.</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10 класс</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Личностные результаты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У выпускника 10 класса: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Будут сформированы: стремление к самосовершенствованию в образовательной области «Английский язык», собственная речевая культура в целом, осознание возможностей самореализации средствами иностранного языка, в том числе в профессиональной сфере;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Будут развиты такие качества, как воля, целеустремлённость, креативность, инициативность, эмпатия,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трудолюбие, дисциплинированность, а также умение принимать самостоятельные решения и нести за них ответственность;</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Будет развито умение ориентироваться в. современном поликультурном, многоязычном мире.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Метапредметные результаты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У выпускника 10 класса: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Будет развито умение планировать своё речевое и неречевое поведение, умение взаимодействовать с</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окружающими, выполняя разные социальные роли;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Будут усовершенствованы умения работы с информацией: поиск и выделение научных сведений с использованием разных источников </w:t>
      </w:r>
      <w:r w:rsidRPr="005E113F">
        <w:rPr>
          <w:rFonts w:ascii="Times New Roman" w:eastAsia="Calibri" w:hAnsi="Times New Roman" w:cs="Times New Roman"/>
          <w:sz w:val="28"/>
          <w:szCs w:val="28"/>
          <w:lang w:eastAsia="ru-RU"/>
        </w:rPr>
        <w:lastRenderedPageBreak/>
        <w:t>информации, в том числе Интернета; обобщение и фиксация информации; умение определять тему, прогнозировать содержание текста по заголовку/по ключевым словам, выделять основную мысль,</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главные факты, опуская второстепенные, устанавливать их логическую последовательность;</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Будет развито умение рационально планировать свой учебный труд.</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Предметные результаты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Говорение. Диалогическая речь</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Начинать, поддерживать и заканчивать разговор по теме, используя лексико-грамматические единицы данного уровня и этикетные речевые клише, принятые в стране / странах изучаемого языка в стандартных ситуациях общения;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Соблюдать очередность реплик, восстанавливать разговор в случае сбоя, при необходимости уточнять и переспрашивать собеседника;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Сообщать информацию, отвечая на вопросы разных типов;</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Самостоятельно запрашивать информацию;</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Брать / давать интервью;</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Обсуждать результаты теста-опроса;</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Приглашать партнера к действию / взаимодействию;</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Выражать согласие / несогласие принять приглашение, объяснять причину отказа;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Обращаться с просьбой; соглашаться / не соглашаться выполнить просьбу;</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Высказывать совет, предложение;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Выражать согласие / несогласие принять совет, предложение; объяснить и обосновать причину отказа.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получит возможность научиться: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Использовать навык диалогической речи в ситуациях свободного, в т. ч. делового, общения в повседневной жизни.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Говорение. Монологическая речь</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Выпускник научится: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Выражать свою точку зрения и обосновывать ее;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Рассуждать о фактах / событиях, приводя примеры и аргументы, делая выводы;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Передавать основное содержание, основную мысль прочитанного / услышанного с опорой на текст /ключевые слова / план, выражая свое отношение к прочитанному / услышанному;</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Кратко излагать результаты выполненной проектной работы;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Рассказывать о своих любимых фильмах и описывать их.</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получит возможность научиться:</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Принимать участие в полилоге (деловые переговоры, беседа на академические темы, деловое собрание).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Аудирование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Распознавать на слух и полностью понимать речь учителя и одноклассников в ходе общения с ними;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Вербально и невербально реагировать на услышанное;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Понимать основное содержание аутентичных аудио текстов, относящихся к различным коммуникативным типам;</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Выделять основную мысль в воспринимаемом на слух тексте.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получит возможность научиться: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Воспринимать на слух, полностью понимать 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конспектировать основную информацию научно- публицистического типа (лекции, научные выступления).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Чтение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Понимать основное содержание аутентичных текстов разных жанров и стилей по заданной теме;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Прогнозировать содержание текста по заголовку или началу текста;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Определять основную мысль / тему текста;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Игнорировать незнакомые слова, не мешающие понять основное содержание текста;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Выбирать нужную / запрашиваемую информацию из текста.</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получит возможность научиться: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Читать с полным пониманием неадаптированную художественную литературу на английском языке;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Читать с полным пониманием печатные СМИ на английском языке.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Письменная речь</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Заполнять формуляр, анкету;</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Заполнять таблицу по теме;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Составлять CV / резюме в форме, принятой в странах изучаемого иностранного языка;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Писать личное письмо заданного объема в ответ на письмо-стимул, в т. ч. с запросом информации;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Правильно оформлять личное письмо с точки зрения организации текста;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Писать электронное письмо с выражением личного мнения;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Составлять письменный обзор фильма / книги;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Составлять план, тезисы устного или письменного высказывания;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Писать текст в форме личного дневника;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Использовать письменную речь в ходе проектной деятельности (фиксировать и обобщать необходимую информацию, полученную из разных источников, в том числе при поиске информации в сети Интернет, письменно</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излагать результаты проектной деятельности в виде презентации, реферата и т. д.).</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Самостоятельно совершенствовать орфографические умения и навыки;</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Использовать монолингвальный словарь для самоконтроля правильности написания употребляемой лексики;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Письменно переводить несложные аутентичные тексты разных жанров, в т. ч. в русле выбранного профиля, с английского языка на русский;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 Использовать такие переводческие приемы, как замена, перестановка, добавление, калькирование;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Выполнять разные типы письменного перевода (полный / выборочный);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Пользоваться толковыми и двуязычными словарями, справочной литературой для решения переводческих задач.</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получит возможность научиться: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Писать отчет о проделанной работе, статью, художественный рассказ, письмо-жалобу.</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Фонетическая сторона речи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Адекватно произносить и различать на слух все звуки английского языка, соблюдать правильное ударение в словах и фразах;</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Соблюдать ритмико-интонационные особенности предложений различных коммуникативных типов (повествовательного, вопросительного, повелительного);</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Разделять предложения на смысловые группы;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Выражать чувства и эмоции с помощью эмфатической интонации.</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получит возможность научиться: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Систематизировать знания о фонетическом строе изучаемого иностранного языка; знать основные различия систем иностранного и русского/родного языков.</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Лексическая сторона речи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Распознавать и употреблять в речи основные значения изученных лексических единиц (слов,</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словосочетаний, реплик-клише речевого этикета, профильно-ориентированных терминов) по теме;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С помощью новой лексики описывать различные виды транспорта, виды спорта, способы развлечений и любимые занятия, фильмы и книги, склонности и предпочтения в еде, проблемы со здоровьем, профессии и виды работы, </w:t>
      </w:r>
      <w:r w:rsidRPr="005E113F">
        <w:rPr>
          <w:rFonts w:ascii="Times New Roman" w:eastAsia="Calibri" w:hAnsi="Times New Roman" w:cs="Times New Roman"/>
          <w:sz w:val="28"/>
          <w:szCs w:val="28"/>
          <w:lang w:eastAsia="ru-RU"/>
        </w:rPr>
        <w:lastRenderedPageBreak/>
        <w:t>праздники и фестивали, виды отпуска и места его проведения, виды путешествий, экстремальные погодные условия, разные типы климата, животных под угрозой, проблемы экологии, современный образ жизни, понятие успеха в современном обществе, правонарушения в современном обществе, модные тенденции в современном обществе, достижения науки и техники, современные технологии;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Распознавать и употреблять в речи многозначные слова, синонимы, антонимы;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Распознавать и употреблять в речи интернациональные слова и «ложные друзья переводчика»;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Распознавать и употреблять в речи числительные;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Употреблять в речи слова, словосочетания, синонимы, антонимы адекватно ситуации общения;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Узнавать в письменном и устном тексте новые значения известных слов и новых слов, образованных на их основе продуктивным способом словообразования;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Использовать в речи устойчивые словосочетания, оценочную лексику и речевые клише в соответствии с коммуникативной задачей;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Употреблять средства связи в тексте для обеспечения его целостности;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Употреблять в речи глаголы </w:t>
      </w:r>
      <w:proofErr w:type="spellStart"/>
      <w:r w:rsidRPr="005E113F">
        <w:rPr>
          <w:rFonts w:ascii="Times New Roman" w:eastAsia="Calibri" w:hAnsi="Times New Roman" w:cs="Times New Roman"/>
          <w:sz w:val="28"/>
          <w:szCs w:val="28"/>
          <w:lang w:eastAsia="ru-RU"/>
        </w:rPr>
        <w:t>say</w:t>
      </w:r>
      <w:proofErr w:type="spellEnd"/>
      <w:r w:rsidRPr="005E113F">
        <w:rPr>
          <w:rFonts w:ascii="Times New Roman" w:eastAsia="Calibri" w:hAnsi="Times New Roman" w:cs="Times New Roman"/>
          <w:sz w:val="28"/>
          <w:szCs w:val="28"/>
          <w:lang w:eastAsia="ru-RU"/>
        </w:rPr>
        <w:t xml:space="preserve"> и </w:t>
      </w:r>
      <w:proofErr w:type="spellStart"/>
      <w:r w:rsidRPr="005E113F">
        <w:rPr>
          <w:rFonts w:ascii="Times New Roman" w:eastAsia="Calibri" w:hAnsi="Times New Roman" w:cs="Times New Roman"/>
          <w:sz w:val="28"/>
          <w:szCs w:val="28"/>
          <w:lang w:eastAsia="ru-RU"/>
        </w:rPr>
        <w:t>tell</w:t>
      </w:r>
      <w:proofErr w:type="spellEnd"/>
      <w:r w:rsidRPr="005E113F">
        <w:rPr>
          <w:rFonts w:ascii="Times New Roman" w:eastAsia="Calibri" w:hAnsi="Times New Roman" w:cs="Times New Roman"/>
          <w:sz w:val="28"/>
          <w:szCs w:val="28"/>
          <w:lang w:eastAsia="ru-RU"/>
        </w:rPr>
        <w:t>, понимая разницу между их значениями;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Применять основные способы словообразования: </w:t>
      </w:r>
      <w:r w:rsidRPr="005E113F">
        <w:rPr>
          <w:rFonts w:ascii="Times New Roman" w:eastAsia="Calibri" w:hAnsi="Times New Roman" w:cs="Times New Roman"/>
          <w:b/>
          <w:bCs/>
          <w:sz w:val="28"/>
          <w:szCs w:val="28"/>
          <w:lang w:eastAsia="ru-RU"/>
        </w:rPr>
        <w:t xml:space="preserve">аффиксацию </w:t>
      </w:r>
      <w:r w:rsidRPr="005E113F">
        <w:rPr>
          <w:rFonts w:ascii="Times New Roman" w:eastAsia="Calibri" w:hAnsi="Times New Roman" w:cs="Times New Roman"/>
          <w:sz w:val="28"/>
          <w:szCs w:val="28"/>
          <w:lang w:eastAsia="ru-RU"/>
        </w:rPr>
        <w:t xml:space="preserve">(аффиксы глаголов </w:t>
      </w:r>
      <w:proofErr w:type="spellStart"/>
      <w:r w:rsidRPr="005E113F">
        <w:rPr>
          <w:rFonts w:ascii="Times New Roman" w:eastAsia="Calibri" w:hAnsi="Times New Roman" w:cs="Times New Roman"/>
          <w:sz w:val="28"/>
          <w:szCs w:val="28"/>
          <w:lang w:eastAsia="ru-RU"/>
        </w:rPr>
        <w:t>re</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dis</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mis</w:t>
      </w:r>
      <w:proofErr w:type="spellEnd"/>
      <w:r w:rsidRPr="005E113F">
        <w:rPr>
          <w:rFonts w:ascii="Times New Roman" w:eastAsia="Calibri" w:hAnsi="Times New Roman" w:cs="Times New Roman"/>
          <w:sz w:val="28"/>
          <w:szCs w:val="28"/>
          <w:lang w:eastAsia="ru-RU"/>
        </w:rPr>
        <w:t>-, -</w:t>
      </w:r>
      <w:proofErr w:type="spellStart"/>
      <w:r w:rsidRPr="005E113F">
        <w:rPr>
          <w:rFonts w:ascii="Times New Roman" w:eastAsia="Calibri" w:hAnsi="Times New Roman" w:cs="Times New Roman"/>
          <w:sz w:val="28"/>
          <w:szCs w:val="28"/>
          <w:lang w:eastAsia="ru-RU"/>
        </w:rPr>
        <w:t>ize</w:t>
      </w:r>
      <w:proofErr w:type="spellEnd"/>
      <w:r w:rsidRPr="005E113F">
        <w:rPr>
          <w:rFonts w:ascii="Times New Roman" w:eastAsia="Calibri" w:hAnsi="Times New Roman" w:cs="Times New Roman"/>
          <w:sz w:val="28"/>
          <w:szCs w:val="28"/>
          <w:lang w:eastAsia="ru-RU"/>
        </w:rPr>
        <w:t>\</w:t>
      </w:r>
      <w:proofErr w:type="spellStart"/>
      <w:r w:rsidRPr="005E113F">
        <w:rPr>
          <w:rFonts w:ascii="Times New Roman" w:eastAsia="Calibri" w:hAnsi="Times New Roman" w:cs="Times New Roman"/>
          <w:sz w:val="28"/>
          <w:szCs w:val="28"/>
          <w:lang w:eastAsia="ru-RU"/>
        </w:rPr>
        <w:t>ise</w:t>
      </w:r>
      <w:proofErr w:type="spellEnd"/>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eastAsia="ru-RU"/>
        </w:rPr>
        <w:t>аффиксы</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существительных</w:t>
      </w:r>
      <w:r w:rsidRPr="005E113F">
        <w:rPr>
          <w:rFonts w:ascii="Times New Roman" w:eastAsia="Calibri" w:hAnsi="Times New Roman" w:cs="Times New Roman"/>
          <w:sz w:val="28"/>
          <w:szCs w:val="28"/>
          <w:lang w:val="en-US" w:eastAsia="ru-RU"/>
        </w:rPr>
        <w:t xml:space="preserve"> –</w:t>
      </w:r>
      <w:proofErr w:type="spellStart"/>
      <w:r w:rsidRPr="005E113F">
        <w:rPr>
          <w:rFonts w:ascii="Times New Roman" w:eastAsia="Calibri" w:hAnsi="Times New Roman" w:cs="Times New Roman"/>
          <w:sz w:val="28"/>
          <w:szCs w:val="28"/>
          <w:lang w:val="en-US" w:eastAsia="ru-RU"/>
        </w:rPr>
        <w:t>er</w:t>
      </w:r>
      <w:proofErr w:type="spellEnd"/>
      <w:r w:rsidRPr="005E113F">
        <w:rPr>
          <w:rFonts w:ascii="Times New Roman" w:eastAsia="Calibri" w:hAnsi="Times New Roman" w:cs="Times New Roman"/>
          <w:sz w:val="28"/>
          <w:szCs w:val="28"/>
          <w:lang w:val="en-US" w:eastAsia="ru-RU"/>
        </w:rPr>
        <w:t>\or, -ness, -</w:t>
      </w:r>
      <w:proofErr w:type="spellStart"/>
      <w:r w:rsidRPr="005E113F">
        <w:rPr>
          <w:rFonts w:ascii="Times New Roman" w:eastAsia="Calibri" w:hAnsi="Times New Roman" w:cs="Times New Roman"/>
          <w:sz w:val="28"/>
          <w:szCs w:val="28"/>
          <w:lang w:val="en-US" w:eastAsia="ru-RU"/>
        </w:rPr>
        <w:t>ist</w:t>
      </w:r>
      <w:proofErr w:type="spellEnd"/>
      <w:r w:rsidRPr="005E113F">
        <w:rPr>
          <w:rFonts w:ascii="Times New Roman" w:eastAsia="Calibri" w:hAnsi="Times New Roman" w:cs="Times New Roman"/>
          <w:sz w:val="28"/>
          <w:szCs w:val="28"/>
          <w:lang w:val="en-US" w:eastAsia="ru-RU"/>
        </w:rPr>
        <w:t>, -ship, -</w:t>
      </w:r>
      <w:proofErr w:type="spellStart"/>
      <w:r w:rsidRPr="005E113F">
        <w:rPr>
          <w:rFonts w:ascii="Times New Roman" w:eastAsia="Calibri" w:hAnsi="Times New Roman" w:cs="Times New Roman"/>
          <w:sz w:val="28"/>
          <w:szCs w:val="28"/>
          <w:lang w:val="en-US" w:eastAsia="ru-RU"/>
        </w:rPr>
        <w:t>ing</w:t>
      </w:r>
      <w:proofErr w:type="spellEnd"/>
      <w:r w:rsidRPr="005E113F">
        <w:rPr>
          <w:rFonts w:ascii="Times New Roman" w:eastAsia="Calibri" w:hAnsi="Times New Roman" w:cs="Times New Roman"/>
          <w:sz w:val="28"/>
          <w:szCs w:val="28"/>
          <w:lang w:val="en-US" w:eastAsia="ru-RU"/>
        </w:rPr>
        <w:t>, -</w:t>
      </w:r>
      <w:proofErr w:type="spellStart"/>
      <w:r w:rsidRPr="005E113F">
        <w:rPr>
          <w:rFonts w:ascii="Times New Roman" w:eastAsia="Calibri" w:hAnsi="Times New Roman" w:cs="Times New Roman"/>
          <w:sz w:val="28"/>
          <w:szCs w:val="28"/>
          <w:lang w:val="en-US" w:eastAsia="ru-RU"/>
        </w:rPr>
        <w:t>tion</w:t>
      </w:r>
      <w:proofErr w:type="spellEnd"/>
      <w:r w:rsidRPr="005E113F">
        <w:rPr>
          <w:rFonts w:ascii="Times New Roman" w:eastAsia="Calibri" w:hAnsi="Times New Roman" w:cs="Times New Roman"/>
          <w:sz w:val="28"/>
          <w:szCs w:val="28"/>
          <w:lang w:val="en-US" w:eastAsia="ru-RU"/>
        </w:rPr>
        <w:t>\</w:t>
      </w:r>
      <w:proofErr w:type="spellStart"/>
      <w:r w:rsidRPr="005E113F">
        <w:rPr>
          <w:rFonts w:ascii="Times New Roman" w:eastAsia="Calibri" w:hAnsi="Times New Roman" w:cs="Times New Roman"/>
          <w:sz w:val="28"/>
          <w:szCs w:val="28"/>
          <w:lang w:val="en-US" w:eastAsia="ru-RU"/>
        </w:rPr>
        <w:t>sion</w:t>
      </w:r>
      <w:proofErr w:type="spellEnd"/>
      <w:r w:rsidRPr="005E113F">
        <w:rPr>
          <w:rFonts w:ascii="Times New Roman" w:eastAsia="Calibri" w:hAnsi="Times New Roman" w:cs="Times New Roman"/>
          <w:sz w:val="28"/>
          <w:szCs w:val="28"/>
          <w:lang w:val="en-US" w:eastAsia="ru-RU"/>
        </w:rPr>
        <w:t>\ion, -</w:t>
      </w:r>
      <w:proofErr w:type="spellStart"/>
      <w:r w:rsidRPr="005E113F">
        <w:rPr>
          <w:rFonts w:ascii="Times New Roman" w:eastAsia="Calibri" w:hAnsi="Times New Roman" w:cs="Times New Roman"/>
          <w:sz w:val="28"/>
          <w:szCs w:val="28"/>
          <w:lang w:val="en-US" w:eastAsia="ru-RU"/>
        </w:rPr>
        <w:t>ance</w:t>
      </w:r>
      <w:proofErr w:type="spellEnd"/>
      <w:r w:rsidRPr="005E113F">
        <w:rPr>
          <w:rFonts w:ascii="Times New Roman" w:eastAsia="Calibri" w:hAnsi="Times New Roman" w:cs="Times New Roman"/>
          <w:sz w:val="28"/>
          <w:szCs w:val="28"/>
          <w:lang w:val="en-US" w:eastAsia="ru-RU"/>
        </w:rPr>
        <w:t>\</w:t>
      </w:r>
      <w:proofErr w:type="spellStart"/>
      <w:r w:rsidRPr="005E113F">
        <w:rPr>
          <w:rFonts w:ascii="Times New Roman" w:eastAsia="Calibri" w:hAnsi="Times New Roman" w:cs="Times New Roman"/>
          <w:sz w:val="28"/>
          <w:szCs w:val="28"/>
          <w:lang w:val="en-US" w:eastAsia="ru-RU"/>
        </w:rPr>
        <w:t>ence</w:t>
      </w:r>
      <w:proofErr w:type="spellEnd"/>
      <w:r w:rsidRPr="005E113F">
        <w:rPr>
          <w:rFonts w:ascii="Times New Roman" w:eastAsia="Calibri" w:hAnsi="Times New Roman" w:cs="Times New Roman"/>
          <w:sz w:val="28"/>
          <w:szCs w:val="28"/>
          <w:lang w:val="en-US" w:eastAsia="ru-RU"/>
        </w:rPr>
        <w:t>, -</w:t>
      </w:r>
      <w:proofErr w:type="spellStart"/>
      <w:r w:rsidRPr="005E113F">
        <w:rPr>
          <w:rFonts w:ascii="Times New Roman" w:eastAsia="Calibri" w:hAnsi="Times New Roman" w:cs="Times New Roman"/>
          <w:sz w:val="28"/>
          <w:szCs w:val="28"/>
          <w:lang w:val="en-US" w:eastAsia="ru-RU"/>
        </w:rPr>
        <w:t>ment</w:t>
      </w:r>
      <w:proofErr w:type="spellEnd"/>
      <w:r w:rsidRPr="005E113F">
        <w:rPr>
          <w:rFonts w:ascii="Times New Roman" w:eastAsia="Calibri" w:hAnsi="Times New Roman" w:cs="Times New Roman"/>
          <w:sz w:val="28"/>
          <w:szCs w:val="28"/>
          <w:lang w:val="en-US" w:eastAsia="ru-RU"/>
        </w:rPr>
        <w:t>, -</w:t>
      </w:r>
      <w:proofErr w:type="spellStart"/>
      <w:r w:rsidRPr="005E113F">
        <w:rPr>
          <w:rFonts w:ascii="Times New Roman" w:eastAsia="Calibri" w:hAnsi="Times New Roman" w:cs="Times New Roman"/>
          <w:sz w:val="28"/>
          <w:szCs w:val="28"/>
          <w:lang w:val="en-US" w:eastAsia="ru-RU"/>
        </w:rPr>
        <w:t>ity</w:t>
      </w:r>
      <w:proofErr w:type="spellEnd"/>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аффиксы</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прилагательных</w:t>
      </w:r>
      <w:r w:rsidRPr="005E113F">
        <w:rPr>
          <w:rFonts w:ascii="Times New Roman" w:eastAsia="Calibri" w:hAnsi="Times New Roman" w:cs="Times New Roman"/>
          <w:sz w:val="28"/>
          <w:szCs w:val="28"/>
          <w:lang w:val="en-US" w:eastAsia="ru-RU"/>
        </w:rPr>
        <w:t xml:space="preserve"> –y,</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val="en-US" w:eastAsia="ru-RU"/>
        </w:rPr>
        <w:t>-</w:t>
      </w:r>
      <w:proofErr w:type="spellStart"/>
      <w:r w:rsidRPr="005E113F">
        <w:rPr>
          <w:rFonts w:ascii="Times New Roman" w:eastAsia="Calibri" w:hAnsi="Times New Roman" w:cs="Times New Roman"/>
          <w:sz w:val="28"/>
          <w:szCs w:val="28"/>
          <w:lang w:val="en-US" w:eastAsia="ru-RU"/>
        </w:rPr>
        <w:t>ic</w:t>
      </w:r>
      <w:proofErr w:type="spellEnd"/>
      <w:r w:rsidRPr="005E113F">
        <w:rPr>
          <w:rFonts w:ascii="Times New Roman" w:eastAsia="Calibri" w:hAnsi="Times New Roman" w:cs="Times New Roman"/>
          <w:sz w:val="28"/>
          <w:szCs w:val="28"/>
          <w:lang w:val="en-US" w:eastAsia="ru-RU"/>
        </w:rPr>
        <w:t>, -</w:t>
      </w:r>
      <w:proofErr w:type="spellStart"/>
      <w:r w:rsidRPr="005E113F">
        <w:rPr>
          <w:rFonts w:ascii="Times New Roman" w:eastAsia="Calibri" w:hAnsi="Times New Roman" w:cs="Times New Roman"/>
          <w:sz w:val="28"/>
          <w:szCs w:val="28"/>
          <w:lang w:val="en-US" w:eastAsia="ru-RU"/>
        </w:rPr>
        <w:t>ful</w:t>
      </w:r>
      <w:proofErr w:type="spellEnd"/>
      <w:r w:rsidRPr="005E113F">
        <w:rPr>
          <w:rFonts w:ascii="Times New Roman" w:eastAsia="Calibri" w:hAnsi="Times New Roman" w:cs="Times New Roman"/>
          <w:sz w:val="28"/>
          <w:szCs w:val="28"/>
          <w:lang w:val="en-US" w:eastAsia="ru-RU"/>
        </w:rPr>
        <w:t>, -al, -</w:t>
      </w:r>
      <w:proofErr w:type="spellStart"/>
      <w:r w:rsidRPr="005E113F">
        <w:rPr>
          <w:rFonts w:ascii="Times New Roman" w:eastAsia="Calibri" w:hAnsi="Times New Roman" w:cs="Times New Roman"/>
          <w:sz w:val="28"/>
          <w:szCs w:val="28"/>
          <w:lang w:val="en-US" w:eastAsia="ru-RU"/>
        </w:rPr>
        <w:t>ly</w:t>
      </w:r>
      <w:proofErr w:type="spellEnd"/>
      <w:r w:rsidRPr="005E113F">
        <w:rPr>
          <w:rFonts w:ascii="Times New Roman" w:eastAsia="Calibri" w:hAnsi="Times New Roman" w:cs="Times New Roman"/>
          <w:sz w:val="28"/>
          <w:szCs w:val="28"/>
          <w:lang w:val="en-US" w:eastAsia="ru-RU"/>
        </w:rPr>
        <w:t>, -</w:t>
      </w:r>
      <w:proofErr w:type="spellStart"/>
      <w:r w:rsidRPr="005E113F">
        <w:rPr>
          <w:rFonts w:ascii="Times New Roman" w:eastAsia="Calibri" w:hAnsi="Times New Roman" w:cs="Times New Roman"/>
          <w:sz w:val="28"/>
          <w:szCs w:val="28"/>
          <w:lang w:val="en-US" w:eastAsia="ru-RU"/>
        </w:rPr>
        <w:t>ian</w:t>
      </w:r>
      <w:proofErr w:type="spellEnd"/>
      <w:r w:rsidRPr="005E113F">
        <w:rPr>
          <w:rFonts w:ascii="Times New Roman" w:eastAsia="Calibri" w:hAnsi="Times New Roman" w:cs="Times New Roman"/>
          <w:sz w:val="28"/>
          <w:szCs w:val="28"/>
          <w:lang w:val="en-US" w:eastAsia="ru-RU"/>
        </w:rPr>
        <w:t>\an, -</w:t>
      </w:r>
      <w:proofErr w:type="spellStart"/>
      <w:r w:rsidRPr="005E113F">
        <w:rPr>
          <w:rFonts w:ascii="Times New Roman" w:eastAsia="Calibri" w:hAnsi="Times New Roman" w:cs="Times New Roman"/>
          <w:sz w:val="28"/>
          <w:szCs w:val="28"/>
          <w:lang w:val="en-US" w:eastAsia="ru-RU"/>
        </w:rPr>
        <w:t>ing</w:t>
      </w:r>
      <w:proofErr w:type="spellEnd"/>
      <w:r w:rsidRPr="005E113F">
        <w:rPr>
          <w:rFonts w:ascii="Times New Roman" w:eastAsia="Calibri" w:hAnsi="Times New Roman" w:cs="Times New Roman"/>
          <w:sz w:val="28"/>
          <w:szCs w:val="28"/>
          <w:lang w:val="en-US" w:eastAsia="ru-RU"/>
        </w:rPr>
        <w:t>, -</w:t>
      </w:r>
      <w:proofErr w:type="spellStart"/>
      <w:r w:rsidRPr="005E113F">
        <w:rPr>
          <w:rFonts w:ascii="Times New Roman" w:eastAsia="Calibri" w:hAnsi="Times New Roman" w:cs="Times New Roman"/>
          <w:sz w:val="28"/>
          <w:szCs w:val="28"/>
          <w:lang w:val="en-US" w:eastAsia="ru-RU"/>
        </w:rPr>
        <w:t>ed</w:t>
      </w:r>
      <w:proofErr w:type="spellEnd"/>
      <w:r w:rsidRPr="005E113F">
        <w:rPr>
          <w:rFonts w:ascii="Times New Roman" w:eastAsia="Calibri" w:hAnsi="Times New Roman" w:cs="Times New Roman"/>
          <w:sz w:val="28"/>
          <w:szCs w:val="28"/>
          <w:lang w:val="en-US" w:eastAsia="ru-RU"/>
        </w:rPr>
        <w:t>, -</w:t>
      </w:r>
      <w:proofErr w:type="spellStart"/>
      <w:r w:rsidRPr="005E113F">
        <w:rPr>
          <w:rFonts w:ascii="Times New Roman" w:eastAsia="Calibri" w:hAnsi="Times New Roman" w:cs="Times New Roman"/>
          <w:sz w:val="28"/>
          <w:szCs w:val="28"/>
          <w:lang w:val="en-US" w:eastAsia="ru-RU"/>
        </w:rPr>
        <w:t>ous</w:t>
      </w:r>
      <w:proofErr w:type="spellEnd"/>
      <w:r w:rsidRPr="005E113F">
        <w:rPr>
          <w:rFonts w:ascii="Times New Roman" w:eastAsia="Calibri" w:hAnsi="Times New Roman" w:cs="Times New Roman"/>
          <w:sz w:val="28"/>
          <w:szCs w:val="28"/>
          <w:lang w:val="en-US" w:eastAsia="ru-RU"/>
        </w:rPr>
        <w:t>, -able\</w:t>
      </w:r>
      <w:proofErr w:type="spellStart"/>
      <w:r w:rsidRPr="005E113F">
        <w:rPr>
          <w:rFonts w:ascii="Times New Roman" w:eastAsia="Calibri" w:hAnsi="Times New Roman" w:cs="Times New Roman"/>
          <w:sz w:val="28"/>
          <w:szCs w:val="28"/>
          <w:lang w:val="en-US" w:eastAsia="ru-RU"/>
        </w:rPr>
        <w:t>ible</w:t>
      </w:r>
      <w:proofErr w:type="spellEnd"/>
      <w:r w:rsidRPr="005E113F">
        <w:rPr>
          <w:rFonts w:ascii="Times New Roman" w:eastAsia="Calibri" w:hAnsi="Times New Roman" w:cs="Times New Roman"/>
          <w:sz w:val="28"/>
          <w:szCs w:val="28"/>
          <w:lang w:val="en-US" w:eastAsia="ru-RU"/>
        </w:rPr>
        <w:t>, -less, -</w:t>
      </w:r>
      <w:proofErr w:type="spellStart"/>
      <w:r w:rsidRPr="005E113F">
        <w:rPr>
          <w:rFonts w:ascii="Times New Roman" w:eastAsia="Calibri" w:hAnsi="Times New Roman" w:cs="Times New Roman"/>
          <w:sz w:val="28"/>
          <w:szCs w:val="28"/>
          <w:lang w:val="en-US" w:eastAsia="ru-RU"/>
        </w:rPr>
        <w:t>ive</w:t>
      </w:r>
      <w:proofErr w:type="spellEnd"/>
      <w:r w:rsidRPr="005E113F">
        <w:rPr>
          <w:rFonts w:ascii="Times New Roman" w:eastAsia="Calibri" w:hAnsi="Times New Roman" w:cs="Times New Roman"/>
          <w:sz w:val="28"/>
          <w:szCs w:val="28"/>
          <w:lang w:val="en-US" w:eastAsia="ru-RU"/>
        </w:rPr>
        <w:t xml:space="preserve">, inter-; </w:t>
      </w:r>
      <w:r w:rsidRPr="005E113F">
        <w:rPr>
          <w:rFonts w:ascii="Times New Roman" w:eastAsia="Calibri" w:hAnsi="Times New Roman" w:cs="Times New Roman"/>
          <w:sz w:val="28"/>
          <w:szCs w:val="28"/>
          <w:lang w:eastAsia="ru-RU"/>
        </w:rPr>
        <w:t>суффикс</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наречий</w:t>
      </w:r>
      <w:r w:rsidRPr="005E113F">
        <w:rPr>
          <w:rFonts w:ascii="Times New Roman" w:eastAsia="Calibri" w:hAnsi="Times New Roman" w:cs="Times New Roman"/>
          <w:sz w:val="28"/>
          <w:szCs w:val="28"/>
          <w:lang w:val="en-US" w:eastAsia="ru-RU"/>
        </w:rPr>
        <w:t xml:space="preserve"> –</w:t>
      </w:r>
      <w:proofErr w:type="spellStart"/>
      <w:r w:rsidRPr="005E113F">
        <w:rPr>
          <w:rFonts w:ascii="Times New Roman" w:eastAsia="Calibri" w:hAnsi="Times New Roman" w:cs="Times New Roman"/>
          <w:sz w:val="28"/>
          <w:szCs w:val="28"/>
          <w:lang w:val="en-US" w:eastAsia="ru-RU"/>
        </w:rPr>
        <w:t>ly</w:t>
      </w:r>
      <w:proofErr w:type="spellEnd"/>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суффиксы</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числительных</w:t>
      </w:r>
      <w:r w:rsidRPr="005E113F">
        <w:rPr>
          <w:rFonts w:ascii="Times New Roman" w:eastAsia="Calibri" w:hAnsi="Times New Roman" w:cs="Times New Roman"/>
          <w:sz w:val="28"/>
          <w:szCs w:val="28"/>
          <w:lang w:val="en-US" w:eastAsia="ru-RU"/>
        </w:rPr>
        <w:t xml:space="preserve"> –teen, -ty,</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w:t>
      </w:r>
      <w:proofErr w:type="spellStart"/>
      <w:r w:rsidRPr="005E113F">
        <w:rPr>
          <w:rFonts w:ascii="Times New Roman" w:eastAsia="Calibri" w:hAnsi="Times New Roman" w:cs="Times New Roman"/>
          <w:sz w:val="28"/>
          <w:szCs w:val="28"/>
          <w:lang w:eastAsia="ru-RU"/>
        </w:rPr>
        <w:t>th</w:t>
      </w:r>
      <w:proofErr w:type="spellEnd"/>
      <w:r w:rsidRPr="005E113F">
        <w:rPr>
          <w:rFonts w:ascii="Times New Roman" w:eastAsia="Calibri" w:hAnsi="Times New Roman" w:cs="Times New Roman"/>
          <w:sz w:val="28"/>
          <w:szCs w:val="28"/>
          <w:lang w:eastAsia="ru-RU"/>
        </w:rPr>
        <w:t xml:space="preserve">; отрицательные префиксы </w:t>
      </w:r>
      <w:proofErr w:type="spellStart"/>
      <w:r w:rsidRPr="005E113F">
        <w:rPr>
          <w:rFonts w:ascii="Times New Roman" w:eastAsia="Calibri" w:hAnsi="Times New Roman" w:cs="Times New Roman"/>
          <w:sz w:val="28"/>
          <w:szCs w:val="28"/>
          <w:lang w:eastAsia="ru-RU"/>
        </w:rPr>
        <w:t>un</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in</w:t>
      </w:r>
      <w:proofErr w:type="spellEnd"/>
      <w:r w:rsidRPr="005E113F">
        <w:rPr>
          <w:rFonts w:ascii="Times New Roman" w:eastAsia="Calibri" w:hAnsi="Times New Roman" w:cs="Times New Roman"/>
          <w:sz w:val="28"/>
          <w:szCs w:val="28"/>
          <w:lang w:eastAsia="ru-RU"/>
        </w:rPr>
        <w:t>-\</w:t>
      </w:r>
      <w:proofErr w:type="spellStart"/>
      <w:r w:rsidRPr="005E113F">
        <w:rPr>
          <w:rFonts w:ascii="Times New Roman" w:eastAsia="Calibri" w:hAnsi="Times New Roman" w:cs="Times New Roman"/>
          <w:sz w:val="28"/>
          <w:szCs w:val="28"/>
          <w:lang w:eastAsia="ru-RU"/>
        </w:rPr>
        <w:t>im</w:t>
      </w:r>
      <w:proofErr w:type="spellEnd"/>
      <w:r w:rsidRPr="005E113F">
        <w:rPr>
          <w:rFonts w:ascii="Times New Roman" w:eastAsia="Calibri" w:hAnsi="Times New Roman" w:cs="Times New Roman"/>
          <w:sz w:val="28"/>
          <w:szCs w:val="28"/>
          <w:lang w:eastAsia="ru-RU"/>
        </w:rPr>
        <w:t>\</w:t>
      </w:r>
      <w:proofErr w:type="spellStart"/>
      <w:r w:rsidRPr="005E113F">
        <w:rPr>
          <w:rFonts w:ascii="Times New Roman" w:eastAsia="Calibri" w:hAnsi="Times New Roman" w:cs="Times New Roman"/>
          <w:sz w:val="28"/>
          <w:szCs w:val="28"/>
          <w:lang w:eastAsia="ru-RU"/>
        </w:rPr>
        <w:t>ir</w:t>
      </w:r>
      <w:proofErr w:type="spellEnd"/>
      <w:r w:rsidRPr="005E113F">
        <w:rPr>
          <w:rFonts w:ascii="Times New Roman" w:eastAsia="Calibri" w:hAnsi="Times New Roman" w:cs="Times New Roman"/>
          <w:sz w:val="28"/>
          <w:szCs w:val="28"/>
          <w:lang w:eastAsia="ru-RU"/>
        </w:rPr>
        <w:t>\</w:t>
      </w:r>
      <w:proofErr w:type="spellStart"/>
      <w:r w:rsidRPr="005E113F">
        <w:rPr>
          <w:rFonts w:ascii="Times New Roman" w:eastAsia="Calibri" w:hAnsi="Times New Roman" w:cs="Times New Roman"/>
          <w:sz w:val="28"/>
          <w:szCs w:val="28"/>
          <w:lang w:eastAsia="ru-RU"/>
        </w:rPr>
        <w:t>il</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dis</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mis</w:t>
      </w:r>
      <w:proofErr w:type="spellEnd"/>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b/>
          <w:bCs/>
          <w:sz w:val="28"/>
          <w:szCs w:val="28"/>
          <w:lang w:eastAsia="ru-RU"/>
        </w:rPr>
        <w:t xml:space="preserve">словосложение </w:t>
      </w:r>
      <w:r w:rsidRPr="005E113F">
        <w:rPr>
          <w:rFonts w:ascii="Times New Roman" w:eastAsia="Calibri" w:hAnsi="Times New Roman" w:cs="Times New Roman"/>
          <w:sz w:val="28"/>
          <w:szCs w:val="28"/>
          <w:lang w:eastAsia="ru-RU"/>
        </w:rPr>
        <w:t>(существительное + существительное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sz w:val="28"/>
          <w:szCs w:val="28"/>
          <w:lang w:eastAsia="ru-RU"/>
        </w:rPr>
        <w:lastRenderedPageBreak/>
        <w:t>(</w:t>
      </w:r>
      <w:proofErr w:type="spellStart"/>
      <w:r w:rsidRPr="005E113F">
        <w:rPr>
          <w:rFonts w:ascii="Times New Roman" w:eastAsia="Calibri" w:hAnsi="Times New Roman" w:cs="Times New Roman"/>
          <w:sz w:val="28"/>
          <w:szCs w:val="28"/>
          <w:lang w:eastAsia="ru-RU"/>
        </w:rPr>
        <w:t>postman</w:t>
      </w:r>
      <w:proofErr w:type="spellEnd"/>
      <w:r w:rsidRPr="005E113F">
        <w:rPr>
          <w:rFonts w:ascii="Times New Roman" w:eastAsia="Calibri" w:hAnsi="Times New Roman" w:cs="Times New Roman"/>
          <w:sz w:val="28"/>
          <w:szCs w:val="28"/>
          <w:lang w:eastAsia="ru-RU"/>
        </w:rPr>
        <w:t>), прилагательное + прилагательное (</w:t>
      </w:r>
      <w:proofErr w:type="spellStart"/>
      <w:r w:rsidRPr="005E113F">
        <w:rPr>
          <w:rFonts w:ascii="Times New Roman" w:eastAsia="Calibri" w:hAnsi="Times New Roman" w:cs="Times New Roman"/>
          <w:sz w:val="28"/>
          <w:szCs w:val="28"/>
          <w:lang w:eastAsia="ru-RU"/>
        </w:rPr>
        <w:t>light-blue</w:t>
      </w:r>
      <w:proofErr w:type="spellEnd"/>
      <w:r w:rsidRPr="005E113F">
        <w:rPr>
          <w:rFonts w:ascii="Times New Roman" w:eastAsia="Calibri" w:hAnsi="Times New Roman" w:cs="Times New Roman"/>
          <w:sz w:val="28"/>
          <w:szCs w:val="28"/>
          <w:lang w:eastAsia="ru-RU"/>
        </w:rPr>
        <w:t>), прилагательное + существительное (</w:t>
      </w:r>
      <w:proofErr w:type="spellStart"/>
      <w:r w:rsidRPr="005E113F">
        <w:rPr>
          <w:rFonts w:ascii="Times New Roman" w:eastAsia="Calibri" w:hAnsi="Times New Roman" w:cs="Times New Roman"/>
          <w:sz w:val="28"/>
          <w:szCs w:val="28"/>
          <w:lang w:eastAsia="ru-RU"/>
        </w:rPr>
        <w:t>hotdog</w:t>
      </w:r>
      <w:proofErr w:type="spellEnd"/>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b/>
          <w:bCs/>
          <w:sz w:val="28"/>
          <w:szCs w:val="28"/>
          <w:lang w:eastAsia="ru-RU"/>
        </w:rPr>
        <w:t>конверсию</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(образование существительного от неопределенной формы глагола </w:t>
      </w:r>
      <w:proofErr w:type="spellStart"/>
      <w:r w:rsidRPr="005E113F">
        <w:rPr>
          <w:rFonts w:ascii="Times New Roman" w:eastAsia="Calibri" w:hAnsi="Times New Roman" w:cs="Times New Roman"/>
          <w:sz w:val="28"/>
          <w:szCs w:val="28"/>
          <w:lang w:eastAsia="ru-RU"/>
        </w:rPr>
        <w:t>to</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work</w:t>
      </w:r>
      <w:proofErr w:type="spellEnd"/>
      <w:r w:rsidRPr="005E113F">
        <w:rPr>
          <w:rFonts w:ascii="Times New Roman" w:eastAsia="Calibri" w:hAnsi="Times New Roman" w:cs="Times New Roman"/>
          <w:sz w:val="28"/>
          <w:szCs w:val="28"/>
          <w:lang w:eastAsia="ru-RU"/>
        </w:rPr>
        <w:t xml:space="preserve"> – </w:t>
      </w:r>
      <w:proofErr w:type="spellStart"/>
      <w:r w:rsidRPr="005E113F">
        <w:rPr>
          <w:rFonts w:ascii="Times New Roman" w:eastAsia="Calibri" w:hAnsi="Times New Roman" w:cs="Times New Roman"/>
          <w:sz w:val="28"/>
          <w:szCs w:val="28"/>
          <w:lang w:eastAsia="ru-RU"/>
        </w:rPr>
        <w:t>work</w:t>
      </w:r>
      <w:proofErr w:type="spellEnd"/>
      <w:r w:rsidRPr="005E113F">
        <w:rPr>
          <w:rFonts w:ascii="Times New Roman" w:eastAsia="Calibri" w:hAnsi="Times New Roman" w:cs="Times New Roman"/>
          <w:sz w:val="28"/>
          <w:szCs w:val="28"/>
          <w:lang w:eastAsia="ru-RU"/>
        </w:rPr>
        <w:t>, образование существительного от</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прилагательного </w:t>
      </w:r>
      <w:proofErr w:type="spellStart"/>
      <w:r w:rsidRPr="005E113F">
        <w:rPr>
          <w:rFonts w:ascii="Times New Roman" w:eastAsia="Calibri" w:hAnsi="Times New Roman" w:cs="Times New Roman"/>
          <w:sz w:val="28"/>
          <w:szCs w:val="28"/>
          <w:lang w:eastAsia="ru-RU"/>
        </w:rPr>
        <w:t>rich</w:t>
      </w:r>
      <w:proofErr w:type="spellEnd"/>
      <w:r w:rsidRPr="005E113F">
        <w:rPr>
          <w:rFonts w:ascii="Times New Roman" w:eastAsia="Calibri" w:hAnsi="Times New Roman" w:cs="Times New Roman"/>
          <w:sz w:val="28"/>
          <w:szCs w:val="28"/>
          <w:lang w:eastAsia="ru-RU"/>
        </w:rPr>
        <w:t xml:space="preserve"> – </w:t>
      </w:r>
      <w:proofErr w:type="spellStart"/>
      <w:r w:rsidRPr="005E113F">
        <w:rPr>
          <w:rFonts w:ascii="Times New Roman" w:eastAsia="Calibri" w:hAnsi="Times New Roman" w:cs="Times New Roman"/>
          <w:sz w:val="28"/>
          <w:szCs w:val="28"/>
          <w:lang w:eastAsia="ru-RU"/>
        </w:rPr>
        <w:t>the</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rich</w:t>
      </w:r>
      <w:proofErr w:type="spellEnd"/>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получит возможность научиться: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Систематизировать знания о лексическом строе изучаемого иностранного языка; знать основные различия систем иностранного и русского/родного языков.</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Грамматическая сторона речи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Распознавать и употреблять в речи: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различные коммуникативные типы предложений: повествовательные (утвердительные и отрицательные),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вопросительные (общий, специальный, альтернативный, разделительный вопросы), побудительные (в утвердительной 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отрицательной формах);</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правильный порядок слов в предложении;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инверсию в предложении;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распространенные и нераспространенные предложения в т. ч. с несколькими обстоятельствами, следующими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в определенном порядке; предложения с начальным </w:t>
      </w:r>
      <w:proofErr w:type="spellStart"/>
      <w:r w:rsidRPr="005E113F">
        <w:rPr>
          <w:rFonts w:ascii="Times New Roman" w:eastAsia="Calibri" w:hAnsi="Times New Roman" w:cs="Times New Roman"/>
          <w:sz w:val="28"/>
          <w:szCs w:val="28"/>
          <w:lang w:eastAsia="ru-RU"/>
        </w:rPr>
        <w:t>It</w:t>
      </w:r>
      <w:proofErr w:type="spellEnd"/>
      <w:r w:rsidRPr="005E113F">
        <w:rPr>
          <w:rFonts w:ascii="Times New Roman" w:eastAsia="Calibri" w:hAnsi="Times New Roman" w:cs="Times New Roman"/>
          <w:sz w:val="28"/>
          <w:szCs w:val="28"/>
          <w:lang w:eastAsia="ru-RU"/>
        </w:rPr>
        <w:t xml:space="preserve">; предложения с </w:t>
      </w:r>
      <w:proofErr w:type="spellStart"/>
      <w:r w:rsidRPr="005E113F">
        <w:rPr>
          <w:rFonts w:ascii="Times New Roman" w:eastAsia="Calibri" w:hAnsi="Times New Roman" w:cs="Times New Roman"/>
          <w:sz w:val="28"/>
          <w:szCs w:val="28"/>
          <w:lang w:eastAsia="ru-RU"/>
        </w:rPr>
        <w:t>There</w:t>
      </w:r>
      <w:proofErr w:type="spellEnd"/>
      <w:r w:rsidRPr="005E113F">
        <w:rPr>
          <w:rFonts w:ascii="Times New Roman" w:eastAsia="Calibri" w:hAnsi="Times New Roman" w:cs="Times New Roman"/>
          <w:sz w:val="28"/>
          <w:szCs w:val="28"/>
          <w:lang w:eastAsia="ru-RU"/>
        </w:rPr>
        <w:t xml:space="preserve"> + </w:t>
      </w:r>
      <w:proofErr w:type="spellStart"/>
      <w:r w:rsidRPr="005E113F">
        <w:rPr>
          <w:rFonts w:ascii="Times New Roman" w:eastAsia="Calibri" w:hAnsi="Times New Roman" w:cs="Times New Roman"/>
          <w:sz w:val="28"/>
          <w:szCs w:val="28"/>
          <w:lang w:eastAsia="ru-RU"/>
        </w:rPr>
        <w:t>to</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be</w:t>
      </w:r>
      <w:proofErr w:type="spellEnd"/>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 сложносочиненные предложения с союзами </w:t>
      </w:r>
      <w:proofErr w:type="spellStart"/>
      <w:r w:rsidRPr="005E113F">
        <w:rPr>
          <w:rFonts w:ascii="Times New Roman" w:eastAsia="Calibri" w:hAnsi="Times New Roman" w:cs="Times New Roman"/>
          <w:sz w:val="28"/>
          <w:szCs w:val="28"/>
          <w:lang w:eastAsia="ru-RU"/>
        </w:rPr>
        <w:t>and</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but</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or</w:t>
      </w:r>
      <w:proofErr w:type="spellEnd"/>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сложноподчиненные предложения с придаточными определительными, времени, цели, места, условия,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причины, результата;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 сложноподчиненные предложения с союзами </w:t>
      </w:r>
      <w:proofErr w:type="spellStart"/>
      <w:r w:rsidRPr="005E113F">
        <w:rPr>
          <w:rFonts w:ascii="Times New Roman" w:eastAsia="Calibri" w:hAnsi="Times New Roman" w:cs="Times New Roman"/>
          <w:sz w:val="28"/>
          <w:szCs w:val="28"/>
          <w:lang w:eastAsia="ru-RU"/>
        </w:rPr>
        <w:t>whoever</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whatever</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however</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whenever</w:t>
      </w:r>
      <w:proofErr w:type="spellEnd"/>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 условные предложения с разной степенью вероятности, в т. ч. с использованием инверсии: реальные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proofErr w:type="spellStart"/>
      <w:r w:rsidRPr="005E113F">
        <w:rPr>
          <w:rFonts w:ascii="Times New Roman" w:eastAsia="Calibri" w:hAnsi="Times New Roman" w:cs="Times New Roman"/>
          <w:sz w:val="28"/>
          <w:szCs w:val="28"/>
          <w:lang w:eastAsia="ru-RU"/>
        </w:rPr>
        <w:t>Conditional</w:t>
      </w:r>
      <w:proofErr w:type="spellEnd"/>
      <w:r w:rsidRPr="005E113F">
        <w:rPr>
          <w:rFonts w:ascii="Times New Roman" w:eastAsia="Calibri" w:hAnsi="Times New Roman" w:cs="Times New Roman"/>
          <w:sz w:val="28"/>
          <w:szCs w:val="28"/>
          <w:lang w:eastAsia="ru-RU"/>
        </w:rPr>
        <w:t xml:space="preserve"> 1, нереальные </w:t>
      </w:r>
      <w:proofErr w:type="spellStart"/>
      <w:r w:rsidRPr="005E113F">
        <w:rPr>
          <w:rFonts w:ascii="Times New Roman" w:eastAsia="Calibri" w:hAnsi="Times New Roman" w:cs="Times New Roman"/>
          <w:sz w:val="28"/>
          <w:szCs w:val="28"/>
          <w:lang w:eastAsia="ru-RU"/>
        </w:rPr>
        <w:t>Conditional</w:t>
      </w:r>
      <w:proofErr w:type="spellEnd"/>
      <w:r w:rsidRPr="005E113F">
        <w:rPr>
          <w:rFonts w:ascii="Times New Roman" w:eastAsia="Calibri" w:hAnsi="Times New Roman" w:cs="Times New Roman"/>
          <w:sz w:val="28"/>
          <w:szCs w:val="28"/>
          <w:lang w:eastAsia="ru-RU"/>
        </w:rPr>
        <w:t xml:space="preserve"> 2, условные предложения нереального характера </w:t>
      </w:r>
      <w:proofErr w:type="spellStart"/>
      <w:r w:rsidRPr="005E113F">
        <w:rPr>
          <w:rFonts w:ascii="Times New Roman" w:eastAsia="Calibri" w:hAnsi="Times New Roman" w:cs="Times New Roman"/>
          <w:sz w:val="28"/>
          <w:szCs w:val="28"/>
          <w:lang w:eastAsia="ru-RU"/>
        </w:rPr>
        <w:t>Conditional</w:t>
      </w:r>
      <w:proofErr w:type="spellEnd"/>
      <w:r w:rsidRPr="005E113F">
        <w:rPr>
          <w:rFonts w:ascii="Times New Roman" w:eastAsia="Calibri" w:hAnsi="Times New Roman" w:cs="Times New Roman"/>
          <w:sz w:val="28"/>
          <w:szCs w:val="28"/>
          <w:lang w:eastAsia="ru-RU"/>
        </w:rPr>
        <w:t xml:space="preserve"> 3, условные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предложения смешанного типа;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неличные формы глагола (инфинитив, герундий, причастие, отглагольное существительное);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инфинитив и герундий после глаголов и предлогов;</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инфинитив как средство выражения цели, дополнения, причины, времени в придаточном предложении;</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инфинитивные</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конструкции</w:t>
      </w:r>
      <w:r w:rsidRPr="005E113F">
        <w:rPr>
          <w:rFonts w:ascii="Times New Roman" w:eastAsia="Calibri" w:hAnsi="Times New Roman" w:cs="Times New Roman"/>
          <w:sz w:val="28"/>
          <w:szCs w:val="28"/>
          <w:lang w:val="en-US" w:eastAsia="ru-RU"/>
        </w:rPr>
        <w:t xml:space="preserve"> Complex Object, Complex Subject</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глаголы</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в</w:t>
      </w:r>
      <w:r w:rsidRPr="005E113F">
        <w:rPr>
          <w:rFonts w:ascii="Times New Roman" w:eastAsia="Calibri" w:hAnsi="Times New Roman" w:cs="Times New Roman"/>
          <w:sz w:val="28"/>
          <w:szCs w:val="28"/>
          <w:lang w:val="en-US" w:eastAsia="ru-RU"/>
        </w:rPr>
        <w:t xml:space="preserve"> Past Perfect Progressive, Present Perfect Progressive, </w:t>
      </w:r>
      <w:r w:rsidRPr="005E113F">
        <w:rPr>
          <w:rFonts w:ascii="Times New Roman" w:eastAsia="Calibri" w:hAnsi="Times New Roman" w:cs="Times New Roman"/>
          <w:sz w:val="28"/>
          <w:szCs w:val="28"/>
          <w:lang w:eastAsia="ru-RU"/>
        </w:rPr>
        <w:t>все</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видо</w:t>
      </w:r>
      <w:r w:rsidRPr="005E113F">
        <w:rPr>
          <w:rFonts w:ascii="Times New Roman" w:eastAsia="Calibri" w:hAnsi="Times New Roman" w:cs="Times New Roman"/>
          <w:sz w:val="28"/>
          <w:szCs w:val="28"/>
          <w:lang w:val="en-US" w:eastAsia="ru-RU"/>
        </w:rPr>
        <w:t>-</w:t>
      </w:r>
      <w:r w:rsidRPr="005E113F">
        <w:rPr>
          <w:rFonts w:ascii="Times New Roman" w:eastAsia="Calibri" w:hAnsi="Times New Roman" w:cs="Times New Roman"/>
          <w:sz w:val="28"/>
          <w:szCs w:val="28"/>
          <w:lang w:eastAsia="ru-RU"/>
        </w:rPr>
        <w:t>временные</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формы</w:t>
      </w:r>
      <w:r w:rsidRPr="005E113F">
        <w:rPr>
          <w:rFonts w:ascii="Times New Roman" w:eastAsia="Calibri" w:hAnsi="Times New Roman" w:cs="Times New Roman"/>
          <w:sz w:val="28"/>
          <w:szCs w:val="28"/>
          <w:lang w:val="en-US" w:eastAsia="ru-RU"/>
        </w:rPr>
        <w:t xml:space="preserve"> Present, Past, Future</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 сравнении;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глаголы в действительном и страдательном залоге во всех видо-временных формах; каузативные конструкции;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определительные придаточные предложения без союза;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неопределительные придаточные предложения;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наиболее употребительные фразовые глаголы, обслуживающие темы, отобранные для старшего этапа обучения;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эмфатические конструкции;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степени сравнения прилагательных;</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 наречия в правильном порядке в предложении, в т. ч. наречия, выражающие количество </w:t>
      </w:r>
      <w:proofErr w:type="spellStart"/>
      <w:r w:rsidRPr="005E113F">
        <w:rPr>
          <w:rFonts w:ascii="Times New Roman" w:eastAsia="Calibri" w:hAnsi="Times New Roman" w:cs="Times New Roman"/>
          <w:sz w:val="28"/>
          <w:szCs w:val="28"/>
          <w:lang w:eastAsia="ru-RU"/>
        </w:rPr>
        <w:t>many</w:t>
      </w:r>
      <w:proofErr w:type="spellEnd"/>
      <w:r w:rsidRPr="005E113F">
        <w:rPr>
          <w:rFonts w:ascii="Times New Roman" w:eastAsia="Calibri" w:hAnsi="Times New Roman" w:cs="Times New Roman"/>
          <w:sz w:val="28"/>
          <w:szCs w:val="28"/>
          <w:lang w:eastAsia="ru-RU"/>
        </w:rPr>
        <w:t xml:space="preserve"> / </w:t>
      </w:r>
      <w:proofErr w:type="spellStart"/>
      <w:r w:rsidRPr="005E113F">
        <w:rPr>
          <w:rFonts w:ascii="Times New Roman" w:eastAsia="Calibri" w:hAnsi="Times New Roman" w:cs="Times New Roman"/>
          <w:sz w:val="28"/>
          <w:szCs w:val="28"/>
          <w:lang w:eastAsia="ru-RU"/>
        </w:rPr>
        <w:t>much</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few</w:t>
      </w:r>
      <w:proofErr w:type="spellEnd"/>
      <w:r w:rsidRPr="005E113F">
        <w:rPr>
          <w:rFonts w:ascii="Times New Roman" w:eastAsia="Calibri" w:hAnsi="Times New Roman" w:cs="Times New Roman"/>
          <w:sz w:val="28"/>
          <w:szCs w:val="28"/>
          <w:lang w:eastAsia="ru-RU"/>
        </w:rPr>
        <w:t xml:space="preserve"> /</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proofErr w:type="spellStart"/>
      <w:r w:rsidRPr="005E113F">
        <w:rPr>
          <w:rFonts w:ascii="Times New Roman" w:eastAsia="Calibri" w:hAnsi="Times New Roman" w:cs="Times New Roman"/>
          <w:sz w:val="28"/>
          <w:szCs w:val="28"/>
          <w:lang w:eastAsia="ru-RU"/>
        </w:rPr>
        <w:t>little</w:t>
      </w:r>
      <w:proofErr w:type="spellEnd"/>
      <w:r w:rsidRPr="005E113F">
        <w:rPr>
          <w:rFonts w:ascii="Times New Roman" w:eastAsia="Calibri" w:hAnsi="Times New Roman" w:cs="Times New Roman"/>
          <w:sz w:val="28"/>
          <w:szCs w:val="28"/>
          <w:lang w:eastAsia="ru-RU"/>
        </w:rPr>
        <w:t xml:space="preserve">, a </w:t>
      </w:r>
      <w:proofErr w:type="spellStart"/>
      <w:r w:rsidRPr="005E113F">
        <w:rPr>
          <w:rFonts w:ascii="Times New Roman" w:eastAsia="Calibri" w:hAnsi="Times New Roman" w:cs="Times New Roman"/>
          <w:sz w:val="28"/>
          <w:szCs w:val="28"/>
          <w:lang w:eastAsia="ru-RU"/>
        </w:rPr>
        <w:t>few</w:t>
      </w:r>
      <w:proofErr w:type="spellEnd"/>
      <w:r w:rsidRPr="005E113F">
        <w:rPr>
          <w:rFonts w:ascii="Times New Roman" w:eastAsia="Calibri" w:hAnsi="Times New Roman" w:cs="Times New Roman"/>
          <w:sz w:val="28"/>
          <w:szCs w:val="28"/>
          <w:lang w:eastAsia="ru-RU"/>
        </w:rPr>
        <w:t xml:space="preserve"> \ a </w:t>
      </w:r>
      <w:proofErr w:type="spellStart"/>
      <w:r w:rsidRPr="005E113F">
        <w:rPr>
          <w:rFonts w:ascii="Times New Roman" w:eastAsia="Calibri" w:hAnsi="Times New Roman" w:cs="Times New Roman"/>
          <w:sz w:val="28"/>
          <w:szCs w:val="28"/>
          <w:lang w:eastAsia="ru-RU"/>
        </w:rPr>
        <w:t>little</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very</w:t>
      </w:r>
      <w:proofErr w:type="spellEnd"/>
      <w:r w:rsidRPr="005E113F">
        <w:rPr>
          <w:rFonts w:ascii="Times New Roman" w:eastAsia="Calibri" w:hAnsi="Times New Roman" w:cs="Times New Roman"/>
          <w:sz w:val="28"/>
          <w:szCs w:val="28"/>
          <w:lang w:eastAsia="ru-RU"/>
        </w:rPr>
        <w:t>, имеющие пространственно-временные значения, градуируемые наречия;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прямую и косвенную речь;</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согласование времен в рамках сложного предложения в настоящем и прошедшем времени;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 сослагательное наклонение в конструкции I </w:t>
      </w:r>
      <w:proofErr w:type="spellStart"/>
      <w:r w:rsidRPr="005E113F">
        <w:rPr>
          <w:rFonts w:ascii="Times New Roman" w:eastAsia="Calibri" w:hAnsi="Times New Roman" w:cs="Times New Roman"/>
          <w:sz w:val="28"/>
          <w:szCs w:val="28"/>
          <w:lang w:eastAsia="ru-RU"/>
        </w:rPr>
        <w:t>wish</w:t>
      </w:r>
      <w:proofErr w:type="spellEnd"/>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val="en-US" w:eastAsia="ru-RU"/>
        </w:rPr>
        <w:lastRenderedPageBreak/>
        <w:t xml:space="preserve">- </w:t>
      </w:r>
      <w:r w:rsidRPr="005E113F">
        <w:rPr>
          <w:rFonts w:ascii="Times New Roman" w:eastAsia="Calibri" w:hAnsi="Times New Roman" w:cs="Times New Roman"/>
          <w:sz w:val="28"/>
          <w:szCs w:val="28"/>
          <w:lang w:eastAsia="ru-RU"/>
        </w:rPr>
        <w:t>конструкции</w:t>
      </w:r>
      <w:r w:rsidRPr="005E113F">
        <w:rPr>
          <w:rFonts w:ascii="Times New Roman" w:eastAsia="Calibri" w:hAnsi="Times New Roman" w:cs="Times New Roman"/>
          <w:sz w:val="28"/>
          <w:szCs w:val="28"/>
          <w:lang w:val="en-US" w:eastAsia="ru-RU"/>
        </w:rPr>
        <w:t xml:space="preserve"> used to do </w:t>
      </w:r>
      <w:proofErr w:type="spellStart"/>
      <w:r w:rsidRPr="005E113F">
        <w:rPr>
          <w:rFonts w:ascii="Times New Roman" w:eastAsia="Calibri" w:hAnsi="Times New Roman" w:cs="Times New Roman"/>
          <w:sz w:val="28"/>
          <w:szCs w:val="28"/>
          <w:lang w:val="en-US" w:eastAsia="ru-RU"/>
        </w:rPr>
        <w:t>smth</w:t>
      </w:r>
      <w:proofErr w:type="spellEnd"/>
      <w:r w:rsidRPr="005E113F">
        <w:rPr>
          <w:rFonts w:ascii="Times New Roman" w:eastAsia="Calibri" w:hAnsi="Times New Roman" w:cs="Times New Roman"/>
          <w:sz w:val="28"/>
          <w:szCs w:val="28"/>
          <w:lang w:val="en-US" w:eastAsia="ru-RU"/>
        </w:rPr>
        <w:t xml:space="preserve"> / would do </w:t>
      </w:r>
      <w:proofErr w:type="spellStart"/>
      <w:r w:rsidRPr="005E113F">
        <w:rPr>
          <w:rFonts w:ascii="Times New Roman" w:eastAsia="Calibri" w:hAnsi="Times New Roman" w:cs="Times New Roman"/>
          <w:sz w:val="28"/>
          <w:szCs w:val="28"/>
          <w:lang w:val="en-US" w:eastAsia="ru-RU"/>
        </w:rPr>
        <w:t>smth</w:t>
      </w:r>
      <w:proofErr w:type="spellEnd"/>
      <w:r w:rsidRPr="005E113F">
        <w:rPr>
          <w:rFonts w:ascii="Times New Roman" w:eastAsia="Calibri" w:hAnsi="Times New Roman" w:cs="Times New Roman"/>
          <w:sz w:val="28"/>
          <w:szCs w:val="28"/>
          <w:lang w:val="en-US" w:eastAsia="ru-RU"/>
        </w:rPr>
        <w:t xml:space="preserve"> / be used to doing </w:t>
      </w:r>
      <w:proofErr w:type="spellStart"/>
      <w:r w:rsidRPr="005E113F">
        <w:rPr>
          <w:rFonts w:ascii="Times New Roman" w:eastAsia="Calibri" w:hAnsi="Times New Roman" w:cs="Times New Roman"/>
          <w:sz w:val="28"/>
          <w:szCs w:val="28"/>
          <w:lang w:val="en-US" w:eastAsia="ru-RU"/>
        </w:rPr>
        <w:t>smth</w:t>
      </w:r>
      <w:proofErr w:type="spellEnd"/>
      <w:r w:rsidRPr="005E113F">
        <w:rPr>
          <w:rFonts w:ascii="Times New Roman" w:eastAsia="Calibri" w:hAnsi="Times New Roman" w:cs="Times New Roman"/>
          <w:sz w:val="28"/>
          <w:szCs w:val="28"/>
          <w:lang w:val="en-US" w:eastAsia="ru-RU"/>
        </w:rPr>
        <w:t>.</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получит возможность научиться:</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Систематизировать знания о грамматическом строе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Личностные результаты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У выпускника 11 класса: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Будут сформированы: стремление к лучшему осознанию культуры своего народа и готовность содействовать ознакомлению с ней представителей других стран; освоение ценностей культуры страны/стран изучаемого иностранного языка, толерантное отношение к проявлениям иной культуры; лучшее осознание себя гражданином своей страны и мира;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Будет сформирована активной жизненная позиция, готовность отстаивать национальные и общечеловеческие (гуманистические, демократические) ценности, позицию гражданина своей страны и патриота;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Будет развита способность к личностному и профессиональному самоопределению, к выбору профессии, в том числе с использованием иностранного языка в будущей профессиональной деятельности;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Будет развито критическое мышление, мотивация к познанию и самообразованию на протяжении всей жизни.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b/>
          <w:bCs/>
          <w:sz w:val="28"/>
          <w:szCs w:val="28"/>
          <w:lang w:eastAsia="ru-RU"/>
        </w:rPr>
        <w:t>Метапредметные результаты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У выпускника 11 класса:</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Будет развито умение осуществлять индивидуальную и совместную проектную работу, в том числе с выходом в социум</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Будут усовершенствованы умения использовать справочный материал (грамматический и лингвострановедческий справочники, двуязычный и толковый словари, мультимедийные средства и др.);</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Будет развито умение самонаблюдения, самоконтроля, самокоррекции, самооценки в п р о ц е с </w:t>
      </w:r>
      <w:proofErr w:type="spellStart"/>
      <w:r w:rsidRPr="005E113F">
        <w:rPr>
          <w:rFonts w:ascii="Times New Roman" w:eastAsia="Calibri" w:hAnsi="Times New Roman" w:cs="Times New Roman"/>
          <w:sz w:val="28"/>
          <w:szCs w:val="28"/>
          <w:lang w:eastAsia="ru-RU"/>
        </w:rPr>
        <w:t>с</w:t>
      </w:r>
      <w:proofErr w:type="spellEnd"/>
      <w:r w:rsidRPr="005E113F">
        <w:rPr>
          <w:rFonts w:ascii="Times New Roman" w:eastAsia="Calibri" w:hAnsi="Times New Roman" w:cs="Times New Roman"/>
          <w:sz w:val="28"/>
          <w:szCs w:val="28"/>
          <w:lang w:eastAsia="ru-RU"/>
        </w:rPr>
        <w:t xml:space="preserve"> е коммуникативной деятельности на иностранном языке и в процессе учения.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Предметные результаты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Говорение. Диалогическая речь</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Выпускник научится: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Начинать, поддерживать и заканчивать разговор по теме, используя лексико-грамматические единицы данного уровня и этикетные речевые клише, принятые в стране / странах изучаемого языка в стандартных ситуациях</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общения;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Выражать свое мнение / отношение к обсуждаемой проблеме;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Разыгрывать диалоги разного типа с опорой и без опор;</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Выслушивать сообщение / мнение партнера;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Выражать согласие / несогласие с мнением партнера и деталями;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Выражать эмоциональную оценку (сомнение, удивление, радость);</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Делать комплименты.</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получит возможность научиться: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Использовать навык диалогической речи в ситуациях свободного, в т. ч. делового, общения в повседневной жизни.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Говорение. Монологическая речь</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Описывать фотографии по заданному плану;</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Сравнивать и сопоставлять фотографии по заданному плану;</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Кратко высказываться без предварительной подготовки на заданную тему, используя аргументацию 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выражая свое отношение к предмету речи и его оценку.</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получит возможность научиться: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Принимать участие в полилоге (деловые переговоры, беседа на академические темы, деловое собрание).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Аудирование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Отделять главные факты от второстепенных;</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Игнорировать неизвестный языковой материал, несущественный для понимания основного содержания текста;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Определять свое отношение к содержанию прослушанного текста;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 Воспринимать на слух и понимать краткие аутентичные прагматические аудиотексты.</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получит возможность научиться: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Воспринимать на слух, полностью понимать 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конспектировать основную информацию научно- публицистического типа (лекции, научные выступления).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Чтение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Читать аутентичные тексты разных стилей и жанров с полным пониманием и с использованием различных приемов смысловой переработки текста;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Находить ключевые слова в тексте;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Устанавливать причинно-следственную взаимосвязь фактов и событий текста;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Пользоваться справочными материалами (словарями, грамматическими справочниками и т. д.).</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получит возможность научиться: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Читать с полным пониманием неадаптированную художественную литературу на английском языке;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Читать с полным пониманием печатные СМИ на английском языке.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Письменная речь</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Писать отзыв на статью;</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Писать официальное письмо в газету / организацию;</w:t>
      </w:r>
    </w:p>
    <w:p w:rsidR="005E113F" w:rsidRPr="005E113F" w:rsidRDefault="005E113F" w:rsidP="005E113F">
      <w:pPr>
        <w:suppressAutoHyphens/>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Делать письменное описание технологических процессов;</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Писать доклад;</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Писать сочинение с элементами рассуждения (с выражением собственного мнения, за и против);</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Создавать краткий текст на основе таблицы, схемы, диаграммы;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Использовать письменную речь в ходе проектной деятельности (фиксировать и обобщать необходимую</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информацию, полученную из разных источников, в том числе при поиске информации в сети Интернет, письменно</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излагать результаты проектной деятельности в виде презентации, реферата и т. д.).</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Самостоятельно совершенствовать орфографические умения и навыки;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Использовать монолингвальный словарь для самоконтроля правильности написания употребляемой лексики;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Письменно переводить несложные аутентичные тексты разных жанров, в т. ч. в русле выбранного профиля, с</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английского языка на русский;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Использовать такие переводческие приемы, как замена, перестановка, добавление, калькирование;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Выполнять разные типы письменного перевода (полный / выборочный);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Редактировать иноязычный текст на русском языке;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Пользоваться толковыми и двуязычными словарями, справочной литературой для решения переводческих</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задач.</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получит возможность научиться: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Писать отчет о проделанной работе, статью, художественный рассказ, письмо-жалобу.</w:t>
      </w:r>
    </w:p>
    <w:p w:rsidR="005E113F" w:rsidRPr="005E113F" w:rsidRDefault="005E113F" w:rsidP="005E113F">
      <w:pPr>
        <w:suppressAutoHyphens/>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Фонетическая сторона речи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autoSpaceDE w:val="0"/>
        <w:autoSpaceDN w:val="0"/>
        <w:adjustRightInd w:val="0"/>
        <w:spacing w:after="0" w:line="360" w:lineRule="auto"/>
        <w:ind w:left="142"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Адекватно произносить и различать на слух все звуки английского языка, соблюдать правильное ударение в</w:t>
      </w:r>
    </w:p>
    <w:p w:rsidR="005E113F" w:rsidRPr="005E113F" w:rsidRDefault="005E113F" w:rsidP="005E113F">
      <w:pPr>
        <w:autoSpaceDE w:val="0"/>
        <w:autoSpaceDN w:val="0"/>
        <w:adjustRightInd w:val="0"/>
        <w:spacing w:after="0" w:line="360" w:lineRule="auto"/>
        <w:ind w:left="142"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словах и фразах;</w:t>
      </w:r>
    </w:p>
    <w:p w:rsidR="005E113F" w:rsidRPr="005E113F" w:rsidRDefault="005E113F" w:rsidP="005E113F">
      <w:pPr>
        <w:autoSpaceDE w:val="0"/>
        <w:autoSpaceDN w:val="0"/>
        <w:adjustRightInd w:val="0"/>
        <w:spacing w:after="0" w:line="360" w:lineRule="auto"/>
        <w:ind w:left="142"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Соблюдать ритмико-интонационные особенности предложений различных коммуникативных типов</w:t>
      </w:r>
    </w:p>
    <w:p w:rsidR="005E113F" w:rsidRPr="005E113F" w:rsidRDefault="005E113F" w:rsidP="005E113F">
      <w:pPr>
        <w:autoSpaceDE w:val="0"/>
        <w:autoSpaceDN w:val="0"/>
        <w:adjustRightInd w:val="0"/>
        <w:spacing w:after="0" w:line="360" w:lineRule="auto"/>
        <w:ind w:left="142"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(повествовательного, вопросительного, повелительного);</w:t>
      </w:r>
    </w:p>
    <w:p w:rsidR="005E113F" w:rsidRPr="005E113F" w:rsidRDefault="005E113F" w:rsidP="005E113F">
      <w:pPr>
        <w:autoSpaceDE w:val="0"/>
        <w:autoSpaceDN w:val="0"/>
        <w:adjustRightInd w:val="0"/>
        <w:spacing w:after="0" w:line="360" w:lineRule="auto"/>
        <w:ind w:left="142"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Разделять предложения на смысловые группы;</w:t>
      </w:r>
    </w:p>
    <w:p w:rsidR="005E113F" w:rsidRPr="005E113F" w:rsidRDefault="005E113F" w:rsidP="005E113F">
      <w:pPr>
        <w:autoSpaceDE w:val="0"/>
        <w:autoSpaceDN w:val="0"/>
        <w:adjustRightInd w:val="0"/>
        <w:spacing w:after="0" w:line="360" w:lineRule="auto"/>
        <w:ind w:left="142"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Выражать чувства и эмоции с помощью эмфатической интонации.</w:t>
      </w:r>
    </w:p>
    <w:p w:rsidR="005E113F" w:rsidRPr="005E113F" w:rsidRDefault="005E113F" w:rsidP="005E113F">
      <w:pPr>
        <w:autoSpaceDE w:val="0"/>
        <w:autoSpaceDN w:val="0"/>
        <w:adjustRightInd w:val="0"/>
        <w:spacing w:after="0" w:line="360" w:lineRule="auto"/>
        <w:ind w:left="142"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Выпускник получит возможность научиться:</w:t>
      </w:r>
    </w:p>
    <w:p w:rsidR="005E113F" w:rsidRPr="005E113F" w:rsidRDefault="005E113F" w:rsidP="005E113F">
      <w:pPr>
        <w:autoSpaceDE w:val="0"/>
        <w:autoSpaceDN w:val="0"/>
        <w:adjustRightInd w:val="0"/>
        <w:spacing w:after="0" w:line="360" w:lineRule="auto"/>
        <w:ind w:left="142"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Систематизировать знания о фонетическом строе изучаемого иностранного языка; знать основные различия</w:t>
      </w:r>
    </w:p>
    <w:p w:rsidR="005E113F" w:rsidRPr="005E113F" w:rsidRDefault="005E113F" w:rsidP="005E113F">
      <w:pPr>
        <w:autoSpaceDE w:val="0"/>
        <w:autoSpaceDN w:val="0"/>
        <w:adjustRightInd w:val="0"/>
        <w:spacing w:after="0" w:line="360" w:lineRule="auto"/>
        <w:ind w:left="142"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систем иностранного и русского/родного языков.</w:t>
      </w:r>
    </w:p>
    <w:p w:rsidR="005E113F" w:rsidRPr="005E113F" w:rsidRDefault="005E113F" w:rsidP="005E113F">
      <w:pPr>
        <w:autoSpaceDE w:val="0"/>
        <w:autoSpaceDN w:val="0"/>
        <w:adjustRightInd w:val="0"/>
        <w:spacing w:after="0" w:line="360" w:lineRule="auto"/>
        <w:ind w:left="851" w:firstLine="709"/>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Лексическая сторона речи</w:t>
      </w:r>
    </w:p>
    <w:p w:rsidR="005E113F" w:rsidRPr="005E113F" w:rsidRDefault="005E113F" w:rsidP="005E113F">
      <w:pPr>
        <w:autoSpaceDE w:val="0"/>
        <w:autoSpaceDN w:val="0"/>
        <w:adjustRightInd w:val="0"/>
        <w:spacing w:after="0" w:line="360" w:lineRule="auto"/>
        <w:ind w:left="426"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autoSpaceDE w:val="0"/>
        <w:autoSpaceDN w:val="0"/>
        <w:adjustRightInd w:val="0"/>
        <w:spacing w:after="0" w:line="360" w:lineRule="auto"/>
        <w:ind w:left="426"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Распознавать и употреблять в речи основные значения изученных лексических единиц (слов,</w:t>
      </w:r>
    </w:p>
    <w:p w:rsidR="005E113F" w:rsidRPr="005E113F" w:rsidRDefault="005E113F" w:rsidP="005E113F">
      <w:pPr>
        <w:autoSpaceDE w:val="0"/>
        <w:autoSpaceDN w:val="0"/>
        <w:adjustRightInd w:val="0"/>
        <w:spacing w:after="0" w:line="360" w:lineRule="auto"/>
        <w:ind w:left="426"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словосочетаний, реплик-клише речевого этикета, профильно-ориентированных терминов) по теме;</w:t>
      </w:r>
    </w:p>
    <w:p w:rsidR="005E113F" w:rsidRPr="005E113F" w:rsidRDefault="005E113F" w:rsidP="005E113F">
      <w:pPr>
        <w:autoSpaceDE w:val="0"/>
        <w:autoSpaceDN w:val="0"/>
        <w:adjustRightInd w:val="0"/>
        <w:spacing w:after="0" w:line="360" w:lineRule="auto"/>
        <w:ind w:left="426"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С помощью новой лексики описывать жесты и эмоции, язык тела, характер человека, чувства и настроение,</w:t>
      </w:r>
    </w:p>
    <w:p w:rsidR="005E113F" w:rsidRPr="005E113F" w:rsidRDefault="005E113F" w:rsidP="005E113F">
      <w:pPr>
        <w:autoSpaceDE w:val="0"/>
        <w:autoSpaceDN w:val="0"/>
        <w:adjustRightInd w:val="0"/>
        <w:spacing w:after="0" w:line="360" w:lineRule="auto"/>
        <w:ind w:left="426"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физические ощущения, то, как человек и выглядит и говорит, рассказывать о дружбе, языках, диалектах и акцентах,</w:t>
      </w:r>
    </w:p>
    <w:p w:rsidR="005E113F" w:rsidRPr="005E113F" w:rsidRDefault="005E113F" w:rsidP="005E113F">
      <w:pPr>
        <w:autoSpaceDE w:val="0"/>
        <w:autoSpaceDN w:val="0"/>
        <w:adjustRightInd w:val="0"/>
        <w:spacing w:after="0" w:line="360" w:lineRule="auto"/>
        <w:ind w:left="426"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описывать виды животных, природные катаклизмы, экстремальные виды спорта, виды преступлений, жизнь в социуме социальное благосостояние, проблемы общества, рассказывать о природной эволюции, наследственности, генетике и</w:t>
      </w:r>
    </w:p>
    <w:p w:rsidR="005E113F" w:rsidRPr="005E113F" w:rsidRDefault="005E113F" w:rsidP="005E113F">
      <w:pPr>
        <w:autoSpaceDE w:val="0"/>
        <w:autoSpaceDN w:val="0"/>
        <w:adjustRightInd w:val="0"/>
        <w:spacing w:after="0" w:line="360" w:lineRule="auto"/>
        <w:ind w:left="426"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ГМ продуктах, исследовании космоса, консервации природных зон, сезонах, покупках, деньгах и банковских операциях;</w:t>
      </w:r>
    </w:p>
    <w:p w:rsidR="005E113F" w:rsidRPr="005E113F" w:rsidRDefault="005E113F" w:rsidP="005E113F">
      <w:pPr>
        <w:autoSpaceDE w:val="0"/>
        <w:autoSpaceDN w:val="0"/>
        <w:adjustRightInd w:val="0"/>
        <w:spacing w:after="0" w:line="360" w:lineRule="auto"/>
        <w:ind w:left="426"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Употреблять в речи эмоционально окрашенную лексику;</w:t>
      </w:r>
    </w:p>
    <w:p w:rsidR="005E113F" w:rsidRPr="005E113F" w:rsidRDefault="005E113F" w:rsidP="005E113F">
      <w:pPr>
        <w:autoSpaceDE w:val="0"/>
        <w:autoSpaceDN w:val="0"/>
        <w:adjustRightInd w:val="0"/>
        <w:spacing w:after="0" w:line="360" w:lineRule="auto"/>
        <w:ind w:left="426"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Употреблять в речи перифраз;</w:t>
      </w:r>
    </w:p>
    <w:p w:rsidR="005E113F" w:rsidRPr="005E113F" w:rsidRDefault="005E113F" w:rsidP="005E113F">
      <w:pPr>
        <w:autoSpaceDE w:val="0"/>
        <w:autoSpaceDN w:val="0"/>
        <w:adjustRightInd w:val="0"/>
        <w:spacing w:after="0" w:line="360" w:lineRule="auto"/>
        <w:ind w:left="142"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Использовать в речи устойчивые словосочетания, идиоматические обороты, оценочную лексику и речевые клише в соответствии с коммуникативной задачей;</w:t>
      </w:r>
    </w:p>
    <w:p w:rsidR="005E113F" w:rsidRPr="005E113F" w:rsidRDefault="005E113F" w:rsidP="005E113F">
      <w:pPr>
        <w:autoSpaceDE w:val="0"/>
        <w:autoSpaceDN w:val="0"/>
        <w:adjustRightInd w:val="0"/>
        <w:spacing w:after="0" w:line="360" w:lineRule="auto"/>
        <w:ind w:left="142"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Семантизировать незнакомую лексику при чтении с опорой на контекст, словообразовательные элементы, двуязычный и толковый словари;</w:t>
      </w:r>
    </w:p>
    <w:p w:rsidR="005E113F" w:rsidRPr="005E113F" w:rsidRDefault="005E113F" w:rsidP="005E113F">
      <w:pPr>
        <w:autoSpaceDE w:val="0"/>
        <w:autoSpaceDN w:val="0"/>
        <w:adjustRightInd w:val="0"/>
        <w:spacing w:after="0" w:line="360" w:lineRule="auto"/>
        <w:ind w:left="142"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Систематизировать слова на основе их тематической / лексико-грамматической принадлежности;</w:t>
      </w:r>
    </w:p>
    <w:p w:rsidR="005E113F" w:rsidRPr="005E113F" w:rsidRDefault="005E113F" w:rsidP="005E113F">
      <w:pPr>
        <w:autoSpaceDE w:val="0"/>
        <w:autoSpaceDN w:val="0"/>
        <w:adjustRightInd w:val="0"/>
        <w:spacing w:after="0" w:line="360" w:lineRule="auto"/>
        <w:ind w:left="142"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Употреблять средства связи в тексте для обеспечения его целостности;</w:t>
      </w:r>
    </w:p>
    <w:p w:rsidR="005E113F" w:rsidRPr="005E113F" w:rsidRDefault="005E113F" w:rsidP="005E113F">
      <w:pPr>
        <w:autoSpaceDE w:val="0"/>
        <w:autoSpaceDN w:val="0"/>
        <w:adjustRightInd w:val="0"/>
        <w:spacing w:after="0" w:line="360" w:lineRule="auto"/>
        <w:ind w:left="142"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 xml:space="preserve">• Употреблять в речи устойчивые словосочетания с </w:t>
      </w:r>
      <w:proofErr w:type="spellStart"/>
      <w:r w:rsidRPr="005E113F">
        <w:rPr>
          <w:rFonts w:ascii="Times New Roman" w:eastAsia="Calibri" w:hAnsi="Times New Roman" w:cs="Times New Roman"/>
          <w:sz w:val="28"/>
          <w:szCs w:val="28"/>
          <w:lang w:eastAsia="ru-RU"/>
        </w:rPr>
        <w:t>do</w:t>
      </w:r>
      <w:proofErr w:type="spellEnd"/>
      <w:r w:rsidRPr="005E113F">
        <w:rPr>
          <w:rFonts w:ascii="Times New Roman" w:eastAsia="Calibri" w:hAnsi="Times New Roman" w:cs="Times New Roman"/>
          <w:sz w:val="28"/>
          <w:szCs w:val="28"/>
          <w:lang w:eastAsia="ru-RU"/>
        </w:rPr>
        <w:t xml:space="preserve"> / </w:t>
      </w:r>
      <w:proofErr w:type="spellStart"/>
      <w:r w:rsidRPr="005E113F">
        <w:rPr>
          <w:rFonts w:ascii="Times New Roman" w:eastAsia="Calibri" w:hAnsi="Times New Roman" w:cs="Times New Roman"/>
          <w:sz w:val="28"/>
          <w:szCs w:val="28"/>
          <w:lang w:eastAsia="ru-RU"/>
        </w:rPr>
        <w:t>make</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get</w:t>
      </w:r>
      <w:proofErr w:type="spellEnd"/>
      <w:r w:rsidRPr="005E113F">
        <w:rPr>
          <w:rFonts w:ascii="Times New Roman" w:eastAsia="Calibri" w:hAnsi="Times New Roman" w:cs="Times New Roman"/>
          <w:sz w:val="28"/>
          <w:szCs w:val="28"/>
          <w:lang w:eastAsia="ru-RU"/>
        </w:rPr>
        <w:t xml:space="preserve"> / </w:t>
      </w:r>
      <w:proofErr w:type="spellStart"/>
      <w:r w:rsidRPr="005E113F">
        <w:rPr>
          <w:rFonts w:ascii="Times New Roman" w:eastAsia="Calibri" w:hAnsi="Times New Roman" w:cs="Times New Roman"/>
          <w:sz w:val="28"/>
          <w:szCs w:val="28"/>
          <w:lang w:eastAsia="ru-RU"/>
        </w:rPr>
        <w:t>go</w:t>
      </w:r>
      <w:proofErr w:type="spellEnd"/>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left="142"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Применять основные способы словообразования: </w:t>
      </w:r>
      <w:r w:rsidRPr="005E113F">
        <w:rPr>
          <w:rFonts w:ascii="Times New Roman" w:eastAsia="Calibri" w:hAnsi="Times New Roman" w:cs="Times New Roman"/>
          <w:b/>
          <w:bCs/>
          <w:sz w:val="28"/>
          <w:szCs w:val="28"/>
          <w:lang w:eastAsia="ru-RU"/>
        </w:rPr>
        <w:t xml:space="preserve">аффиксацию </w:t>
      </w:r>
      <w:r w:rsidRPr="005E113F">
        <w:rPr>
          <w:rFonts w:ascii="Times New Roman" w:eastAsia="Calibri" w:hAnsi="Times New Roman" w:cs="Times New Roman"/>
          <w:sz w:val="28"/>
          <w:szCs w:val="28"/>
          <w:lang w:eastAsia="ru-RU"/>
        </w:rPr>
        <w:t xml:space="preserve">(аффиксы глаголов </w:t>
      </w:r>
      <w:proofErr w:type="spellStart"/>
      <w:r w:rsidRPr="005E113F">
        <w:rPr>
          <w:rFonts w:ascii="Times New Roman" w:eastAsia="Calibri" w:hAnsi="Times New Roman" w:cs="Times New Roman"/>
          <w:sz w:val="28"/>
          <w:szCs w:val="28"/>
          <w:lang w:eastAsia="ru-RU"/>
        </w:rPr>
        <w:t>re</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dis</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mis</w:t>
      </w:r>
      <w:proofErr w:type="spellEnd"/>
      <w:r w:rsidRPr="005E113F">
        <w:rPr>
          <w:rFonts w:ascii="Times New Roman" w:eastAsia="Calibri" w:hAnsi="Times New Roman" w:cs="Times New Roman"/>
          <w:sz w:val="28"/>
          <w:szCs w:val="28"/>
          <w:lang w:eastAsia="ru-RU"/>
        </w:rPr>
        <w:t>-, -</w:t>
      </w:r>
      <w:proofErr w:type="spellStart"/>
      <w:r w:rsidRPr="005E113F">
        <w:rPr>
          <w:rFonts w:ascii="Times New Roman" w:eastAsia="Calibri" w:hAnsi="Times New Roman" w:cs="Times New Roman"/>
          <w:sz w:val="28"/>
          <w:szCs w:val="28"/>
          <w:lang w:eastAsia="ru-RU"/>
        </w:rPr>
        <w:t>ize</w:t>
      </w:r>
      <w:proofErr w:type="spellEnd"/>
      <w:r w:rsidRPr="005E113F">
        <w:rPr>
          <w:rFonts w:ascii="Times New Roman" w:eastAsia="Calibri" w:hAnsi="Times New Roman" w:cs="Times New Roman"/>
          <w:sz w:val="28"/>
          <w:szCs w:val="28"/>
          <w:lang w:eastAsia="ru-RU"/>
        </w:rPr>
        <w:t>\</w:t>
      </w:r>
      <w:proofErr w:type="spellStart"/>
      <w:r w:rsidRPr="005E113F">
        <w:rPr>
          <w:rFonts w:ascii="Times New Roman" w:eastAsia="Calibri" w:hAnsi="Times New Roman" w:cs="Times New Roman"/>
          <w:sz w:val="28"/>
          <w:szCs w:val="28"/>
          <w:lang w:eastAsia="ru-RU"/>
        </w:rPr>
        <w:t>ise</w:t>
      </w:r>
      <w:proofErr w:type="spellEnd"/>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left="142" w:firstLine="709"/>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eastAsia="ru-RU"/>
        </w:rPr>
        <w:t>аффиксы</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существительных</w:t>
      </w:r>
      <w:r w:rsidRPr="005E113F">
        <w:rPr>
          <w:rFonts w:ascii="Times New Roman" w:eastAsia="Calibri" w:hAnsi="Times New Roman" w:cs="Times New Roman"/>
          <w:sz w:val="28"/>
          <w:szCs w:val="28"/>
          <w:lang w:val="en-US" w:eastAsia="ru-RU"/>
        </w:rPr>
        <w:t xml:space="preserve"> –</w:t>
      </w:r>
      <w:proofErr w:type="spellStart"/>
      <w:r w:rsidRPr="005E113F">
        <w:rPr>
          <w:rFonts w:ascii="Times New Roman" w:eastAsia="Calibri" w:hAnsi="Times New Roman" w:cs="Times New Roman"/>
          <w:sz w:val="28"/>
          <w:szCs w:val="28"/>
          <w:lang w:val="en-US" w:eastAsia="ru-RU"/>
        </w:rPr>
        <w:t>er</w:t>
      </w:r>
      <w:proofErr w:type="spellEnd"/>
      <w:r w:rsidRPr="005E113F">
        <w:rPr>
          <w:rFonts w:ascii="Times New Roman" w:eastAsia="Calibri" w:hAnsi="Times New Roman" w:cs="Times New Roman"/>
          <w:sz w:val="28"/>
          <w:szCs w:val="28"/>
          <w:lang w:val="en-US" w:eastAsia="ru-RU"/>
        </w:rPr>
        <w:t>\or, -ness, -</w:t>
      </w:r>
      <w:proofErr w:type="spellStart"/>
      <w:r w:rsidRPr="005E113F">
        <w:rPr>
          <w:rFonts w:ascii="Times New Roman" w:eastAsia="Calibri" w:hAnsi="Times New Roman" w:cs="Times New Roman"/>
          <w:sz w:val="28"/>
          <w:szCs w:val="28"/>
          <w:lang w:val="en-US" w:eastAsia="ru-RU"/>
        </w:rPr>
        <w:t>ist</w:t>
      </w:r>
      <w:proofErr w:type="spellEnd"/>
      <w:r w:rsidRPr="005E113F">
        <w:rPr>
          <w:rFonts w:ascii="Times New Roman" w:eastAsia="Calibri" w:hAnsi="Times New Roman" w:cs="Times New Roman"/>
          <w:sz w:val="28"/>
          <w:szCs w:val="28"/>
          <w:lang w:val="en-US" w:eastAsia="ru-RU"/>
        </w:rPr>
        <w:t>, -ship, -</w:t>
      </w:r>
      <w:proofErr w:type="spellStart"/>
      <w:r w:rsidRPr="005E113F">
        <w:rPr>
          <w:rFonts w:ascii="Times New Roman" w:eastAsia="Calibri" w:hAnsi="Times New Roman" w:cs="Times New Roman"/>
          <w:sz w:val="28"/>
          <w:szCs w:val="28"/>
          <w:lang w:val="en-US" w:eastAsia="ru-RU"/>
        </w:rPr>
        <w:t>ing</w:t>
      </w:r>
      <w:proofErr w:type="spellEnd"/>
      <w:r w:rsidRPr="005E113F">
        <w:rPr>
          <w:rFonts w:ascii="Times New Roman" w:eastAsia="Calibri" w:hAnsi="Times New Roman" w:cs="Times New Roman"/>
          <w:sz w:val="28"/>
          <w:szCs w:val="28"/>
          <w:lang w:val="en-US" w:eastAsia="ru-RU"/>
        </w:rPr>
        <w:t>, -</w:t>
      </w:r>
      <w:proofErr w:type="spellStart"/>
      <w:r w:rsidRPr="005E113F">
        <w:rPr>
          <w:rFonts w:ascii="Times New Roman" w:eastAsia="Calibri" w:hAnsi="Times New Roman" w:cs="Times New Roman"/>
          <w:sz w:val="28"/>
          <w:szCs w:val="28"/>
          <w:lang w:val="en-US" w:eastAsia="ru-RU"/>
        </w:rPr>
        <w:t>tion</w:t>
      </w:r>
      <w:proofErr w:type="spellEnd"/>
      <w:r w:rsidRPr="005E113F">
        <w:rPr>
          <w:rFonts w:ascii="Times New Roman" w:eastAsia="Calibri" w:hAnsi="Times New Roman" w:cs="Times New Roman"/>
          <w:sz w:val="28"/>
          <w:szCs w:val="28"/>
          <w:lang w:val="en-US" w:eastAsia="ru-RU"/>
        </w:rPr>
        <w:t>\</w:t>
      </w:r>
      <w:proofErr w:type="spellStart"/>
      <w:r w:rsidRPr="005E113F">
        <w:rPr>
          <w:rFonts w:ascii="Times New Roman" w:eastAsia="Calibri" w:hAnsi="Times New Roman" w:cs="Times New Roman"/>
          <w:sz w:val="28"/>
          <w:szCs w:val="28"/>
          <w:lang w:val="en-US" w:eastAsia="ru-RU"/>
        </w:rPr>
        <w:t>sion</w:t>
      </w:r>
      <w:proofErr w:type="spellEnd"/>
      <w:r w:rsidRPr="005E113F">
        <w:rPr>
          <w:rFonts w:ascii="Times New Roman" w:eastAsia="Calibri" w:hAnsi="Times New Roman" w:cs="Times New Roman"/>
          <w:sz w:val="28"/>
          <w:szCs w:val="28"/>
          <w:lang w:val="en-US" w:eastAsia="ru-RU"/>
        </w:rPr>
        <w:t>\ion, -</w:t>
      </w:r>
      <w:proofErr w:type="spellStart"/>
      <w:r w:rsidRPr="005E113F">
        <w:rPr>
          <w:rFonts w:ascii="Times New Roman" w:eastAsia="Calibri" w:hAnsi="Times New Roman" w:cs="Times New Roman"/>
          <w:sz w:val="28"/>
          <w:szCs w:val="28"/>
          <w:lang w:val="en-US" w:eastAsia="ru-RU"/>
        </w:rPr>
        <w:t>ance</w:t>
      </w:r>
      <w:proofErr w:type="spellEnd"/>
      <w:r w:rsidRPr="005E113F">
        <w:rPr>
          <w:rFonts w:ascii="Times New Roman" w:eastAsia="Calibri" w:hAnsi="Times New Roman" w:cs="Times New Roman"/>
          <w:sz w:val="28"/>
          <w:szCs w:val="28"/>
          <w:lang w:val="en-US" w:eastAsia="ru-RU"/>
        </w:rPr>
        <w:t>\</w:t>
      </w:r>
      <w:proofErr w:type="spellStart"/>
      <w:r w:rsidRPr="005E113F">
        <w:rPr>
          <w:rFonts w:ascii="Times New Roman" w:eastAsia="Calibri" w:hAnsi="Times New Roman" w:cs="Times New Roman"/>
          <w:sz w:val="28"/>
          <w:szCs w:val="28"/>
          <w:lang w:val="en-US" w:eastAsia="ru-RU"/>
        </w:rPr>
        <w:t>ence</w:t>
      </w:r>
      <w:proofErr w:type="spellEnd"/>
      <w:r w:rsidRPr="005E113F">
        <w:rPr>
          <w:rFonts w:ascii="Times New Roman" w:eastAsia="Calibri" w:hAnsi="Times New Roman" w:cs="Times New Roman"/>
          <w:sz w:val="28"/>
          <w:szCs w:val="28"/>
          <w:lang w:val="en-US" w:eastAsia="ru-RU"/>
        </w:rPr>
        <w:t>, -</w:t>
      </w:r>
      <w:proofErr w:type="spellStart"/>
      <w:r w:rsidRPr="005E113F">
        <w:rPr>
          <w:rFonts w:ascii="Times New Roman" w:eastAsia="Calibri" w:hAnsi="Times New Roman" w:cs="Times New Roman"/>
          <w:sz w:val="28"/>
          <w:szCs w:val="28"/>
          <w:lang w:val="en-US" w:eastAsia="ru-RU"/>
        </w:rPr>
        <w:t>ment</w:t>
      </w:r>
      <w:proofErr w:type="spellEnd"/>
      <w:r w:rsidRPr="005E113F">
        <w:rPr>
          <w:rFonts w:ascii="Times New Roman" w:eastAsia="Calibri" w:hAnsi="Times New Roman" w:cs="Times New Roman"/>
          <w:sz w:val="28"/>
          <w:szCs w:val="28"/>
          <w:lang w:val="en-US" w:eastAsia="ru-RU"/>
        </w:rPr>
        <w:t>, -</w:t>
      </w:r>
      <w:proofErr w:type="spellStart"/>
      <w:r w:rsidRPr="005E113F">
        <w:rPr>
          <w:rFonts w:ascii="Times New Roman" w:eastAsia="Calibri" w:hAnsi="Times New Roman" w:cs="Times New Roman"/>
          <w:sz w:val="28"/>
          <w:szCs w:val="28"/>
          <w:lang w:val="en-US" w:eastAsia="ru-RU"/>
        </w:rPr>
        <w:t>ity</w:t>
      </w:r>
      <w:proofErr w:type="spellEnd"/>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аффиксы</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прилагательных</w:t>
      </w:r>
      <w:r w:rsidRPr="005E113F">
        <w:rPr>
          <w:rFonts w:ascii="Times New Roman" w:eastAsia="Calibri" w:hAnsi="Times New Roman" w:cs="Times New Roman"/>
          <w:sz w:val="28"/>
          <w:szCs w:val="28"/>
          <w:lang w:val="en-US" w:eastAsia="ru-RU"/>
        </w:rPr>
        <w:t xml:space="preserve"> –y,</w:t>
      </w:r>
    </w:p>
    <w:p w:rsidR="005E113F" w:rsidRPr="005E113F" w:rsidRDefault="005E113F" w:rsidP="005E113F">
      <w:pPr>
        <w:autoSpaceDE w:val="0"/>
        <w:autoSpaceDN w:val="0"/>
        <w:adjustRightInd w:val="0"/>
        <w:spacing w:after="0" w:line="360" w:lineRule="auto"/>
        <w:ind w:left="142" w:firstLine="709"/>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val="en-US" w:eastAsia="ru-RU"/>
        </w:rPr>
        <w:t>-</w:t>
      </w:r>
      <w:proofErr w:type="spellStart"/>
      <w:r w:rsidRPr="005E113F">
        <w:rPr>
          <w:rFonts w:ascii="Times New Roman" w:eastAsia="Calibri" w:hAnsi="Times New Roman" w:cs="Times New Roman"/>
          <w:sz w:val="28"/>
          <w:szCs w:val="28"/>
          <w:lang w:val="en-US" w:eastAsia="ru-RU"/>
        </w:rPr>
        <w:t>ic</w:t>
      </w:r>
      <w:proofErr w:type="spellEnd"/>
      <w:r w:rsidRPr="005E113F">
        <w:rPr>
          <w:rFonts w:ascii="Times New Roman" w:eastAsia="Calibri" w:hAnsi="Times New Roman" w:cs="Times New Roman"/>
          <w:sz w:val="28"/>
          <w:szCs w:val="28"/>
          <w:lang w:val="en-US" w:eastAsia="ru-RU"/>
        </w:rPr>
        <w:t>, -</w:t>
      </w:r>
      <w:proofErr w:type="spellStart"/>
      <w:r w:rsidRPr="005E113F">
        <w:rPr>
          <w:rFonts w:ascii="Times New Roman" w:eastAsia="Calibri" w:hAnsi="Times New Roman" w:cs="Times New Roman"/>
          <w:sz w:val="28"/>
          <w:szCs w:val="28"/>
          <w:lang w:val="en-US" w:eastAsia="ru-RU"/>
        </w:rPr>
        <w:t>ful</w:t>
      </w:r>
      <w:proofErr w:type="spellEnd"/>
      <w:r w:rsidRPr="005E113F">
        <w:rPr>
          <w:rFonts w:ascii="Times New Roman" w:eastAsia="Calibri" w:hAnsi="Times New Roman" w:cs="Times New Roman"/>
          <w:sz w:val="28"/>
          <w:szCs w:val="28"/>
          <w:lang w:val="en-US" w:eastAsia="ru-RU"/>
        </w:rPr>
        <w:t>, -al, -</w:t>
      </w:r>
      <w:proofErr w:type="spellStart"/>
      <w:r w:rsidRPr="005E113F">
        <w:rPr>
          <w:rFonts w:ascii="Times New Roman" w:eastAsia="Calibri" w:hAnsi="Times New Roman" w:cs="Times New Roman"/>
          <w:sz w:val="28"/>
          <w:szCs w:val="28"/>
          <w:lang w:val="en-US" w:eastAsia="ru-RU"/>
        </w:rPr>
        <w:t>ly</w:t>
      </w:r>
      <w:proofErr w:type="spellEnd"/>
      <w:r w:rsidRPr="005E113F">
        <w:rPr>
          <w:rFonts w:ascii="Times New Roman" w:eastAsia="Calibri" w:hAnsi="Times New Roman" w:cs="Times New Roman"/>
          <w:sz w:val="28"/>
          <w:szCs w:val="28"/>
          <w:lang w:val="en-US" w:eastAsia="ru-RU"/>
        </w:rPr>
        <w:t>, -</w:t>
      </w:r>
      <w:proofErr w:type="spellStart"/>
      <w:r w:rsidRPr="005E113F">
        <w:rPr>
          <w:rFonts w:ascii="Times New Roman" w:eastAsia="Calibri" w:hAnsi="Times New Roman" w:cs="Times New Roman"/>
          <w:sz w:val="28"/>
          <w:szCs w:val="28"/>
          <w:lang w:val="en-US" w:eastAsia="ru-RU"/>
        </w:rPr>
        <w:t>ian</w:t>
      </w:r>
      <w:proofErr w:type="spellEnd"/>
      <w:r w:rsidRPr="005E113F">
        <w:rPr>
          <w:rFonts w:ascii="Times New Roman" w:eastAsia="Calibri" w:hAnsi="Times New Roman" w:cs="Times New Roman"/>
          <w:sz w:val="28"/>
          <w:szCs w:val="28"/>
          <w:lang w:val="en-US" w:eastAsia="ru-RU"/>
        </w:rPr>
        <w:t>\an, -</w:t>
      </w:r>
      <w:proofErr w:type="spellStart"/>
      <w:r w:rsidRPr="005E113F">
        <w:rPr>
          <w:rFonts w:ascii="Times New Roman" w:eastAsia="Calibri" w:hAnsi="Times New Roman" w:cs="Times New Roman"/>
          <w:sz w:val="28"/>
          <w:szCs w:val="28"/>
          <w:lang w:val="en-US" w:eastAsia="ru-RU"/>
        </w:rPr>
        <w:t>ing</w:t>
      </w:r>
      <w:proofErr w:type="spellEnd"/>
      <w:r w:rsidRPr="005E113F">
        <w:rPr>
          <w:rFonts w:ascii="Times New Roman" w:eastAsia="Calibri" w:hAnsi="Times New Roman" w:cs="Times New Roman"/>
          <w:sz w:val="28"/>
          <w:szCs w:val="28"/>
          <w:lang w:val="en-US" w:eastAsia="ru-RU"/>
        </w:rPr>
        <w:t>, -</w:t>
      </w:r>
      <w:proofErr w:type="spellStart"/>
      <w:r w:rsidRPr="005E113F">
        <w:rPr>
          <w:rFonts w:ascii="Times New Roman" w:eastAsia="Calibri" w:hAnsi="Times New Roman" w:cs="Times New Roman"/>
          <w:sz w:val="28"/>
          <w:szCs w:val="28"/>
          <w:lang w:val="en-US" w:eastAsia="ru-RU"/>
        </w:rPr>
        <w:t>ed</w:t>
      </w:r>
      <w:proofErr w:type="spellEnd"/>
      <w:r w:rsidRPr="005E113F">
        <w:rPr>
          <w:rFonts w:ascii="Times New Roman" w:eastAsia="Calibri" w:hAnsi="Times New Roman" w:cs="Times New Roman"/>
          <w:sz w:val="28"/>
          <w:szCs w:val="28"/>
          <w:lang w:val="en-US" w:eastAsia="ru-RU"/>
        </w:rPr>
        <w:t>, -</w:t>
      </w:r>
      <w:proofErr w:type="spellStart"/>
      <w:r w:rsidRPr="005E113F">
        <w:rPr>
          <w:rFonts w:ascii="Times New Roman" w:eastAsia="Calibri" w:hAnsi="Times New Roman" w:cs="Times New Roman"/>
          <w:sz w:val="28"/>
          <w:szCs w:val="28"/>
          <w:lang w:val="en-US" w:eastAsia="ru-RU"/>
        </w:rPr>
        <w:t>ous</w:t>
      </w:r>
      <w:proofErr w:type="spellEnd"/>
      <w:r w:rsidRPr="005E113F">
        <w:rPr>
          <w:rFonts w:ascii="Times New Roman" w:eastAsia="Calibri" w:hAnsi="Times New Roman" w:cs="Times New Roman"/>
          <w:sz w:val="28"/>
          <w:szCs w:val="28"/>
          <w:lang w:val="en-US" w:eastAsia="ru-RU"/>
        </w:rPr>
        <w:t>, -able\</w:t>
      </w:r>
      <w:proofErr w:type="spellStart"/>
      <w:r w:rsidRPr="005E113F">
        <w:rPr>
          <w:rFonts w:ascii="Times New Roman" w:eastAsia="Calibri" w:hAnsi="Times New Roman" w:cs="Times New Roman"/>
          <w:sz w:val="28"/>
          <w:szCs w:val="28"/>
          <w:lang w:val="en-US" w:eastAsia="ru-RU"/>
        </w:rPr>
        <w:t>ible</w:t>
      </w:r>
      <w:proofErr w:type="spellEnd"/>
      <w:r w:rsidRPr="005E113F">
        <w:rPr>
          <w:rFonts w:ascii="Times New Roman" w:eastAsia="Calibri" w:hAnsi="Times New Roman" w:cs="Times New Roman"/>
          <w:sz w:val="28"/>
          <w:szCs w:val="28"/>
          <w:lang w:val="en-US" w:eastAsia="ru-RU"/>
        </w:rPr>
        <w:t>, -less, -</w:t>
      </w:r>
      <w:proofErr w:type="spellStart"/>
      <w:r w:rsidRPr="005E113F">
        <w:rPr>
          <w:rFonts w:ascii="Times New Roman" w:eastAsia="Calibri" w:hAnsi="Times New Roman" w:cs="Times New Roman"/>
          <w:sz w:val="28"/>
          <w:szCs w:val="28"/>
          <w:lang w:val="en-US" w:eastAsia="ru-RU"/>
        </w:rPr>
        <w:t>ive</w:t>
      </w:r>
      <w:proofErr w:type="spellEnd"/>
      <w:r w:rsidRPr="005E113F">
        <w:rPr>
          <w:rFonts w:ascii="Times New Roman" w:eastAsia="Calibri" w:hAnsi="Times New Roman" w:cs="Times New Roman"/>
          <w:sz w:val="28"/>
          <w:szCs w:val="28"/>
          <w:lang w:val="en-US" w:eastAsia="ru-RU"/>
        </w:rPr>
        <w:t xml:space="preserve">, inter-; </w:t>
      </w:r>
      <w:r w:rsidRPr="005E113F">
        <w:rPr>
          <w:rFonts w:ascii="Times New Roman" w:eastAsia="Calibri" w:hAnsi="Times New Roman" w:cs="Times New Roman"/>
          <w:sz w:val="28"/>
          <w:szCs w:val="28"/>
          <w:lang w:eastAsia="ru-RU"/>
        </w:rPr>
        <w:t>суффикс</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наречий</w:t>
      </w:r>
      <w:r w:rsidRPr="005E113F">
        <w:rPr>
          <w:rFonts w:ascii="Times New Roman" w:eastAsia="Calibri" w:hAnsi="Times New Roman" w:cs="Times New Roman"/>
          <w:sz w:val="28"/>
          <w:szCs w:val="28"/>
          <w:lang w:val="en-US" w:eastAsia="ru-RU"/>
        </w:rPr>
        <w:t xml:space="preserve"> –</w:t>
      </w:r>
      <w:proofErr w:type="spellStart"/>
      <w:r w:rsidRPr="005E113F">
        <w:rPr>
          <w:rFonts w:ascii="Times New Roman" w:eastAsia="Calibri" w:hAnsi="Times New Roman" w:cs="Times New Roman"/>
          <w:sz w:val="28"/>
          <w:szCs w:val="28"/>
          <w:lang w:val="en-US" w:eastAsia="ru-RU"/>
        </w:rPr>
        <w:t>ly</w:t>
      </w:r>
      <w:proofErr w:type="spellEnd"/>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суффиксы</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числительных</w:t>
      </w:r>
      <w:r w:rsidRPr="005E113F">
        <w:rPr>
          <w:rFonts w:ascii="Times New Roman" w:eastAsia="Calibri" w:hAnsi="Times New Roman" w:cs="Times New Roman"/>
          <w:sz w:val="28"/>
          <w:szCs w:val="28"/>
          <w:lang w:val="en-US" w:eastAsia="ru-RU"/>
        </w:rPr>
        <w:t xml:space="preserve"> –teen, -ty,</w:t>
      </w:r>
    </w:p>
    <w:p w:rsidR="005E113F" w:rsidRPr="005E113F" w:rsidRDefault="005E113F" w:rsidP="005E113F">
      <w:pPr>
        <w:autoSpaceDE w:val="0"/>
        <w:autoSpaceDN w:val="0"/>
        <w:adjustRightInd w:val="0"/>
        <w:spacing w:after="0" w:line="360" w:lineRule="auto"/>
        <w:ind w:left="142"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w:t>
      </w:r>
      <w:proofErr w:type="spellStart"/>
      <w:r w:rsidRPr="005E113F">
        <w:rPr>
          <w:rFonts w:ascii="Times New Roman" w:eastAsia="Calibri" w:hAnsi="Times New Roman" w:cs="Times New Roman"/>
          <w:sz w:val="28"/>
          <w:szCs w:val="28"/>
          <w:lang w:eastAsia="ru-RU"/>
        </w:rPr>
        <w:t>th</w:t>
      </w:r>
      <w:proofErr w:type="spellEnd"/>
      <w:r w:rsidRPr="005E113F">
        <w:rPr>
          <w:rFonts w:ascii="Times New Roman" w:eastAsia="Calibri" w:hAnsi="Times New Roman" w:cs="Times New Roman"/>
          <w:sz w:val="28"/>
          <w:szCs w:val="28"/>
          <w:lang w:eastAsia="ru-RU"/>
        </w:rPr>
        <w:t xml:space="preserve">; отрицательные префиксы </w:t>
      </w:r>
      <w:proofErr w:type="spellStart"/>
      <w:r w:rsidRPr="005E113F">
        <w:rPr>
          <w:rFonts w:ascii="Times New Roman" w:eastAsia="Calibri" w:hAnsi="Times New Roman" w:cs="Times New Roman"/>
          <w:sz w:val="28"/>
          <w:szCs w:val="28"/>
          <w:lang w:eastAsia="ru-RU"/>
        </w:rPr>
        <w:t>un</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in</w:t>
      </w:r>
      <w:proofErr w:type="spellEnd"/>
      <w:r w:rsidRPr="005E113F">
        <w:rPr>
          <w:rFonts w:ascii="Times New Roman" w:eastAsia="Calibri" w:hAnsi="Times New Roman" w:cs="Times New Roman"/>
          <w:sz w:val="28"/>
          <w:szCs w:val="28"/>
          <w:lang w:eastAsia="ru-RU"/>
        </w:rPr>
        <w:t>-\</w:t>
      </w:r>
      <w:proofErr w:type="spellStart"/>
      <w:r w:rsidRPr="005E113F">
        <w:rPr>
          <w:rFonts w:ascii="Times New Roman" w:eastAsia="Calibri" w:hAnsi="Times New Roman" w:cs="Times New Roman"/>
          <w:sz w:val="28"/>
          <w:szCs w:val="28"/>
          <w:lang w:eastAsia="ru-RU"/>
        </w:rPr>
        <w:t>im</w:t>
      </w:r>
      <w:proofErr w:type="spellEnd"/>
      <w:r w:rsidRPr="005E113F">
        <w:rPr>
          <w:rFonts w:ascii="Times New Roman" w:eastAsia="Calibri" w:hAnsi="Times New Roman" w:cs="Times New Roman"/>
          <w:sz w:val="28"/>
          <w:szCs w:val="28"/>
          <w:lang w:eastAsia="ru-RU"/>
        </w:rPr>
        <w:t>\</w:t>
      </w:r>
      <w:proofErr w:type="spellStart"/>
      <w:r w:rsidRPr="005E113F">
        <w:rPr>
          <w:rFonts w:ascii="Times New Roman" w:eastAsia="Calibri" w:hAnsi="Times New Roman" w:cs="Times New Roman"/>
          <w:sz w:val="28"/>
          <w:szCs w:val="28"/>
          <w:lang w:eastAsia="ru-RU"/>
        </w:rPr>
        <w:t>ir</w:t>
      </w:r>
      <w:proofErr w:type="spellEnd"/>
      <w:r w:rsidRPr="005E113F">
        <w:rPr>
          <w:rFonts w:ascii="Times New Roman" w:eastAsia="Calibri" w:hAnsi="Times New Roman" w:cs="Times New Roman"/>
          <w:sz w:val="28"/>
          <w:szCs w:val="28"/>
          <w:lang w:eastAsia="ru-RU"/>
        </w:rPr>
        <w:t>\</w:t>
      </w:r>
      <w:proofErr w:type="spellStart"/>
      <w:r w:rsidRPr="005E113F">
        <w:rPr>
          <w:rFonts w:ascii="Times New Roman" w:eastAsia="Calibri" w:hAnsi="Times New Roman" w:cs="Times New Roman"/>
          <w:sz w:val="28"/>
          <w:szCs w:val="28"/>
          <w:lang w:eastAsia="ru-RU"/>
        </w:rPr>
        <w:t>il</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dis</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mis</w:t>
      </w:r>
      <w:proofErr w:type="spellEnd"/>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b/>
          <w:bCs/>
          <w:sz w:val="28"/>
          <w:szCs w:val="28"/>
          <w:lang w:eastAsia="ru-RU"/>
        </w:rPr>
        <w:t xml:space="preserve">словосложение </w:t>
      </w:r>
      <w:r w:rsidRPr="005E113F">
        <w:rPr>
          <w:rFonts w:ascii="Times New Roman" w:eastAsia="Calibri" w:hAnsi="Times New Roman" w:cs="Times New Roman"/>
          <w:sz w:val="28"/>
          <w:szCs w:val="28"/>
          <w:lang w:eastAsia="ru-RU"/>
        </w:rPr>
        <w:t>(существительное + существительное</w:t>
      </w:r>
    </w:p>
    <w:p w:rsidR="005E113F" w:rsidRPr="005E113F" w:rsidRDefault="005E113F" w:rsidP="005E113F">
      <w:pPr>
        <w:autoSpaceDE w:val="0"/>
        <w:autoSpaceDN w:val="0"/>
        <w:adjustRightInd w:val="0"/>
        <w:spacing w:after="0" w:line="360" w:lineRule="auto"/>
        <w:ind w:left="142" w:firstLine="709"/>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w:t>
      </w:r>
      <w:proofErr w:type="spellStart"/>
      <w:r w:rsidRPr="005E113F">
        <w:rPr>
          <w:rFonts w:ascii="Times New Roman" w:eastAsia="Calibri" w:hAnsi="Times New Roman" w:cs="Times New Roman"/>
          <w:sz w:val="28"/>
          <w:szCs w:val="28"/>
          <w:lang w:eastAsia="ru-RU"/>
        </w:rPr>
        <w:t>postman</w:t>
      </w:r>
      <w:proofErr w:type="spellEnd"/>
      <w:r w:rsidRPr="005E113F">
        <w:rPr>
          <w:rFonts w:ascii="Times New Roman" w:eastAsia="Calibri" w:hAnsi="Times New Roman" w:cs="Times New Roman"/>
          <w:sz w:val="28"/>
          <w:szCs w:val="28"/>
          <w:lang w:eastAsia="ru-RU"/>
        </w:rPr>
        <w:t>), прилагательное + прилагательное (</w:t>
      </w:r>
      <w:proofErr w:type="spellStart"/>
      <w:r w:rsidRPr="005E113F">
        <w:rPr>
          <w:rFonts w:ascii="Times New Roman" w:eastAsia="Calibri" w:hAnsi="Times New Roman" w:cs="Times New Roman"/>
          <w:sz w:val="28"/>
          <w:szCs w:val="28"/>
          <w:lang w:eastAsia="ru-RU"/>
        </w:rPr>
        <w:t>light-blue</w:t>
      </w:r>
      <w:proofErr w:type="spellEnd"/>
      <w:r w:rsidRPr="005E113F">
        <w:rPr>
          <w:rFonts w:ascii="Times New Roman" w:eastAsia="Calibri" w:hAnsi="Times New Roman" w:cs="Times New Roman"/>
          <w:sz w:val="28"/>
          <w:szCs w:val="28"/>
          <w:lang w:eastAsia="ru-RU"/>
        </w:rPr>
        <w:t>), прилагательное + существительное (</w:t>
      </w:r>
      <w:proofErr w:type="spellStart"/>
      <w:r w:rsidRPr="005E113F">
        <w:rPr>
          <w:rFonts w:ascii="Times New Roman" w:eastAsia="Calibri" w:hAnsi="Times New Roman" w:cs="Times New Roman"/>
          <w:sz w:val="28"/>
          <w:szCs w:val="28"/>
          <w:lang w:eastAsia="ru-RU"/>
        </w:rPr>
        <w:t>hotdog</w:t>
      </w:r>
      <w:proofErr w:type="spellEnd"/>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b/>
          <w:bCs/>
          <w:sz w:val="28"/>
          <w:szCs w:val="28"/>
          <w:lang w:eastAsia="ru-RU"/>
        </w:rPr>
        <w:t xml:space="preserve">конверсию </w:t>
      </w:r>
      <w:r w:rsidRPr="005E113F">
        <w:rPr>
          <w:rFonts w:ascii="Times New Roman" w:eastAsia="Calibri" w:hAnsi="Times New Roman" w:cs="Times New Roman"/>
          <w:sz w:val="28"/>
          <w:szCs w:val="28"/>
          <w:lang w:eastAsia="ru-RU"/>
        </w:rPr>
        <w:t xml:space="preserve">(образование существительного от неопределенной формы глагола </w:t>
      </w:r>
      <w:proofErr w:type="spellStart"/>
      <w:r w:rsidRPr="005E113F">
        <w:rPr>
          <w:rFonts w:ascii="Times New Roman" w:eastAsia="Calibri" w:hAnsi="Times New Roman" w:cs="Times New Roman"/>
          <w:sz w:val="28"/>
          <w:szCs w:val="28"/>
          <w:lang w:eastAsia="ru-RU"/>
        </w:rPr>
        <w:t>to</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work</w:t>
      </w:r>
      <w:proofErr w:type="spellEnd"/>
      <w:r w:rsidRPr="005E113F">
        <w:rPr>
          <w:rFonts w:ascii="Times New Roman" w:eastAsia="Calibri" w:hAnsi="Times New Roman" w:cs="Times New Roman"/>
          <w:sz w:val="28"/>
          <w:szCs w:val="28"/>
          <w:lang w:eastAsia="ru-RU"/>
        </w:rPr>
        <w:t xml:space="preserve"> – </w:t>
      </w:r>
      <w:proofErr w:type="spellStart"/>
      <w:r w:rsidRPr="005E113F">
        <w:rPr>
          <w:rFonts w:ascii="Times New Roman" w:eastAsia="Calibri" w:hAnsi="Times New Roman" w:cs="Times New Roman"/>
          <w:sz w:val="28"/>
          <w:szCs w:val="28"/>
          <w:lang w:eastAsia="ru-RU"/>
        </w:rPr>
        <w:t>work</w:t>
      </w:r>
      <w:proofErr w:type="spellEnd"/>
      <w:r w:rsidRPr="005E113F">
        <w:rPr>
          <w:rFonts w:ascii="Times New Roman" w:eastAsia="Calibri" w:hAnsi="Times New Roman" w:cs="Times New Roman"/>
          <w:sz w:val="28"/>
          <w:szCs w:val="28"/>
          <w:lang w:eastAsia="ru-RU"/>
        </w:rPr>
        <w:t xml:space="preserve">, образование существительного от прилагательного </w:t>
      </w:r>
      <w:proofErr w:type="spellStart"/>
      <w:r w:rsidRPr="005E113F">
        <w:rPr>
          <w:rFonts w:ascii="Times New Roman" w:eastAsia="Calibri" w:hAnsi="Times New Roman" w:cs="Times New Roman"/>
          <w:sz w:val="28"/>
          <w:szCs w:val="28"/>
          <w:lang w:eastAsia="ru-RU"/>
        </w:rPr>
        <w:t>rich</w:t>
      </w:r>
      <w:proofErr w:type="spellEnd"/>
      <w:r w:rsidRPr="005E113F">
        <w:rPr>
          <w:rFonts w:ascii="Times New Roman" w:eastAsia="Calibri" w:hAnsi="Times New Roman" w:cs="Times New Roman"/>
          <w:sz w:val="28"/>
          <w:szCs w:val="28"/>
          <w:lang w:eastAsia="ru-RU"/>
        </w:rPr>
        <w:t xml:space="preserve"> – </w:t>
      </w:r>
      <w:proofErr w:type="spellStart"/>
      <w:r w:rsidRPr="005E113F">
        <w:rPr>
          <w:rFonts w:ascii="Times New Roman" w:eastAsia="Calibri" w:hAnsi="Times New Roman" w:cs="Times New Roman"/>
          <w:sz w:val="28"/>
          <w:szCs w:val="28"/>
          <w:lang w:eastAsia="ru-RU"/>
        </w:rPr>
        <w:t>the</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rich</w:t>
      </w:r>
      <w:proofErr w:type="spellEnd"/>
      <w:r w:rsidRPr="005E113F">
        <w:rPr>
          <w:rFonts w:ascii="Times New Roman" w:eastAsia="Calibri" w:hAnsi="Times New Roman" w:cs="Times New Roman"/>
          <w:sz w:val="28"/>
          <w:szCs w:val="28"/>
          <w:lang w:eastAsia="ru-RU"/>
        </w:rPr>
        <w:t>).</w:t>
      </w:r>
    </w:p>
    <w:p w:rsidR="005E113F" w:rsidRPr="005E113F" w:rsidRDefault="00DE682C" w:rsidP="00DE682C">
      <w:pPr>
        <w:suppressAutoHyphens/>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E113F" w:rsidRPr="005E113F">
        <w:rPr>
          <w:rFonts w:ascii="Times New Roman" w:eastAsia="Calibri" w:hAnsi="Times New Roman" w:cs="Times New Roman"/>
          <w:sz w:val="28"/>
          <w:szCs w:val="28"/>
          <w:lang w:eastAsia="ru-RU"/>
        </w:rPr>
        <w:t>Выпускник получит возможность научиться:</w:t>
      </w:r>
    </w:p>
    <w:p w:rsidR="005E113F" w:rsidRPr="005E113F" w:rsidRDefault="00DE682C" w:rsidP="00DE682C">
      <w:pPr>
        <w:autoSpaceDE w:val="0"/>
        <w:autoSpaceDN w:val="0"/>
        <w:adjustRightInd w:val="0"/>
        <w:spacing w:after="0" w:line="360" w:lineRule="auto"/>
        <w:ind w:left="14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E113F" w:rsidRPr="005E113F">
        <w:rPr>
          <w:rFonts w:ascii="Times New Roman" w:eastAsia="Calibri" w:hAnsi="Times New Roman" w:cs="Times New Roman"/>
          <w:sz w:val="28"/>
          <w:szCs w:val="28"/>
          <w:lang w:eastAsia="ru-RU"/>
        </w:rPr>
        <w:t>Систематизировать знания о лексическом строе изучаемого иностранного языка; знать основные различия систем иностранного и русского/родного языков.</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Грамматическая сторона речи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научится: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Распознавать и употреблять в речи: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наиболее употребительные фразовые глагол, обслуживающие темы, отобранные для старшего этапа обучения;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имена существительные в единственном и множественном числе, в т. ч. исключения;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имена существительные с определенным / неопределенным / нулевым артиклем;</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собирательные имена существительные;</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 нереальные гипотетические конструкции </w:t>
      </w:r>
      <w:r w:rsidRPr="005E113F">
        <w:rPr>
          <w:rFonts w:ascii="Times New Roman" w:eastAsia="Calibri" w:hAnsi="Times New Roman" w:cs="Times New Roman"/>
          <w:sz w:val="28"/>
          <w:szCs w:val="28"/>
          <w:lang w:val="en-US" w:eastAsia="ru-RU"/>
        </w:rPr>
        <w:t>I</w:t>
      </w:r>
      <w:r w:rsidRPr="005E113F">
        <w:rPr>
          <w:rFonts w:ascii="Times New Roman" w:eastAsia="Calibri" w:hAnsi="Times New Roman" w:cs="Times New Roman"/>
          <w:sz w:val="28"/>
          <w:szCs w:val="28"/>
          <w:lang w:eastAsia="ru-RU"/>
        </w:rPr>
        <w:t>’</w:t>
      </w:r>
      <w:r w:rsidRPr="005E113F">
        <w:rPr>
          <w:rFonts w:ascii="Times New Roman" w:eastAsia="Calibri" w:hAnsi="Times New Roman" w:cs="Times New Roman"/>
          <w:sz w:val="28"/>
          <w:szCs w:val="28"/>
          <w:lang w:val="en-US" w:eastAsia="ru-RU"/>
        </w:rPr>
        <w:t>d</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rather</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you</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Suppose</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It</w:t>
      </w:r>
      <w:r w:rsidRPr="005E113F">
        <w:rPr>
          <w:rFonts w:ascii="Times New Roman" w:eastAsia="Calibri" w:hAnsi="Times New Roman" w:cs="Times New Roman"/>
          <w:sz w:val="28"/>
          <w:szCs w:val="28"/>
          <w:lang w:eastAsia="ru-RU"/>
        </w:rPr>
        <w:t>’</w:t>
      </w:r>
      <w:r w:rsidRPr="005E113F">
        <w:rPr>
          <w:rFonts w:ascii="Times New Roman" w:eastAsia="Calibri" w:hAnsi="Times New Roman" w:cs="Times New Roman"/>
          <w:sz w:val="28"/>
          <w:szCs w:val="28"/>
          <w:lang w:val="en-US" w:eastAsia="ru-RU"/>
        </w:rPr>
        <w:t>s</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time</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high</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time</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about</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time</w:t>
      </w:r>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конструкции</w:t>
      </w:r>
      <w:r w:rsidRPr="005E113F">
        <w:rPr>
          <w:rFonts w:ascii="Times New Roman" w:eastAsia="Calibri" w:hAnsi="Times New Roman" w:cs="Times New Roman"/>
          <w:sz w:val="28"/>
          <w:szCs w:val="28"/>
          <w:lang w:val="en-US" w:eastAsia="ru-RU"/>
        </w:rPr>
        <w:t xml:space="preserve"> both…, either \ or…, neither\nor…, either of…, neither of…;</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val="en-US" w:eastAsia="ru-RU"/>
        </w:rPr>
        <w:lastRenderedPageBreak/>
        <w:t xml:space="preserve">- </w:t>
      </w:r>
      <w:r w:rsidRPr="005E113F">
        <w:rPr>
          <w:rFonts w:ascii="Times New Roman" w:eastAsia="Calibri" w:hAnsi="Times New Roman" w:cs="Times New Roman"/>
          <w:sz w:val="28"/>
          <w:szCs w:val="28"/>
          <w:lang w:eastAsia="ru-RU"/>
        </w:rPr>
        <w:t>конструкции</w:t>
      </w:r>
      <w:r w:rsidRPr="005E113F">
        <w:rPr>
          <w:rFonts w:ascii="Times New Roman" w:eastAsia="Calibri" w:hAnsi="Times New Roman" w:cs="Times New Roman"/>
          <w:sz w:val="28"/>
          <w:szCs w:val="28"/>
          <w:lang w:val="en-US" w:eastAsia="ru-RU"/>
        </w:rPr>
        <w:t xml:space="preserve"> so do I, neither do I;</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сложноподчиненные предложения с придаточными уступки;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модальные глаголы и их эквиваленты, глаголы состояния;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наиболее употребительные предлоги, выражающие направление, время, место действия, а также предлоги страдательного залога;</w:t>
      </w:r>
    </w:p>
    <w:p w:rsidR="005E113F" w:rsidRPr="005E113F" w:rsidRDefault="005E113F" w:rsidP="005E113F">
      <w:pPr>
        <w:suppressAutoHyphens/>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действительные и страдательные причастия во всех формах;</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личные, притяжательные, указательные, неопределенные (в т. ч.</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их производные), вопросительные, относительные местоимения;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количественные (включая даты и большие числа, в т. ч. связанные с вариантными особенностями английского языка);</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 получит возможность научиться: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Систематизировать знания о грамматическом строе изучаемого иностранного языка; знать основные</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различия систем иностранного и русского/родного языков.</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2. Содержание учебного предмета</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2.1. Основные содержательные линии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Содержательными линиями курса иностранного языка на этапе СОО являются: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коммуникативные умения – в основных видах речевой деятельности, включая аудирование, говорение,</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чтение, письмо;</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языковые средства и навыки оперирования ими – использование лексических, грамматических,</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фонетических и орфографических средств языка;</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социокультурные знания и умения межкультурного общения;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компенсаторные умения;</w:t>
      </w:r>
    </w:p>
    <w:p w:rsidR="005E113F" w:rsidRPr="005E113F" w:rsidRDefault="005E113F" w:rsidP="005E113F">
      <w:pPr>
        <w:suppressAutoHyphens/>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метапредметные умения и специальные учебные умения.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Формирование коммуникативных умений учащихся составляет основную содержательную линию реализации образовательной программы. Коммуникативные умения неотделимы от языковых навыков, без которых </w:t>
      </w:r>
      <w:r w:rsidRPr="005E113F">
        <w:rPr>
          <w:rFonts w:ascii="Times New Roman" w:eastAsia="Calibri" w:hAnsi="Times New Roman" w:cs="Times New Roman"/>
          <w:sz w:val="28"/>
          <w:szCs w:val="28"/>
          <w:lang w:eastAsia="ru-RU"/>
        </w:rPr>
        <w:lastRenderedPageBreak/>
        <w:t>процесс общения на иностранном языке становится невозможным. Языковые навыки учащихся формируются в создаваемой учебно-коммуникативной среде и служат целям обучения общению на изучаемом иностранном языке. Они интегрируются с коммуникативными умениями школьников. Формирование коммуникативных умений предполагает параллельное изучение культуры носителей изучаемого иностранного языка и формирование у учащихся основной школы социокультурных представлений. Взаимосвязь содержательных линий рабочей программы по иностранному языку обеспечивает единство этого учебного предмета.</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Овладение видами речевой деятельности осуществляется в их тесной взаимосвязи и происходит в равномерном темпе.</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Коммуникативные умения / Виды речевой деятельности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Говорение. Диалогическая речь</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Подготовленное интервью. Умение кратко комментировать точку зрения другого человека. Типы текстов:</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интервью, </w:t>
      </w:r>
      <w:proofErr w:type="spellStart"/>
      <w:r w:rsidRPr="005E113F">
        <w:rPr>
          <w:rFonts w:ascii="Times New Roman" w:eastAsia="Calibri" w:hAnsi="Times New Roman" w:cs="Times New Roman"/>
          <w:sz w:val="28"/>
          <w:szCs w:val="28"/>
          <w:lang w:eastAsia="ru-RU"/>
        </w:rPr>
        <w:t>модерация</w:t>
      </w:r>
      <w:proofErr w:type="spellEnd"/>
      <w:r w:rsidRPr="005E113F">
        <w:rPr>
          <w:rFonts w:ascii="Times New Roman" w:eastAsia="Calibri" w:hAnsi="Times New Roman" w:cs="Times New Roman"/>
          <w:sz w:val="28"/>
          <w:szCs w:val="28"/>
          <w:lang w:eastAsia="ru-RU"/>
        </w:rPr>
        <w:t>, обсуждение.</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Дальнейшее совершенствование диалогической речи, развитой на предыдущем этапе (ООО), при более вариативном содержании и более разнообразном языковом оформлении: умение вести комбинированные диалоги,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которые включают элементы диалогов этикетного характера, диалога-расспроса, диалога-побуждения к действию, диалога — обмена мнениями; умение участвовать в диалоге в ситуациях общения в русле выбранного профиля. Объём диалога: 9—10 реплик со стороны каждого учащегося. Продолжительность диалога: 2,5—3 минуты.</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i/>
          <w:iCs/>
          <w:sz w:val="28"/>
          <w:szCs w:val="28"/>
          <w:lang w:eastAsia="ru-RU"/>
        </w:rPr>
      </w:pPr>
      <w:r w:rsidRPr="005E113F">
        <w:rPr>
          <w:rFonts w:ascii="Times New Roman" w:eastAsia="Calibri" w:hAnsi="Times New Roman" w:cs="Times New Roman"/>
          <w:i/>
          <w:iCs/>
          <w:sz w:val="28"/>
          <w:szCs w:val="28"/>
          <w:lang w:eastAsia="ru-RU"/>
        </w:rPr>
        <w:t>Умение бегло говорить на различные темы в ситуациях официального и неофициального общения, в том числе 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i/>
          <w:iCs/>
          <w:sz w:val="28"/>
          <w:szCs w:val="28"/>
          <w:lang w:eastAsia="ru-RU"/>
        </w:rPr>
      </w:pPr>
      <w:r w:rsidRPr="005E113F">
        <w:rPr>
          <w:rFonts w:ascii="Times New Roman" w:eastAsia="Calibri" w:hAnsi="Times New Roman" w:cs="Times New Roman"/>
          <w:i/>
          <w:iCs/>
          <w:sz w:val="28"/>
          <w:szCs w:val="28"/>
          <w:lang w:eastAsia="ru-RU"/>
        </w:rPr>
        <w:t>в рамках выбранного профиля. Аргументированные ответы на ряд доводов собеседника.</w:t>
      </w:r>
    </w:p>
    <w:p w:rsidR="00DE682C" w:rsidRDefault="00DE682C"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p>
    <w:p w:rsidR="00DE682C" w:rsidRDefault="00DE682C"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lastRenderedPageBreak/>
        <w:t>Говорение. Монологическая речь</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Дальнейшее развитие и совершенствование связных высказываний учащихся с использованием основных коммуникативных типов речи: сообщение, рассказ (включающий эмоционально-оценочные суждения), рассуждение (характеристика) с высказыванием своего мнения и аргументацией с опорой и без опоры на прочитанный или услышанный текст или заданную коммуникативную ситуацию в пределах тематики старшей ступени.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Объём монологического высказывания: 15—20 фраз. Продолжительность монолога: 2,5—3 минуты.</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b/>
          <w:bCs/>
          <w:sz w:val="28"/>
          <w:szCs w:val="28"/>
          <w:lang w:eastAsia="ru-RU"/>
        </w:rPr>
        <w:t xml:space="preserve">Аудирование. </w:t>
      </w:r>
      <w:r w:rsidRPr="005E113F">
        <w:rPr>
          <w:rFonts w:ascii="Times New Roman" w:eastAsia="Calibri" w:hAnsi="Times New Roman" w:cs="Times New Roman"/>
          <w:sz w:val="28"/>
          <w:szCs w:val="28"/>
          <w:lang w:eastAsia="ru-RU"/>
        </w:rP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Типы текстов:</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выступление на конференции, ток-шоу, теледебаты, обращение к участникам мероприятия, репортаж.</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выборочным пониманием и полным пониманием воспринимаемого на слух текста в зависимости от коммуникативной задачи и типа текста: сообщение, рассказ, диалог-интервью, беседа на бытовые темы, объявление, реклама; содержание текстов должно </w:t>
      </w:r>
      <w:r w:rsidRPr="005E113F">
        <w:rPr>
          <w:rFonts w:ascii="Times New Roman" w:eastAsia="Calibri" w:hAnsi="Times New Roman" w:cs="Times New Roman"/>
          <w:sz w:val="28"/>
          <w:szCs w:val="28"/>
          <w:lang w:eastAsia="ru-RU"/>
        </w:rPr>
        <w:lastRenderedPageBreak/>
        <w:t>соответствовать возрастным особенностям и интересам учащихся и иметь образовательную и воспитательную ценность;</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 Аудирование с </w:t>
      </w:r>
      <w:r w:rsidRPr="005E113F">
        <w:rPr>
          <w:rFonts w:ascii="Times New Roman" w:eastAsia="Calibri" w:hAnsi="Times New Roman" w:cs="Times New Roman"/>
          <w:i/>
          <w:iCs/>
          <w:sz w:val="28"/>
          <w:szCs w:val="28"/>
          <w:lang w:eastAsia="ru-RU"/>
        </w:rPr>
        <w:t xml:space="preserve">пониманием основного содержания </w:t>
      </w:r>
      <w:r w:rsidRPr="005E113F">
        <w:rPr>
          <w:rFonts w:ascii="Times New Roman" w:eastAsia="Calibri" w:hAnsi="Times New Roman" w:cs="Times New Roman"/>
          <w:sz w:val="28"/>
          <w:szCs w:val="28"/>
          <w:lang w:eastAsia="ru-RU"/>
        </w:rPr>
        <w:t>текста осуществляется на аутентичном материале, содержащем наряду с изученным и некоторое количество незнакомых языковых явлений. Время звучания текстов для  аудирования: до 2 минут;</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 Аудирование с </w:t>
      </w:r>
      <w:r w:rsidRPr="005E113F">
        <w:rPr>
          <w:rFonts w:ascii="Times New Roman" w:eastAsia="Calibri" w:hAnsi="Times New Roman" w:cs="Times New Roman"/>
          <w:i/>
          <w:iCs/>
          <w:sz w:val="28"/>
          <w:szCs w:val="28"/>
          <w:lang w:eastAsia="ru-RU"/>
        </w:rPr>
        <w:t xml:space="preserve">выборочным пониманием </w:t>
      </w:r>
      <w:r w:rsidRPr="005E113F">
        <w:rPr>
          <w:rFonts w:ascii="Times New Roman" w:eastAsia="Calibri" w:hAnsi="Times New Roman" w:cs="Times New Roman"/>
          <w:sz w:val="28"/>
          <w:szCs w:val="28"/>
          <w:lang w:eastAsia="ru-RU"/>
        </w:rPr>
        <w:t>нужной/запрашиваемой информации предполагает умение выделять информацию в одном или нескольких аутентичных коротких текстах, опуская избыточную информацию.</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Время звучания текстов для аудирования: до 1,5 минут;</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 Аудирование с </w:t>
      </w:r>
      <w:r w:rsidRPr="005E113F">
        <w:rPr>
          <w:rFonts w:ascii="Times New Roman" w:eastAsia="Calibri" w:hAnsi="Times New Roman" w:cs="Times New Roman"/>
          <w:i/>
          <w:iCs/>
          <w:sz w:val="28"/>
          <w:szCs w:val="28"/>
          <w:lang w:eastAsia="ru-RU"/>
        </w:rPr>
        <w:t xml:space="preserve">полным пониманием </w:t>
      </w:r>
      <w:r w:rsidRPr="005E113F">
        <w:rPr>
          <w:rFonts w:ascii="Times New Roman" w:eastAsia="Calibri" w:hAnsi="Times New Roman" w:cs="Times New Roman"/>
          <w:sz w:val="28"/>
          <w:szCs w:val="28"/>
          <w:lang w:eastAsia="ru-RU"/>
        </w:rPr>
        <w:t>содержания осуществляется на несложных аутентичных текстах, построенных в основном на знакомом учащимся языковом материале (рассказ, интервью). Время звучания текстов: до</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1,5 минут.</w:t>
      </w:r>
    </w:p>
    <w:p w:rsidR="005E113F" w:rsidRPr="005E113F" w:rsidRDefault="005E113F" w:rsidP="005E113F">
      <w:pPr>
        <w:suppressAutoHyphens/>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i/>
          <w:iCs/>
          <w:sz w:val="28"/>
          <w:szCs w:val="28"/>
          <w:lang w:eastAsia="ru-RU"/>
        </w:rPr>
        <w:t>Доклад. Сложная система доказательств</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i/>
          <w:iCs/>
          <w:sz w:val="28"/>
          <w:szCs w:val="28"/>
          <w:lang w:eastAsia="ru-RU"/>
        </w:rPr>
        <w:t>Разговорная речь в пределах литературной нормы</w:t>
      </w:r>
      <w:r w:rsidRPr="005E113F">
        <w:rPr>
          <w:rFonts w:ascii="Times New Roman" w:eastAsia="Calibri" w:hAnsi="Times New Roman" w:cs="Times New Roman"/>
          <w:sz w:val="28"/>
          <w:szCs w:val="28"/>
          <w:lang w:eastAsia="ru-RU"/>
        </w:rPr>
        <w:t>.</w:t>
      </w:r>
    </w:p>
    <w:p w:rsidR="005E113F" w:rsidRPr="005E113F" w:rsidRDefault="005E113F" w:rsidP="005E113F">
      <w:pPr>
        <w:suppressAutoHyphens/>
        <w:spacing w:after="0" w:line="360" w:lineRule="auto"/>
        <w:ind w:firstLine="567"/>
        <w:jc w:val="both"/>
        <w:rPr>
          <w:rFonts w:ascii="Times New Roman" w:eastAsia="Calibri" w:hAnsi="Times New Roman" w:cs="Times New Roman"/>
          <w:sz w:val="28"/>
          <w:szCs w:val="28"/>
          <w:lang w:eastAsia="ru-RU"/>
        </w:rPr>
      </w:pP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Чтение</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Умение читать и понимать аутентичные тексты с различной глубиной и точностью проникновения в их содержание: с пониманием основного содержания, с полным пониманием содержания, с выборочным пониманием нужной/запрашиваемой информации. Изучающее чтение в целях полного понимания информации.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Жанры текстов: научно-популярный, публицистический, художественный, информационный, прагматический.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Содержание текстов должно соответствовать возрастным особенностям и </w:t>
      </w:r>
      <w:r w:rsidRPr="005E113F">
        <w:rPr>
          <w:rFonts w:ascii="Times New Roman" w:eastAsia="Calibri" w:hAnsi="Times New Roman" w:cs="Times New Roman"/>
          <w:sz w:val="28"/>
          <w:szCs w:val="28"/>
          <w:lang w:eastAsia="ru-RU"/>
        </w:rPr>
        <w:lastRenderedPageBreak/>
        <w:t>интересам учащихся, иметь образовательную и воспитательную ценность, воздействовать на эмоциональную сферу школьников.</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Независимо от вида чтения возможно использование словаря: двуязычного, одноязычного (толкового).</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i/>
          <w:iCs/>
          <w:sz w:val="28"/>
          <w:szCs w:val="28"/>
          <w:lang w:eastAsia="ru-RU"/>
        </w:rPr>
        <w:t>Детальное понимание сложных текстов. Анализ текстов с точки зрения содержания, позиции автора и организации текста</w:t>
      </w:r>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 Чтение с </w:t>
      </w:r>
      <w:r w:rsidRPr="005E113F">
        <w:rPr>
          <w:rFonts w:ascii="Times New Roman" w:eastAsia="Calibri" w:hAnsi="Times New Roman" w:cs="Times New Roman"/>
          <w:i/>
          <w:iCs/>
          <w:sz w:val="28"/>
          <w:szCs w:val="28"/>
          <w:lang w:eastAsia="ru-RU"/>
        </w:rPr>
        <w:t xml:space="preserve">пониманием основного содержания </w:t>
      </w:r>
      <w:r w:rsidRPr="005E113F">
        <w:rPr>
          <w:rFonts w:ascii="Times New Roman" w:eastAsia="Calibri" w:hAnsi="Times New Roman" w:cs="Times New Roman"/>
          <w:sz w:val="28"/>
          <w:szCs w:val="28"/>
          <w:lang w:eastAsia="ru-RU"/>
        </w:rPr>
        <w:t>текста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Объём текстов для чтения: до 800 слов.</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 Чтение с </w:t>
      </w:r>
      <w:r w:rsidRPr="005E113F">
        <w:rPr>
          <w:rFonts w:ascii="Times New Roman" w:eastAsia="Calibri" w:hAnsi="Times New Roman" w:cs="Times New Roman"/>
          <w:i/>
          <w:iCs/>
          <w:sz w:val="28"/>
          <w:szCs w:val="28"/>
          <w:lang w:eastAsia="ru-RU"/>
        </w:rPr>
        <w:t xml:space="preserve">выборочным пониманием </w:t>
      </w:r>
      <w:r w:rsidRPr="005E113F">
        <w:rPr>
          <w:rFonts w:ascii="Times New Roman" w:eastAsia="Calibri" w:hAnsi="Times New Roman" w:cs="Times New Roman"/>
          <w:sz w:val="28"/>
          <w:szCs w:val="28"/>
          <w:lang w:eastAsia="ru-RU"/>
        </w:rPr>
        <w:t>нужной/запрашиваемой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w:t>
      </w:r>
    </w:p>
    <w:p w:rsidR="005E113F" w:rsidRPr="005E113F" w:rsidRDefault="005E113F" w:rsidP="005E113F">
      <w:pPr>
        <w:suppressAutoHyphens/>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учащихся. Объём текста для чтения: около 7500 слов.</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Чтение с </w:t>
      </w:r>
      <w:r w:rsidRPr="005E113F">
        <w:rPr>
          <w:rFonts w:ascii="Times New Roman" w:eastAsia="Calibri" w:hAnsi="Times New Roman" w:cs="Times New Roman"/>
          <w:i/>
          <w:iCs/>
          <w:sz w:val="28"/>
          <w:szCs w:val="28"/>
          <w:lang w:eastAsia="ru-RU"/>
        </w:rPr>
        <w:t xml:space="preserve">полным пониманием </w:t>
      </w:r>
      <w:r w:rsidRPr="005E113F">
        <w:rPr>
          <w:rFonts w:ascii="Times New Roman" w:eastAsia="Calibri" w:hAnsi="Times New Roman" w:cs="Times New Roman"/>
          <w:sz w:val="28"/>
          <w:szCs w:val="28"/>
          <w:lang w:eastAsia="ru-RU"/>
        </w:rPr>
        <w:t>осуществляется на несложных аутентичных текстах, построенных в основном на изученном языковом материале, с использованием языковой догадки, различных приёмов смысловой переработки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текста (например, выборочного перевода, аннотирования) и оценки полученной информации. Объём текста для чтения: до 500 слов.</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Письменная речь</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Дальнейшее развитие и совершенствование письменной речи, а именно умений:</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заполнять формуляры, бланки, писать CV/резюме (указывать имя, фамилию, пол, гражданство, адрес и т. д.);</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oписать личное письмо в ответ на письмо-стимул, оформляя его в соответствии с нормами, принятыми в</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странах изучаемого языка. Объём личного письма: 150—160 слов, включая адрес;</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составлять план, тезисы устного или письменного сообщения;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 писать сочинение с элементами рассуждения. Объём сочинения: 200—250 слов;</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использовать письменную речь в ходе проектной деятельности;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готовить презентации материалов ученических проектов с помощью информационно-коммуникационных технологий;</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письменно оформлять результаты ученических исследований (факультативно).</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Написание отзыва на фильм или книгу. Умение письменно сообщать свое мнение по поводу фактической</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информации в рамках изученной тематики. Написание текстов с четкой структурой, включающих аргументы,</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развернутые рассуждения, примеры и выводы, на широкий спектр тем. Типы текстов: официальное/</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неофициальное приглашение, резюме, аннотация к публикациям в Интернете, отчет о ходе/результатах проекта/исследования,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протокол обсуждения задач, реферат по конкретному вопросу, комментарий, аргументация точки зрения.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Языковые знания и навыки Орфография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Орфографические и пунктуационные навыки. Совершенствование орфографических навыков применительно</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к новому языковому материалу, в том числе к лексике в русле выбранного профиля.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i/>
          <w:iCs/>
          <w:sz w:val="28"/>
          <w:szCs w:val="28"/>
          <w:lang w:eastAsia="ru-RU"/>
        </w:rPr>
        <w:t>Умение создавать тексты без орфографических и пунктуационных ошибок, затрудняющих понимание</w:t>
      </w:r>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Фонетическая сторона речи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Произношение звуков английского языка без выраженного акцента. Умение передавать смысловые нюансы</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высказываний с помощью интонации и логического ударения. Совершенствование слухопроизносительных навыков,</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 том числе применительно к новому языковому материалу.</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lastRenderedPageBreak/>
        <w:t>Лексическая сторона речи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Расширение объёма продуктивного и рецептивного лексического минимума за счёт лексических средств,</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обслуживающих новые темы, проблемы и ситуации общения в рамках тематики полной средней школы, а также оценочной лексики, реплик-клише речевого этикета, отражающих особенности культуры страны / стран изучаемого</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языка.</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Расширение потенциального словаря за счёт овладения новыми значениями знакомых слов, новыми  словообразовательными моделями, интернациональной лексикой. Развитие соответствующих лексических навыков.</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Лексический минимум выпускников полной средней школы на углублённом уровне составляет 1600 единиц.</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Распознавание и использование в речи устойчивых выражений и фраз (</w:t>
      </w:r>
      <w:proofErr w:type="spellStart"/>
      <w:r w:rsidRPr="005E113F">
        <w:rPr>
          <w:rFonts w:ascii="Times New Roman" w:eastAsia="Calibri" w:hAnsi="Times New Roman" w:cs="Times New Roman"/>
          <w:sz w:val="28"/>
          <w:szCs w:val="28"/>
          <w:lang w:eastAsia="ru-RU"/>
        </w:rPr>
        <w:t>collocations</w:t>
      </w:r>
      <w:proofErr w:type="spellEnd"/>
      <w:r w:rsidRPr="005E113F">
        <w:rPr>
          <w:rFonts w:ascii="Times New Roman" w:eastAsia="Calibri" w:hAnsi="Times New Roman" w:cs="Times New Roman"/>
          <w:sz w:val="28"/>
          <w:szCs w:val="28"/>
          <w:lang w:eastAsia="ru-RU"/>
        </w:rPr>
        <w:t>) в рамках тем, включенных в раздел «Предметное содержание речи». Распознавание и употребление широкого спектра лексических единиц,</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связанных с выбранным профилем. </w:t>
      </w:r>
      <w:r w:rsidRPr="005E113F">
        <w:rPr>
          <w:rFonts w:ascii="Times New Roman" w:eastAsia="Calibri" w:hAnsi="Times New Roman" w:cs="Times New Roman"/>
          <w:i/>
          <w:iCs/>
          <w:sz w:val="28"/>
          <w:szCs w:val="28"/>
          <w:lang w:eastAsia="ru-RU"/>
        </w:rPr>
        <w:t>Распознавание и употребление в речи пословиц, идиом, крылатых выражений</w:t>
      </w:r>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Грамматическая сторона речи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Расширение объёма значений изученных грамматических явлений (видо-временных, неличных и неопределённо-</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личных форм глагола, форм условного наклонения), объёма использования косвенной речи (косвенного вопроса,</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приказания, побуждения), согласования времён, эмфатических конструкций изучаемого языка, фразовых глаголов.</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Развитие соответствующих грамматических навыков. Систематизация изученного в полной средней школе грамматического материала.</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(сложносочиненных, сложноподчиненных), так и простых. Распознавание и использование в речи различных союзов и средств связи (</w:t>
      </w:r>
      <w:r w:rsidRPr="005E113F">
        <w:rPr>
          <w:rFonts w:ascii="Times New Roman" w:eastAsia="Calibri" w:hAnsi="Times New Roman" w:cs="Times New Roman"/>
          <w:sz w:val="28"/>
          <w:szCs w:val="28"/>
          <w:lang w:val="en-US" w:eastAsia="ru-RU"/>
        </w:rPr>
        <w:t>to</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begin</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with</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as</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follows</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in</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conclusion</w:t>
      </w:r>
      <w:r w:rsidRPr="005E113F">
        <w:rPr>
          <w:rFonts w:ascii="Times New Roman" w:eastAsia="Calibri" w:hAnsi="Times New Roman" w:cs="Times New Roman"/>
          <w:sz w:val="28"/>
          <w:szCs w:val="28"/>
          <w:lang w:eastAsia="ru-RU"/>
        </w:rPr>
        <w:t>). Распознавание и употребление в устной и письменной</w:t>
      </w:r>
    </w:p>
    <w:p w:rsidR="005E113F" w:rsidRPr="005E113F" w:rsidRDefault="005E113F" w:rsidP="005E113F">
      <w:pPr>
        <w:suppressAutoHyphens/>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коммуникации различных частей речи. Употребление в речи эмфатических конструкций. Употребление в речи предложений с конструкциями … </w:t>
      </w:r>
      <w:proofErr w:type="spellStart"/>
      <w:r w:rsidRPr="005E113F">
        <w:rPr>
          <w:rFonts w:ascii="Times New Roman" w:eastAsia="Calibri" w:hAnsi="Times New Roman" w:cs="Times New Roman"/>
          <w:sz w:val="28"/>
          <w:szCs w:val="28"/>
          <w:lang w:eastAsia="ru-RU"/>
        </w:rPr>
        <w:t>as</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not</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so</w:t>
      </w:r>
      <w:proofErr w:type="spellEnd"/>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as</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either</w:t>
      </w:r>
      <w:r w:rsidRPr="005E113F">
        <w:rPr>
          <w:rFonts w:ascii="Times New Roman" w:eastAsia="Calibri" w:hAnsi="Times New Roman" w:cs="Times New Roman"/>
          <w:sz w:val="28"/>
          <w:szCs w:val="28"/>
          <w:lang w:eastAsia="ru-RU"/>
        </w:rPr>
        <w:t xml:space="preserve"> … </w:t>
      </w:r>
      <w:r w:rsidRPr="005E113F">
        <w:rPr>
          <w:rFonts w:ascii="Times New Roman" w:eastAsia="Calibri" w:hAnsi="Times New Roman" w:cs="Times New Roman"/>
          <w:sz w:val="28"/>
          <w:szCs w:val="28"/>
          <w:lang w:val="en-US" w:eastAsia="ru-RU"/>
        </w:rPr>
        <w:t>or</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neither</w:t>
      </w:r>
      <w:r w:rsidRPr="005E113F">
        <w:rPr>
          <w:rFonts w:ascii="Times New Roman" w:eastAsia="Calibri" w:hAnsi="Times New Roman" w:cs="Times New Roman"/>
          <w:sz w:val="28"/>
          <w:szCs w:val="28"/>
          <w:lang w:eastAsia="ru-RU"/>
        </w:rPr>
        <w:t xml:space="preserve"> … </w:t>
      </w:r>
      <w:r w:rsidRPr="005E113F">
        <w:rPr>
          <w:rFonts w:ascii="Times New Roman" w:eastAsia="Calibri" w:hAnsi="Times New Roman" w:cs="Times New Roman"/>
          <w:sz w:val="28"/>
          <w:szCs w:val="28"/>
          <w:lang w:val="en-US" w:eastAsia="ru-RU"/>
        </w:rPr>
        <w:t>nor</w:t>
      </w:r>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i/>
          <w:iCs/>
          <w:sz w:val="28"/>
          <w:szCs w:val="28"/>
          <w:lang w:eastAsia="ru-RU"/>
        </w:rPr>
        <w:t>Распознавание и употребление в речи инверсии. Распознавание и употребление в речи широкого спектра глагольных структур</w:t>
      </w:r>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2.4. Социокультурные знания и умения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Развитие страноведческих знаний и умений, основанных на сравнении явлений культуры своего народа и культуры стран изучаемого языка (фоновая лексика, реалии англоговорящих стран, всемирно известные достопримечательности, выдающиеся деятели политики, науки и культуры, важнейшие исторические события и памятники). Увеличение их объёма за счёт новой тематики и проблематики речевого общения, в том числе в русле выбранного профиля. Осознание необходимости владения иностранными языками в современном мире для самореализации в профессиональной сфере.</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2.5. Компенсаторные умения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смысловые трудности, не влияющие на понимание основного содержания текста; использовать переспрос, перифраз и словарные замены в процессе устно-речевого общения, прибегать к иллюстрациям и другим неязыковым средствам</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коммуникации для предупреждения коммуникативных неудач.</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Метапредметные и специальные учебные умения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Дальнейшее развитие метапредметных умений, связанных с приёмами самостоятельного приобретения знаний:</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 Использовать двуязычные и одноязычные (толковые) словари, электронные словари и другие информационно- коммуникационные источники, ориентироваться в иноязычном письменном и аудиотексте;</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Извлекать информацию на разных уровнях (основную, нужную/ запрашиваемую, полную и точную) в соответствии с поставленной коммуникативной задачей;</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Выделять нужную информацию из различных источников на иностранном языке, в том числе из Интернета,</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 обобщать её;</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Фиксировать содержание сообщений;</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ответы на вопросы по проекту;</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Участвовать в работе над долгосрочным проектом;</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Взаимодействовать в группе с другими участниками проектной деятельности;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Самостоятельно работать, рационально организуя свой труд в классе и дома; Владеть способами и приёмами дальнейшего самостоятельного изучения иностранных языков, в том числе в</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профессиональных целях, а также в целях самообразования и личностного роста.</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Дальнейшее развитие специальных учебных умений:</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интерпретировать языковые средства, отражающие особенности иной культуры; находить ключевые слова;</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семантизировать слова на основе языковой догадки и словообразовательного анализа;</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использовать выборочный перевод;</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использовать перевод с иностранного языка на русский как профессионально ориентированное умение, действовать в роли посредника в межкультурном диалоге.</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Филологические знания и умения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Углубленное изучение английского языка учитывает межпредметные связи с такими учебными дисциплинами как русский язык и литература в средней школе.</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Таким образом, предмет углубления вносит вклад в формирование у обучающихся </w:t>
      </w:r>
      <w:r w:rsidRPr="005E113F">
        <w:rPr>
          <w:rFonts w:ascii="Times New Roman" w:eastAsia="Calibri" w:hAnsi="Times New Roman" w:cs="Times New Roman"/>
          <w:b/>
          <w:bCs/>
          <w:sz w:val="28"/>
          <w:szCs w:val="28"/>
          <w:lang w:eastAsia="ru-RU"/>
        </w:rPr>
        <w:t xml:space="preserve">представлений </w:t>
      </w:r>
      <w:r w:rsidRPr="005E113F">
        <w:rPr>
          <w:rFonts w:ascii="Times New Roman" w:eastAsia="Calibri" w:hAnsi="Times New Roman" w:cs="Times New Roman"/>
          <w:sz w:val="28"/>
          <w:szCs w:val="28"/>
          <w:lang w:eastAsia="ru-RU"/>
        </w:rPr>
        <w:t>о/об:</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таких лингвистических дисциплинах, как фонетика, лексикология, грамматика, стилистика, лингвистика,</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социолингвистика;</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тесной связи лингвистики с гуманитарными науками (например, с</w:t>
      </w:r>
    </w:p>
    <w:p w:rsidR="005E113F" w:rsidRPr="005E113F" w:rsidRDefault="005E113F" w:rsidP="005E113F">
      <w:pPr>
        <w:suppressAutoHyphens/>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историей, страноведением, культуроведением, литературоведением);</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сопоставлять грамматические явления, языковые средства выражения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грамматических категорий в иностранном и родном языках, выделять грамматические трудности;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собирать и классифицировать идиоматические выражения и пословицы;</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классифицировать языковые явления по формальным и коммуникативным признакам.</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Языковые средства Орфография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Совершенствование орфографических навыков применительно к изученному и новому языковому материалу, в том числе включающему вариантные особенности изучаемого языка.</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Фонетическая сторона речи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совершенствование ритмико-интонационных навыков оформления различных типов предложений.</w:t>
      </w:r>
    </w:p>
    <w:p w:rsidR="005E113F" w:rsidRPr="005E113F" w:rsidRDefault="005E113F" w:rsidP="005E113F">
      <w:pPr>
        <w:suppressAutoHyphens/>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 xml:space="preserve">Лексическая сторона речи </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Систематизация лексических единиц, изученных во 2—9 классах, овладение лексическими единицами, обслуживающими новые темы, проблемы и ситуации общения в пределах тематики старшей школы в объёме 1600 лексических единиц (включая 1200 усвоенных в начальной и основной школе), а также общеупотребительных терминов.</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Распознавание и употребление в речи устойчивых словосочетаний, оценочной лексики, реплик-клише речевого этикета, многозначных слов, синонимов, антонимов. Соблюдение правил лексической сочетаемости. Применение основных способов словообразования (аффиксации, словосложения, конверсии).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Расширение потенциального словаря за счёт овладения интернациональными словами (в том числе «ложными друзьями переводчика»), новыми словами, образованными на основе продуктивных способов словообразования и новыми значениями известных слов.</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Грамматическая сторона речи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Коммуникативно ориентированная систематизация грамматического материала, усвоенного в основной школе, и продуктивное овладение грамматическими явлениями, которые ранее были усвоены рецептивно. Расширение объёма значений изученных, грамматических средств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учащихся» в календарно-тематическом планировании.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и побудительные (в утвердительной и отрицательной форме).</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i/>
          <w:iCs/>
          <w:sz w:val="28"/>
          <w:szCs w:val="28"/>
          <w:lang w:eastAsia="ru-RU"/>
        </w:rPr>
      </w:pPr>
      <w:r w:rsidRPr="005E113F">
        <w:rPr>
          <w:rFonts w:ascii="Times New Roman" w:eastAsia="Calibri" w:hAnsi="Times New Roman" w:cs="Times New Roman"/>
          <w:sz w:val="28"/>
          <w:szCs w:val="28"/>
          <w:lang w:eastAsia="ru-RU"/>
        </w:rPr>
        <w:lastRenderedPageBreak/>
        <w:t xml:space="preserve">Нераспространённые и распространённые простые предложения, в том числе с несколькими обстоятельствами, следующими в определённом порядке; предложения с начальным </w:t>
      </w:r>
      <w:proofErr w:type="spellStart"/>
      <w:r w:rsidRPr="005E113F">
        <w:rPr>
          <w:rFonts w:ascii="Times New Roman" w:eastAsia="Calibri" w:hAnsi="Times New Roman" w:cs="Times New Roman"/>
          <w:i/>
          <w:iCs/>
          <w:sz w:val="28"/>
          <w:szCs w:val="28"/>
          <w:lang w:eastAsia="ru-RU"/>
        </w:rPr>
        <w:t>It</w:t>
      </w:r>
      <w:proofErr w:type="spellEnd"/>
      <w:r w:rsidRPr="005E113F">
        <w:rPr>
          <w:rFonts w:ascii="Times New Roman" w:eastAsia="Calibri" w:hAnsi="Times New Roman" w:cs="Times New Roman"/>
          <w:i/>
          <w:iCs/>
          <w:sz w:val="28"/>
          <w:szCs w:val="28"/>
          <w:lang w:eastAsia="ru-RU"/>
        </w:rPr>
        <w:t xml:space="preserve"> </w:t>
      </w:r>
      <w:r w:rsidRPr="005E113F">
        <w:rPr>
          <w:rFonts w:ascii="Times New Roman" w:eastAsia="Calibri" w:hAnsi="Times New Roman" w:cs="Times New Roman"/>
          <w:sz w:val="28"/>
          <w:szCs w:val="28"/>
          <w:lang w:eastAsia="ru-RU"/>
        </w:rPr>
        <w:t xml:space="preserve">и начальным </w:t>
      </w:r>
      <w:proofErr w:type="spellStart"/>
      <w:r w:rsidRPr="005E113F">
        <w:rPr>
          <w:rFonts w:ascii="Times New Roman" w:eastAsia="Calibri" w:hAnsi="Times New Roman" w:cs="Times New Roman"/>
          <w:i/>
          <w:iCs/>
          <w:sz w:val="28"/>
          <w:szCs w:val="28"/>
          <w:lang w:eastAsia="ru-RU"/>
        </w:rPr>
        <w:t>There</w:t>
      </w:r>
      <w:proofErr w:type="spellEnd"/>
      <w:r w:rsidRPr="005E113F">
        <w:rPr>
          <w:rFonts w:ascii="Times New Roman" w:eastAsia="Calibri" w:hAnsi="Times New Roman" w:cs="Times New Roman"/>
          <w:i/>
          <w:iCs/>
          <w:sz w:val="28"/>
          <w:szCs w:val="28"/>
          <w:lang w:eastAsia="ru-RU"/>
        </w:rPr>
        <w:t xml:space="preserve"> + </w:t>
      </w:r>
      <w:proofErr w:type="spellStart"/>
      <w:r w:rsidRPr="005E113F">
        <w:rPr>
          <w:rFonts w:ascii="Times New Roman" w:eastAsia="Calibri" w:hAnsi="Times New Roman" w:cs="Times New Roman"/>
          <w:i/>
          <w:iCs/>
          <w:sz w:val="28"/>
          <w:szCs w:val="28"/>
          <w:lang w:eastAsia="ru-RU"/>
        </w:rPr>
        <w:t>to</w:t>
      </w:r>
      <w:proofErr w:type="spellEnd"/>
      <w:r w:rsidRPr="005E113F">
        <w:rPr>
          <w:rFonts w:ascii="Times New Roman" w:eastAsia="Calibri" w:hAnsi="Times New Roman" w:cs="Times New Roman"/>
          <w:i/>
          <w:iCs/>
          <w:sz w:val="28"/>
          <w:szCs w:val="28"/>
          <w:lang w:eastAsia="ru-RU"/>
        </w:rPr>
        <w:t xml:space="preserve"> </w:t>
      </w:r>
      <w:proofErr w:type="spellStart"/>
      <w:r w:rsidRPr="005E113F">
        <w:rPr>
          <w:rFonts w:ascii="Times New Roman" w:eastAsia="Calibri" w:hAnsi="Times New Roman" w:cs="Times New Roman"/>
          <w:i/>
          <w:iCs/>
          <w:sz w:val="28"/>
          <w:szCs w:val="28"/>
          <w:lang w:eastAsia="ru-RU"/>
        </w:rPr>
        <w:t>be</w:t>
      </w:r>
      <w:proofErr w:type="spellEnd"/>
      <w:r w:rsidRPr="005E113F">
        <w:rPr>
          <w:rFonts w:ascii="Times New Roman" w:eastAsia="Calibri" w:hAnsi="Times New Roman" w:cs="Times New Roman"/>
          <w:i/>
          <w:iCs/>
          <w:sz w:val="28"/>
          <w:szCs w:val="28"/>
          <w:lang w:eastAsia="ru-RU"/>
        </w:rPr>
        <w:t xml:space="preserve">. </w:t>
      </w:r>
      <w:r w:rsidRPr="005E113F">
        <w:rPr>
          <w:rFonts w:ascii="Times New Roman" w:eastAsia="Calibri" w:hAnsi="Times New Roman" w:cs="Times New Roman"/>
          <w:sz w:val="28"/>
          <w:szCs w:val="28"/>
          <w:lang w:eastAsia="ru-RU"/>
        </w:rPr>
        <w:t xml:space="preserve">Сложносочинённые предложения с сочинительными союзами: </w:t>
      </w:r>
      <w:proofErr w:type="spellStart"/>
      <w:r w:rsidRPr="005E113F">
        <w:rPr>
          <w:rFonts w:ascii="Times New Roman" w:eastAsia="Calibri" w:hAnsi="Times New Roman" w:cs="Times New Roman"/>
          <w:i/>
          <w:iCs/>
          <w:sz w:val="28"/>
          <w:szCs w:val="28"/>
          <w:lang w:eastAsia="ru-RU"/>
        </w:rPr>
        <w:t>and</w:t>
      </w:r>
      <w:proofErr w:type="spellEnd"/>
      <w:r w:rsidRPr="005E113F">
        <w:rPr>
          <w:rFonts w:ascii="Times New Roman" w:eastAsia="Calibri" w:hAnsi="Times New Roman" w:cs="Times New Roman"/>
          <w:i/>
          <w:iCs/>
          <w:sz w:val="28"/>
          <w:szCs w:val="28"/>
          <w:lang w:eastAsia="ru-RU"/>
        </w:rPr>
        <w:t xml:space="preserve">, </w:t>
      </w:r>
      <w:proofErr w:type="spellStart"/>
      <w:r w:rsidRPr="005E113F">
        <w:rPr>
          <w:rFonts w:ascii="Times New Roman" w:eastAsia="Calibri" w:hAnsi="Times New Roman" w:cs="Times New Roman"/>
          <w:i/>
          <w:iCs/>
          <w:sz w:val="28"/>
          <w:szCs w:val="28"/>
          <w:lang w:eastAsia="ru-RU"/>
        </w:rPr>
        <w:t>but</w:t>
      </w:r>
      <w:proofErr w:type="spellEnd"/>
      <w:r w:rsidRPr="005E113F">
        <w:rPr>
          <w:rFonts w:ascii="Times New Roman" w:eastAsia="Calibri" w:hAnsi="Times New Roman" w:cs="Times New Roman"/>
          <w:i/>
          <w:iCs/>
          <w:sz w:val="28"/>
          <w:szCs w:val="28"/>
          <w:lang w:eastAsia="ru-RU"/>
        </w:rPr>
        <w:t xml:space="preserve">, </w:t>
      </w:r>
      <w:proofErr w:type="spellStart"/>
      <w:r w:rsidRPr="005E113F">
        <w:rPr>
          <w:rFonts w:ascii="Times New Roman" w:eastAsia="Calibri" w:hAnsi="Times New Roman" w:cs="Times New Roman"/>
          <w:i/>
          <w:iCs/>
          <w:sz w:val="28"/>
          <w:szCs w:val="28"/>
          <w:lang w:eastAsia="ru-RU"/>
        </w:rPr>
        <w:t>or</w:t>
      </w:r>
      <w:proofErr w:type="spellEnd"/>
      <w:r w:rsidRPr="005E113F">
        <w:rPr>
          <w:rFonts w:ascii="Times New Roman" w:eastAsia="Calibri" w:hAnsi="Times New Roman" w:cs="Times New Roman"/>
          <w:i/>
          <w:iCs/>
          <w:sz w:val="28"/>
          <w:szCs w:val="28"/>
          <w:lang w:eastAsia="ru-RU"/>
        </w:rPr>
        <w:t>.</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i/>
          <w:iCs/>
          <w:sz w:val="28"/>
          <w:szCs w:val="28"/>
          <w:lang w:eastAsia="ru-RU"/>
        </w:rPr>
      </w:pPr>
      <w:r w:rsidRPr="005E113F">
        <w:rPr>
          <w:rFonts w:ascii="Times New Roman" w:eastAsia="Calibri" w:hAnsi="Times New Roman" w:cs="Times New Roman"/>
          <w:sz w:val="28"/>
          <w:szCs w:val="28"/>
          <w:lang w:eastAsia="ru-RU"/>
        </w:rPr>
        <w:t xml:space="preserve">Сложноподчинённые предложения с союзами и союзными словами: </w:t>
      </w:r>
      <w:proofErr w:type="spellStart"/>
      <w:r w:rsidRPr="005E113F">
        <w:rPr>
          <w:rFonts w:ascii="Times New Roman" w:eastAsia="Calibri" w:hAnsi="Times New Roman" w:cs="Times New Roman"/>
          <w:i/>
          <w:iCs/>
          <w:sz w:val="28"/>
          <w:szCs w:val="28"/>
          <w:lang w:eastAsia="ru-RU"/>
        </w:rPr>
        <w:t>who</w:t>
      </w:r>
      <w:proofErr w:type="spellEnd"/>
      <w:r w:rsidRPr="005E113F">
        <w:rPr>
          <w:rFonts w:ascii="Times New Roman" w:eastAsia="Calibri" w:hAnsi="Times New Roman" w:cs="Times New Roman"/>
          <w:i/>
          <w:iCs/>
          <w:sz w:val="28"/>
          <w:szCs w:val="28"/>
          <w:lang w:eastAsia="ru-RU"/>
        </w:rPr>
        <w:t xml:space="preserve">, </w:t>
      </w:r>
      <w:proofErr w:type="spellStart"/>
      <w:r w:rsidRPr="005E113F">
        <w:rPr>
          <w:rFonts w:ascii="Times New Roman" w:eastAsia="Calibri" w:hAnsi="Times New Roman" w:cs="Times New Roman"/>
          <w:i/>
          <w:iCs/>
          <w:sz w:val="28"/>
          <w:szCs w:val="28"/>
          <w:lang w:eastAsia="ru-RU"/>
        </w:rPr>
        <w:t>what</w:t>
      </w:r>
      <w:proofErr w:type="spellEnd"/>
      <w:r w:rsidRPr="005E113F">
        <w:rPr>
          <w:rFonts w:ascii="Times New Roman" w:eastAsia="Calibri" w:hAnsi="Times New Roman" w:cs="Times New Roman"/>
          <w:i/>
          <w:iCs/>
          <w:sz w:val="28"/>
          <w:szCs w:val="28"/>
          <w:lang w:eastAsia="ru-RU"/>
        </w:rPr>
        <w:t xml:space="preserve">, </w:t>
      </w:r>
      <w:proofErr w:type="spellStart"/>
      <w:r w:rsidRPr="005E113F">
        <w:rPr>
          <w:rFonts w:ascii="Times New Roman" w:eastAsia="Calibri" w:hAnsi="Times New Roman" w:cs="Times New Roman"/>
          <w:i/>
          <w:iCs/>
          <w:sz w:val="28"/>
          <w:szCs w:val="28"/>
          <w:lang w:eastAsia="ru-RU"/>
        </w:rPr>
        <w:t>which</w:t>
      </w:r>
      <w:proofErr w:type="spellEnd"/>
      <w:r w:rsidRPr="005E113F">
        <w:rPr>
          <w:rFonts w:ascii="Times New Roman" w:eastAsia="Calibri" w:hAnsi="Times New Roman" w:cs="Times New Roman"/>
          <w:i/>
          <w:iCs/>
          <w:sz w:val="28"/>
          <w:szCs w:val="28"/>
          <w:lang w:eastAsia="ru-RU"/>
        </w:rPr>
        <w:t xml:space="preserve">, </w:t>
      </w:r>
      <w:proofErr w:type="spellStart"/>
      <w:r w:rsidRPr="005E113F">
        <w:rPr>
          <w:rFonts w:ascii="Times New Roman" w:eastAsia="Calibri" w:hAnsi="Times New Roman" w:cs="Times New Roman"/>
          <w:i/>
          <w:iCs/>
          <w:sz w:val="28"/>
          <w:szCs w:val="28"/>
          <w:lang w:eastAsia="ru-RU"/>
        </w:rPr>
        <w:t>that</w:t>
      </w:r>
      <w:proofErr w:type="spellEnd"/>
      <w:r w:rsidRPr="005E113F">
        <w:rPr>
          <w:rFonts w:ascii="Times New Roman" w:eastAsia="Calibri" w:hAnsi="Times New Roman" w:cs="Times New Roman"/>
          <w:i/>
          <w:iCs/>
          <w:sz w:val="28"/>
          <w:szCs w:val="28"/>
          <w:lang w:eastAsia="ru-RU"/>
        </w:rPr>
        <w:t xml:space="preserve">, </w:t>
      </w:r>
      <w:proofErr w:type="spellStart"/>
      <w:r w:rsidRPr="005E113F">
        <w:rPr>
          <w:rFonts w:ascii="Times New Roman" w:eastAsia="Calibri" w:hAnsi="Times New Roman" w:cs="Times New Roman"/>
          <w:i/>
          <w:iCs/>
          <w:sz w:val="28"/>
          <w:szCs w:val="28"/>
          <w:lang w:eastAsia="ru-RU"/>
        </w:rPr>
        <w:t>when</w:t>
      </w:r>
      <w:proofErr w:type="spellEnd"/>
      <w:r w:rsidRPr="005E113F">
        <w:rPr>
          <w:rFonts w:ascii="Times New Roman" w:eastAsia="Calibri" w:hAnsi="Times New Roman" w:cs="Times New Roman"/>
          <w:i/>
          <w:iCs/>
          <w:sz w:val="28"/>
          <w:szCs w:val="28"/>
          <w:lang w:eastAsia="ru-RU"/>
        </w:rPr>
        <w:t xml:space="preserve">, </w:t>
      </w:r>
      <w:proofErr w:type="spellStart"/>
      <w:r w:rsidRPr="005E113F">
        <w:rPr>
          <w:rFonts w:ascii="Times New Roman" w:eastAsia="Calibri" w:hAnsi="Times New Roman" w:cs="Times New Roman"/>
          <w:i/>
          <w:iCs/>
          <w:sz w:val="28"/>
          <w:szCs w:val="28"/>
          <w:lang w:eastAsia="ru-RU"/>
        </w:rPr>
        <w:t>for</w:t>
      </w:r>
      <w:proofErr w:type="spellEnd"/>
      <w:r w:rsidRPr="005E113F">
        <w:rPr>
          <w:rFonts w:ascii="Times New Roman" w:eastAsia="Calibri" w:hAnsi="Times New Roman" w:cs="Times New Roman"/>
          <w:i/>
          <w:iCs/>
          <w:sz w:val="28"/>
          <w:szCs w:val="28"/>
          <w:lang w:eastAsia="ru-RU"/>
        </w:rPr>
        <w:t xml:space="preserve">, </w:t>
      </w:r>
      <w:proofErr w:type="spellStart"/>
      <w:r w:rsidRPr="005E113F">
        <w:rPr>
          <w:rFonts w:ascii="Times New Roman" w:eastAsia="Calibri" w:hAnsi="Times New Roman" w:cs="Times New Roman"/>
          <w:i/>
          <w:iCs/>
          <w:sz w:val="28"/>
          <w:szCs w:val="28"/>
          <w:lang w:eastAsia="ru-RU"/>
        </w:rPr>
        <w:t>since</w:t>
      </w:r>
      <w:proofErr w:type="spellEnd"/>
      <w:r w:rsidRPr="005E113F">
        <w:rPr>
          <w:rFonts w:ascii="Times New Roman" w:eastAsia="Calibri" w:hAnsi="Times New Roman" w:cs="Times New Roman"/>
          <w:i/>
          <w:iCs/>
          <w:sz w:val="28"/>
          <w:szCs w:val="28"/>
          <w:lang w:eastAsia="ru-RU"/>
        </w:rPr>
        <w:t xml:space="preserve">, </w:t>
      </w:r>
      <w:proofErr w:type="spellStart"/>
      <w:r w:rsidRPr="005E113F">
        <w:rPr>
          <w:rFonts w:ascii="Times New Roman" w:eastAsia="Calibri" w:hAnsi="Times New Roman" w:cs="Times New Roman"/>
          <w:i/>
          <w:iCs/>
          <w:sz w:val="28"/>
          <w:szCs w:val="28"/>
          <w:lang w:eastAsia="ru-RU"/>
        </w:rPr>
        <w:t>during</w:t>
      </w:r>
      <w:proofErr w:type="spellEnd"/>
      <w:r w:rsidRPr="005E113F">
        <w:rPr>
          <w:rFonts w:ascii="Times New Roman" w:eastAsia="Calibri" w:hAnsi="Times New Roman" w:cs="Times New Roman"/>
          <w:i/>
          <w:iCs/>
          <w:sz w:val="28"/>
          <w:szCs w:val="28"/>
          <w:lang w:eastAsia="ru-RU"/>
        </w:rPr>
        <w:t xml:space="preserve">, </w:t>
      </w:r>
      <w:r w:rsidRPr="005E113F">
        <w:rPr>
          <w:rFonts w:ascii="Times New Roman" w:eastAsia="Calibri" w:hAnsi="Times New Roman" w:cs="Times New Roman"/>
          <w:i/>
          <w:iCs/>
          <w:sz w:val="28"/>
          <w:szCs w:val="28"/>
          <w:lang w:val="en-US" w:eastAsia="ru-RU"/>
        </w:rPr>
        <w:t>where</w:t>
      </w:r>
      <w:r w:rsidRPr="005E113F">
        <w:rPr>
          <w:rFonts w:ascii="Times New Roman" w:eastAsia="Calibri" w:hAnsi="Times New Roman" w:cs="Times New Roman"/>
          <w:i/>
          <w:iCs/>
          <w:sz w:val="28"/>
          <w:szCs w:val="28"/>
          <w:lang w:eastAsia="ru-RU"/>
        </w:rPr>
        <w:t xml:space="preserve">, </w:t>
      </w:r>
      <w:r w:rsidRPr="005E113F">
        <w:rPr>
          <w:rFonts w:ascii="Times New Roman" w:eastAsia="Calibri" w:hAnsi="Times New Roman" w:cs="Times New Roman"/>
          <w:i/>
          <w:iCs/>
          <w:sz w:val="28"/>
          <w:szCs w:val="28"/>
          <w:lang w:val="en-US" w:eastAsia="ru-RU"/>
        </w:rPr>
        <w:t>why</w:t>
      </w:r>
      <w:r w:rsidRPr="005E113F">
        <w:rPr>
          <w:rFonts w:ascii="Times New Roman" w:eastAsia="Calibri" w:hAnsi="Times New Roman" w:cs="Times New Roman"/>
          <w:i/>
          <w:iCs/>
          <w:sz w:val="28"/>
          <w:szCs w:val="28"/>
          <w:lang w:eastAsia="ru-RU"/>
        </w:rPr>
        <w:t xml:space="preserve">, </w:t>
      </w:r>
      <w:r w:rsidRPr="005E113F">
        <w:rPr>
          <w:rFonts w:ascii="Times New Roman" w:eastAsia="Calibri" w:hAnsi="Times New Roman" w:cs="Times New Roman"/>
          <w:i/>
          <w:iCs/>
          <w:sz w:val="28"/>
          <w:szCs w:val="28"/>
          <w:lang w:val="en-US" w:eastAsia="ru-RU"/>
        </w:rPr>
        <w:t>because</w:t>
      </w:r>
      <w:r w:rsidRPr="005E113F">
        <w:rPr>
          <w:rFonts w:ascii="Times New Roman" w:eastAsia="Calibri" w:hAnsi="Times New Roman" w:cs="Times New Roman"/>
          <w:i/>
          <w:iCs/>
          <w:sz w:val="28"/>
          <w:szCs w:val="28"/>
          <w:lang w:eastAsia="ru-RU"/>
        </w:rPr>
        <w:t xml:space="preserve">, </w:t>
      </w:r>
      <w:r w:rsidRPr="005E113F">
        <w:rPr>
          <w:rFonts w:ascii="Times New Roman" w:eastAsia="Calibri" w:hAnsi="Times New Roman" w:cs="Times New Roman"/>
          <w:i/>
          <w:iCs/>
          <w:sz w:val="28"/>
          <w:szCs w:val="28"/>
          <w:lang w:val="en-US" w:eastAsia="ru-RU"/>
        </w:rPr>
        <w:t>that</w:t>
      </w:r>
      <w:r w:rsidRPr="005E113F">
        <w:rPr>
          <w:rFonts w:ascii="Times New Roman" w:eastAsia="Calibri" w:hAnsi="Times New Roman" w:cs="Times New Roman"/>
          <w:i/>
          <w:iCs/>
          <w:sz w:val="28"/>
          <w:szCs w:val="28"/>
          <w:lang w:eastAsia="ru-RU"/>
        </w:rPr>
        <w:t>'</w:t>
      </w:r>
      <w:r w:rsidRPr="005E113F">
        <w:rPr>
          <w:rFonts w:ascii="Times New Roman" w:eastAsia="Calibri" w:hAnsi="Times New Roman" w:cs="Times New Roman"/>
          <w:i/>
          <w:iCs/>
          <w:sz w:val="28"/>
          <w:szCs w:val="28"/>
          <w:lang w:val="en-US" w:eastAsia="ru-RU"/>
        </w:rPr>
        <w:t>s</w:t>
      </w:r>
      <w:r w:rsidRPr="005E113F">
        <w:rPr>
          <w:rFonts w:ascii="Times New Roman" w:eastAsia="Calibri" w:hAnsi="Times New Roman" w:cs="Times New Roman"/>
          <w:i/>
          <w:iCs/>
          <w:sz w:val="28"/>
          <w:szCs w:val="28"/>
          <w:lang w:eastAsia="ru-RU"/>
        </w:rPr>
        <w:t xml:space="preserve"> </w:t>
      </w:r>
      <w:r w:rsidRPr="005E113F">
        <w:rPr>
          <w:rFonts w:ascii="Times New Roman" w:eastAsia="Calibri" w:hAnsi="Times New Roman" w:cs="Times New Roman"/>
          <w:i/>
          <w:iCs/>
          <w:sz w:val="28"/>
          <w:szCs w:val="28"/>
          <w:lang w:val="en-US" w:eastAsia="ru-RU"/>
        </w:rPr>
        <w:t>why</w:t>
      </w:r>
      <w:r w:rsidRPr="005E113F">
        <w:rPr>
          <w:rFonts w:ascii="Times New Roman" w:eastAsia="Calibri" w:hAnsi="Times New Roman" w:cs="Times New Roman"/>
          <w:i/>
          <w:iCs/>
          <w:sz w:val="28"/>
          <w:szCs w:val="28"/>
          <w:lang w:eastAsia="ru-RU"/>
        </w:rPr>
        <w:t xml:space="preserve">, </w:t>
      </w:r>
      <w:r w:rsidRPr="005E113F">
        <w:rPr>
          <w:rFonts w:ascii="Times New Roman" w:eastAsia="Calibri" w:hAnsi="Times New Roman" w:cs="Times New Roman"/>
          <w:i/>
          <w:iCs/>
          <w:sz w:val="28"/>
          <w:szCs w:val="28"/>
          <w:lang w:val="en-US" w:eastAsia="ru-RU"/>
        </w:rPr>
        <w:t>in</w:t>
      </w:r>
      <w:r w:rsidRPr="005E113F">
        <w:rPr>
          <w:rFonts w:ascii="Times New Roman" w:eastAsia="Calibri" w:hAnsi="Times New Roman" w:cs="Times New Roman"/>
          <w:i/>
          <w:iCs/>
          <w:sz w:val="28"/>
          <w:szCs w:val="28"/>
          <w:lang w:eastAsia="ru-RU"/>
        </w:rPr>
        <w:t xml:space="preserve"> </w:t>
      </w:r>
      <w:r w:rsidRPr="005E113F">
        <w:rPr>
          <w:rFonts w:ascii="Times New Roman" w:eastAsia="Calibri" w:hAnsi="Times New Roman" w:cs="Times New Roman"/>
          <w:i/>
          <w:iCs/>
          <w:sz w:val="28"/>
          <w:szCs w:val="28"/>
          <w:lang w:val="en-US" w:eastAsia="ru-RU"/>
        </w:rPr>
        <w:t>order</w:t>
      </w:r>
      <w:r w:rsidRPr="005E113F">
        <w:rPr>
          <w:rFonts w:ascii="Times New Roman" w:eastAsia="Calibri" w:hAnsi="Times New Roman" w:cs="Times New Roman"/>
          <w:i/>
          <w:iCs/>
          <w:sz w:val="28"/>
          <w:szCs w:val="28"/>
          <w:lang w:eastAsia="ru-RU"/>
        </w:rPr>
        <w:t xml:space="preserve"> </w:t>
      </w:r>
      <w:r w:rsidRPr="005E113F">
        <w:rPr>
          <w:rFonts w:ascii="Times New Roman" w:eastAsia="Calibri" w:hAnsi="Times New Roman" w:cs="Times New Roman"/>
          <w:i/>
          <w:iCs/>
          <w:sz w:val="28"/>
          <w:szCs w:val="28"/>
          <w:lang w:val="en-US" w:eastAsia="ru-RU"/>
        </w:rPr>
        <w:t>to</w:t>
      </w:r>
      <w:r w:rsidRPr="005E113F">
        <w:rPr>
          <w:rFonts w:ascii="Times New Roman" w:eastAsia="Calibri" w:hAnsi="Times New Roman" w:cs="Times New Roman"/>
          <w:i/>
          <w:iCs/>
          <w:sz w:val="28"/>
          <w:szCs w:val="28"/>
          <w:lang w:eastAsia="ru-RU"/>
        </w:rPr>
        <w:t xml:space="preserve">, </w:t>
      </w:r>
      <w:r w:rsidRPr="005E113F">
        <w:rPr>
          <w:rFonts w:ascii="Times New Roman" w:eastAsia="Calibri" w:hAnsi="Times New Roman" w:cs="Times New Roman"/>
          <w:i/>
          <w:iCs/>
          <w:sz w:val="28"/>
          <w:szCs w:val="28"/>
          <w:lang w:val="en-US" w:eastAsia="ru-RU"/>
        </w:rPr>
        <w:t>if</w:t>
      </w:r>
      <w:r w:rsidRPr="005E113F">
        <w:rPr>
          <w:rFonts w:ascii="Times New Roman" w:eastAsia="Calibri" w:hAnsi="Times New Roman" w:cs="Times New Roman"/>
          <w:i/>
          <w:iCs/>
          <w:sz w:val="28"/>
          <w:szCs w:val="28"/>
          <w:lang w:eastAsia="ru-RU"/>
        </w:rPr>
        <w:t xml:space="preserve">, </w:t>
      </w:r>
      <w:r w:rsidRPr="005E113F">
        <w:rPr>
          <w:rFonts w:ascii="Times New Roman" w:eastAsia="Calibri" w:hAnsi="Times New Roman" w:cs="Times New Roman"/>
          <w:i/>
          <w:iCs/>
          <w:sz w:val="28"/>
          <w:szCs w:val="28"/>
          <w:lang w:val="en-US" w:eastAsia="ru-RU"/>
        </w:rPr>
        <w:t>unless</w:t>
      </w:r>
      <w:r w:rsidRPr="005E113F">
        <w:rPr>
          <w:rFonts w:ascii="Times New Roman" w:eastAsia="Calibri" w:hAnsi="Times New Roman" w:cs="Times New Roman"/>
          <w:i/>
          <w:iCs/>
          <w:sz w:val="28"/>
          <w:szCs w:val="28"/>
          <w:lang w:eastAsia="ru-RU"/>
        </w:rPr>
        <w:t xml:space="preserve">, </w:t>
      </w:r>
      <w:r w:rsidRPr="005E113F">
        <w:rPr>
          <w:rFonts w:ascii="Times New Roman" w:eastAsia="Calibri" w:hAnsi="Times New Roman" w:cs="Times New Roman"/>
          <w:i/>
          <w:iCs/>
          <w:sz w:val="28"/>
          <w:szCs w:val="28"/>
          <w:lang w:val="en-US" w:eastAsia="ru-RU"/>
        </w:rPr>
        <w:t>so</w:t>
      </w:r>
      <w:r w:rsidRPr="005E113F">
        <w:rPr>
          <w:rFonts w:ascii="Times New Roman" w:eastAsia="Calibri" w:hAnsi="Times New Roman" w:cs="Times New Roman"/>
          <w:i/>
          <w:iCs/>
          <w:sz w:val="28"/>
          <w:szCs w:val="28"/>
          <w:lang w:eastAsia="ru-RU"/>
        </w:rPr>
        <w:t xml:space="preserve">, </w:t>
      </w:r>
      <w:r w:rsidRPr="005E113F">
        <w:rPr>
          <w:rFonts w:ascii="Times New Roman" w:eastAsia="Calibri" w:hAnsi="Times New Roman" w:cs="Times New Roman"/>
          <w:i/>
          <w:iCs/>
          <w:sz w:val="28"/>
          <w:szCs w:val="28"/>
          <w:lang w:val="en-US" w:eastAsia="ru-RU"/>
        </w:rPr>
        <w:t>so</w:t>
      </w:r>
      <w:r w:rsidRPr="005E113F">
        <w:rPr>
          <w:rFonts w:ascii="Times New Roman" w:eastAsia="Calibri" w:hAnsi="Times New Roman" w:cs="Times New Roman"/>
          <w:i/>
          <w:iCs/>
          <w:sz w:val="28"/>
          <w:szCs w:val="28"/>
          <w:lang w:eastAsia="ru-RU"/>
        </w:rPr>
        <w:t xml:space="preserve"> </w:t>
      </w:r>
      <w:r w:rsidRPr="005E113F">
        <w:rPr>
          <w:rFonts w:ascii="Times New Roman" w:eastAsia="Calibri" w:hAnsi="Times New Roman" w:cs="Times New Roman"/>
          <w:i/>
          <w:iCs/>
          <w:sz w:val="28"/>
          <w:szCs w:val="28"/>
          <w:lang w:val="en-US" w:eastAsia="ru-RU"/>
        </w:rPr>
        <w:t>that</w:t>
      </w:r>
      <w:r w:rsidRPr="005E113F">
        <w:rPr>
          <w:rFonts w:ascii="Times New Roman" w:eastAsia="Calibri" w:hAnsi="Times New Roman" w:cs="Times New Roman"/>
          <w:i/>
          <w:iCs/>
          <w:sz w:val="28"/>
          <w:szCs w:val="28"/>
          <w:lang w:eastAsia="ru-RU"/>
        </w:rPr>
        <w:t>.</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i/>
          <w:iCs/>
          <w:sz w:val="28"/>
          <w:szCs w:val="28"/>
          <w:lang w:eastAsia="ru-RU"/>
        </w:rPr>
      </w:pPr>
      <w:r w:rsidRPr="005E113F">
        <w:rPr>
          <w:rFonts w:ascii="Times New Roman" w:eastAsia="Calibri" w:hAnsi="Times New Roman" w:cs="Times New Roman"/>
          <w:sz w:val="28"/>
          <w:szCs w:val="28"/>
          <w:lang w:eastAsia="ru-RU"/>
        </w:rPr>
        <w:t xml:space="preserve">Сложноподчинённые предложения с союзами: </w:t>
      </w:r>
      <w:r w:rsidRPr="005E113F">
        <w:rPr>
          <w:rFonts w:ascii="Times New Roman" w:eastAsia="Calibri" w:hAnsi="Times New Roman" w:cs="Times New Roman"/>
          <w:i/>
          <w:iCs/>
          <w:sz w:val="28"/>
          <w:szCs w:val="28"/>
          <w:lang w:val="en-US" w:eastAsia="ru-RU"/>
        </w:rPr>
        <w:t>whoever</w:t>
      </w:r>
      <w:r w:rsidRPr="005E113F">
        <w:rPr>
          <w:rFonts w:ascii="Times New Roman" w:eastAsia="Calibri" w:hAnsi="Times New Roman" w:cs="Times New Roman"/>
          <w:i/>
          <w:iCs/>
          <w:sz w:val="28"/>
          <w:szCs w:val="28"/>
          <w:lang w:eastAsia="ru-RU"/>
        </w:rPr>
        <w:t xml:space="preserve">, </w:t>
      </w:r>
      <w:r w:rsidRPr="005E113F">
        <w:rPr>
          <w:rFonts w:ascii="Times New Roman" w:eastAsia="Calibri" w:hAnsi="Times New Roman" w:cs="Times New Roman"/>
          <w:i/>
          <w:iCs/>
          <w:sz w:val="28"/>
          <w:szCs w:val="28"/>
          <w:lang w:val="en-US" w:eastAsia="ru-RU"/>
        </w:rPr>
        <w:t>whatever</w:t>
      </w:r>
      <w:r w:rsidRPr="005E113F">
        <w:rPr>
          <w:rFonts w:ascii="Times New Roman" w:eastAsia="Calibri" w:hAnsi="Times New Roman" w:cs="Times New Roman"/>
          <w:i/>
          <w:iCs/>
          <w:sz w:val="28"/>
          <w:szCs w:val="28"/>
          <w:lang w:eastAsia="ru-RU"/>
        </w:rPr>
        <w:t xml:space="preserve">, </w:t>
      </w:r>
      <w:r w:rsidRPr="005E113F">
        <w:rPr>
          <w:rFonts w:ascii="Times New Roman" w:eastAsia="Calibri" w:hAnsi="Times New Roman" w:cs="Times New Roman"/>
          <w:i/>
          <w:iCs/>
          <w:sz w:val="28"/>
          <w:szCs w:val="28"/>
          <w:lang w:val="en-US" w:eastAsia="ru-RU"/>
        </w:rPr>
        <w:t>however</w:t>
      </w:r>
      <w:r w:rsidRPr="005E113F">
        <w:rPr>
          <w:rFonts w:ascii="Times New Roman" w:eastAsia="Calibri" w:hAnsi="Times New Roman" w:cs="Times New Roman"/>
          <w:i/>
          <w:iCs/>
          <w:sz w:val="28"/>
          <w:szCs w:val="28"/>
          <w:lang w:eastAsia="ru-RU"/>
        </w:rPr>
        <w:t xml:space="preserve">, </w:t>
      </w:r>
      <w:r w:rsidRPr="005E113F">
        <w:rPr>
          <w:rFonts w:ascii="Times New Roman" w:eastAsia="Calibri" w:hAnsi="Times New Roman" w:cs="Times New Roman"/>
          <w:i/>
          <w:iCs/>
          <w:sz w:val="28"/>
          <w:szCs w:val="28"/>
          <w:lang w:val="en-US" w:eastAsia="ru-RU"/>
        </w:rPr>
        <w:t>whenever</w:t>
      </w:r>
      <w:r w:rsidRPr="005E113F">
        <w:rPr>
          <w:rFonts w:ascii="Times New Roman" w:eastAsia="Calibri" w:hAnsi="Times New Roman" w:cs="Times New Roman"/>
          <w:i/>
          <w:iCs/>
          <w:sz w:val="28"/>
          <w:szCs w:val="28"/>
          <w:lang w:eastAsia="ru-RU"/>
        </w:rPr>
        <w:t>.</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eastAsia="ru-RU"/>
        </w:rPr>
        <w:t xml:space="preserve">Условные предложения реального </w:t>
      </w:r>
      <w:r w:rsidRPr="005E113F">
        <w:rPr>
          <w:rFonts w:ascii="Times New Roman" w:eastAsia="Calibri" w:hAnsi="Times New Roman" w:cs="Times New Roman"/>
          <w:i/>
          <w:iCs/>
          <w:sz w:val="28"/>
          <w:szCs w:val="28"/>
          <w:lang w:eastAsia="ru-RU"/>
        </w:rPr>
        <w:t>{</w:t>
      </w:r>
      <w:proofErr w:type="spellStart"/>
      <w:r w:rsidRPr="005E113F">
        <w:rPr>
          <w:rFonts w:ascii="Times New Roman" w:eastAsia="Calibri" w:hAnsi="Times New Roman" w:cs="Times New Roman"/>
          <w:i/>
          <w:iCs/>
          <w:sz w:val="28"/>
          <w:szCs w:val="28"/>
          <w:lang w:eastAsia="ru-RU"/>
        </w:rPr>
        <w:t>Conditional</w:t>
      </w:r>
      <w:proofErr w:type="spellEnd"/>
      <w:r w:rsidRPr="005E113F">
        <w:rPr>
          <w:rFonts w:ascii="Times New Roman" w:eastAsia="Calibri" w:hAnsi="Times New Roman" w:cs="Times New Roman"/>
          <w:i/>
          <w:iCs/>
          <w:sz w:val="28"/>
          <w:szCs w:val="28"/>
          <w:lang w:eastAsia="ru-RU"/>
        </w:rPr>
        <w:t xml:space="preserve"> 1) </w:t>
      </w:r>
      <w:r w:rsidRPr="005E113F">
        <w:rPr>
          <w:rFonts w:ascii="Times New Roman" w:eastAsia="Calibri" w:hAnsi="Times New Roman" w:cs="Times New Roman"/>
          <w:sz w:val="28"/>
          <w:szCs w:val="28"/>
          <w:lang w:eastAsia="ru-RU"/>
        </w:rPr>
        <w:t xml:space="preserve">и нереального </w:t>
      </w:r>
      <w:r w:rsidRPr="005E113F">
        <w:rPr>
          <w:rFonts w:ascii="Times New Roman" w:eastAsia="Calibri" w:hAnsi="Times New Roman" w:cs="Times New Roman"/>
          <w:i/>
          <w:iCs/>
          <w:sz w:val="28"/>
          <w:szCs w:val="28"/>
          <w:lang w:eastAsia="ru-RU"/>
        </w:rPr>
        <w:t>{</w:t>
      </w:r>
      <w:proofErr w:type="spellStart"/>
      <w:r w:rsidRPr="005E113F">
        <w:rPr>
          <w:rFonts w:ascii="Times New Roman" w:eastAsia="Calibri" w:hAnsi="Times New Roman" w:cs="Times New Roman"/>
          <w:i/>
          <w:iCs/>
          <w:sz w:val="28"/>
          <w:szCs w:val="28"/>
          <w:lang w:eastAsia="ru-RU"/>
        </w:rPr>
        <w:t>Conditional</w:t>
      </w:r>
      <w:proofErr w:type="spellEnd"/>
      <w:r w:rsidRPr="005E113F">
        <w:rPr>
          <w:rFonts w:ascii="Times New Roman" w:eastAsia="Calibri" w:hAnsi="Times New Roman" w:cs="Times New Roman"/>
          <w:i/>
          <w:iCs/>
          <w:sz w:val="28"/>
          <w:szCs w:val="28"/>
          <w:lang w:eastAsia="ru-RU"/>
        </w:rPr>
        <w:t xml:space="preserve"> 2, </w:t>
      </w:r>
      <w:proofErr w:type="spellStart"/>
      <w:r w:rsidRPr="005E113F">
        <w:rPr>
          <w:rFonts w:ascii="Times New Roman" w:eastAsia="Calibri" w:hAnsi="Times New Roman" w:cs="Times New Roman"/>
          <w:i/>
          <w:iCs/>
          <w:sz w:val="28"/>
          <w:szCs w:val="28"/>
          <w:lang w:eastAsia="ru-RU"/>
        </w:rPr>
        <w:t>Conditional</w:t>
      </w:r>
      <w:proofErr w:type="spellEnd"/>
      <w:r w:rsidRPr="005E113F">
        <w:rPr>
          <w:rFonts w:ascii="Times New Roman" w:eastAsia="Calibri" w:hAnsi="Times New Roman" w:cs="Times New Roman"/>
          <w:i/>
          <w:iCs/>
          <w:sz w:val="28"/>
          <w:szCs w:val="28"/>
          <w:lang w:eastAsia="ru-RU"/>
        </w:rPr>
        <w:t xml:space="preserve"> 3) </w:t>
      </w:r>
      <w:r w:rsidRPr="005E113F">
        <w:rPr>
          <w:rFonts w:ascii="Times New Roman" w:eastAsia="Calibri" w:hAnsi="Times New Roman" w:cs="Times New Roman"/>
          <w:sz w:val="28"/>
          <w:szCs w:val="28"/>
          <w:lang w:eastAsia="ru-RU"/>
        </w:rPr>
        <w:t>характера. Инверсия</w:t>
      </w:r>
      <w:r w:rsidRPr="005E113F">
        <w:rPr>
          <w:rFonts w:ascii="Times New Roman" w:eastAsia="Calibri" w:hAnsi="Times New Roman" w:cs="Times New Roman"/>
          <w:sz w:val="28"/>
          <w:szCs w:val="28"/>
          <w:lang w:val="en-US" w:eastAsia="ru-RU"/>
        </w:rPr>
        <w:t>.</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eastAsia="ru-RU"/>
        </w:rPr>
        <w:t>Условные</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предложения</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смешанного</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типа</w:t>
      </w:r>
      <w:r w:rsidRPr="005E113F">
        <w:rPr>
          <w:rFonts w:ascii="Times New Roman" w:eastAsia="Calibri" w:hAnsi="Times New Roman" w:cs="Times New Roman"/>
          <w:sz w:val="28"/>
          <w:szCs w:val="28"/>
          <w:lang w:val="en-US" w:eastAsia="ru-RU"/>
        </w:rPr>
        <w:t>.</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i/>
          <w:iCs/>
          <w:sz w:val="28"/>
          <w:szCs w:val="28"/>
          <w:lang w:val="en-US" w:eastAsia="ru-RU"/>
        </w:rPr>
      </w:pPr>
      <w:r w:rsidRPr="005E113F">
        <w:rPr>
          <w:rFonts w:ascii="Times New Roman" w:eastAsia="Calibri" w:hAnsi="Times New Roman" w:cs="Times New Roman"/>
          <w:sz w:val="28"/>
          <w:szCs w:val="28"/>
          <w:lang w:eastAsia="ru-RU"/>
        </w:rPr>
        <w:t>Предложения</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с</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конструкциями</w:t>
      </w:r>
      <w:r w:rsidRPr="005E113F">
        <w:rPr>
          <w:rFonts w:ascii="Times New Roman" w:eastAsia="Calibri" w:hAnsi="Times New Roman" w:cs="Times New Roman"/>
          <w:sz w:val="28"/>
          <w:szCs w:val="28"/>
          <w:lang w:val="en-US" w:eastAsia="ru-RU"/>
        </w:rPr>
        <w:t xml:space="preserve">: / </w:t>
      </w:r>
      <w:r w:rsidRPr="005E113F">
        <w:rPr>
          <w:rFonts w:ascii="Times New Roman" w:eastAsia="Calibri" w:hAnsi="Times New Roman" w:cs="Times New Roman"/>
          <w:i/>
          <w:iCs/>
          <w:sz w:val="28"/>
          <w:szCs w:val="28"/>
          <w:lang w:val="en-US" w:eastAsia="ru-RU"/>
        </w:rPr>
        <w:t>wish as ... as, not so ... as, either ... or, neither ... nor; It takes me ... to do something; I</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i/>
          <w:iCs/>
          <w:sz w:val="28"/>
          <w:szCs w:val="28"/>
          <w:lang w:val="en-US" w:eastAsia="ru-RU"/>
        </w:rPr>
      </w:pPr>
      <w:r w:rsidRPr="005E113F">
        <w:rPr>
          <w:rFonts w:ascii="Times New Roman" w:eastAsia="Calibri" w:hAnsi="Times New Roman" w:cs="Times New Roman"/>
          <w:i/>
          <w:iCs/>
          <w:sz w:val="28"/>
          <w:szCs w:val="28"/>
          <w:lang w:val="en-US" w:eastAsia="ru-RU"/>
        </w:rPr>
        <w:t>love/hate doing something; be/get used to something; be/get used to doing something.</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Конструкции с инфинитивом (сложное дополнение, сложное подлежащее).</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i/>
          <w:iCs/>
          <w:sz w:val="28"/>
          <w:szCs w:val="28"/>
          <w:lang w:val="en-US" w:eastAsia="ru-RU"/>
        </w:rPr>
      </w:pPr>
      <w:r w:rsidRPr="005E113F">
        <w:rPr>
          <w:rFonts w:ascii="Times New Roman" w:eastAsia="Calibri" w:hAnsi="Times New Roman" w:cs="Times New Roman"/>
          <w:sz w:val="28"/>
          <w:szCs w:val="28"/>
          <w:lang w:eastAsia="ru-RU"/>
        </w:rPr>
        <w:t>Эмфатические</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конструкции</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i/>
          <w:iCs/>
          <w:sz w:val="28"/>
          <w:szCs w:val="28"/>
          <w:lang w:val="en-US" w:eastAsia="ru-RU"/>
        </w:rPr>
        <w:t>It's him who knows It's time you did something.</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i/>
          <w:iCs/>
          <w:sz w:val="28"/>
          <w:szCs w:val="28"/>
          <w:lang w:val="en-US" w:eastAsia="ru-RU"/>
        </w:rPr>
      </w:pPr>
      <w:r w:rsidRPr="005E113F">
        <w:rPr>
          <w:rFonts w:ascii="Times New Roman" w:eastAsia="Calibri" w:hAnsi="Times New Roman" w:cs="Times New Roman"/>
          <w:sz w:val="28"/>
          <w:szCs w:val="28"/>
          <w:lang w:eastAsia="ru-RU"/>
        </w:rPr>
        <w:t>Глаголы</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в</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формах</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действительного</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залога</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i/>
          <w:iCs/>
          <w:sz w:val="28"/>
          <w:szCs w:val="28"/>
          <w:lang w:val="en-US" w:eastAsia="ru-RU"/>
        </w:rPr>
        <w:t>Present, Past, Future Simple; Present, Past Perfect; Present, Past, Future</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i/>
          <w:iCs/>
          <w:sz w:val="28"/>
          <w:szCs w:val="28"/>
          <w:lang w:val="en-US" w:eastAsia="ru-RU"/>
        </w:rPr>
      </w:pPr>
      <w:r w:rsidRPr="005E113F">
        <w:rPr>
          <w:rFonts w:ascii="Times New Roman" w:eastAsia="Calibri" w:hAnsi="Times New Roman" w:cs="Times New Roman"/>
          <w:i/>
          <w:iCs/>
          <w:sz w:val="28"/>
          <w:szCs w:val="28"/>
          <w:lang w:val="en-US" w:eastAsia="ru-RU"/>
        </w:rPr>
        <w:t>Continuous; Present Perfect Continuous; Future-in-the-Past.</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i/>
          <w:iCs/>
          <w:sz w:val="28"/>
          <w:szCs w:val="28"/>
          <w:lang w:val="en-US" w:eastAsia="ru-RU"/>
        </w:rPr>
      </w:pPr>
      <w:r w:rsidRPr="005E113F">
        <w:rPr>
          <w:rFonts w:ascii="Times New Roman" w:eastAsia="Calibri" w:hAnsi="Times New Roman" w:cs="Times New Roman"/>
          <w:sz w:val="28"/>
          <w:szCs w:val="28"/>
          <w:lang w:eastAsia="ru-RU"/>
        </w:rPr>
        <w:t>Выражение</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будущего</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действия</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с</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помощью</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i/>
          <w:iCs/>
          <w:sz w:val="28"/>
          <w:szCs w:val="28"/>
          <w:lang w:val="en-US" w:eastAsia="ru-RU"/>
        </w:rPr>
        <w:t>Future Simple, to be going to, Present Continuous.</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i/>
          <w:iCs/>
          <w:sz w:val="28"/>
          <w:szCs w:val="28"/>
          <w:lang w:val="en-US" w:eastAsia="ru-RU"/>
        </w:rPr>
      </w:pPr>
      <w:r w:rsidRPr="005E113F">
        <w:rPr>
          <w:rFonts w:ascii="Times New Roman" w:eastAsia="Calibri" w:hAnsi="Times New Roman" w:cs="Times New Roman"/>
          <w:sz w:val="28"/>
          <w:szCs w:val="28"/>
          <w:lang w:eastAsia="ru-RU"/>
        </w:rPr>
        <w:t>Глаголы</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в</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формах</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страдательного</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залога</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i/>
          <w:iCs/>
          <w:sz w:val="28"/>
          <w:szCs w:val="28"/>
          <w:lang w:val="en-US" w:eastAsia="ru-RU"/>
        </w:rPr>
        <w:t>Present, Past, Future Simple Passive; Past Perfect Passive; Present</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i/>
          <w:iCs/>
          <w:sz w:val="28"/>
          <w:szCs w:val="28"/>
          <w:lang w:val="en-US" w:eastAsia="ru-RU"/>
        </w:rPr>
      </w:pPr>
      <w:r w:rsidRPr="005E113F">
        <w:rPr>
          <w:rFonts w:ascii="Times New Roman" w:eastAsia="Calibri" w:hAnsi="Times New Roman" w:cs="Times New Roman"/>
          <w:i/>
          <w:iCs/>
          <w:sz w:val="28"/>
          <w:szCs w:val="28"/>
          <w:lang w:val="en-US" w:eastAsia="ru-RU"/>
        </w:rPr>
        <w:t>Continuous Passive, Past Continuous Passive, Past Perfect Passive, Future Perfect Passive.</w:t>
      </w:r>
    </w:p>
    <w:p w:rsidR="005E113F" w:rsidRPr="005E113F" w:rsidRDefault="005E113F" w:rsidP="005E113F">
      <w:pPr>
        <w:suppressAutoHyphens/>
        <w:spacing w:after="0" w:line="360" w:lineRule="auto"/>
        <w:ind w:firstLine="567"/>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eastAsia="ru-RU"/>
        </w:rPr>
        <w:t>Модальные</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глаголы</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и</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их</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эквиваленты</w:t>
      </w:r>
      <w:r w:rsidRPr="005E113F">
        <w:rPr>
          <w:rFonts w:ascii="Times New Roman" w:eastAsia="Calibri" w:hAnsi="Times New Roman" w:cs="Times New Roman"/>
          <w:sz w:val="28"/>
          <w:szCs w:val="28"/>
          <w:lang w:val="en-US" w:eastAsia="ru-RU"/>
        </w:rPr>
        <w:t>: can/could/be able to; may/might, must/have to, shall, should, would, need, ought</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Неличные формы глагола (герундий, причастия I и II, отглагольное существительное) без различения их функций.</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Косвенная речь. Согласование времён в плане настоящего и прошлого.</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Инфинитив как средство выражения цели, дополнения, причины, времени в придаточном предложении.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Фразовые глаголы, обслуживающие темы, отобранные для старшей ступени обучения.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Определённый, неопределённый и нулевой артикли. Неисчисляемые и исчисляемые существительные в единственном и множественном числе, в том числе исключения.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Личные, притяжательные, указательные, неопределённые (в том числе их производные), относительные, вопросительные и возвратные местоимения.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Прилагательные и наречия, в том числе наречия, выражающие количество: </w:t>
      </w:r>
      <w:proofErr w:type="spellStart"/>
      <w:r w:rsidRPr="005E113F">
        <w:rPr>
          <w:rFonts w:ascii="Times New Roman" w:eastAsia="Calibri" w:hAnsi="Times New Roman" w:cs="Times New Roman"/>
          <w:sz w:val="28"/>
          <w:szCs w:val="28"/>
          <w:lang w:eastAsia="ru-RU"/>
        </w:rPr>
        <w:t>many</w:t>
      </w:r>
      <w:proofErr w:type="spellEnd"/>
      <w:r w:rsidRPr="005E113F">
        <w:rPr>
          <w:rFonts w:ascii="Times New Roman" w:eastAsia="Calibri" w:hAnsi="Times New Roman" w:cs="Times New Roman"/>
          <w:sz w:val="28"/>
          <w:szCs w:val="28"/>
          <w:lang w:eastAsia="ru-RU"/>
        </w:rPr>
        <w:t>/</w:t>
      </w:r>
      <w:proofErr w:type="spellStart"/>
      <w:r w:rsidRPr="005E113F">
        <w:rPr>
          <w:rFonts w:ascii="Times New Roman" w:eastAsia="Calibri" w:hAnsi="Times New Roman" w:cs="Times New Roman"/>
          <w:sz w:val="28"/>
          <w:szCs w:val="28"/>
          <w:lang w:eastAsia="ru-RU"/>
        </w:rPr>
        <w:t>much</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few</w:t>
      </w:r>
      <w:proofErr w:type="spellEnd"/>
      <w:r w:rsidRPr="005E113F">
        <w:rPr>
          <w:rFonts w:ascii="Times New Roman" w:eastAsia="Calibri" w:hAnsi="Times New Roman" w:cs="Times New Roman"/>
          <w:sz w:val="28"/>
          <w:szCs w:val="28"/>
          <w:lang w:eastAsia="ru-RU"/>
        </w:rPr>
        <w:t xml:space="preserve">/a </w:t>
      </w:r>
      <w:proofErr w:type="spellStart"/>
      <w:r w:rsidRPr="005E113F">
        <w:rPr>
          <w:rFonts w:ascii="Times New Roman" w:eastAsia="Calibri" w:hAnsi="Times New Roman" w:cs="Times New Roman"/>
          <w:sz w:val="28"/>
          <w:szCs w:val="28"/>
          <w:lang w:eastAsia="ru-RU"/>
        </w:rPr>
        <w:t>few</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little</w:t>
      </w:r>
      <w:proofErr w:type="spellEnd"/>
      <w:r w:rsidRPr="005E113F">
        <w:rPr>
          <w:rFonts w:ascii="Times New Roman" w:eastAsia="Calibri" w:hAnsi="Times New Roman" w:cs="Times New Roman"/>
          <w:sz w:val="28"/>
          <w:szCs w:val="28"/>
          <w:lang w:eastAsia="ru-RU"/>
        </w:rPr>
        <w:t xml:space="preserve">/a </w:t>
      </w:r>
      <w:proofErr w:type="spellStart"/>
      <w:r w:rsidRPr="005E113F">
        <w:rPr>
          <w:rFonts w:ascii="Times New Roman" w:eastAsia="Calibri" w:hAnsi="Times New Roman" w:cs="Times New Roman"/>
          <w:sz w:val="28"/>
          <w:szCs w:val="28"/>
          <w:lang w:eastAsia="ru-RU"/>
        </w:rPr>
        <w:t>little</w:t>
      </w:r>
      <w:proofErr w:type="spellEnd"/>
      <w:r w:rsidRPr="005E113F">
        <w:rPr>
          <w:rFonts w:ascii="Times New Roman" w:eastAsia="Calibri" w:hAnsi="Times New Roman" w:cs="Times New Roman"/>
          <w:sz w:val="28"/>
          <w:szCs w:val="28"/>
          <w:lang w:eastAsia="ru-RU"/>
        </w:rPr>
        <w:t xml:space="preserve">; имеющие пространственно-временные значения: </w:t>
      </w:r>
      <w:r w:rsidRPr="005E113F">
        <w:rPr>
          <w:rFonts w:ascii="Times New Roman" w:eastAsia="Calibri" w:hAnsi="Times New Roman" w:cs="Times New Roman"/>
          <w:sz w:val="28"/>
          <w:szCs w:val="28"/>
          <w:lang w:val="en-US" w:eastAsia="ru-RU"/>
        </w:rPr>
        <w:t>always</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often</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sometimes</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never</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daily</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weekly</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already</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soon</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early</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here</w:t>
      </w:r>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proofErr w:type="spellStart"/>
      <w:r w:rsidRPr="005E113F">
        <w:rPr>
          <w:rFonts w:ascii="Times New Roman" w:eastAsia="Calibri" w:hAnsi="Times New Roman" w:cs="Times New Roman"/>
          <w:sz w:val="28"/>
          <w:szCs w:val="28"/>
          <w:lang w:eastAsia="ru-RU"/>
        </w:rPr>
        <w:t>there</w:t>
      </w:r>
      <w:proofErr w:type="spellEnd"/>
      <w:r w:rsidRPr="005E113F">
        <w:rPr>
          <w:rFonts w:ascii="Times New Roman" w:eastAsia="Calibri" w:hAnsi="Times New Roman" w:cs="Times New Roman"/>
          <w:sz w:val="28"/>
          <w:szCs w:val="28"/>
          <w:lang w:eastAsia="ru-RU"/>
        </w:rPr>
        <w:t>. Числительные: количественные и порядковые.</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Предлоги, выражающие направление, время, место действия; предлоги, употребляемые со страдательным</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залогом: </w:t>
      </w:r>
      <w:proofErr w:type="spellStart"/>
      <w:r w:rsidRPr="005E113F">
        <w:rPr>
          <w:rFonts w:ascii="Times New Roman" w:eastAsia="Calibri" w:hAnsi="Times New Roman" w:cs="Times New Roman"/>
          <w:sz w:val="28"/>
          <w:szCs w:val="28"/>
          <w:lang w:eastAsia="ru-RU"/>
        </w:rPr>
        <w:t>by</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with</w:t>
      </w:r>
      <w:proofErr w:type="spellEnd"/>
      <w:r w:rsidRPr="005E113F">
        <w:rPr>
          <w:rFonts w:ascii="Times New Roman" w:eastAsia="Calibri" w:hAnsi="Times New Roman" w:cs="Times New Roman"/>
          <w:sz w:val="28"/>
          <w:szCs w:val="28"/>
          <w:lang w:eastAsia="ru-RU"/>
        </w:rPr>
        <w:t xml:space="preserve">. Средства связи в тексте для обеспечения его целостности, например, наречия </w:t>
      </w:r>
      <w:proofErr w:type="spellStart"/>
      <w:r w:rsidRPr="005E113F">
        <w:rPr>
          <w:rFonts w:ascii="Times New Roman" w:eastAsia="Calibri" w:hAnsi="Times New Roman" w:cs="Times New Roman"/>
          <w:sz w:val="28"/>
          <w:szCs w:val="28"/>
          <w:lang w:eastAsia="ru-RU"/>
        </w:rPr>
        <w:t>actually</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firstly</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finally</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at</w:t>
      </w:r>
      <w:proofErr w:type="spellEnd"/>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val="en-US" w:eastAsia="ru-RU"/>
        </w:rPr>
        <w:t>last, in the end, however, besides, also, in addition, further on, furthermore, by way of arguing with the idea, etc.</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3. Тематическое планирование</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Общий период освоения учебного предмета – 2 года, количество учебных часов – 408 в том числе: 1 год</w:t>
      </w:r>
    </w:p>
    <w:p w:rsidR="005E113F" w:rsidRPr="005E113F" w:rsidRDefault="005E113F" w:rsidP="005E113F">
      <w:pPr>
        <w:suppressAutoHyphens/>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(10 класс): 6 часов в неделю х 34 учебных недели = 204 учебных часа;</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2 год (11 класс): 6 часов в неделю х 34 учебных недели = 204 учебных часа.</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1. Тематическое содержание речи по стандарту</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Повседневная жизнь.</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Общество потребления. Разные виды магазинов. Реклама – двигатель торговли. Деньги и банки. Самостоятельная жизнь. Отношения поколений в семье. Семейные истории. Повседневная жизнь семьи, ее доход, жилищные и бытовые условия проживания в городской квартире или в доме \ коттедже в сельской местности. Семейные праздники и традиции в соизучаемых культурах. Твой любимый праздник. Традиции празднования в твоей семье. Распределение домашних</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обязанностей в семье. Общение в семье и школе, межличностные отношения с друзьями и знакомыми. Сфера чувств 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эмоций. Характер человека. Круг друзей. Дружба и любовь.</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Здоровье.</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Здоровье и забота о нем, медицинские услуги, проблемы экологии и здоровья. Здоровый образ жизни и правильное питание. Современные тенденции в заботе о здоровье: йога, вегетарианство, фитнес. Здоровое и вредное питание.</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Аллергия на разные продукты. Питание вегетарианцев. Индивидуальные предпочтения в питании. Рестораны и кафе.</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Стоит ли ужинать дома? Технология приготовления пищи. Мой кулинарный рецепт. Спорт в жизни молодежи.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Известные международные спортивные соревнования. Разные виды спорта. Экстремальный спорт. Важность спорта в</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нашей жизни. Мой любимый вид спорта. Спортивное соревнование, в котором я участвовал или которое смотрел.</w:t>
      </w:r>
    </w:p>
    <w:p w:rsidR="005E113F" w:rsidRPr="005E113F" w:rsidRDefault="005E113F" w:rsidP="005E113F">
      <w:pPr>
        <w:suppressAutoHyphens/>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Городская и сельская жизнь.</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Развитие города и регионов. Жизнь в городе и сельской местности, среда проживания, ее фауна и флора.</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Социальная среда в городе и деревне. Проблемы современной жизни. Социальные проблемы и благосостояние. Права</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человека. Преступление и наказание. Как снизить уровень преступности.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Научно-технический прогресс.</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Дистанционное образование. Робототехника. Потенциал науки. Исследование космоса. Современные технологии в</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нашей жизни. Роль технологий в моей жизни. Мобильные телефоны и компьютеры в нашей жизни. Насколько я компьютерно грамотен.</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Природа и экология.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Природа и экология. Естественная эволюция. Проблемы развития современной цивилизации. Защита окружающей среды. Проблемы окружающей среды. Наши энергетические ресурсы. Стихийные бедствия. Виды климата. Погода в разных частях мира. Последствия изменения климата. Глобальное потепление. Четыре сезона: у природы нет плохой погоды. Мой любимый сезон. Дикая природа и животные в опасности. Исчезающие виды. Питомцы. Позволить</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вымирать на свободе или спасать в неволе. Животные для развлечения (зоопарк, цирк). Человек в ответе за окружающую среду. Экологические проблемы Самарской области. Уникальные памятники природы. Вулканы.</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Заповедники России. Энергосбережение. Деятельность различных организаций по защите окружающей среды.</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Экотуризм.</w:t>
      </w:r>
    </w:p>
    <w:p w:rsidR="005E113F" w:rsidRPr="005E113F" w:rsidRDefault="005E113F" w:rsidP="005E113F">
      <w:pPr>
        <w:suppressAutoHyphens/>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Современная молодежь.</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Молодежь в современном обществе. Досуг молодежи: посещение кружков, спортивных секций и клубов по интересам. Молодежные субкультуры. Молодежные организации. Система ценностей. Волонтерство. Повседневная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жизнь старшеклассника: семья, друзья, интересы, увлечения. Праздники и фестивали. Ценностные ориентиры. Формы общения молодежи: международные фестивали, молодежные движения, общение через Интернет, социальные сети.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Грани современной жизни подростков. В поход по магазинам.</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Страны изучаемого языка.</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Страна  страны изучаемого языка, их культурные достопримечательности: крупные города, культурные объекты и т. д. Политические и экономические системы. Выдающиеся личности в истории стран изучаемого языка.</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Ознакомительные туристические поездки по своей стране и за рубежом, образовательный туризм. Основные культурно-исторические вехи в развитии стран изучаемого языка в России. Вклад России и стран изучаемого языка в развитие науки и культуры. Социально-экономические и культурные проблемы развития современной цивилизации. Великие исторические события прошлого и современности. Национальные праздники России и Великобритании. Британская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кухня. Русская кухня. Путешествия по родной стране и за рубежом. Разные виды транспорта. Преимущества и недостатки разных видов транспорта. Твой любимый вид транспорта. Пора в поездку. Разные виды путешествий и отдыха. Осмотр достопримечательностей. Преимущества и недостатки туризма. Развитие туризма в Самаре. Какие достопримечательности есть в твоем городе? Экскурсия по Самаре. Экскурсия по Оксфорду. Зачем нужно сохранять всемирное наследие? Как сохранять объекты культурного наследия?</w:t>
      </w:r>
    </w:p>
    <w:p w:rsidR="005E113F" w:rsidRPr="005E113F" w:rsidRDefault="005E113F" w:rsidP="005E113F">
      <w:pPr>
        <w:suppressAutoHyphens/>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Современные профессии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Профессии будущего. Карьера и семья. Успех в профессии. Российские и международные экзамены и сертификаты по иностранным языкам. Современный мир профессий, рынок труда и проблемы выбора будущей трудовой и профессиональной деятельности, профессии, планы на ближайшее будущее. Филология как сфера профессиональной деятельности (литератор, переводчик, лингвист, преподаватель языка, библиотекарь). Возможности продолжения образования в высшей школе в России и за рубежом. Новые информационные технологии, Интернет-ресурсы в гуманитарном образовании. Школьная жизнь в России и англоязычных странах. Моя будущая профессия.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Необычные профессии. Требования к различным работам. Сильные и слабые стороны разных профессий.</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Иностранные языки.</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Развитие языка. Диалекты. Молодежный сленг. Профессиональный язык. Языки международного общения и их роль в многоязычном мире, при выборе профессии, при знакомстве с культурным наследием стран и континентов. Роль</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изучаемого иностранного языка в различных профессиях. Важность владения несколькими иностранными языками в современном поликультурном мире.</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Культура и искусство.</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Классическое и современное искусство. Изобразительные и неизобразительные виды искусства. Мода и дизайн как часть культуры. Одежда и характер. Мода в жизни подростка. Альтернативные виды искусства: граффити, декоративно-прикладное искусство. Живопись и изобразительное искусство. Мой любимый художник и описание его картины. Интерактивные выставки и музеи. Великие художественные галереи мира. Произведения искусства и отношение к ним. Мир развлечений. Свободное время. Различные хобби в современном мире. Твое хобби. Как ты любишь проводить свободное время. Искусство кино. Разные жанры фильмов. Мой любимый актер. Отзыв о фильме.</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noProof/>
          <w:color w:val="1F4E79" w:themeColor="accent1" w:themeShade="80"/>
          <w:sz w:val="28"/>
          <w:szCs w:val="28"/>
          <w:lang w:eastAsia="ru-RU"/>
        </w:rPr>
        <w:drawing>
          <wp:anchor distT="0" distB="0" distL="114300" distR="114300" simplePos="0" relativeHeight="251675648" behindDoc="0" locked="0" layoutInCell="1" allowOverlap="1" wp14:anchorId="4397EB28" wp14:editId="36252F0E">
            <wp:simplePos x="0" y="0"/>
            <wp:positionH relativeFrom="margin">
              <wp:posOffset>-92287</wp:posOffset>
            </wp:positionH>
            <wp:positionV relativeFrom="paragraph">
              <wp:posOffset>205201</wp:posOffset>
            </wp:positionV>
            <wp:extent cx="6313970" cy="410145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646" r="4150"/>
                    <a:stretch/>
                  </pic:blipFill>
                  <pic:spPr bwMode="auto">
                    <a:xfrm>
                      <a:off x="0" y="0"/>
                      <a:ext cx="6330586" cy="41122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noProof/>
          <w:color w:val="1F4E79" w:themeColor="accent1" w:themeShade="80"/>
          <w:sz w:val="28"/>
          <w:szCs w:val="28"/>
          <w:lang w:eastAsia="ru-RU"/>
        </w:rPr>
      </w:pPr>
    </w:p>
    <w:p w:rsidR="005E113F" w:rsidRPr="005E113F" w:rsidRDefault="005E113F" w:rsidP="005E113F">
      <w:pPr>
        <w:suppressAutoHyphens/>
        <w:spacing w:after="0" w:line="360" w:lineRule="auto"/>
        <w:ind w:firstLine="567"/>
        <w:jc w:val="both"/>
        <w:rPr>
          <w:rFonts w:ascii="Times New Roman" w:eastAsia="Calibri" w:hAnsi="Times New Roman" w:cs="Times New Roman"/>
          <w:noProof/>
          <w:color w:val="1F4E79" w:themeColor="accent1" w:themeShade="80"/>
          <w:sz w:val="28"/>
          <w:szCs w:val="28"/>
          <w:lang w:eastAsia="ru-RU"/>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r w:rsidRPr="005E113F">
        <w:rPr>
          <w:rFonts w:ascii="Times New Roman" w:eastAsia="Calibri" w:hAnsi="Times New Roman" w:cs="Times New Roman"/>
          <w:noProof/>
          <w:color w:val="1F4E79" w:themeColor="accent1" w:themeShade="80"/>
          <w:sz w:val="28"/>
          <w:szCs w:val="28"/>
          <w:lang w:eastAsia="ru-RU"/>
        </w:rPr>
        <w:drawing>
          <wp:anchor distT="0" distB="0" distL="114300" distR="114300" simplePos="0" relativeHeight="251676672" behindDoc="0" locked="0" layoutInCell="1" allowOverlap="1" wp14:anchorId="4B8AF78A" wp14:editId="2D473F9A">
            <wp:simplePos x="0" y="0"/>
            <wp:positionH relativeFrom="margin">
              <wp:posOffset>-343156</wp:posOffset>
            </wp:positionH>
            <wp:positionV relativeFrom="paragraph">
              <wp:posOffset>-372193</wp:posOffset>
            </wp:positionV>
            <wp:extent cx="6610265" cy="4593746"/>
            <wp:effectExtent l="0" t="0" r="63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2790"/>
                    <a:stretch/>
                  </pic:blipFill>
                  <pic:spPr bwMode="auto">
                    <a:xfrm>
                      <a:off x="0" y="0"/>
                      <a:ext cx="6625559" cy="460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autoSpaceDE w:val="0"/>
        <w:autoSpaceDN w:val="0"/>
        <w:adjustRightInd w:val="0"/>
        <w:spacing w:after="0" w:line="360" w:lineRule="auto"/>
        <w:ind w:firstLine="567"/>
        <w:jc w:val="center"/>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Методическое обеспечение</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1. Федеральный государственный образовательный стандарт среднего (полного) общего образования (http://standart.edu.ru).</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2. Примерные программы среднего (полного) общего образования. Иностранный язык. – М.: Просвещение, 2012. – (Серия «Стандарты второго поколения»).</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3. Авторская программа к учебному курсу «Английский в фокусе» для основной школы (10-11 классы): Апальков В.Г. Английский язык. 10-11 классы. Рабочие программы. Предметная линия учебников "Английский в фокусе". Просвещение, 2012 г.</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4. УМК «Английский в фокусе» для 10 класса/О. В. Афанасьева, Дж. Дули, И. В. Михеева И. В. и др. –М.: Просвещение; UK: </w:t>
      </w:r>
      <w:proofErr w:type="spellStart"/>
      <w:r w:rsidRPr="005E113F">
        <w:rPr>
          <w:rFonts w:ascii="Times New Roman" w:eastAsia="Calibri" w:hAnsi="Times New Roman" w:cs="Times New Roman"/>
          <w:sz w:val="28"/>
          <w:szCs w:val="28"/>
          <w:lang w:eastAsia="ru-RU"/>
        </w:rPr>
        <w:t>Express</w:t>
      </w:r>
      <w:proofErr w:type="spellEnd"/>
      <w:r w:rsidRPr="005E113F">
        <w:rPr>
          <w:rFonts w:ascii="Times New Roman" w:eastAsia="Calibri" w:hAnsi="Times New Roman" w:cs="Times New Roman"/>
          <w:sz w:val="28"/>
          <w:szCs w:val="28"/>
          <w:lang w:eastAsia="ru-RU"/>
        </w:rPr>
        <w:t xml:space="preserve"> </w:t>
      </w:r>
      <w:proofErr w:type="spellStart"/>
      <w:r w:rsidRPr="005E113F">
        <w:rPr>
          <w:rFonts w:ascii="Times New Roman" w:eastAsia="Calibri" w:hAnsi="Times New Roman" w:cs="Times New Roman"/>
          <w:sz w:val="28"/>
          <w:szCs w:val="28"/>
          <w:lang w:eastAsia="ru-RU"/>
        </w:rPr>
        <w:t>Publishing</w:t>
      </w:r>
      <w:proofErr w:type="spellEnd"/>
      <w:r w:rsidRPr="005E113F">
        <w:rPr>
          <w:rFonts w:ascii="Times New Roman" w:eastAsia="Calibri" w:hAnsi="Times New Roman" w:cs="Times New Roman"/>
          <w:sz w:val="28"/>
          <w:szCs w:val="28"/>
          <w:lang w:eastAsia="ru-RU"/>
        </w:rPr>
        <w:t>, 2019.</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 xml:space="preserve">5. УМК «Английский в фокусе» для 11 класса/О. В. Афанасьева, Дж. Дули, И. В. Михеева И. В. и др. –М.: Просвещение; UK: </w:t>
      </w:r>
      <w:r w:rsidRPr="005E113F">
        <w:rPr>
          <w:rFonts w:ascii="Times New Roman" w:eastAsia="Calibri" w:hAnsi="Times New Roman" w:cs="Times New Roman"/>
          <w:sz w:val="28"/>
          <w:szCs w:val="28"/>
          <w:lang w:val="en-US" w:eastAsia="ru-RU"/>
        </w:rPr>
        <w:t>Express</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Publishing</w:t>
      </w:r>
      <w:r w:rsidRPr="005E113F">
        <w:rPr>
          <w:rFonts w:ascii="Times New Roman" w:eastAsia="Calibri" w:hAnsi="Times New Roman" w:cs="Times New Roman"/>
          <w:sz w:val="28"/>
          <w:szCs w:val="28"/>
          <w:lang w:eastAsia="ru-RU"/>
        </w:rPr>
        <w:t>, 2019.</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6. Грамматический учебник “</w:t>
      </w:r>
      <w:r w:rsidRPr="005E113F">
        <w:rPr>
          <w:rFonts w:ascii="Times New Roman" w:eastAsia="Calibri" w:hAnsi="Times New Roman" w:cs="Times New Roman"/>
          <w:sz w:val="28"/>
          <w:szCs w:val="28"/>
          <w:lang w:val="en-US" w:eastAsia="ru-RU"/>
        </w:rPr>
        <w:t>New</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Round</w:t>
      </w:r>
      <w:r w:rsidRPr="005E113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val="en-US" w:eastAsia="ru-RU"/>
        </w:rPr>
        <w:t>up</w:t>
      </w:r>
      <w:r w:rsidRPr="005E113F">
        <w:rPr>
          <w:rFonts w:ascii="Times New Roman" w:eastAsia="Calibri" w:hAnsi="Times New Roman" w:cs="Times New Roman"/>
          <w:sz w:val="28"/>
          <w:szCs w:val="28"/>
          <w:lang w:eastAsia="ru-RU"/>
        </w:rPr>
        <w:t xml:space="preserve"> 5” В. Эванс.</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val="en-US" w:eastAsia="ru-RU"/>
        </w:rPr>
        <w:t xml:space="preserve">7. </w:t>
      </w:r>
      <w:r w:rsidRPr="005E113F">
        <w:rPr>
          <w:rFonts w:ascii="Times New Roman" w:eastAsia="Calibri" w:hAnsi="Times New Roman" w:cs="Times New Roman"/>
          <w:sz w:val="28"/>
          <w:szCs w:val="28"/>
          <w:lang w:eastAsia="ru-RU"/>
        </w:rPr>
        <w:t>Английский</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толковый</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словарь</w:t>
      </w:r>
      <w:r w:rsidRPr="005E113F">
        <w:rPr>
          <w:rFonts w:ascii="Times New Roman" w:eastAsia="Calibri" w:hAnsi="Times New Roman" w:cs="Times New Roman"/>
          <w:sz w:val="28"/>
          <w:szCs w:val="28"/>
          <w:lang w:val="en-US" w:eastAsia="ru-RU"/>
        </w:rPr>
        <w:t xml:space="preserve"> McMillan English dictionary for advanced learners</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8. Англо-русский и русско-английский словарь издательства </w:t>
      </w:r>
      <w:proofErr w:type="spellStart"/>
      <w:r w:rsidRPr="005E113F">
        <w:rPr>
          <w:rFonts w:ascii="Times New Roman" w:eastAsia="Calibri" w:hAnsi="Times New Roman" w:cs="Times New Roman"/>
          <w:sz w:val="28"/>
          <w:szCs w:val="28"/>
          <w:lang w:eastAsia="ru-RU"/>
        </w:rPr>
        <w:t>Oxford</w:t>
      </w:r>
      <w:proofErr w:type="spellEnd"/>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val="en-US" w:eastAsia="ru-RU"/>
        </w:rPr>
        <w:t xml:space="preserve">9. </w:t>
      </w:r>
      <w:r w:rsidRPr="005E113F">
        <w:rPr>
          <w:rFonts w:ascii="Times New Roman" w:eastAsia="Calibri" w:hAnsi="Times New Roman" w:cs="Times New Roman"/>
          <w:sz w:val="28"/>
          <w:szCs w:val="28"/>
          <w:lang w:eastAsia="ru-RU"/>
        </w:rPr>
        <w:t>Журнал</w:t>
      </w:r>
      <w:r w:rsidRPr="005E113F">
        <w:rPr>
          <w:rFonts w:ascii="Times New Roman" w:eastAsia="Calibri" w:hAnsi="Times New Roman" w:cs="Times New Roman"/>
          <w:sz w:val="28"/>
          <w:szCs w:val="28"/>
          <w:lang w:val="en-US" w:eastAsia="ru-RU"/>
        </w:rPr>
        <w:t xml:space="preserve"> “Speak Out"</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val="en-US" w:eastAsia="ru-RU"/>
        </w:rPr>
        <w:t xml:space="preserve">10. "Exam Excellence " </w:t>
      </w:r>
      <w:r w:rsidRPr="005E113F">
        <w:rPr>
          <w:rFonts w:ascii="Times New Roman" w:eastAsia="Calibri" w:hAnsi="Times New Roman" w:cs="Times New Roman"/>
          <w:sz w:val="28"/>
          <w:szCs w:val="28"/>
          <w:lang w:eastAsia="ru-RU"/>
        </w:rPr>
        <w:t>Подготовка</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к</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ЕГЭ</w:t>
      </w:r>
      <w:r w:rsidRPr="005E113F">
        <w:rPr>
          <w:rFonts w:ascii="Times New Roman" w:eastAsia="Calibri" w:hAnsi="Times New Roman" w:cs="Times New Roman"/>
          <w:sz w:val="28"/>
          <w:szCs w:val="28"/>
          <w:lang w:val="en-US" w:eastAsia="ru-RU"/>
        </w:rPr>
        <w:t xml:space="preserve">. Oxford university press 2012. Danuta </w:t>
      </w:r>
      <w:proofErr w:type="spellStart"/>
      <w:r w:rsidRPr="005E113F">
        <w:rPr>
          <w:rFonts w:ascii="Times New Roman" w:eastAsia="Calibri" w:hAnsi="Times New Roman" w:cs="Times New Roman"/>
          <w:sz w:val="28"/>
          <w:szCs w:val="28"/>
          <w:lang w:val="en-US" w:eastAsia="ru-RU"/>
        </w:rPr>
        <w:t>Gryca</w:t>
      </w:r>
      <w:proofErr w:type="spellEnd"/>
      <w:r w:rsidRPr="005E113F">
        <w:rPr>
          <w:rFonts w:ascii="Times New Roman" w:eastAsia="Calibri" w:hAnsi="Times New Roman" w:cs="Times New Roman"/>
          <w:sz w:val="28"/>
          <w:szCs w:val="28"/>
          <w:lang w:val="en-US" w:eastAsia="ru-RU"/>
        </w:rPr>
        <w:t xml:space="preserve"> ,</w:t>
      </w:r>
      <w:proofErr w:type="spellStart"/>
      <w:r w:rsidRPr="005E113F">
        <w:rPr>
          <w:rFonts w:ascii="Times New Roman" w:eastAsia="Calibri" w:hAnsi="Times New Roman" w:cs="Times New Roman"/>
          <w:sz w:val="28"/>
          <w:szCs w:val="28"/>
          <w:lang w:val="en-US" w:eastAsia="ru-RU"/>
        </w:rPr>
        <w:t>Jeanna</w:t>
      </w:r>
      <w:proofErr w:type="spellEnd"/>
      <w:r w:rsidRPr="005E113F">
        <w:rPr>
          <w:rFonts w:ascii="Times New Roman" w:eastAsia="Calibri" w:hAnsi="Times New Roman" w:cs="Times New Roman"/>
          <w:sz w:val="28"/>
          <w:szCs w:val="28"/>
          <w:lang w:val="en-US" w:eastAsia="ru-RU"/>
        </w:rPr>
        <w:t xml:space="preserve"> Sosnowska , Russell </w:t>
      </w:r>
      <w:proofErr w:type="spellStart"/>
      <w:r w:rsidRPr="005E113F">
        <w:rPr>
          <w:rFonts w:ascii="Times New Roman" w:eastAsia="Calibri" w:hAnsi="Times New Roman" w:cs="Times New Roman"/>
          <w:sz w:val="28"/>
          <w:szCs w:val="28"/>
          <w:lang w:val="en-US" w:eastAsia="ru-RU"/>
        </w:rPr>
        <w:t>Whatehead</w:t>
      </w:r>
      <w:proofErr w:type="spellEnd"/>
      <w:r w:rsidRPr="005E113F">
        <w:rPr>
          <w:rFonts w:ascii="Times New Roman" w:eastAsia="Calibri" w:hAnsi="Times New Roman" w:cs="Times New Roman"/>
          <w:sz w:val="28"/>
          <w:szCs w:val="28"/>
          <w:lang w:val="en-US" w:eastAsia="ru-RU"/>
        </w:rPr>
        <w:t>.</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eastAsia="ru-RU"/>
        </w:rPr>
        <w:t xml:space="preserve">11.Оксфордские тесты по английскому языку для подготовки к ЕГЭ. </w:t>
      </w:r>
      <w:r w:rsidRPr="005E113F">
        <w:rPr>
          <w:rFonts w:ascii="Times New Roman" w:eastAsia="Calibri" w:hAnsi="Times New Roman" w:cs="Times New Roman"/>
          <w:sz w:val="28"/>
          <w:szCs w:val="28"/>
          <w:lang w:val="en-US" w:eastAsia="ru-RU"/>
        </w:rPr>
        <w:t xml:space="preserve">Mark Harrison, </w:t>
      </w:r>
      <w:proofErr w:type="spellStart"/>
      <w:r w:rsidRPr="005E113F">
        <w:rPr>
          <w:rFonts w:ascii="Times New Roman" w:eastAsia="Calibri" w:hAnsi="Times New Roman" w:cs="Times New Roman"/>
          <w:sz w:val="28"/>
          <w:szCs w:val="28"/>
          <w:lang w:val="en-US" w:eastAsia="ru-RU"/>
        </w:rPr>
        <w:t>Consultant:Victor</w:t>
      </w:r>
      <w:proofErr w:type="spellEnd"/>
      <w:r w:rsidRPr="005E113F">
        <w:rPr>
          <w:rFonts w:ascii="Times New Roman" w:eastAsia="Calibri" w:hAnsi="Times New Roman" w:cs="Times New Roman"/>
          <w:sz w:val="28"/>
          <w:szCs w:val="28"/>
          <w:lang w:val="en-US" w:eastAsia="ru-RU"/>
        </w:rPr>
        <w:t xml:space="preserve"> N. </w:t>
      </w:r>
      <w:proofErr w:type="spellStart"/>
      <w:r w:rsidRPr="005E113F">
        <w:rPr>
          <w:rFonts w:ascii="Times New Roman" w:eastAsia="Calibri" w:hAnsi="Times New Roman" w:cs="Times New Roman"/>
          <w:sz w:val="28"/>
          <w:szCs w:val="28"/>
          <w:lang w:val="en-US" w:eastAsia="ru-RU"/>
        </w:rPr>
        <w:t>Simkin.Oxford</w:t>
      </w:r>
      <w:proofErr w:type="spellEnd"/>
      <w:r w:rsidRPr="005E113F">
        <w:rPr>
          <w:rFonts w:ascii="Times New Roman" w:eastAsia="Calibri" w:hAnsi="Times New Roman" w:cs="Times New Roman"/>
          <w:sz w:val="28"/>
          <w:szCs w:val="28"/>
          <w:lang w:val="en-US" w:eastAsia="ru-RU"/>
        </w:rPr>
        <w:t xml:space="preserve"> university press 2011.</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val="en-US" w:eastAsia="ru-RU"/>
        </w:rPr>
        <w:t xml:space="preserve">12".Use of </w:t>
      </w:r>
      <w:proofErr w:type="spellStart"/>
      <w:r w:rsidRPr="005E113F">
        <w:rPr>
          <w:rFonts w:ascii="Times New Roman" w:eastAsia="Calibri" w:hAnsi="Times New Roman" w:cs="Times New Roman"/>
          <w:sz w:val="28"/>
          <w:szCs w:val="28"/>
          <w:lang w:val="en-US" w:eastAsia="ru-RU"/>
        </w:rPr>
        <w:t>Engish</w:t>
      </w:r>
      <w:proofErr w:type="spellEnd"/>
      <w:r w:rsidRPr="005E113F">
        <w:rPr>
          <w:rFonts w:ascii="Times New Roman" w:eastAsia="Calibri" w:hAnsi="Times New Roman" w:cs="Times New Roman"/>
          <w:sz w:val="28"/>
          <w:szCs w:val="28"/>
          <w:lang w:val="en-US" w:eastAsia="ru-RU"/>
        </w:rPr>
        <w:t xml:space="preserve"> ". Student's Book. Mark Harrison. Oxford university press. 2012.</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val="en-US" w:eastAsia="ru-RU"/>
        </w:rPr>
        <w:t xml:space="preserve">13."English Vocabulary in Use" upper-intermediate. Michael Mc </w:t>
      </w:r>
      <w:proofErr w:type="spellStart"/>
      <w:r w:rsidRPr="005E113F">
        <w:rPr>
          <w:rFonts w:ascii="Times New Roman" w:eastAsia="Calibri" w:hAnsi="Times New Roman" w:cs="Times New Roman"/>
          <w:sz w:val="28"/>
          <w:szCs w:val="28"/>
          <w:lang w:val="en-US" w:eastAsia="ru-RU"/>
        </w:rPr>
        <w:t>Carthy</w:t>
      </w:r>
      <w:proofErr w:type="spellEnd"/>
      <w:r w:rsidRPr="005E113F">
        <w:rPr>
          <w:rFonts w:ascii="Times New Roman" w:eastAsia="Calibri" w:hAnsi="Times New Roman" w:cs="Times New Roman"/>
          <w:sz w:val="28"/>
          <w:szCs w:val="28"/>
          <w:lang w:val="en-US" w:eastAsia="ru-RU"/>
        </w:rPr>
        <w:t>, Felicity O'Dell. Cambridge university press.1996</w:t>
      </w:r>
    </w:p>
    <w:p w:rsidR="005E113F" w:rsidRPr="005E113F" w:rsidRDefault="005E113F" w:rsidP="005E113F">
      <w:pPr>
        <w:suppressAutoHyphens/>
        <w:spacing w:after="0" w:line="360" w:lineRule="auto"/>
        <w:ind w:firstLine="567"/>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val="en-US" w:eastAsia="ru-RU"/>
        </w:rPr>
        <w:t xml:space="preserve">14.Tests"Your English Vocabulary in Use" upper-intermediate. Michael Mc </w:t>
      </w:r>
      <w:proofErr w:type="spellStart"/>
      <w:r w:rsidRPr="005E113F">
        <w:rPr>
          <w:rFonts w:ascii="Times New Roman" w:eastAsia="Calibri" w:hAnsi="Times New Roman" w:cs="Times New Roman"/>
          <w:sz w:val="28"/>
          <w:szCs w:val="28"/>
          <w:lang w:val="en-US" w:eastAsia="ru-RU"/>
        </w:rPr>
        <w:t>Carthy</w:t>
      </w:r>
      <w:proofErr w:type="spellEnd"/>
      <w:r w:rsidRPr="005E113F">
        <w:rPr>
          <w:rFonts w:ascii="Times New Roman" w:eastAsia="Calibri" w:hAnsi="Times New Roman" w:cs="Times New Roman"/>
          <w:sz w:val="28"/>
          <w:szCs w:val="28"/>
          <w:lang w:val="en-US" w:eastAsia="ru-RU"/>
        </w:rPr>
        <w:t>, Felicity O'Dell. Cambridge university press. 2002</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val="en-US" w:eastAsia="ru-RU"/>
        </w:rPr>
        <w:t>15.</w:t>
      </w:r>
      <w:r w:rsidRPr="005E113F">
        <w:rPr>
          <w:rFonts w:ascii="Times New Roman" w:eastAsia="Calibri" w:hAnsi="Times New Roman" w:cs="Times New Roman"/>
          <w:sz w:val="28"/>
          <w:szCs w:val="28"/>
          <w:lang w:eastAsia="ru-RU"/>
        </w:rPr>
        <w:t>ЕГЭ</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Английский</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язык</w:t>
      </w:r>
      <w:r w:rsidRPr="005E113F">
        <w:rPr>
          <w:rFonts w:ascii="Times New Roman" w:eastAsia="Calibri" w:hAnsi="Times New Roman" w:cs="Times New Roman"/>
          <w:sz w:val="28"/>
          <w:szCs w:val="28"/>
          <w:lang w:val="en-US" w:eastAsia="ru-RU"/>
        </w:rPr>
        <w:t>"</w:t>
      </w:r>
      <w:r w:rsidRPr="005E113F">
        <w:rPr>
          <w:rFonts w:ascii="Times New Roman" w:eastAsia="Calibri" w:hAnsi="Times New Roman" w:cs="Times New Roman"/>
          <w:sz w:val="28"/>
          <w:szCs w:val="28"/>
          <w:lang w:eastAsia="ru-RU"/>
        </w:rPr>
        <w:t>Эссе</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темы</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и</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аргументы</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Е</w:t>
      </w:r>
      <w:r w:rsidRPr="005E113F">
        <w:rPr>
          <w:rFonts w:ascii="Times New Roman" w:eastAsia="Calibri" w:hAnsi="Times New Roman" w:cs="Times New Roman"/>
          <w:sz w:val="28"/>
          <w:szCs w:val="28"/>
          <w:lang w:val="en-US" w:eastAsia="ru-RU"/>
        </w:rPr>
        <w:t>.</w:t>
      </w:r>
      <w:r w:rsidRPr="005E113F">
        <w:rPr>
          <w:rFonts w:ascii="Times New Roman" w:eastAsia="Calibri" w:hAnsi="Times New Roman" w:cs="Times New Roman"/>
          <w:sz w:val="28"/>
          <w:szCs w:val="28"/>
          <w:lang w:eastAsia="ru-RU"/>
        </w:rPr>
        <w:t>Л</w:t>
      </w:r>
      <w:r w:rsidRPr="005E113F">
        <w:rPr>
          <w:rFonts w:ascii="Times New Roman" w:eastAsia="Calibri" w:hAnsi="Times New Roman" w:cs="Times New Roman"/>
          <w:sz w:val="28"/>
          <w:szCs w:val="28"/>
          <w:lang w:val="en-US" w:eastAsia="ru-RU"/>
        </w:rPr>
        <w:t>.</w:t>
      </w:r>
      <w:proofErr w:type="spellStart"/>
      <w:r w:rsidRPr="005E113F">
        <w:rPr>
          <w:rFonts w:ascii="Times New Roman" w:eastAsia="Calibri" w:hAnsi="Times New Roman" w:cs="Times New Roman"/>
          <w:sz w:val="28"/>
          <w:szCs w:val="28"/>
          <w:lang w:eastAsia="ru-RU"/>
        </w:rPr>
        <w:t>Занина</w:t>
      </w:r>
      <w:proofErr w:type="spellEnd"/>
      <w:r w:rsidRPr="005E113F">
        <w:rPr>
          <w:rFonts w:ascii="Times New Roman" w:eastAsia="Calibri" w:hAnsi="Times New Roman" w:cs="Times New Roman"/>
          <w:sz w:val="28"/>
          <w:szCs w:val="28"/>
          <w:lang w:val="en-US" w:eastAsia="ru-RU"/>
        </w:rPr>
        <w:t>. "</w:t>
      </w:r>
      <w:r w:rsidRPr="005E113F">
        <w:rPr>
          <w:rFonts w:ascii="Times New Roman" w:eastAsia="Calibri" w:hAnsi="Times New Roman" w:cs="Times New Roman"/>
          <w:sz w:val="28"/>
          <w:szCs w:val="28"/>
          <w:lang w:eastAsia="ru-RU"/>
        </w:rPr>
        <w:t>Айрис</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Пресс</w:t>
      </w:r>
      <w:r w:rsidRPr="005E113F">
        <w:rPr>
          <w:rFonts w:ascii="Times New Roman" w:eastAsia="Calibri" w:hAnsi="Times New Roman" w:cs="Times New Roman"/>
          <w:sz w:val="28"/>
          <w:szCs w:val="28"/>
          <w:lang w:val="en-US" w:eastAsia="ru-RU"/>
        </w:rPr>
        <w:t>" 2011</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16."Лексика в тестах" </w:t>
      </w:r>
      <w:proofErr w:type="spellStart"/>
      <w:r w:rsidRPr="005E113F">
        <w:rPr>
          <w:rFonts w:ascii="Times New Roman" w:eastAsia="Calibri" w:hAnsi="Times New Roman" w:cs="Times New Roman"/>
          <w:sz w:val="28"/>
          <w:szCs w:val="28"/>
          <w:lang w:eastAsia="ru-RU"/>
        </w:rPr>
        <w:t>Л.И.Романова</w:t>
      </w:r>
      <w:proofErr w:type="spellEnd"/>
      <w:r w:rsidRPr="005E113F">
        <w:rPr>
          <w:rFonts w:ascii="Times New Roman" w:eastAsia="Calibri" w:hAnsi="Times New Roman" w:cs="Times New Roman"/>
          <w:sz w:val="28"/>
          <w:szCs w:val="28"/>
          <w:lang w:eastAsia="ru-RU"/>
        </w:rPr>
        <w:t>. "Айрис Пресс" Москва 2009</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val="en-US" w:eastAsia="ru-RU"/>
        </w:rPr>
        <w:t xml:space="preserve">17."Russian State Exam" Tasks 39-40 Student's Book. </w:t>
      </w:r>
      <w:proofErr w:type="spellStart"/>
      <w:r w:rsidRPr="005E113F">
        <w:rPr>
          <w:rFonts w:ascii="Times New Roman" w:eastAsia="Calibri" w:hAnsi="Times New Roman" w:cs="Times New Roman"/>
          <w:sz w:val="28"/>
          <w:szCs w:val="28"/>
          <w:lang w:eastAsia="ru-RU"/>
        </w:rPr>
        <w:t>Хотунцева</w:t>
      </w:r>
      <w:proofErr w:type="spellEnd"/>
      <w:r w:rsidRPr="005E113F">
        <w:rPr>
          <w:rFonts w:ascii="Times New Roman" w:eastAsia="Calibri" w:hAnsi="Times New Roman" w:cs="Times New Roman"/>
          <w:sz w:val="28"/>
          <w:szCs w:val="28"/>
          <w:lang w:eastAsia="ru-RU"/>
        </w:rPr>
        <w:t xml:space="preserve"> Е.А. издательство "Релод" Москва 2015</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18. Английский язык Устная часть "Готовимся к ЕГЭ" С.А. </w:t>
      </w:r>
      <w:proofErr w:type="spellStart"/>
      <w:r w:rsidRPr="005E113F">
        <w:rPr>
          <w:rFonts w:ascii="Times New Roman" w:eastAsia="Calibri" w:hAnsi="Times New Roman" w:cs="Times New Roman"/>
          <w:sz w:val="28"/>
          <w:szCs w:val="28"/>
          <w:lang w:eastAsia="ru-RU"/>
        </w:rPr>
        <w:t>Юнева</w:t>
      </w:r>
      <w:proofErr w:type="spellEnd"/>
      <w:r w:rsidRPr="005E113F">
        <w:rPr>
          <w:rFonts w:ascii="Times New Roman" w:eastAsia="Calibri" w:hAnsi="Times New Roman" w:cs="Times New Roman"/>
          <w:sz w:val="28"/>
          <w:szCs w:val="28"/>
          <w:lang w:eastAsia="ru-RU"/>
        </w:rPr>
        <w:t>. Москва "Интеллект-центр" 2015</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19.Английский язык ЕГЭ. Устная часть. А.В. Мишин "Электронная программа-тренажёр " издательство Москва "Просвещений " 2016 год.</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20. Пособия по подготовке к ЕГЭ :М .В. Вербицкая 2018, Е.С. </w:t>
      </w:r>
      <w:proofErr w:type="spellStart"/>
      <w:r w:rsidRPr="005E113F">
        <w:rPr>
          <w:rFonts w:ascii="Times New Roman" w:eastAsia="Calibri" w:hAnsi="Times New Roman" w:cs="Times New Roman"/>
          <w:sz w:val="28"/>
          <w:szCs w:val="28"/>
          <w:lang w:eastAsia="ru-RU"/>
        </w:rPr>
        <w:t>Музланова</w:t>
      </w:r>
      <w:proofErr w:type="spellEnd"/>
      <w:r w:rsidRPr="005E113F">
        <w:rPr>
          <w:rFonts w:ascii="Times New Roman" w:eastAsia="Calibri" w:hAnsi="Times New Roman" w:cs="Times New Roman"/>
          <w:sz w:val="28"/>
          <w:szCs w:val="28"/>
          <w:lang w:eastAsia="ru-RU"/>
        </w:rPr>
        <w:t xml:space="preserve"> 2016 год</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21. Английский язык ЕГЭ " Пишем эссе" Р.П. Мильруд Москва "Просвещение" 2016 г.</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b/>
          <w:bCs/>
          <w:sz w:val="28"/>
          <w:szCs w:val="28"/>
          <w:lang w:eastAsia="ru-RU"/>
        </w:rPr>
      </w:pPr>
    </w:p>
    <w:p w:rsidR="005E113F" w:rsidRPr="005E113F" w:rsidRDefault="005E113F" w:rsidP="005E113F">
      <w:pPr>
        <w:autoSpaceDE w:val="0"/>
        <w:autoSpaceDN w:val="0"/>
        <w:adjustRightInd w:val="0"/>
        <w:spacing w:after="0" w:line="360" w:lineRule="auto"/>
        <w:ind w:firstLine="567"/>
        <w:jc w:val="center"/>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Рекомендуемые источники и ресурсы сети Интернет:</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Материалы сайта www.agendaweb.org</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Материалы сайта www.esl-lab.com</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Материалы сайта всероссийской олимпиады по английскому языку http://eng.rusolymp.ru</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Материалы газеты </w:t>
      </w:r>
      <w:proofErr w:type="spellStart"/>
      <w:r w:rsidRPr="005E113F">
        <w:rPr>
          <w:rFonts w:ascii="Times New Roman" w:eastAsia="Calibri" w:hAnsi="Times New Roman" w:cs="Times New Roman"/>
          <w:sz w:val="28"/>
          <w:szCs w:val="28"/>
          <w:lang w:eastAsia="ru-RU"/>
        </w:rPr>
        <w:t>English</w:t>
      </w:r>
      <w:proofErr w:type="spellEnd"/>
      <w:r w:rsidRPr="005E113F">
        <w:rPr>
          <w:rFonts w:ascii="Times New Roman" w:eastAsia="Calibri" w:hAnsi="Times New Roman" w:cs="Times New Roman"/>
          <w:sz w:val="28"/>
          <w:szCs w:val="28"/>
          <w:lang w:eastAsia="ru-RU"/>
        </w:rPr>
        <w:t xml:space="preserve"> http://eng.1september.ru</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Материала сайта фестиваля открытых педагогических идей http://festival.1september.ru</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val="en-US" w:eastAsia="ru-RU"/>
        </w:rPr>
      </w:pPr>
      <w:r w:rsidRPr="005E113F">
        <w:rPr>
          <w:rFonts w:ascii="Times New Roman" w:eastAsia="Calibri" w:hAnsi="Times New Roman" w:cs="Times New Roman"/>
          <w:sz w:val="28"/>
          <w:szCs w:val="28"/>
          <w:lang w:eastAsia="ru-RU"/>
        </w:rPr>
        <w:t>Материала</w:t>
      </w:r>
      <w:r w:rsidRPr="005E113F">
        <w:rPr>
          <w:rFonts w:ascii="Times New Roman" w:eastAsia="Calibri" w:hAnsi="Times New Roman" w:cs="Times New Roman"/>
          <w:sz w:val="28"/>
          <w:szCs w:val="28"/>
          <w:lang w:val="en-US" w:eastAsia="ru-RU"/>
        </w:rPr>
        <w:t xml:space="preserve"> </w:t>
      </w:r>
      <w:r w:rsidRPr="005E113F">
        <w:rPr>
          <w:rFonts w:ascii="Times New Roman" w:eastAsia="Calibri" w:hAnsi="Times New Roman" w:cs="Times New Roman"/>
          <w:sz w:val="28"/>
          <w:szCs w:val="28"/>
          <w:lang w:eastAsia="ru-RU"/>
        </w:rPr>
        <w:t>сайта</w:t>
      </w:r>
      <w:r w:rsidRPr="005E113F">
        <w:rPr>
          <w:rFonts w:ascii="Times New Roman" w:eastAsia="Calibri" w:hAnsi="Times New Roman" w:cs="Times New Roman"/>
          <w:sz w:val="28"/>
          <w:szCs w:val="28"/>
          <w:lang w:val="en-US" w:eastAsia="ru-RU"/>
        </w:rPr>
        <w:t xml:space="preserve"> http:// www. englishteachers.ru</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Мультимедийный телевизор</w:t>
      </w:r>
    </w:p>
    <w:p w:rsidR="005E113F" w:rsidRPr="005E113F" w:rsidRDefault="005E113F" w:rsidP="005E113F">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Магнитофон</w:t>
      </w:r>
    </w:p>
    <w:p w:rsidR="005E113F" w:rsidRPr="005E113F" w:rsidRDefault="005E113F" w:rsidP="005E113F">
      <w:pPr>
        <w:suppressAutoHyphens/>
        <w:spacing w:after="0" w:line="360" w:lineRule="auto"/>
        <w:ind w:firstLine="567"/>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CD для работы в классе</w:t>
      </w: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r w:rsidRPr="005E113F">
        <w:rPr>
          <w:rFonts w:ascii="Times New Roman" w:eastAsia="Calibri" w:hAnsi="Times New Roman" w:cs="Times New Roman"/>
          <w:sz w:val="28"/>
          <w:szCs w:val="28"/>
          <w:lang w:eastAsia="ru-RU"/>
        </w:rPr>
        <w:t>Планшеты</w:t>
      </w:r>
    </w:p>
    <w:p w:rsidR="005E113F" w:rsidRPr="005E113F" w:rsidRDefault="005E113F" w:rsidP="005E113F">
      <w:pPr>
        <w:suppressAutoHyphens/>
        <w:spacing w:after="0" w:line="360" w:lineRule="auto"/>
        <w:ind w:firstLine="567"/>
        <w:jc w:val="both"/>
        <w:rPr>
          <w:rFonts w:ascii="Times New Roman" w:eastAsia="Calibri" w:hAnsi="Times New Roman" w:cs="Times New Roman"/>
          <w:color w:val="1F4E79" w:themeColor="accent1" w:themeShade="80"/>
          <w:sz w:val="28"/>
          <w:szCs w:val="28"/>
        </w:rPr>
      </w:pPr>
    </w:p>
    <w:p w:rsidR="005E113F" w:rsidRPr="005E113F" w:rsidRDefault="005E113F" w:rsidP="005E113F">
      <w:pPr>
        <w:shd w:val="clear" w:color="auto" w:fill="FFFFFF"/>
        <w:spacing w:before="60" w:after="300" w:line="360" w:lineRule="auto"/>
        <w:jc w:val="center"/>
        <w:outlineLvl w:val="0"/>
        <w:rPr>
          <w:rFonts w:ascii="Times New Roman" w:eastAsia="Times New Roman" w:hAnsi="Times New Roman" w:cs="Times New Roman"/>
          <w:sz w:val="28"/>
          <w:szCs w:val="28"/>
          <w:lang w:eastAsia="ru-RU"/>
        </w:rPr>
      </w:pPr>
      <w:bookmarkStart w:id="20" w:name="_Toc453968181"/>
      <w:bookmarkStart w:id="21" w:name="_Toc435412708"/>
      <w:r w:rsidRPr="005E113F">
        <w:rPr>
          <w:rFonts w:ascii="Times New Roman" w:eastAsia="Times New Roman" w:hAnsi="Times New Roman" w:cs="Times New Roman"/>
          <w:b/>
          <w:kern w:val="36"/>
          <w:sz w:val="28"/>
          <w:szCs w:val="28"/>
          <w:lang w:eastAsia="ru-RU"/>
        </w:rPr>
        <w:t xml:space="preserve">Спецкурс по английскому языку </w:t>
      </w:r>
      <w:r w:rsidRPr="005E113F">
        <w:rPr>
          <w:rFonts w:ascii="Times New Roman" w:eastAsia="Times New Roman" w:hAnsi="Times New Roman" w:cs="Times New Roman"/>
          <w:b/>
          <w:bCs/>
          <w:sz w:val="28"/>
          <w:szCs w:val="28"/>
          <w:lang w:eastAsia="ru-RU"/>
        </w:rPr>
        <w:t>«</w:t>
      </w:r>
      <w:proofErr w:type="spellStart"/>
      <w:r w:rsidRPr="005E113F">
        <w:rPr>
          <w:rFonts w:ascii="Times New Roman" w:eastAsia="Times New Roman" w:hAnsi="Times New Roman" w:cs="Times New Roman"/>
          <w:b/>
          <w:bCs/>
          <w:sz w:val="28"/>
          <w:szCs w:val="28"/>
          <w:lang w:eastAsia="ru-RU"/>
        </w:rPr>
        <w:t>Use</w:t>
      </w:r>
      <w:proofErr w:type="spellEnd"/>
      <w:r w:rsidRPr="005E113F">
        <w:rPr>
          <w:rFonts w:ascii="Times New Roman" w:eastAsia="Times New Roman" w:hAnsi="Times New Roman" w:cs="Times New Roman"/>
          <w:b/>
          <w:bCs/>
          <w:sz w:val="28"/>
          <w:szCs w:val="28"/>
          <w:lang w:eastAsia="ru-RU"/>
        </w:rPr>
        <w:t xml:space="preserve"> </w:t>
      </w:r>
      <w:proofErr w:type="spellStart"/>
      <w:r w:rsidRPr="005E113F">
        <w:rPr>
          <w:rFonts w:ascii="Times New Roman" w:eastAsia="Times New Roman" w:hAnsi="Times New Roman" w:cs="Times New Roman"/>
          <w:b/>
          <w:bCs/>
          <w:sz w:val="28"/>
          <w:szCs w:val="28"/>
          <w:lang w:eastAsia="ru-RU"/>
        </w:rPr>
        <w:t>of</w:t>
      </w:r>
      <w:proofErr w:type="spellEnd"/>
      <w:r w:rsidRPr="005E113F">
        <w:rPr>
          <w:rFonts w:ascii="Times New Roman" w:eastAsia="Times New Roman" w:hAnsi="Times New Roman" w:cs="Times New Roman"/>
          <w:b/>
          <w:bCs/>
          <w:sz w:val="28"/>
          <w:szCs w:val="28"/>
          <w:lang w:eastAsia="ru-RU"/>
        </w:rPr>
        <w:t xml:space="preserve"> </w:t>
      </w:r>
      <w:proofErr w:type="spellStart"/>
      <w:r w:rsidRPr="005E113F">
        <w:rPr>
          <w:rFonts w:ascii="Times New Roman" w:eastAsia="Times New Roman" w:hAnsi="Times New Roman" w:cs="Times New Roman"/>
          <w:b/>
          <w:bCs/>
          <w:sz w:val="28"/>
          <w:szCs w:val="28"/>
          <w:lang w:eastAsia="ru-RU"/>
        </w:rPr>
        <w:t>English</w:t>
      </w:r>
      <w:proofErr w:type="spellEnd"/>
      <w:r w:rsidRPr="005E113F">
        <w:rPr>
          <w:rFonts w:ascii="Times New Roman" w:eastAsia="Times New Roman" w:hAnsi="Times New Roman" w:cs="Times New Roman"/>
          <w:b/>
          <w:bCs/>
          <w:sz w:val="28"/>
          <w:szCs w:val="28"/>
          <w:lang w:eastAsia="ru-RU"/>
        </w:rPr>
        <w:t>» для 10-11 класса</w:t>
      </w:r>
    </w:p>
    <w:p w:rsidR="005E113F" w:rsidRPr="005E113F" w:rsidRDefault="005E113F" w:rsidP="005E113F">
      <w:pPr>
        <w:shd w:val="clear" w:color="auto" w:fill="FFFFFF"/>
        <w:spacing w:after="0" w:line="360" w:lineRule="auto"/>
        <w:ind w:left="142"/>
        <w:jc w:val="center"/>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1. Пояснительная записка</w:t>
      </w:r>
    </w:p>
    <w:p w:rsidR="005E113F" w:rsidRPr="005E113F" w:rsidRDefault="005E113F" w:rsidP="005E113F">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bCs/>
          <w:sz w:val="28"/>
          <w:szCs w:val="28"/>
          <w:lang w:eastAsia="ru-RU"/>
        </w:rPr>
        <w:t xml:space="preserve">        </w:t>
      </w:r>
      <w:r w:rsidRPr="005E113F">
        <w:rPr>
          <w:rFonts w:ascii="Times New Roman" w:eastAsia="Times New Roman" w:hAnsi="Times New Roman" w:cs="Times New Roman"/>
          <w:sz w:val="28"/>
          <w:szCs w:val="28"/>
          <w:lang w:eastAsia="ru-RU"/>
        </w:rPr>
        <w:t>Данная программа</w:t>
      </w:r>
      <w:r w:rsidRPr="005E113F">
        <w:rPr>
          <w:rFonts w:ascii="Times New Roman" w:eastAsia="Times New Roman" w:hAnsi="Times New Roman" w:cs="Times New Roman"/>
          <w:kern w:val="36"/>
          <w:sz w:val="28"/>
          <w:szCs w:val="28"/>
          <w:lang w:eastAsia="ru-RU"/>
        </w:rPr>
        <w:t xml:space="preserve"> элективного курса</w:t>
      </w:r>
      <w:r w:rsidRPr="005E113F">
        <w:rPr>
          <w:rFonts w:ascii="Times New Roman" w:eastAsia="Times New Roman" w:hAnsi="Times New Roman" w:cs="Times New Roman"/>
          <w:b/>
          <w:bCs/>
          <w:sz w:val="28"/>
          <w:szCs w:val="28"/>
          <w:lang w:eastAsia="ru-RU"/>
        </w:rPr>
        <w:t xml:space="preserve"> «</w:t>
      </w:r>
      <w:r w:rsidRPr="005E113F">
        <w:rPr>
          <w:rFonts w:ascii="Times New Roman" w:eastAsia="Times New Roman" w:hAnsi="Times New Roman" w:cs="Times New Roman"/>
          <w:b/>
          <w:bCs/>
          <w:sz w:val="28"/>
          <w:szCs w:val="28"/>
          <w:lang w:val="en-US" w:eastAsia="ru-RU"/>
        </w:rPr>
        <w:t>Use</w:t>
      </w:r>
      <w:r w:rsidRPr="005E113F">
        <w:rPr>
          <w:rFonts w:ascii="Times New Roman" w:eastAsia="Times New Roman" w:hAnsi="Times New Roman" w:cs="Times New Roman"/>
          <w:b/>
          <w:bCs/>
          <w:sz w:val="28"/>
          <w:szCs w:val="28"/>
          <w:lang w:eastAsia="ru-RU"/>
        </w:rPr>
        <w:t xml:space="preserve"> </w:t>
      </w:r>
      <w:r w:rsidRPr="005E113F">
        <w:rPr>
          <w:rFonts w:ascii="Times New Roman" w:eastAsia="Times New Roman" w:hAnsi="Times New Roman" w:cs="Times New Roman"/>
          <w:b/>
          <w:bCs/>
          <w:sz w:val="28"/>
          <w:szCs w:val="28"/>
          <w:lang w:val="en-US" w:eastAsia="ru-RU"/>
        </w:rPr>
        <w:t>of</w:t>
      </w:r>
      <w:r w:rsidRPr="005E113F">
        <w:rPr>
          <w:rFonts w:ascii="Times New Roman" w:eastAsia="Times New Roman" w:hAnsi="Times New Roman" w:cs="Times New Roman"/>
          <w:b/>
          <w:bCs/>
          <w:sz w:val="28"/>
          <w:szCs w:val="28"/>
          <w:lang w:eastAsia="ru-RU"/>
        </w:rPr>
        <w:t xml:space="preserve"> </w:t>
      </w:r>
      <w:r w:rsidRPr="005E113F">
        <w:rPr>
          <w:rFonts w:ascii="Times New Roman" w:eastAsia="Times New Roman" w:hAnsi="Times New Roman" w:cs="Times New Roman"/>
          <w:b/>
          <w:bCs/>
          <w:sz w:val="28"/>
          <w:szCs w:val="28"/>
          <w:lang w:val="en-US" w:eastAsia="ru-RU"/>
        </w:rPr>
        <w:t>English</w:t>
      </w:r>
      <w:r w:rsidRPr="005E113F">
        <w:rPr>
          <w:rFonts w:ascii="Times New Roman" w:eastAsia="Times New Roman" w:hAnsi="Times New Roman" w:cs="Times New Roman"/>
          <w:b/>
          <w:bCs/>
          <w:sz w:val="28"/>
          <w:szCs w:val="28"/>
          <w:lang w:eastAsia="ru-RU"/>
        </w:rPr>
        <w:t xml:space="preserve">» </w:t>
      </w:r>
      <w:r w:rsidRPr="005E113F">
        <w:rPr>
          <w:rFonts w:ascii="Times New Roman" w:eastAsia="Times New Roman" w:hAnsi="Times New Roman" w:cs="Times New Roman"/>
          <w:sz w:val="28"/>
          <w:szCs w:val="28"/>
          <w:lang w:eastAsia="ru-RU"/>
        </w:rPr>
        <w:t>разработана для углубленного изучения английского языка учащихся 10-11 классов, которые планируют сдавать ЕГЭ.</w:t>
      </w:r>
    </w:p>
    <w:p w:rsidR="005E113F" w:rsidRPr="005E113F" w:rsidRDefault="005E113F" w:rsidP="005E113F">
      <w:pPr>
        <w:widowControl w:val="0"/>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Курс позволяет формировать основы умения выполнять задания экзаменационного формата, а также расширяет страноведческие знания учащихся. </w:t>
      </w:r>
    </w:p>
    <w:p w:rsidR="005E113F" w:rsidRPr="005E113F" w:rsidRDefault="005E113F" w:rsidP="005E113F">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bCs/>
          <w:sz w:val="28"/>
          <w:szCs w:val="28"/>
          <w:lang w:eastAsia="ru-RU"/>
        </w:rPr>
        <w:t>Основной целью </w:t>
      </w:r>
      <w:r w:rsidRPr="005E113F">
        <w:rPr>
          <w:rFonts w:ascii="Times New Roman" w:eastAsia="Times New Roman" w:hAnsi="Times New Roman" w:cs="Times New Roman"/>
          <w:sz w:val="28"/>
          <w:szCs w:val="28"/>
          <w:lang w:eastAsia="ru-RU"/>
        </w:rPr>
        <w:t>данного курса внеурочной деятельности является подготовка к сдаче ЕГЭ и расширение знаний о географии, культуре, традициях Шотландии, Австралии, Уэльса, Великобритании.</w:t>
      </w:r>
    </w:p>
    <w:p w:rsidR="005E113F" w:rsidRPr="005E113F" w:rsidRDefault="005E113F" w:rsidP="005E113F">
      <w:pPr>
        <w:shd w:val="clear" w:color="auto" w:fill="FFFFFF"/>
        <w:spacing w:after="0" w:line="360" w:lineRule="auto"/>
        <w:ind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sz w:val="28"/>
          <w:szCs w:val="28"/>
          <w:lang w:eastAsia="ru-RU"/>
        </w:rPr>
        <w:t>Данный курс имеет следующие </w:t>
      </w:r>
      <w:r w:rsidRPr="005E113F">
        <w:rPr>
          <w:rFonts w:ascii="Times New Roman" w:eastAsia="Times New Roman" w:hAnsi="Times New Roman" w:cs="Times New Roman"/>
          <w:b/>
          <w:bCs/>
          <w:sz w:val="28"/>
          <w:szCs w:val="28"/>
          <w:lang w:eastAsia="ru-RU"/>
        </w:rPr>
        <w:t>развивающие, воспитательные и общеобразовательные цели:</w:t>
      </w:r>
    </w:p>
    <w:p w:rsidR="005E113F" w:rsidRPr="005E113F" w:rsidRDefault="005E113F" w:rsidP="00962134">
      <w:pPr>
        <w:numPr>
          <w:ilvl w:val="0"/>
          <w:numId w:val="274"/>
        </w:numPr>
        <w:shd w:val="clear" w:color="auto" w:fill="FFFFFF"/>
        <w:suppressAutoHyphens/>
        <w:spacing w:after="0" w:line="360" w:lineRule="auto"/>
        <w:ind w:firstLine="27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развитие социокультурной компетенции (умение участвовать в письменной коммуникации в соответствие с нормами, принятыми в странах изучаемого языка при обучении письму);</w:t>
      </w:r>
      <w:r w:rsidRPr="005E113F">
        <w:rPr>
          <w:rFonts w:ascii="Times New Roman" w:eastAsia="Calibri" w:hAnsi="Times New Roman" w:cs="Times New Roman"/>
          <w:sz w:val="28"/>
          <w:szCs w:val="28"/>
          <w:shd w:val="clear" w:color="auto" w:fill="FFFFFF"/>
        </w:rPr>
        <w:t xml:space="preserve"> развитие учебно-информационных умений и навыков (при обучении чтению);</w:t>
      </w:r>
    </w:p>
    <w:p w:rsidR="005E113F" w:rsidRPr="005E113F" w:rsidRDefault="005E113F" w:rsidP="00962134">
      <w:pPr>
        <w:numPr>
          <w:ilvl w:val="0"/>
          <w:numId w:val="274"/>
        </w:numPr>
        <w:shd w:val="clear" w:color="auto" w:fill="FFFFFF"/>
        <w:suppressAutoHyphens/>
        <w:spacing w:after="0" w:line="360" w:lineRule="auto"/>
        <w:ind w:firstLine="27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развитие способности и готовности к самостоятельному изучению языка, расширение кругозора;</w:t>
      </w:r>
      <w:r w:rsidRPr="005E113F">
        <w:rPr>
          <w:rFonts w:ascii="Times New Roman" w:eastAsia="Calibri" w:hAnsi="Times New Roman" w:cs="Times New Roman"/>
          <w:sz w:val="28"/>
          <w:szCs w:val="28"/>
        </w:rPr>
        <w:t xml:space="preserve"> </w:t>
      </w:r>
      <w:r w:rsidRPr="005E113F">
        <w:rPr>
          <w:rFonts w:ascii="Times New Roman" w:eastAsia="Times New Roman" w:hAnsi="Times New Roman" w:cs="Times New Roman"/>
          <w:sz w:val="28"/>
          <w:szCs w:val="28"/>
          <w:lang w:eastAsia="ru-RU"/>
        </w:rPr>
        <w:t>способствовать развитию умения отстаивать свою точку зрения (в ходе написания эссе)</w:t>
      </w:r>
    </w:p>
    <w:p w:rsidR="005E113F" w:rsidRPr="005E113F" w:rsidRDefault="005E113F" w:rsidP="00962134">
      <w:pPr>
        <w:numPr>
          <w:ilvl w:val="0"/>
          <w:numId w:val="274"/>
        </w:numPr>
        <w:shd w:val="clear" w:color="auto" w:fill="FFFFFF"/>
        <w:suppressAutoHyphens/>
        <w:spacing w:after="0" w:line="360" w:lineRule="auto"/>
        <w:ind w:firstLine="272"/>
        <w:jc w:val="both"/>
        <w:rPr>
          <w:rFonts w:ascii="Times New Roman" w:eastAsia="Times New Roman" w:hAnsi="Times New Roman" w:cs="Times New Roman"/>
          <w:sz w:val="28"/>
          <w:szCs w:val="28"/>
          <w:lang w:eastAsia="ru-RU"/>
        </w:rPr>
      </w:pPr>
      <w:r w:rsidRPr="005E113F">
        <w:rPr>
          <w:rFonts w:ascii="Times New Roman" w:eastAsia="Calibri" w:hAnsi="Times New Roman" w:cs="Times New Roman"/>
          <w:sz w:val="28"/>
          <w:szCs w:val="28"/>
          <w:shd w:val="clear" w:color="auto" w:fill="FFFFFF"/>
        </w:rPr>
        <w:t xml:space="preserve"> обеспечить в ходе курса повторение и закрепление основных грамматических правил</w:t>
      </w:r>
      <w:r w:rsidRPr="005E113F">
        <w:rPr>
          <w:rFonts w:ascii="Times New Roman" w:eastAsia="Times New Roman" w:hAnsi="Times New Roman" w:cs="Times New Roman"/>
          <w:sz w:val="28"/>
          <w:szCs w:val="28"/>
          <w:lang w:eastAsia="ru-RU"/>
        </w:rPr>
        <w:t>, лексики, необходимой для успешной сдачи ЕГЭ и свободной коммуникации на иностранном языке на разные темы</w:t>
      </w:r>
    </w:p>
    <w:p w:rsidR="005E113F" w:rsidRPr="005E113F" w:rsidRDefault="005E113F" w:rsidP="009E6B83">
      <w:pPr>
        <w:shd w:val="clear" w:color="auto" w:fill="FFFFFF"/>
        <w:spacing w:after="0" w:line="360" w:lineRule="auto"/>
        <w:ind w:firstLine="272"/>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sz w:val="28"/>
          <w:szCs w:val="28"/>
          <w:lang w:eastAsia="ru-RU"/>
        </w:rPr>
        <w:t>Достижение данных целей предусматривает решение следующих </w:t>
      </w:r>
      <w:r w:rsidRPr="005E113F">
        <w:rPr>
          <w:rFonts w:ascii="Times New Roman" w:eastAsia="Times New Roman" w:hAnsi="Times New Roman" w:cs="Times New Roman"/>
          <w:b/>
          <w:bCs/>
          <w:sz w:val="28"/>
          <w:szCs w:val="28"/>
          <w:lang w:eastAsia="ru-RU"/>
        </w:rPr>
        <w:t>задач:</w:t>
      </w:r>
    </w:p>
    <w:p w:rsidR="005E113F" w:rsidRPr="005E113F" w:rsidRDefault="005E113F" w:rsidP="00962134">
      <w:pPr>
        <w:numPr>
          <w:ilvl w:val="0"/>
          <w:numId w:val="274"/>
        </w:numPr>
        <w:shd w:val="clear" w:color="auto" w:fill="FFFFFF"/>
        <w:suppressAutoHyphens/>
        <w:spacing w:after="0" w:line="360" w:lineRule="auto"/>
        <w:ind w:firstLine="27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развить практические умения для употребления английского языка в профессиональных целях (написание личного письма, эссе «Выражение своего мнения», извлечение из прослушанного или прочитанного текста необходимой информации, установление соответствий/несоответствий предложенных утверждений содержанию текста, определение отсутствующей в тексте информации);</w:t>
      </w:r>
    </w:p>
    <w:p w:rsidR="005E113F" w:rsidRPr="005E113F" w:rsidRDefault="005E113F" w:rsidP="00962134">
      <w:pPr>
        <w:numPr>
          <w:ilvl w:val="0"/>
          <w:numId w:val="274"/>
        </w:numPr>
        <w:shd w:val="clear" w:color="auto" w:fill="FFFFFF"/>
        <w:suppressAutoHyphens/>
        <w:spacing w:after="0" w:line="360" w:lineRule="auto"/>
        <w:ind w:firstLine="27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расширить страноведческий кругозор учащихся;</w:t>
      </w:r>
    </w:p>
    <w:p w:rsidR="005E113F" w:rsidRPr="005E113F" w:rsidRDefault="005E113F" w:rsidP="00962134">
      <w:pPr>
        <w:numPr>
          <w:ilvl w:val="0"/>
          <w:numId w:val="274"/>
        </w:numPr>
        <w:shd w:val="clear" w:color="auto" w:fill="FFFFFF"/>
        <w:suppressAutoHyphens/>
        <w:spacing w:after="0" w:line="360" w:lineRule="auto"/>
        <w:ind w:firstLine="27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развить у учащихся умение самостоятельного поиска и обработки информации;</w:t>
      </w:r>
    </w:p>
    <w:p w:rsidR="005E113F" w:rsidRPr="005E113F" w:rsidRDefault="005E113F" w:rsidP="00962134">
      <w:pPr>
        <w:numPr>
          <w:ilvl w:val="0"/>
          <w:numId w:val="274"/>
        </w:numPr>
        <w:shd w:val="clear" w:color="auto" w:fill="FFFFFF"/>
        <w:suppressAutoHyphens/>
        <w:spacing w:after="0" w:line="360" w:lineRule="auto"/>
        <w:ind w:firstLine="27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подготовить к сдаче экзамена.</w:t>
      </w:r>
    </w:p>
    <w:p w:rsidR="005E113F" w:rsidRPr="005E113F" w:rsidRDefault="005E113F" w:rsidP="005E113F">
      <w:pPr>
        <w:spacing w:after="0" w:line="360" w:lineRule="auto"/>
        <w:ind w:firstLine="426"/>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Общая характеристика курса и его место предмета в учебном плане</w:t>
      </w:r>
    </w:p>
    <w:p w:rsidR="005E113F" w:rsidRPr="005E113F" w:rsidRDefault="005E113F" w:rsidP="005E113F">
      <w:pPr>
        <w:spacing w:after="0" w:line="360" w:lineRule="auto"/>
        <w:ind w:firstLine="426"/>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Данный спецкурс  является частью учебного плана  среднего общего образования АНО «СОШ « Леонардо» в группах профильного обучения.</w:t>
      </w:r>
    </w:p>
    <w:p w:rsidR="005E113F" w:rsidRPr="005E113F" w:rsidRDefault="005E113F" w:rsidP="005E113F">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bCs/>
          <w:sz w:val="28"/>
          <w:szCs w:val="28"/>
          <w:lang w:eastAsia="ru-RU"/>
        </w:rPr>
        <w:t>Актуальность</w:t>
      </w:r>
      <w:r w:rsidRPr="005E113F">
        <w:rPr>
          <w:rFonts w:ascii="Times New Roman" w:eastAsia="Times New Roman" w:hAnsi="Times New Roman" w:cs="Times New Roman"/>
          <w:sz w:val="28"/>
          <w:szCs w:val="28"/>
          <w:lang w:eastAsia="ru-RU"/>
        </w:rPr>
        <w:t> создания данного курса обусловлена необходимость подготовиться к сдаче ЕГЭ, а также отсутствием во многих учебниках полноценной, логически выстроенной информации про англоязычные страны.</w:t>
      </w:r>
    </w:p>
    <w:p w:rsidR="005E113F" w:rsidRPr="005E113F" w:rsidRDefault="005E113F" w:rsidP="005E113F">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Данный курс</w:t>
      </w:r>
    </w:p>
    <w:p w:rsidR="005E113F" w:rsidRPr="005E113F" w:rsidRDefault="005E113F" w:rsidP="005E113F">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направлен на расширение знаний, умений, которые приобретаются на уроках английского языка при обучении чтению, аудированию, лексики и грамматике, устной и письменной речи;</w:t>
      </w:r>
    </w:p>
    <w:p w:rsidR="005E113F" w:rsidRPr="005E113F" w:rsidRDefault="005E113F" w:rsidP="00962134">
      <w:pPr>
        <w:numPr>
          <w:ilvl w:val="0"/>
          <w:numId w:val="275"/>
        </w:numPr>
        <w:shd w:val="clear" w:color="auto" w:fill="FFFFFF"/>
        <w:suppressAutoHyphen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построен на интеграции английского языка и нескольких других учебных дисциплин, таких как география, литература, история;</w:t>
      </w:r>
    </w:p>
    <w:p w:rsidR="005E113F" w:rsidRPr="005E113F" w:rsidRDefault="005E113F" w:rsidP="00962134">
      <w:pPr>
        <w:numPr>
          <w:ilvl w:val="0"/>
          <w:numId w:val="275"/>
        </w:numPr>
        <w:suppressAutoHyphens/>
        <w:spacing w:after="0" w:line="360" w:lineRule="auto"/>
        <w:ind w:firstLine="426"/>
        <w:jc w:val="both"/>
        <w:rPr>
          <w:rFonts w:ascii="Times New Roman" w:eastAsia="Calibri" w:hAnsi="Times New Roman" w:cs="Times New Roman"/>
          <w:b/>
          <w:sz w:val="28"/>
          <w:szCs w:val="28"/>
        </w:rPr>
      </w:pPr>
      <w:r w:rsidRPr="005E113F">
        <w:rPr>
          <w:rFonts w:ascii="Times New Roman" w:eastAsia="Times New Roman" w:hAnsi="Times New Roman" w:cs="Times New Roman"/>
          <w:sz w:val="28"/>
          <w:szCs w:val="28"/>
          <w:lang w:eastAsia="ru-RU"/>
        </w:rPr>
        <w:t>ориентирован на учеников, связывающих своё профессиональное будущее с дальнейшим изучение английского языка.</w:t>
      </w:r>
    </w:p>
    <w:p w:rsidR="005E113F" w:rsidRPr="005E113F" w:rsidRDefault="005E113F" w:rsidP="005E113F">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Программа курса отводит 136 учебных часов в 10-11 классах (при 2х уроках в неделю), соответственно по 68 учебных часов в каждом классе, и состоит из 14 модулей и 5 культурологических разделов. </w:t>
      </w:r>
    </w:p>
    <w:p w:rsidR="005E113F" w:rsidRPr="005E113F" w:rsidRDefault="005E113F" w:rsidP="005E113F">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 основе курса лежат следующие </w:t>
      </w:r>
      <w:r w:rsidRPr="005E113F">
        <w:rPr>
          <w:rFonts w:ascii="Times New Roman" w:eastAsia="Times New Roman" w:hAnsi="Times New Roman" w:cs="Times New Roman"/>
          <w:b/>
          <w:bCs/>
          <w:sz w:val="28"/>
          <w:szCs w:val="28"/>
          <w:lang w:eastAsia="ru-RU"/>
        </w:rPr>
        <w:t>методические принципы:</w:t>
      </w:r>
    </w:p>
    <w:p w:rsidR="005E113F" w:rsidRPr="005E113F" w:rsidRDefault="005E113F" w:rsidP="00962134">
      <w:pPr>
        <w:numPr>
          <w:ilvl w:val="0"/>
          <w:numId w:val="276"/>
        </w:numPr>
        <w:shd w:val="clear" w:color="auto" w:fill="FFFFFF"/>
        <w:suppressAutoHyphens/>
        <w:spacing w:after="0" w:line="360" w:lineRule="auto"/>
        <w:ind w:firstLine="27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коммуникативная направленность;</w:t>
      </w:r>
    </w:p>
    <w:p w:rsidR="005E113F" w:rsidRPr="005E113F" w:rsidRDefault="005E113F" w:rsidP="00962134">
      <w:pPr>
        <w:numPr>
          <w:ilvl w:val="0"/>
          <w:numId w:val="276"/>
        </w:numPr>
        <w:shd w:val="clear" w:color="auto" w:fill="FFFFFF"/>
        <w:suppressAutoHyphens/>
        <w:spacing w:after="0" w:line="360" w:lineRule="auto"/>
        <w:ind w:firstLine="27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социокультурная направленность;</w:t>
      </w:r>
    </w:p>
    <w:p w:rsidR="005E113F" w:rsidRPr="005E113F" w:rsidRDefault="005E113F" w:rsidP="00962134">
      <w:pPr>
        <w:numPr>
          <w:ilvl w:val="0"/>
          <w:numId w:val="276"/>
        </w:numPr>
        <w:shd w:val="clear" w:color="auto" w:fill="FFFFFF"/>
        <w:suppressAutoHyphens/>
        <w:spacing w:after="0" w:line="360" w:lineRule="auto"/>
        <w:ind w:firstLine="27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практическая направленность;</w:t>
      </w:r>
    </w:p>
    <w:p w:rsidR="005E113F" w:rsidRPr="005E113F" w:rsidRDefault="005E113F" w:rsidP="00962134">
      <w:pPr>
        <w:numPr>
          <w:ilvl w:val="0"/>
          <w:numId w:val="276"/>
        </w:numPr>
        <w:shd w:val="clear" w:color="auto" w:fill="FFFFFF"/>
        <w:suppressAutoHyphens/>
        <w:spacing w:after="0" w:line="360" w:lineRule="auto"/>
        <w:ind w:firstLine="27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сотрудничество;</w:t>
      </w:r>
    </w:p>
    <w:p w:rsidR="005E113F" w:rsidRPr="005E113F" w:rsidRDefault="005E113F" w:rsidP="00962134">
      <w:pPr>
        <w:numPr>
          <w:ilvl w:val="0"/>
          <w:numId w:val="276"/>
        </w:numPr>
        <w:shd w:val="clear" w:color="auto" w:fill="FFFFFF"/>
        <w:suppressAutoHyphens/>
        <w:spacing w:after="0" w:line="360" w:lineRule="auto"/>
        <w:ind w:firstLine="27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самостоятельная работа.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Планируемые результаты освоения программы.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b/>
          <w:bCs/>
          <w:sz w:val="28"/>
          <w:szCs w:val="28"/>
          <w:lang w:eastAsia="ru-RU"/>
        </w:rPr>
        <w:t>Личностные</w:t>
      </w:r>
      <w:r w:rsidRPr="005E113F">
        <w:rPr>
          <w:rFonts w:ascii="Times New Roman" w:eastAsia="Calibri" w:hAnsi="Times New Roman" w:cs="Times New Roman"/>
          <w:sz w:val="28"/>
          <w:szCs w:val="28"/>
          <w:lang w:eastAsia="ru-RU"/>
        </w:rPr>
        <w:t>:</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У выпускника средней школы будут сформированы:</w:t>
      </w:r>
    </w:p>
    <w:p w:rsidR="005E113F" w:rsidRPr="005E113F" w:rsidRDefault="005E113F" w:rsidP="00962134">
      <w:pPr>
        <w:numPr>
          <w:ilvl w:val="0"/>
          <w:numId w:val="278"/>
        </w:numPr>
        <w:suppressAutoHyphens/>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российская гражданская идентичность, патриотизм, уважение к своему народу, его культуре и духовным традициям; сопричастность судьбе Отечества;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5E113F" w:rsidRPr="005E113F" w:rsidRDefault="005E113F" w:rsidP="00962134">
      <w:pPr>
        <w:numPr>
          <w:ilvl w:val="0"/>
          <w:numId w:val="278"/>
        </w:numPr>
        <w:suppressAutoHyphens/>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w:t>
      </w:r>
      <w:r w:rsidRPr="005E113F">
        <w:rPr>
          <w:rFonts w:ascii="Times New Roman" w:eastAsia="Calibri" w:hAnsi="Times New Roman" w:cs="Times New Roman"/>
          <w:sz w:val="28"/>
          <w:szCs w:val="28"/>
          <w:lang w:eastAsia="ru-RU"/>
        </w:rPr>
        <w:lastRenderedPageBreak/>
        <w:t xml:space="preserve">национальные и общечеловеческие гуманистические и демократические ценности; </w:t>
      </w:r>
    </w:p>
    <w:p w:rsidR="005E113F" w:rsidRPr="005E113F" w:rsidRDefault="005E113F" w:rsidP="00962134">
      <w:pPr>
        <w:numPr>
          <w:ilvl w:val="0"/>
          <w:numId w:val="278"/>
        </w:numPr>
        <w:suppressAutoHyphens/>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мировоззрение, соответствующее современному уровню развития науки и общественной практики, основанное на диалоге культур, различные формы общественного сознания, осознание своего места в поликультурном мире; </w:t>
      </w:r>
    </w:p>
    <w:p w:rsidR="005E113F" w:rsidRPr="005E113F" w:rsidRDefault="005E113F" w:rsidP="00962134">
      <w:pPr>
        <w:numPr>
          <w:ilvl w:val="0"/>
          <w:numId w:val="278"/>
        </w:numPr>
        <w:suppressAutoHyphens/>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основы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осознание ценности образования и науки, труда и творчества для человека и для общества; </w:t>
      </w:r>
    </w:p>
    <w:p w:rsidR="005E113F" w:rsidRPr="005E113F" w:rsidRDefault="005E113F" w:rsidP="00962134">
      <w:pPr>
        <w:numPr>
          <w:ilvl w:val="0"/>
          <w:numId w:val="278"/>
        </w:numPr>
        <w:suppressAutoHyphens/>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b/>
          <w:bCs/>
          <w:sz w:val="28"/>
          <w:szCs w:val="28"/>
          <w:lang w:eastAsia="ru-RU"/>
        </w:rPr>
        <w:t>Метапредметные</w:t>
      </w:r>
      <w:r w:rsidRPr="005E113F">
        <w:rPr>
          <w:rFonts w:ascii="Times New Roman" w:eastAsia="Calibri" w:hAnsi="Times New Roman" w:cs="Times New Roman"/>
          <w:sz w:val="28"/>
          <w:szCs w:val="28"/>
          <w:lang w:eastAsia="ru-RU"/>
        </w:rPr>
        <w:t xml:space="preserve">: </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Выпускники средней школы будут:</w:t>
      </w:r>
    </w:p>
    <w:p w:rsidR="005E113F" w:rsidRPr="005E113F" w:rsidRDefault="005E113F" w:rsidP="00962134">
      <w:pPr>
        <w:numPr>
          <w:ilvl w:val="0"/>
          <w:numId w:val="277"/>
        </w:numPr>
        <w:suppressAutoHyphens/>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5E113F" w:rsidRPr="005E113F" w:rsidRDefault="005E113F" w:rsidP="00962134">
      <w:pPr>
        <w:numPr>
          <w:ilvl w:val="0"/>
          <w:numId w:val="277"/>
        </w:numPr>
        <w:suppressAutoHyphens/>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5E113F" w:rsidRPr="005E113F" w:rsidRDefault="005E113F" w:rsidP="00962134">
      <w:pPr>
        <w:numPr>
          <w:ilvl w:val="0"/>
          <w:numId w:val="277"/>
        </w:numPr>
        <w:suppressAutoHyphens/>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владеть навыками познавательной,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E113F" w:rsidRPr="005E113F" w:rsidRDefault="005E113F" w:rsidP="00962134">
      <w:pPr>
        <w:numPr>
          <w:ilvl w:val="0"/>
          <w:numId w:val="277"/>
        </w:numPr>
        <w:suppressAutoHyphens/>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 xml:space="preserve">готовы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5E113F" w:rsidRPr="005E113F" w:rsidRDefault="005E113F" w:rsidP="00962134">
      <w:pPr>
        <w:numPr>
          <w:ilvl w:val="0"/>
          <w:numId w:val="277"/>
        </w:numPr>
        <w:suppressAutoHyphens/>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Предметные результаты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Предметные результаты углубленного курса иностранного языка должны отражать: </w:t>
      </w:r>
    </w:p>
    <w:p w:rsidR="005E113F" w:rsidRPr="005E113F" w:rsidRDefault="005E113F" w:rsidP="00962134">
      <w:pPr>
        <w:numPr>
          <w:ilvl w:val="0"/>
          <w:numId w:val="279"/>
        </w:numPr>
        <w:suppressAutoHyphens/>
        <w:autoSpaceDE w:val="0"/>
        <w:autoSpaceDN w:val="0"/>
        <w:adjustRightInd w:val="0"/>
        <w:spacing w:after="0" w:line="360" w:lineRule="auto"/>
        <w:ind w:firstLine="131"/>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5E113F" w:rsidRPr="005E113F" w:rsidRDefault="005E113F" w:rsidP="00962134">
      <w:pPr>
        <w:numPr>
          <w:ilvl w:val="0"/>
          <w:numId w:val="279"/>
        </w:numPr>
        <w:suppressAutoHyphens/>
        <w:autoSpaceDE w:val="0"/>
        <w:autoSpaceDN w:val="0"/>
        <w:adjustRightInd w:val="0"/>
        <w:spacing w:after="0" w:line="360" w:lineRule="auto"/>
        <w:ind w:firstLine="131"/>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Владение знаниями о социокультурной специфике страны \ 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 \ стран изучаемого языка; </w:t>
      </w:r>
    </w:p>
    <w:p w:rsidR="005E113F" w:rsidRPr="005E113F" w:rsidRDefault="005E113F" w:rsidP="00962134">
      <w:pPr>
        <w:numPr>
          <w:ilvl w:val="0"/>
          <w:numId w:val="279"/>
        </w:numPr>
        <w:suppressAutoHyphens/>
        <w:autoSpaceDE w:val="0"/>
        <w:autoSpaceDN w:val="0"/>
        <w:adjustRightInd w:val="0"/>
        <w:spacing w:after="0" w:line="360" w:lineRule="auto"/>
        <w:ind w:firstLine="131"/>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Достижение уровня владения иностранным языком, превышающего пороговый,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использующих данный язык как средство общения, в т. ч. делового общения в рамках выбранного профиля; </w:t>
      </w:r>
    </w:p>
    <w:p w:rsidR="005E113F" w:rsidRPr="005E113F" w:rsidRDefault="005E113F" w:rsidP="00962134">
      <w:pPr>
        <w:numPr>
          <w:ilvl w:val="0"/>
          <w:numId w:val="279"/>
        </w:numPr>
        <w:suppressAutoHyphens/>
        <w:autoSpaceDE w:val="0"/>
        <w:autoSpaceDN w:val="0"/>
        <w:adjustRightInd w:val="0"/>
        <w:spacing w:after="0" w:line="360" w:lineRule="auto"/>
        <w:ind w:firstLine="131"/>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Сформированность умения использовать данный иностранный язык как средство для получения информации из иноязычных источников в образовательных и самообразовательных целях; </w:t>
      </w:r>
    </w:p>
    <w:p w:rsidR="005E113F" w:rsidRPr="005E113F" w:rsidRDefault="005E113F" w:rsidP="00962134">
      <w:pPr>
        <w:numPr>
          <w:ilvl w:val="0"/>
          <w:numId w:val="279"/>
        </w:numPr>
        <w:suppressAutoHyphens/>
        <w:autoSpaceDE w:val="0"/>
        <w:autoSpaceDN w:val="0"/>
        <w:adjustRightInd w:val="0"/>
        <w:spacing w:after="0" w:line="360" w:lineRule="auto"/>
        <w:ind w:firstLine="131"/>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 xml:space="preserve">Сформированность умения перевода с иностранного языка на русский при работе с несложными текстами в русле выбранного профиля; </w:t>
      </w:r>
    </w:p>
    <w:p w:rsidR="005E113F" w:rsidRPr="005E113F" w:rsidRDefault="005E113F" w:rsidP="00962134">
      <w:pPr>
        <w:numPr>
          <w:ilvl w:val="0"/>
          <w:numId w:val="279"/>
        </w:numPr>
        <w:suppressAutoHyphens/>
        <w:autoSpaceDE w:val="0"/>
        <w:autoSpaceDN w:val="0"/>
        <w:adjustRightInd w:val="0"/>
        <w:spacing w:after="0" w:line="360" w:lineRule="auto"/>
        <w:ind w:firstLine="131"/>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Владение иностранным языком как одним из средств формирования учебно-исследовательских умений, расширения своих знаний в других предметных областях. </w:t>
      </w:r>
    </w:p>
    <w:p w:rsidR="005E113F" w:rsidRPr="005E113F" w:rsidRDefault="005E113F" w:rsidP="005E113F">
      <w:pPr>
        <w:tabs>
          <w:tab w:val="left" w:pos="284"/>
        </w:tabs>
        <w:spacing w:after="0" w:line="360" w:lineRule="auto"/>
        <w:ind w:firstLine="426"/>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 xml:space="preserve">           Коммуникативные умения по видам речевой деятельности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Говорение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sz w:val="28"/>
          <w:szCs w:val="28"/>
          <w:lang w:eastAsia="ru-RU"/>
        </w:rPr>
      </w:pPr>
      <w:r w:rsidRPr="005E113F">
        <w:rPr>
          <w:rFonts w:ascii="Times New Roman" w:eastAsia="Calibri" w:hAnsi="Times New Roman" w:cs="Times New Roman"/>
          <w:b/>
          <w:sz w:val="28"/>
          <w:szCs w:val="28"/>
          <w:lang w:eastAsia="ru-RU"/>
        </w:rPr>
        <w:t>Диалогическая речь</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Совершенствование умения участвовать в диалогах-расспросах, диалогах – обмене информацией, в диалогах смешанного типа, включающих элементы разных типов диалогов на основе расширенной тематики, в ситуациях официального и неофициального повседневного</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общения, включая профессионально ориентированные ситуации.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Развитие умений: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b/>
          <w:bCs/>
          <w:sz w:val="28"/>
          <w:szCs w:val="28"/>
          <w:lang w:eastAsia="ru-RU"/>
        </w:rPr>
        <w:t xml:space="preserve">- </w:t>
      </w:r>
      <w:r w:rsidRPr="005E113F">
        <w:rPr>
          <w:rFonts w:ascii="Times New Roman" w:eastAsia="Calibri" w:hAnsi="Times New Roman" w:cs="Times New Roman"/>
          <w:sz w:val="28"/>
          <w:szCs w:val="28"/>
          <w:lang w:eastAsia="ru-RU"/>
        </w:rPr>
        <w:t>участвовать в разговоре, беседе в ситуациях повседневного общения, обмениваясь</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b/>
          <w:bCs/>
          <w:sz w:val="28"/>
          <w:szCs w:val="28"/>
          <w:lang w:eastAsia="ru-RU"/>
        </w:rPr>
        <w:t xml:space="preserve">- </w:t>
      </w:r>
      <w:r w:rsidRPr="005E113F">
        <w:rPr>
          <w:rFonts w:ascii="Times New Roman" w:eastAsia="Calibri" w:hAnsi="Times New Roman" w:cs="Times New Roman"/>
          <w:sz w:val="28"/>
          <w:szCs w:val="28"/>
          <w:lang w:eastAsia="ru-RU"/>
        </w:rPr>
        <w:t>информацией, уточняя её, обращаясь за разъяснениями, выражая своё отношение к</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высказываемому и обсуждаемому;</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b/>
          <w:bCs/>
          <w:sz w:val="28"/>
          <w:szCs w:val="28"/>
          <w:lang w:eastAsia="ru-RU"/>
        </w:rPr>
        <w:t xml:space="preserve"> - </w:t>
      </w:r>
      <w:r w:rsidRPr="005E113F">
        <w:rPr>
          <w:rFonts w:ascii="Times New Roman" w:eastAsia="Calibri" w:hAnsi="Times New Roman" w:cs="Times New Roman"/>
          <w:sz w:val="28"/>
          <w:szCs w:val="28"/>
          <w:lang w:eastAsia="ru-RU"/>
        </w:rPr>
        <w:t>участвовать в полилоге, в том числе в форме дискуссии с соблюдением речевых норм и правил поведения, принятых в странах изучаемого языка, запрашивая и обмениваясь информацией, высказывая и аргументируя свою точку зрения.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sz w:val="28"/>
          <w:szCs w:val="28"/>
          <w:lang w:eastAsia="ru-RU"/>
        </w:rPr>
      </w:pPr>
      <w:r w:rsidRPr="005E113F">
        <w:rPr>
          <w:rFonts w:ascii="Times New Roman" w:eastAsia="Calibri" w:hAnsi="Times New Roman" w:cs="Times New Roman"/>
          <w:b/>
          <w:sz w:val="28"/>
          <w:szCs w:val="28"/>
          <w:lang w:eastAsia="ru-RU"/>
        </w:rPr>
        <w:t>Монологическая речь</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Развитие умений: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умение описывать и сравнивать фотографии и картинки;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b/>
          <w:bCs/>
          <w:sz w:val="28"/>
          <w:szCs w:val="28"/>
          <w:lang w:eastAsia="ru-RU"/>
        </w:rPr>
        <w:t xml:space="preserve">- </w:t>
      </w:r>
      <w:r w:rsidRPr="005E113F">
        <w:rPr>
          <w:rFonts w:ascii="Times New Roman" w:eastAsia="Calibri" w:hAnsi="Times New Roman" w:cs="Times New Roman"/>
          <w:sz w:val="28"/>
          <w:szCs w:val="28"/>
          <w:lang w:eastAsia="ru-RU"/>
        </w:rPr>
        <w:t>подробно или кратко излагать прочитанное, прослушанное, увиденное;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b/>
          <w:bCs/>
          <w:sz w:val="28"/>
          <w:szCs w:val="28"/>
          <w:lang w:eastAsia="ru-RU"/>
        </w:rPr>
        <w:t xml:space="preserve">-  </w:t>
      </w:r>
      <w:r w:rsidRPr="005E113F">
        <w:rPr>
          <w:rFonts w:ascii="Times New Roman" w:eastAsia="Calibri" w:hAnsi="Times New Roman" w:cs="Times New Roman"/>
          <w:sz w:val="28"/>
          <w:szCs w:val="28"/>
          <w:lang w:eastAsia="ru-RU"/>
        </w:rPr>
        <w:t>описывать события, излагать факты;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b/>
          <w:bCs/>
          <w:sz w:val="28"/>
          <w:szCs w:val="28"/>
          <w:lang w:eastAsia="ru-RU"/>
        </w:rPr>
        <w:t xml:space="preserve">- </w:t>
      </w:r>
      <w:r w:rsidRPr="005E113F">
        <w:rPr>
          <w:rFonts w:ascii="Times New Roman" w:eastAsia="Calibri" w:hAnsi="Times New Roman" w:cs="Times New Roman"/>
          <w:sz w:val="28"/>
          <w:szCs w:val="28"/>
          <w:lang w:eastAsia="ru-RU"/>
        </w:rPr>
        <w:t>представлять свою страну и её культуру в иноязычной среде, страны изучаемого</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lastRenderedPageBreak/>
        <w:t>языка и их культуры в русскоязычной среде;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b/>
          <w:bCs/>
          <w:sz w:val="28"/>
          <w:szCs w:val="28"/>
          <w:lang w:eastAsia="ru-RU"/>
        </w:rPr>
        <w:t xml:space="preserve">- </w:t>
      </w:r>
      <w:r w:rsidRPr="005E113F">
        <w:rPr>
          <w:rFonts w:ascii="Times New Roman" w:eastAsia="Calibri" w:hAnsi="Times New Roman" w:cs="Times New Roman"/>
          <w:sz w:val="28"/>
          <w:szCs w:val="28"/>
          <w:lang w:eastAsia="ru-RU"/>
        </w:rPr>
        <w:t>высказывать и аргументировать свою точку зрения; делать выводы; оценивать</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факты и события современной жизни и культуры.</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Аудирование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Дальнейшее развитие умений понимать на слух с различной степенью полноты 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точности высказывания собеседников в процессе общения; 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Развитие умений: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b/>
          <w:bCs/>
          <w:sz w:val="28"/>
          <w:szCs w:val="28"/>
          <w:lang w:eastAsia="ru-RU"/>
        </w:rPr>
        <w:t xml:space="preserve">- </w:t>
      </w:r>
      <w:r w:rsidRPr="005E113F">
        <w:rPr>
          <w:rFonts w:ascii="Times New Roman" w:eastAsia="Calibri" w:hAnsi="Times New Roman" w:cs="Times New Roman"/>
          <w:sz w:val="28"/>
          <w:szCs w:val="28"/>
          <w:lang w:eastAsia="ru-RU"/>
        </w:rPr>
        <w:t>отделять главную информацию от второстепенной;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b/>
          <w:bCs/>
          <w:sz w:val="28"/>
          <w:szCs w:val="28"/>
          <w:lang w:eastAsia="ru-RU"/>
        </w:rPr>
        <w:t xml:space="preserve">- </w:t>
      </w:r>
      <w:r w:rsidRPr="005E113F">
        <w:rPr>
          <w:rFonts w:ascii="Times New Roman" w:eastAsia="Calibri" w:hAnsi="Times New Roman" w:cs="Times New Roman"/>
          <w:sz w:val="28"/>
          <w:szCs w:val="28"/>
          <w:lang w:eastAsia="ru-RU"/>
        </w:rPr>
        <w:t>выявлять наиболее значимые факты, определять своё отношение к ним;</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b/>
          <w:bCs/>
          <w:sz w:val="28"/>
          <w:szCs w:val="28"/>
          <w:lang w:eastAsia="ru-RU"/>
        </w:rPr>
        <w:t xml:space="preserve">- </w:t>
      </w:r>
      <w:r w:rsidRPr="005E113F">
        <w:rPr>
          <w:rFonts w:ascii="Times New Roman" w:eastAsia="Calibri" w:hAnsi="Times New Roman" w:cs="Times New Roman"/>
          <w:sz w:val="28"/>
          <w:szCs w:val="28"/>
          <w:lang w:eastAsia="ru-RU"/>
        </w:rPr>
        <w:t>извлекать из аудиотекста необходимую, интересующую информацию;</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bCs/>
          <w:sz w:val="28"/>
          <w:szCs w:val="28"/>
          <w:lang w:eastAsia="ru-RU"/>
        </w:rPr>
      </w:pPr>
      <w:r w:rsidRPr="005E113F">
        <w:rPr>
          <w:rFonts w:ascii="Times New Roman" w:eastAsia="Calibri" w:hAnsi="Times New Roman" w:cs="Times New Roman"/>
          <w:b/>
          <w:bCs/>
          <w:sz w:val="28"/>
          <w:szCs w:val="28"/>
          <w:lang w:eastAsia="ru-RU"/>
        </w:rPr>
        <w:t>Чтение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Дальнейшее развитие всех основных видов чтения различных аутентичных текстов −</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публицистических, научно-популярных филологических, художественных,</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прагматических, а также текстов из разных областей гуманитарного знания (с учётом межпредметных связей);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Развитие умений: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b/>
          <w:bCs/>
          <w:sz w:val="28"/>
          <w:szCs w:val="28"/>
          <w:lang w:eastAsia="ru-RU"/>
        </w:rPr>
        <w:t xml:space="preserve">- </w:t>
      </w:r>
      <w:r w:rsidRPr="005E113F">
        <w:rPr>
          <w:rFonts w:ascii="Times New Roman" w:eastAsia="Calibri" w:hAnsi="Times New Roman" w:cs="Times New Roman"/>
          <w:sz w:val="28"/>
          <w:szCs w:val="28"/>
          <w:lang w:eastAsia="ru-RU"/>
        </w:rPr>
        <w:t>выделять необходимые факты и сведения;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b/>
          <w:bCs/>
          <w:sz w:val="28"/>
          <w:szCs w:val="28"/>
          <w:lang w:eastAsia="ru-RU"/>
        </w:rPr>
        <w:t xml:space="preserve">- </w:t>
      </w:r>
      <w:r w:rsidRPr="005E113F">
        <w:rPr>
          <w:rFonts w:ascii="Times New Roman" w:eastAsia="Calibri" w:hAnsi="Times New Roman" w:cs="Times New Roman"/>
          <w:sz w:val="28"/>
          <w:szCs w:val="28"/>
          <w:lang w:eastAsia="ru-RU"/>
        </w:rPr>
        <w:t>отделять основную информацию от второстепенной;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b/>
          <w:bCs/>
          <w:sz w:val="28"/>
          <w:szCs w:val="28"/>
          <w:lang w:eastAsia="ru-RU"/>
        </w:rPr>
        <w:t xml:space="preserve">- </w:t>
      </w:r>
      <w:r w:rsidRPr="005E113F">
        <w:rPr>
          <w:rFonts w:ascii="Times New Roman" w:eastAsia="Calibri" w:hAnsi="Times New Roman" w:cs="Times New Roman"/>
          <w:sz w:val="28"/>
          <w:szCs w:val="28"/>
          <w:lang w:eastAsia="ru-RU"/>
        </w:rPr>
        <w:t>определять временную и причинно-следственную взаимосвязь событий и явлений;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b/>
          <w:bCs/>
          <w:sz w:val="28"/>
          <w:szCs w:val="28"/>
          <w:lang w:eastAsia="ru-RU"/>
        </w:rPr>
        <w:t xml:space="preserve">- </w:t>
      </w:r>
      <w:r w:rsidRPr="005E113F">
        <w:rPr>
          <w:rFonts w:ascii="Times New Roman" w:eastAsia="Calibri" w:hAnsi="Times New Roman" w:cs="Times New Roman"/>
          <w:sz w:val="28"/>
          <w:szCs w:val="28"/>
          <w:lang w:eastAsia="ru-RU"/>
        </w:rPr>
        <w:t>прогнозировать развитие и результат излагаемых фактов и событий;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b/>
          <w:bCs/>
          <w:sz w:val="28"/>
          <w:szCs w:val="28"/>
          <w:lang w:eastAsia="ru-RU"/>
        </w:rPr>
        <w:t xml:space="preserve">- </w:t>
      </w:r>
      <w:r w:rsidRPr="005E113F">
        <w:rPr>
          <w:rFonts w:ascii="Times New Roman" w:eastAsia="Calibri" w:hAnsi="Times New Roman" w:cs="Times New Roman"/>
          <w:sz w:val="28"/>
          <w:szCs w:val="28"/>
          <w:lang w:eastAsia="ru-RU"/>
        </w:rPr>
        <w:t>обобщать описываемые факты и явления;</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b/>
          <w:bCs/>
          <w:sz w:val="28"/>
          <w:szCs w:val="28"/>
          <w:lang w:eastAsia="ru-RU"/>
        </w:rPr>
        <w:t xml:space="preserve">- </w:t>
      </w:r>
      <w:r w:rsidRPr="005E113F">
        <w:rPr>
          <w:rFonts w:ascii="Times New Roman" w:eastAsia="Calibri" w:hAnsi="Times New Roman" w:cs="Times New Roman"/>
          <w:sz w:val="28"/>
          <w:szCs w:val="28"/>
          <w:lang w:eastAsia="ru-RU"/>
        </w:rPr>
        <w:t>оценивать важность, новизну, достоверность информации;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b/>
          <w:bCs/>
          <w:sz w:val="28"/>
          <w:szCs w:val="28"/>
          <w:lang w:eastAsia="ru-RU"/>
        </w:rPr>
        <w:t xml:space="preserve">- </w:t>
      </w:r>
      <w:r w:rsidRPr="005E113F">
        <w:rPr>
          <w:rFonts w:ascii="Times New Roman" w:eastAsia="Calibri" w:hAnsi="Times New Roman" w:cs="Times New Roman"/>
          <w:sz w:val="28"/>
          <w:szCs w:val="28"/>
          <w:lang w:eastAsia="ru-RU"/>
        </w:rPr>
        <w:t>понимать смысл текста и его проблематику, используя элементы анализа текста;</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b/>
          <w:bCs/>
          <w:sz w:val="28"/>
          <w:szCs w:val="28"/>
          <w:lang w:eastAsia="ru-RU"/>
        </w:rPr>
        <w:lastRenderedPageBreak/>
        <w:t xml:space="preserve">- </w:t>
      </w:r>
      <w:r w:rsidRPr="005E113F">
        <w:rPr>
          <w:rFonts w:ascii="Times New Roman" w:eastAsia="Calibri" w:hAnsi="Times New Roman" w:cs="Times New Roman"/>
          <w:sz w:val="28"/>
          <w:szCs w:val="28"/>
          <w:lang w:eastAsia="ru-RU"/>
        </w:rPr>
        <w:t>отбирать значимую информацию в тексте или ряде текстов для решения задач</w:t>
      </w:r>
      <w:r w:rsidR="0014120F">
        <w:rPr>
          <w:rFonts w:ascii="Times New Roman" w:eastAsia="Calibri" w:hAnsi="Times New Roman" w:cs="Times New Roman"/>
          <w:sz w:val="28"/>
          <w:szCs w:val="28"/>
          <w:lang w:eastAsia="ru-RU"/>
        </w:rPr>
        <w:t xml:space="preserve"> </w:t>
      </w:r>
      <w:r w:rsidRPr="005E113F">
        <w:rPr>
          <w:rFonts w:ascii="Times New Roman" w:eastAsia="Calibri" w:hAnsi="Times New Roman" w:cs="Times New Roman"/>
          <w:sz w:val="28"/>
          <w:szCs w:val="28"/>
          <w:lang w:eastAsia="ru-RU"/>
        </w:rPr>
        <w:t>проектно-исследовательской деятельности.</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b/>
          <w:sz w:val="28"/>
          <w:szCs w:val="28"/>
          <w:lang w:eastAsia="ru-RU"/>
        </w:rPr>
      </w:pPr>
      <w:r w:rsidRPr="005E113F">
        <w:rPr>
          <w:rFonts w:ascii="Times New Roman" w:eastAsia="Calibri" w:hAnsi="Times New Roman" w:cs="Times New Roman"/>
          <w:b/>
          <w:sz w:val="28"/>
          <w:szCs w:val="28"/>
          <w:lang w:eastAsia="ru-RU"/>
        </w:rPr>
        <w:t>Письменная речь</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Развитие умений:</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писать личное;</w:t>
      </w:r>
    </w:p>
    <w:p w:rsidR="005E113F" w:rsidRPr="005E113F" w:rsidRDefault="005E113F" w:rsidP="005E113F">
      <w:pPr>
        <w:autoSpaceDE w:val="0"/>
        <w:autoSpaceDN w:val="0"/>
        <w:adjustRightInd w:val="0"/>
        <w:spacing w:after="0" w:line="360" w:lineRule="auto"/>
        <w:ind w:firstLine="426"/>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эссе –выражение своего мнения.</w:t>
      </w:r>
    </w:p>
    <w:p w:rsidR="005E113F" w:rsidRPr="005E113F" w:rsidRDefault="005E113F" w:rsidP="005E113F">
      <w:pPr>
        <w:tabs>
          <w:tab w:val="left" w:pos="284"/>
        </w:tabs>
        <w:spacing w:after="0" w:line="360" w:lineRule="auto"/>
        <w:ind w:firstLine="426"/>
        <w:jc w:val="center"/>
        <w:rPr>
          <w:rFonts w:ascii="Times New Roman" w:eastAsia="Calibri" w:hAnsi="Times New Roman" w:cs="Times New Roman"/>
          <w:b/>
          <w:sz w:val="28"/>
          <w:szCs w:val="28"/>
        </w:rPr>
      </w:pPr>
    </w:p>
    <w:p w:rsidR="005E113F" w:rsidRPr="005E113F" w:rsidRDefault="005E113F" w:rsidP="005E113F">
      <w:pPr>
        <w:tabs>
          <w:tab w:val="left" w:pos="284"/>
        </w:tabs>
        <w:spacing w:after="0" w:line="360" w:lineRule="auto"/>
        <w:ind w:firstLine="426"/>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Предметное содержание речи</w:t>
      </w:r>
    </w:p>
    <w:p w:rsidR="005E113F" w:rsidRPr="005E113F" w:rsidRDefault="005E113F" w:rsidP="005E113F">
      <w:pPr>
        <w:tabs>
          <w:tab w:val="left" w:pos="284"/>
        </w:tabs>
        <w:spacing w:after="0" w:line="360" w:lineRule="auto"/>
        <w:ind w:firstLine="426"/>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Содержание курса отражает следующую тематику:</w:t>
      </w:r>
    </w:p>
    <w:p w:rsidR="005E113F" w:rsidRPr="005E113F" w:rsidRDefault="005E113F" w:rsidP="005E113F">
      <w:pPr>
        <w:tabs>
          <w:tab w:val="left" w:pos="284"/>
        </w:tabs>
        <w:spacing w:after="0" w:line="360" w:lineRule="auto"/>
        <w:ind w:firstLine="426"/>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 xml:space="preserve"> 10 класс</w:t>
      </w:r>
    </w:p>
    <w:p w:rsidR="005E113F" w:rsidRPr="005E113F" w:rsidRDefault="005E113F" w:rsidP="005E113F">
      <w:pPr>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Cs/>
          <w:sz w:val="28"/>
          <w:szCs w:val="28"/>
          <w:lang w:eastAsia="ru-RU"/>
        </w:rPr>
        <w:t xml:space="preserve">Люди. </w:t>
      </w:r>
      <w:r w:rsidRPr="005E113F">
        <w:rPr>
          <w:rFonts w:ascii="Times New Roman" w:eastAsia="Times New Roman" w:hAnsi="Times New Roman" w:cs="Times New Roman"/>
          <w:sz w:val="28"/>
          <w:szCs w:val="28"/>
          <w:lang w:eastAsia="ru-RU"/>
        </w:rPr>
        <w:t>Внешность и характер: описание внешности, чувства и эмоции, жесты и мимика.</w:t>
      </w:r>
    </w:p>
    <w:p w:rsidR="005E113F" w:rsidRPr="005E113F" w:rsidRDefault="005E113F" w:rsidP="005E113F">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Cs/>
          <w:sz w:val="28"/>
          <w:szCs w:val="28"/>
          <w:lang w:eastAsia="ru-RU"/>
        </w:rPr>
        <w:t xml:space="preserve">Дома. </w:t>
      </w:r>
      <w:r w:rsidRPr="005E113F">
        <w:rPr>
          <w:rFonts w:ascii="Times New Roman" w:eastAsia="Times New Roman" w:hAnsi="Times New Roman" w:cs="Times New Roman"/>
          <w:sz w:val="28"/>
          <w:szCs w:val="28"/>
          <w:lang w:eastAsia="ru-RU"/>
        </w:rPr>
        <w:t>Комната и мебель: типы домов, съемное жилье, покупка и продажа недвижимости.</w:t>
      </w:r>
      <w:r w:rsidRPr="005E113F">
        <w:rPr>
          <w:rFonts w:ascii="Times New Roman" w:eastAsia="Times New Roman" w:hAnsi="Times New Roman" w:cs="Times New Roman"/>
          <w:bCs/>
          <w:sz w:val="28"/>
          <w:szCs w:val="28"/>
          <w:lang w:eastAsia="ru-RU"/>
        </w:rPr>
        <w:t xml:space="preserve"> Школа. Ш</w:t>
      </w:r>
      <w:r w:rsidRPr="005E113F">
        <w:rPr>
          <w:rFonts w:ascii="Times New Roman" w:eastAsia="Times New Roman" w:hAnsi="Times New Roman" w:cs="Times New Roman"/>
          <w:sz w:val="28"/>
          <w:szCs w:val="28"/>
          <w:lang w:eastAsia="ru-RU"/>
        </w:rPr>
        <w:t xml:space="preserve">кольные предметы, отметки, требования, школьная жизнь, система образования, высшее образование. </w:t>
      </w:r>
      <w:r w:rsidRPr="005E113F">
        <w:rPr>
          <w:rFonts w:ascii="Times New Roman" w:eastAsia="Times New Roman" w:hAnsi="Times New Roman" w:cs="Times New Roman"/>
          <w:bCs/>
          <w:sz w:val="28"/>
          <w:szCs w:val="28"/>
          <w:lang w:eastAsia="ru-RU"/>
        </w:rPr>
        <w:t>Работа</w:t>
      </w:r>
      <w:r w:rsidRPr="005E113F">
        <w:rPr>
          <w:rFonts w:ascii="Times New Roman" w:eastAsia="Times New Roman" w:hAnsi="Times New Roman" w:cs="Times New Roman"/>
          <w:sz w:val="28"/>
          <w:szCs w:val="28"/>
          <w:lang w:eastAsia="ru-RU"/>
        </w:rPr>
        <w:t xml:space="preserve">: профессии, на работе, рынок труда. </w:t>
      </w:r>
      <w:r w:rsidRPr="005E113F">
        <w:rPr>
          <w:rFonts w:ascii="Times New Roman" w:eastAsia="Times New Roman" w:hAnsi="Times New Roman" w:cs="Times New Roman"/>
          <w:bCs/>
          <w:sz w:val="28"/>
          <w:szCs w:val="28"/>
          <w:lang w:eastAsia="ru-RU"/>
        </w:rPr>
        <w:t>Семья и социум</w:t>
      </w:r>
      <w:r w:rsidRPr="005E113F">
        <w:rPr>
          <w:rFonts w:ascii="Times New Roman" w:eastAsia="Times New Roman" w:hAnsi="Times New Roman" w:cs="Times New Roman"/>
          <w:sz w:val="28"/>
          <w:szCs w:val="28"/>
          <w:lang w:eastAsia="ru-RU"/>
        </w:rPr>
        <w:t xml:space="preserve">: этапы жизни, семья, стиль жизни, свадьбы, конфликты и проблемы. </w:t>
      </w:r>
      <w:r w:rsidRPr="005E113F">
        <w:rPr>
          <w:rFonts w:ascii="Times New Roman" w:eastAsia="Times New Roman" w:hAnsi="Times New Roman" w:cs="Times New Roman"/>
          <w:bCs/>
          <w:sz w:val="28"/>
          <w:szCs w:val="28"/>
          <w:lang w:eastAsia="ru-RU"/>
        </w:rPr>
        <w:t>Шотландия – факты географии, истории, современности, культуры; сравнительный анализ со своей страной.  Еда-</w:t>
      </w:r>
      <w:r w:rsidRPr="005E113F">
        <w:rPr>
          <w:rFonts w:ascii="Times New Roman" w:eastAsia="Times New Roman" w:hAnsi="Times New Roman" w:cs="Times New Roman"/>
          <w:sz w:val="28"/>
          <w:szCs w:val="28"/>
          <w:lang w:eastAsia="ru-RU"/>
        </w:rPr>
        <w:t xml:space="preserve"> продукты, способы приготовления пищи, блюда, в ресторане, диеты. </w:t>
      </w:r>
      <w:r w:rsidRPr="005E113F">
        <w:rPr>
          <w:rFonts w:ascii="Times New Roman" w:eastAsia="Times New Roman" w:hAnsi="Times New Roman" w:cs="Times New Roman"/>
          <w:bCs/>
          <w:sz w:val="28"/>
          <w:szCs w:val="28"/>
          <w:lang w:eastAsia="ru-RU"/>
        </w:rPr>
        <w:t>Магазины и сфера обслуживания</w:t>
      </w:r>
      <w:r w:rsidRPr="005E113F">
        <w:rPr>
          <w:rFonts w:ascii="Times New Roman" w:eastAsia="Times New Roman" w:hAnsi="Times New Roman" w:cs="Times New Roman"/>
          <w:sz w:val="28"/>
          <w:szCs w:val="28"/>
          <w:lang w:eastAsia="ru-RU"/>
        </w:rPr>
        <w:t xml:space="preserve">: покупка и продажа, жалобы, реклама, банки и деньги. </w:t>
      </w:r>
      <w:r w:rsidRPr="005E113F">
        <w:rPr>
          <w:rFonts w:ascii="Times New Roman" w:eastAsia="Times New Roman" w:hAnsi="Times New Roman" w:cs="Times New Roman"/>
          <w:bCs/>
          <w:sz w:val="28"/>
          <w:szCs w:val="28"/>
          <w:lang w:eastAsia="ru-RU"/>
        </w:rPr>
        <w:t>Путешествие и туризм</w:t>
      </w:r>
      <w:r w:rsidRPr="005E113F">
        <w:rPr>
          <w:rFonts w:ascii="Times New Roman" w:eastAsia="Times New Roman" w:hAnsi="Times New Roman" w:cs="Times New Roman"/>
          <w:sz w:val="28"/>
          <w:szCs w:val="28"/>
          <w:lang w:eastAsia="ru-RU"/>
        </w:rPr>
        <w:t xml:space="preserve">: средства передвижения, профессии туризма, размещение, происшествия и аварии. </w:t>
      </w:r>
      <w:r w:rsidRPr="005E113F">
        <w:rPr>
          <w:rFonts w:ascii="Times New Roman" w:eastAsia="Times New Roman" w:hAnsi="Times New Roman" w:cs="Times New Roman"/>
          <w:bCs/>
          <w:sz w:val="28"/>
          <w:szCs w:val="28"/>
          <w:lang w:eastAsia="ru-RU"/>
        </w:rPr>
        <w:t>Уэльс – факты географии, истории, современности, культуры; сравнительный анализ со своей страной.</w:t>
      </w:r>
    </w:p>
    <w:p w:rsidR="005E113F" w:rsidRPr="005E113F" w:rsidRDefault="005E113F" w:rsidP="005E113F">
      <w:pPr>
        <w:shd w:val="clear" w:color="auto" w:fill="FFFFFF"/>
        <w:spacing w:after="0" w:line="360" w:lineRule="auto"/>
        <w:ind w:firstLine="426"/>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11 класс</w:t>
      </w:r>
    </w:p>
    <w:p w:rsidR="005E113F" w:rsidRPr="005E113F" w:rsidRDefault="005E113F" w:rsidP="005E113F">
      <w:pPr>
        <w:shd w:val="clear" w:color="auto" w:fill="FFFFFF"/>
        <w:spacing w:after="0" w:line="360" w:lineRule="auto"/>
        <w:ind w:firstLine="426"/>
        <w:jc w:val="both"/>
        <w:rPr>
          <w:rFonts w:ascii="Times New Roman" w:eastAsia="Calibri" w:hAnsi="Times New Roman" w:cs="Times New Roman"/>
          <w:sz w:val="28"/>
          <w:szCs w:val="28"/>
        </w:rPr>
      </w:pPr>
      <w:r w:rsidRPr="005E113F">
        <w:rPr>
          <w:rFonts w:ascii="Times New Roman" w:eastAsia="Times New Roman" w:hAnsi="Times New Roman" w:cs="Times New Roman"/>
          <w:bCs/>
          <w:sz w:val="28"/>
          <w:szCs w:val="28"/>
          <w:lang w:eastAsia="ru-RU"/>
        </w:rPr>
        <w:t>Культура</w:t>
      </w:r>
      <w:r w:rsidRPr="005E113F">
        <w:rPr>
          <w:rFonts w:ascii="Times New Roman" w:eastAsia="Times New Roman" w:hAnsi="Times New Roman" w:cs="Times New Roman"/>
          <w:sz w:val="28"/>
          <w:szCs w:val="28"/>
          <w:lang w:eastAsia="ru-RU"/>
        </w:rPr>
        <w:t xml:space="preserve">: музыка, литература, театр, визуальные искусства, пресса, фильмы и телевидение. </w:t>
      </w:r>
      <w:r w:rsidRPr="005E113F">
        <w:rPr>
          <w:rFonts w:ascii="Times New Roman" w:eastAsia="Times New Roman" w:hAnsi="Times New Roman" w:cs="Times New Roman"/>
          <w:bCs/>
          <w:sz w:val="28"/>
          <w:szCs w:val="28"/>
          <w:lang w:eastAsia="ru-RU"/>
        </w:rPr>
        <w:t>Спорт</w:t>
      </w:r>
      <w:r w:rsidRPr="005E113F">
        <w:rPr>
          <w:rFonts w:ascii="Times New Roman" w:eastAsia="Times New Roman" w:hAnsi="Times New Roman" w:cs="Times New Roman"/>
          <w:sz w:val="28"/>
          <w:szCs w:val="28"/>
          <w:lang w:eastAsia="ru-RU"/>
        </w:rPr>
        <w:t xml:space="preserve">: экстремальный спорт, популярные виды спорта, базовое оборудование, профессиональный спорт. </w:t>
      </w:r>
      <w:r w:rsidRPr="005E113F">
        <w:rPr>
          <w:rFonts w:ascii="Times New Roman" w:eastAsia="Times New Roman" w:hAnsi="Times New Roman" w:cs="Times New Roman"/>
          <w:bCs/>
          <w:sz w:val="28"/>
          <w:szCs w:val="28"/>
          <w:lang w:eastAsia="ru-RU"/>
        </w:rPr>
        <w:t>Здоровье:</w:t>
      </w:r>
      <w:r w:rsidRPr="005E113F">
        <w:rPr>
          <w:rFonts w:ascii="Times New Roman" w:eastAsia="Times New Roman" w:hAnsi="Times New Roman" w:cs="Times New Roman"/>
          <w:sz w:val="28"/>
          <w:szCs w:val="28"/>
          <w:lang w:eastAsia="ru-RU"/>
        </w:rPr>
        <w:t xml:space="preserve"> здоровая жизнь, человеческое тело, болезни, симптомы и лечение, ограниченные способности, уход за здоровьем. </w:t>
      </w:r>
      <w:r w:rsidRPr="005E113F">
        <w:rPr>
          <w:rFonts w:ascii="Times New Roman" w:eastAsia="Times New Roman" w:hAnsi="Times New Roman" w:cs="Times New Roman"/>
          <w:bCs/>
          <w:sz w:val="28"/>
          <w:szCs w:val="28"/>
          <w:lang w:eastAsia="ru-RU"/>
        </w:rPr>
        <w:t xml:space="preserve">Северная Ирландия – факты географии, истории, современности, культуры; сравнительный анализ со своей страной. Наука и </w:t>
      </w:r>
      <w:r w:rsidRPr="005E113F">
        <w:rPr>
          <w:rFonts w:ascii="Times New Roman" w:eastAsia="Times New Roman" w:hAnsi="Times New Roman" w:cs="Times New Roman"/>
          <w:bCs/>
          <w:sz w:val="28"/>
          <w:szCs w:val="28"/>
          <w:lang w:eastAsia="ru-RU"/>
        </w:rPr>
        <w:lastRenderedPageBreak/>
        <w:t>технологии:</w:t>
      </w:r>
      <w:r w:rsidRPr="005E113F">
        <w:rPr>
          <w:rFonts w:ascii="Times New Roman" w:eastAsia="Times New Roman" w:hAnsi="Times New Roman" w:cs="Times New Roman"/>
          <w:sz w:val="28"/>
          <w:szCs w:val="28"/>
          <w:lang w:eastAsia="ru-RU"/>
        </w:rPr>
        <w:t xml:space="preserve"> наука, компьютеры, мобильные телефоны, гиды, интернет. </w:t>
      </w:r>
      <w:r w:rsidRPr="005E113F">
        <w:rPr>
          <w:rFonts w:ascii="Times New Roman" w:eastAsia="Times New Roman" w:hAnsi="Times New Roman" w:cs="Times New Roman"/>
          <w:bCs/>
          <w:sz w:val="28"/>
          <w:szCs w:val="28"/>
          <w:lang w:eastAsia="ru-RU"/>
        </w:rPr>
        <w:t>Природа</w:t>
      </w:r>
      <w:r w:rsidRPr="005E113F">
        <w:rPr>
          <w:rFonts w:ascii="Times New Roman" w:eastAsia="Times New Roman" w:hAnsi="Times New Roman" w:cs="Times New Roman"/>
          <w:sz w:val="28"/>
          <w:szCs w:val="28"/>
          <w:lang w:eastAsia="ru-RU"/>
        </w:rPr>
        <w:t xml:space="preserve">: погода, природные катастрофы, растения, животные, космос. </w:t>
      </w:r>
      <w:r w:rsidRPr="005E113F">
        <w:rPr>
          <w:rFonts w:ascii="Times New Roman" w:eastAsia="Times New Roman" w:hAnsi="Times New Roman" w:cs="Times New Roman"/>
          <w:bCs/>
          <w:sz w:val="28"/>
          <w:szCs w:val="28"/>
          <w:lang w:eastAsia="ru-RU"/>
        </w:rPr>
        <w:t>Государство и общество</w:t>
      </w:r>
      <w:r w:rsidRPr="005E113F">
        <w:rPr>
          <w:rFonts w:ascii="Times New Roman" w:eastAsia="Times New Roman" w:hAnsi="Times New Roman" w:cs="Times New Roman"/>
          <w:sz w:val="28"/>
          <w:szCs w:val="28"/>
          <w:lang w:eastAsia="ru-RU"/>
        </w:rPr>
        <w:t>: государство и политика, закон, преступление и наказание, общественность, национальные и международные конфликты, международные организации, экономика. Англия</w:t>
      </w:r>
      <w:r w:rsidRPr="005E113F">
        <w:rPr>
          <w:rFonts w:ascii="Times New Roman" w:eastAsia="Times New Roman" w:hAnsi="Times New Roman" w:cs="Times New Roman"/>
          <w:bCs/>
          <w:sz w:val="28"/>
          <w:szCs w:val="28"/>
          <w:lang w:eastAsia="ru-RU"/>
        </w:rPr>
        <w:t xml:space="preserve"> – факты географии, истории, современности, культуры; сравнительный анализ со своей страной</w:t>
      </w:r>
    </w:p>
    <w:p w:rsidR="005E113F" w:rsidRPr="005E113F" w:rsidRDefault="005E113F" w:rsidP="005E113F">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bCs/>
          <w:sz w:val="28"/>
          <w:szCs w:val="28"/>
          <w:lang w:eastAsia="ru-RU"/>
        </w:rPr>
        <w:t>Требования к уровню освоения курса</w:t>
      </w:r>
    </w:p>
    <w:p w:rsidR="005E113F" w:rsidRPr="005E113F" w:rsidRDefault="005E113F" w:rsidP="005E113F">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 окончании курса учащиеся должны:</w:t>
      </w:r>
    </w:p>
    <w:p w:rsidR="005E113F" w:rsidRPr="005E113F" w:rsidRDefault="005E113F" w:rsidP="00962134">
      <w:pPr>
        <w:numPr>
          <w:ilvl w:val="0"/>
          <w:numId w:val="280"/>
        </w:numPr>
        <w:shd w:val="clear" w:color="auto" w:fill="FFFFFF"/>
        <w:suppressAutoHyphen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усвоить алгоритмы выполнения заданий разделов «Аудирование», «Чтение», «Лексика и грамматика», «Письмо», «Говорение»</w:t>
      </w:r>
    </w:p>
    <w:p w:rsidR="005E113F" w:rsidRPr="005E113F" w:rsidRDefault="005E113F" w:rsidP="00962134">
      <w:pPr>
        <w:numPr>
          <w:ilvl w:val="0"/>
          <w:numId w:val="280"/>
        </w:numPr>
        <w:shd w:val="clear" w:color="auto" w:fill="FFFFFF"/>
        <w:suppressAutoHyphen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научиться извлекать основную информацию из текста, отделять главную информацию от второстепенной с помощью ключевых фраз, соотносить основную мысль и развернутый текст;</w:t>
      </w:r>
    </w:p>
    <w:p w:rsidR="005E113F" w:rsidRPr="005E113F" w:rsidRDefault="005E113F" w:rsidP="00962134">
      <w:pPr>
        <w:numPr>
          <w:ilvl w:val="0"/>
          <w:numId w:val="280"/>
        </w:numPr>
        <w:shd w:val="clear" w:color="auto" w:fill="FFFFFF"/>
        <w:suppressAutoHyphen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научиться использовать грамматические формы в коммуникативно значимом тексте, использовать различные способы словообразования, употреблять лексические единиц с учетом их значения, сочетаемости и грамматического оформления;</w:t>
      </w:r>
    </w:p>
    <w:p w:rsidR="005E113F" w:rsidRPr="005E113F" w:rsidRDefault="005E113F" w:rsidP="00962134">
      <w:pPr>
        <w:numPr>
          <w:ilvl w:val="0"/>
          <w:numId w:val="280"/>
        </w:numPr>
        <w:shd w:val="clear" w:color="auto" w:fill="FFFFFF"/>
        <w:suppressAutoHyphen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уметь выполнять задания базового (чтение текста вслух, условный диалог-расспрос, описание фотографий) и высокого уровня (сравнение двух фотографий раздела «Говорение»;</w:t>
      </w:r>
    </w:p>
    <w:p w:rsidR="005E113F" w:rsidRPr="005E113F" w:rsidRDefault="005E113F" w:rsidP="00962134">
      <w:pPr>
        <w:numPr>
          <w:ilvl w:val="0"/>
          <w:numId w:val="280"/>
        </w:numPr>
        <w:shd w:val="clear" w:color="auto" w:fill="FFFFFF"/>
        <w:suppressAutoHyphen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уметь правильно использовать пунктуационные знаки и внешнее оформление письменных текстов, соблюдать формат письма в разделе «Письмо» (написание личного письма и письменное высказывание с элементами рассуждения «Мое Мнение»)</w:t>
      </w:r>
    </w:p>
    <w:p w:rsidR="005E113F" w:rsidRPr="005E113F" w:rsidRDefault="005E113F" w:rsidP="005E113F">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 сфере социокультурной учащиеся:</w:t>
      </w:r>
    </w:p>
    <w:p w:rsidR="005E113F" w:rsidRPr="005E113F" w:rsidRDefault="005E113F" w:rsidP="00962134">
      <w:pPr>
        <w:numPr>
          <w:ilvl w:val="0"/>
          <w:numId w:val="281"/>
        </w:numPr>
        <w:shd w:val="clear" w:color="auto" w:fill="FFFFFF"/>
        <w:tabs>
          <w:tab w:val="left" w:pos="567"/>
        </w:tabs>
        <w:suppressAutoHyphen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расширят объём знаний о социокультурных особенностях стран изучаемого языка;</w:t>
      </w:r>
    </w:p>
    <w:p w:rsidR="005E113F" w:rsidRPr="005E113F" w:rsidRDefault="005E113F" w:rsidP="005E113F">
      <w:pPr>
        <w:shd w:val="clear" w:color="auto" w:fill="FFFFFF"/>
        <w:tabs>
          <w:tab w:val="left" w:pos="567"/>
        </w:tab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 сфере учебно-познавательной данный курс способствует:</w:t>
      </w:r>
    </w:p>
    <w:p w:rsidR="005E113F" w:rsidRPr="005E113F" w:rsidRDefault="005E113F" w:rsidP="00962134">
      <w:pPr>
        <w:numPr>
          <w:ilvl w:val="0"/>
          <w:numId w:val="281"/>
        </w:numPr>
        <w:shd w:val="clear" w:color="auto" w:fill="FFFFFF"/>
        <w:tabs>
          <w:tab w:val="left" w:pos="567"/>
        </w:tabs>
        <w:suppressAutoHyphen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углублению учебных знаний, умений и навыков;</w:t>
      </w:r>
    </w:p>
    <w:p w:rsidR="005E113F" w:rsidRPr="005E113F" w:rsidRDefault="005E113F" w:rsidP="00962134">
      <w:pPr>
        <w:numPr>
          <w:ilvl w:val="0"/>
          <w:numId w:val="281"/>
        </w:numPr>
        <w:shd w:val="clear" w:color="auto" w:fill="FFFFFF"/>
        <w:tabs>
          <w:tab w:val="left" w:pos="567"/>
        </w:tabs>
        <w:suppressAutoHyphen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обогащению словарного запаса;</w:t>
      </w:r>
    </w:p>
    <w:p w:rsidR="005E113F" w:rsidRPr="005E113F" w:rsidRDefault="005E113F" w:rsidP="00962134">
      <w:pPr>
        <w:numPr>
          <w:ilvl w:val="0"/>
          <w:numId w:val="281"/>
        </w:numPr>
        <w:shd w:val="clear" w:color="auto" w:fill="FFFFFF"/>
        <w:tabs>
          <w:tab w:val="left" w:pos="567"/>
        </w:tabs>
        <w:suppressAutoHyphen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умению работать с основными типами справочной литературы (словари, справочные материалы, Интернет);</w:t>
      </w:r>
    </w:p>
    <w:p w:rsidR="005E113F" w:rsidRPr="005E113F" w:rsidRDefault="005E113F" w:rsidP="00962134">
      <w:pPr>
        <w:numPr>
          <w:ilvl w:val="0"/>
          <w:numId w:val="281"/>
        </w:numPr>
        <w:shd w:val="clear" w:color="auto" w:fill="FFFFFF"/>
        <w:tabs>
          <w:tab w:val="left" w:pos="567"/>
        </w:tabs>
        <w:suppressAutoHyphens/>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 целом развивает умение использовать английский язык для продолжения образования и в рамках выбранного профиля и иноязычного общения.</w:t>
      </w:r>
    </w:p>
    <w:p w:rsidR="005E113F" w:rsidRPr="005E113F" w:rsidRDefault="005E113F" w:rsidP="005E113F">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bCs/>
          <w:sz w:val="28"/>
          <w:szCs w:val="28"/>
          <w:lang w:eastAsia="ru-RU"/>
        </w:rPr>
        <w:t>Контроль уровня обученности</w:t>
      </w:r>
    </w:p>
    <w:p w:rsidR="005E113F" w:rsidRPr="005E113F" w:rsidRDefault="005E113F" w:rsidP="005E113F">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Методы проверки достижения результатов: наблюдение, беседа, презентация собственного портфолио, тесты формата ЕГЭ, метод взаимо - (диалоги) и самооценки, создание проектов (стенгазет, презентаций культурологического характера). Также используется рефлексия и самомониторинг. </w:t>
      </w:r>
    </w:p>
    <w:p w:rsidR="005E113F" w:rsidRPr="005E113F" w:rsidRDefault="005E113F" w:rsidP="005E113F">
      <w:pPr>
        <w:spacing w:after="0" w:line="360" w:lineRule="auto"/>
        <w:ind w:firstLine="426"/>
        <w:jc w:val="both"/>
        <w:rPr>
          <w:rFonts w:ascii="Times New Roman" w:eastAsia="Calibri" w:hAnsi="Times New Roman" w:cs="Times New Roman"/>
          <w:b/>
          <w:i/>
          <w:sz w:val="28"/>
          <w:szCs w:val="28"/>
        </w:rPr>
      </w:pPr>
    </w:p>
    <w:p w:rsidR="005E113F" w:rsidRPr="005E113F" w:rsidRDefault="005E113F" w:rsidP="005E113F">
      <w:pPr>
        <w:spacing w:line="240" w:lineRule="auto"/>
        <w:jc w:val="center"/>
        <w:rPr>
          <w:rFonts w:ascii="Times New Roman" w:eastAsia="Calibri" w:hAnsi="Times New Roman" w:cs="Times New Roman"/>
          <w:b/>
          <w:i/>
          <w:sz w:val="24"/>
          <w:szCs w:val="24"/>
        </w:rPr>
      </w:pPr>
      <w:r w:rsidRPr="005E113F">
        <w:rPr>
          <w:rFonts w:ascii="Times New Roman" w:eastAsia="Calibri" w:hAnsi="Times New Roman" w:cs="Times New Roman"/>
          <w:b/>
          <w:i/>
          <w:sz w:val="24"/>
          <w:szCs w:val="24"/>
        </w:rPr>
        <w:t xml:space="preserve">Тематическое планирование </w:t>
      </w:r>
    </w:p>
    <w:p w:rsidR="005E113F" w:rsidRPr="005E113F" w:rsidRDefault="005E113F" w:rsidP="005E113F">
      <w:pPr>
        <w:spacing w:line="240" w:lineRule="auto"/>
        <w:jc w:val="center"/>
        <w:rPr>
          <w:rFonts w:ascii="Times New Roman" w:eastAsia="Calibri" w:hAnsi="Times New Roman" w:cs="Times New Roman"/>
          <w:b/>
          <w:i/>
          <w:sz w:val="24"/>
          <w:szCs w:val="24"/>
        </w:rPr>
      </w:pPr>
      <w:r w:rsidRPr="005E113F">
        <w:rPr>
          <w:rFonts w:ascii="Times New Roman" w:eastAsia="Calibri" w:hAnsi="Times New Roman" w:cs="Times New Roman"/>
          <w:b/>
          <w:i/>
          <w:sz w:val="24"/>
          <w:szCs w:val="24"/>
        </w:rPr>
        <w:t>к УМК «Звездный английский» 10 класс</w:t>
      </w:r>
    </w:p>
    <w:p w:rsidR="005E113F" w:rsidRPr="005E113F" w:rsidRDefault="005E113F" w:rsidP="005E113F">
      <w:pPr>
        <w:spacing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Авторы Абросимова Л.С, Догопольская И.Б., Дули Д., Эванс В.</w:t>
      </w:r>
    </w:p>
    <w:p w:rsidR="005E113F" w:rsidRPr="005E113F" w:rsidRDefault="005E113F" w:rsidP="005E113F">
      <w:pPr>
        <w:spacing w:line="240" w:lineRule="auto"/>
        <w:jc w:val="center"/>
        <w:rPr>
          <w:rFonts w:ascii="Times New Roman" w:eastAsia="Calibri" w:hAnsi="Times New Roman" w:cs="Times New Roman"/>
          <w:sz w:val="24"/>
          <w:szCs w:val="24"/>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7"/>
        <w:gridCol w:w="8916"/>
      </w:tblGrid>
      <w:tr w:rsidR="005E113F" w:rsidRPr="005E113F" w:rsidTr="005C4E8C">
        <w:trPr>
          <w:trHeight w:val="221"/>
        </w:trPr>
        <w:tc>
          <w:tcPr>
            <w:tcW w:w="777" w:type="dxa"/>
          </w:tcPr>
          <w:p w:rsidR="005E113F" w:rsidRPr="005E113F" w:rsidRDefault="005E113F" w:rsidP="005E113F">
            <w:pPr>
              <w:spacing w:after="0" w:line="240" w:lineRule="auto"/>
              <w:jc w:val="center"/>
              <w:rPr>
                <w:rFonts w:ascii="Times New Roman" w:eastAsia="Calibri" w:hAnsi="Times New Roman" w:cs="Times New Roman"/>
                <w:b/>
                <w:sz w:val="24"/>
                <w:szCs w:val="24"/>
              </w:rPr>
            </w:pPr>
            <w:r w:rsidRPr="005E113F">
              <w:rPr>
                <w:rFonts w:ascii="Times New Roman" w:eastAsia="Calibri" w:hAnsi="Times New Roman" w:cs="Times New Roman"/>
                <w:b/>
                <w:sz w:val="24"/>
                <w:szCs w:val="24"/>
              </w:rPr>
              <w:t>№</w:t>
            </w:r>
          </w:p>
        </w:tc>
        <w:tc>
          <w:tcPr>
            <w:tcW w:w="8916" w:type="dxa"/>
          </w:tcPr>
          <w:p w:rsidR="005E113F" w:rsidRPr="005E113F" w:rsidRDefault="005E113F" w:rsidP="005E113F">
            <w:pPr>
              <w:spacing w:after="0" w:line="240" w:lineRule="auto"/>
              <w:jc w:val="center"/>
              <w:rPr>
                <w:rFonts w:ascii="Times New Roman" w:eastAsia="Calibri" w:hAnsi="Times New Roman" w:cs="Times New Roman"/>
                <w:b/>
                <w:sz w:val="24"/>
                <w:szCs w:val="24"/>
              </w:rPr>
            </w:pPr>
            <w:r w:rsidRPr="005E113F">
              <w:rPr>
                <w:rFonts w:ascii="Times New Roman" w:eastAsia="Calibri" w:hAnsi="Times New Roman" w:cs="Times New Roman"/>
                <w:b/>
                <w:sz w:val="24"/>
                <w:szCs w:val="24"/>
              </w:rPr>
              <w:t>Темы</w:t>
            </w:r>
          </w:p>
        </w:tc>
      </w:tr>
      <w:tr w:rsidR="005E113F" w:rsidRPr="005E113F" w:rsidTr="005C4E8C">
        <w:trPr>
          <w:trHeight w:val="1135"/>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1-2</w:t>
            </w:r>
          </w:p>
        </w:tc>
        <w:tc>
          <w:tcPr>
            <w:tcW w:w="8916"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 Знакомство с новым учебником. </w:t>
            </w:r>
          </w:p>
          <w:p w:rsidR="005E113F" w:rsidRPr="005E113F" w:rsidRDefault="005E113F" w:rsidP="005E113F">
            <w:pPr>
              <w:spacing w:after="0" w:line="240" w:lineRule="auto"/>
              <w:jc w:val="both"/>
              <w:rPr>
                <w:rFonts w:ascii="Times New Roman" w:eastAsia="Times New Roman" w:hAnsi="Times New Roman" w:cs="Times New Roman"/>
                <w:b/>
                <w:bCs/>
                <w:sz w:val="24"/>
                <w:szCs w:val="24"/>
                <w:lang w:eastAsia="ru-RU"/>
              </w:rPr>
            </w:pPr>
            <w:r w:rsidRPr="005E113F">
              <w:rPr>
                <w:rFonts w:ascii="Times New Roman" w:eastAsia="Times New Roman" w:hAnsi="Times New Roman" w:cs="Times New Roman"/>
                <w:b/>
                <w:bCs/>
                <w:sz w:val="24"/>
                <w:szCs w:val="24"/>
                <w:lang w:eastAsia="ru-RU"/>
              </w:rPr>
              <w:t xml:space="preserve">Тема 1. Люди </w:t>
            </w:r>
          </w:p>
          <w:p w:rsidR="005E113F" w:rsidRPr="005E113F" w:rsidRDefault="005E113F" w:rsidP="005E113F">
            <w:pPr>
              <w:spacing w:after="0" w:line="240" w:lineRule="auto"/>
              <w:jc w:val="both"/>
              <w:rPr>
                <w:rFonts w:ascii="Times New Roman" w:eastAsia="Times New Roman" w:hAnsi="Times New Roman" w:cs="Times New Roman"/>
                <w:sz w:val="24"/>
                <w:szCs w:val="24"/>
                <w:lang w:eastAsia="ru-RU"/>
              </w:rPr>
            </w:pPr>
            <w:r w:rsidRPr="005E113F">
              <w:rPr>
                <w:rFonts w:ascii="Times New Roman" w:eastAsia="Times New Roman" w:hAnsi="Times New Roman" w:cs="Times New Roman"/>
                <w:sz w:val="24"/>
                <w:szCs w:val="24"/>
                <w:lang w:eastAsia="ru-RU"/>
              </w:rPr>
              <w:t>Усвоение и отработка лексики по теме Внешность и Характер: описание внешности, чувства и эмоции, жесты и мимика. Чтение текста «</w:t>
            </w:r>
            <w:r w:rsidRPr="005E113F">
              <w:rPr>
                <w:rFonts w:ascii="Times New Roman" w:eastAsia="Times New Roman" w:hAnsi="Times New Roman" w:cs="Times New Roman"/>
                <w:sz w:val="24"/>
                <w:szCs w:val="24"/>
                <w:lang w:val="en-US" w:eastAsia="ru-RU"/>
              </w:rPr>
              <w:t>Meet</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the</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Lion</w:t>
            </w:r>
            <w:r w:rsidRPr="005E113F">
              <w:rPr>
                <w:rFonts w:ascii="Times New Roman" w:eastAsia="Times New Roman" w:hAnsi="Times New Roman" w:cs="Times New Roman"/>
                <w:sz w:val="24"/>
                <w:szCs w:val="24"/>
                <w:lang w:eastAsia="ru-RU"/>
              </w:rPr>
              <w:t>» (</w:t>
            </w:r>
            <w:r w:rsidRPr="005E113F">
              <w:rPr>
                <w:rFonts w:ascii="Times New Roman" w:eastAsia="Times New Roman" w:hAnsi="Times New Roman" w:cs="Times New Roman"/>
                <w:sz w:val="24"/>
                <w:szCs w:val="24"/>
                <w:lang w:val="en-US" w:eastAsia="ru-RU"/>
              </w:rPr>
              <w:t>Multiple</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choice</w:t>
            </w:r>
            <w:r w:rsidRPr="005E113F">
              <w:rPr>
                <w:rFonts w:ascii="Times New Roman" w:eastAsia="Times New Roman" w:hAnsi="Times New Roman" w:cs="Times New Roman"/>
                <w:sz w:val="24"/>
                <w:szCs w:val="24"/>
                <w:lang w:eastAsia="ru-RU"/>
              </w:rPr>
              <w:t>).</w:t>
            </w:r>
          </w:p>
          <w:p w:rsidR="005E113F" w:rsidRPr="005E113F" w:rsidRDefault="005E113F" w:rsidP="005E113F">
            <w:pPr>
              <w:spacing w:after="0" w:line="240" w:lineRule="auto"/>
              <w:jc w:val="both"/>
              <w:rPr>
                <w:rFonts w:ascii="Times New Roman" w:eastAsia="Calibri" w:hAnsi="Times New Roman" w:cs="Times New Roman"/>
                <w:sz w:val="24"/>
                <w:szCs w:val="24"/>
              </w:rPr>
            </w:pPr>
          </w:p>
        </w:tc>
      </w:tr>
      <w:tr w:rsidR="005E113F" w:rsidRPr="005E113F" w:rsidTr="005C4E8C">
        <w:trPr>
          <w:trHeight w:val="678"/>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3-4</w:t>
            </w:r>
          </w:p>
        </w:tc>
        <w:tc>
          <w:tcPr>
            <w:tcW w:w="8916" w:type="dxa"/>
          </w:tcPr>
          <w:p w:rsidR="005E113F" w:rsidRPr="005E113F" w:rsidRDefault="005E113F" w:rsidP="005E113F">
            <w:pPr>
              <w:spacing w:after="0" w:line="240" w:lineRule="auto"/>
              <w:jc w:val="both"/>
              <w:rPr>
                <w:rFonts w:ascii="Times New Roman" w:eastAsia="Times New Roman" w:hAnsi="Times New Roman" w:cs="Times New Roman"/>
                <w:sz w:val="24"/>
                <w:szCs w:val="24"/>
                <w:lang w:eastAsia="ru-RU"/>
              </w:rPr>
            </w:pPr>
            <w:r w:rsidRPr="005E113F">
              <w:rPr>
                <w:rFonts w:ascii="Times New Roman" w:eastAsia="Times New Roman" w:hAnsi="Times New Roman" w:cs="Times New Roman"/>
                <w:sz w:val="24"/>
                <w:szCs w:val="24"/>
                <w:lang w:eastAsia="ru-RU"/>
              </w:rPr>
              <w:t>Прослушивание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диалога</w:t>
            </w:r>
            <w:r w:rsidRPr="005E113F">
              <w:rPr>
                <w:rFonts w:ascii="Times New Roman" w:eastAsia="Times New Roman" w:hAnsi="Times New Roman" w:cs="Times New Roman"/>
                <w:sz w:val="24"/>
                <w:szCs w:val="24"/>
                <w:lang w:val="en-US" w:eastAsia="ru-RU"/>
              </w:rPr>
              <w:t xml:space="preserve"> (True/False/Not Stated). </w:t>
            </w:r>
            <w:r w:rsidRPr="005E113F">
              <w:rPr>
                <w:rFonts w:ascii="Times New Roman" w:eastAsia="Times New Roman" w:hAnsi="Times New Roman" w:cs="Times New Roman"/>
                <w:sz w:val="24"/>
                <w:szCs w:val="24"/>
                <w:lang w:eastAsia="ru-RU"/>
              </w:rPr>
              <w:t>Развитие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устной</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речи</w:t>
            </w:r>
            <w:r w:rsidRPr="005E113F">
              <w:rPr>
                <w:rFonts w:ascii="Times New Roman" w:eastAsia="Times New Roman" w:hAnsi="Times New Roman" w:cs="Times New Roman"/>
                <w:sz w:val="24"/>
                <w:szCs w:val="24"/>
                <w:lang w:val="en-US" w:eastAsia="ru-RU"/>
              </w:rPr>
              <w:t xml:space="preserve"> (Questions to the Advertisement). </w:t>
            </w:r>
            <w:r w:rsidRPr="005E113F">
              <w:rPr>
                <w:rFonts w:ascii="Times New Roman" w:eastAsia="Times New Roman" w:hAnsi="Times New Roman" w:cs="Times New Roman"/>
                <w:sz w:val="24"/>
                <w:szCs w:val="24"/>
                <w:lang w:eastAsia="ru-RU"/>
              </w:rPr>
              <w:t>Развитие письменной речи (Эссе)</w:t>
            </w:r>
          </w:p>
          <w:p w:rsidR="005E113F" w:rsidRPr="005E113F" w:rsidRDefault="005E113F" w:rsidP="005E113F">
            <w:pPr>
              <w:spacing w:after="0" w:line="240" w:lineRule="auto"/>
              <w:jc w:val="both"/>
              <w:rPr>
                <w:rFonts w:ascii="Times New Roman" w:eastAsia="Calibri" w:hAnsi="Times New Roman" w:cs="Times New Roman"/>
                <w:sz w:val="24"/>
                <w:szCs w:val="24"/>
              </w:rPr>
            </w:pPr>
          </w:p>
        </w:tc>
      </w:tr>
      <w:tr w:rsidR="005E113F" w:rsidRPr="005E113F" w:rsidTr="005C4E8C">
        <w:trPr>
          <w:trHeight w:val="678"/>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5-6</w:t>
            </w:r>
          </w:p>
        </w:tc>
        <w:tc>
          <w:tcPr>
            <w:tcW w:w="8916" w:type="dxa"/>
          </w:tcPr>
          <w:p w:rsidR="005E113F" w:rsidRPr="005E113F" w:rsidRDefault="005E113F" w:rsidP="005E113F">
            <w:pPr>
              <w:spacing w:after="0" w:line="240" w:lineRule="auto"/>
              <w:rPr>
                <w:rFonts w:ascii="Times New Roman" w:eastAsia="Times New Roman" w:hAnsi="Times New Roman" w:cs="Times New Roman"/>
                <w:sz w:val="24"/>
                <w:szCs w:val="24"/>
                <w:lang w:eastAsia="ru-RU"/>
              </w:rPr>
            </w:pPr>
            <w:r w:rsidRPr="005E113F">
              <w:rPr>
                <w:rFonts w:ascii="Times New Roman" w:eastAsia="Times New Roman" w:hAnsi="Times New Roman" w:cs="Times New Roman"/>
                <w:sz w:val="24"/>
                <w:szCs w:val="24"/>
                <w:lang w:eastAsia="ru-RU"/>
              </w:rPr>
              <w:t>Выполнение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лексико</w:t>
            </w:r>
            <w:r w:rsidRPr="005E113F">
              <w:rPr>
                <w:rFonts w:ascii="Times New Roman" w:eastAsia="Times New Roman" w:hAnsi="Times New Roman" w:cs="Times New Roman"/>
                <w:sz w:val="24"/>
                <w:szCs w:val="24"/>
                <w:lang w:val="en-US" w:eastAsia="ru-RU"/>
              </w:rPr>
              <w:t>-</w:t>
            </w:r>
            <w:r w:rsidRPr="005E113F">
              <w:rPr>
                <w:rFonts w:ascii="Times New Roman" w:eastAsia="Times New Roman" w:hAnsi="Times New Roman" w:cs="Times New Roman"/>
                <w:sz w:val="24"/>
                <w:szCs w:val="24"/>
                <w:lang w:eastAsia="ru-RU"/>
              </w:rPr>
              <w:t>грамматических</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упражнений</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Времена</w:t>
            </w:r>
            <w:r w:rsidRPr="005E113F">
              <w:rPr>
                <w:rFonts w:ascii="Times New Roman" w:eastAsia="Times New Roman" w:hAnsi="Times New Roman" w:cs="Times New Roman"/>
                <w:sz w:val="24"/>
                <w:szCs w:val="24"/>
                <w:lang w:val="en-US" w:eastAsia="ru-RU"/>
              </w:rPr>
              <w:t xml:space="preserve">» (Transformation/Lexical multiple choice/Word formation/Selective cloze). </w:t>
            </w:r>
            <w:r w:rsidRPr="005E113F">
              <w:rPr>
                <w:rFonts w:ascii="Times New Roman" w:eastAsia="Times New Roman" w:hAnsi="Times New Roman" w:cs="Times New Roman"/>
                <w:sz w:val="24"/>
                <w:szCs w:val="24"/>
                <w:lang w:eastAsia="ru-RU"/>
              </w:rPr>
              <w:t>Развитие устной речи (</w:t>
            </w:r>
            <w:r w:rsidRPr="005E113F">
              <w:rPr>
                <w:rFonts w:ascii="Times New Roman" w:eastAsia="Times New Roman" w:hAnsi="Times New Roman" w:cs="Times New Roman"/>
                <w:sz w:val="24"/>
                <w:szCs w:val="24"/>
                <w:lang w:val="en-US" w:eastAsia="ru-RU"/>
              </w:rPr>
              <w:t>Phonetic</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Reading</w:t>
            </w:r>
            <w:r w:rsidRPr="005E113F">
              <w:rPr>
                <w:rFonts w:ascii="Times New Roman" w:eastAsia="Times New Roman" w:hAnsi="Times New Roman" w:cs="Times New Roman"/>
                <w:sz w:val="24"/>
                <w:szCs w:val="24"/>
                <w:lang w:eastAsia="ru-RU"/>
              </w:rPr>
              <w:t>).</w:t>
            </w:r>
          </w:p>
          <w:p w:rsidR="005E113F" w:rsidRPr="005E113F" w:rsidRDefault="005E113F" w:rsidP="005E113F">
            <w:pPr>
              <w:spacing w:after="0" w:line="240" w:lineRule="auto"/>
              <w:jc w:val="both"/>
              <w:rPr>
                <w:rFonts w:ascii="Times New Roman" w:eastAsia="Calibri" w:hAnsi="Times New Roman" w:cs="Times New Roman"/>
                <w:sz w:val="24"/>
                <w:szCs w:val="24"/>
              </w:rPr>
            </w:pPr>
          </w:p>
        </w:tc>
      </w:tr>
      <w:tr w:rsidR="005E113F" w:rsidRPr="005E113F" w:rsidTr="005C4E8C">
        <w:trPr>
          <w:trHeight w:val="581"/>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7-8</w:t>
            </w:r>
          </w:p>
        </w:tc>
        <w:tc>
          <w:tcPr>
            <w:tcW w:w="8916" w:type="dxa"/>
          </w:tcPr>
          <w:p w:rsidR="005E113F" w:rsidRPr="005E113F" w:rsidRDefault="005E113F" w:rsidP="005E113F">
            <w:pPr>
              <w:shd w:val="clear" w:color="auto" w:fill="FFFFFF"/>
              <w:spacing w:after="150" w:line="240" w:lineRule="auto"/>
              <w:jc w:val="both"/>
              <w:rPr>
                <w:rFonts w:ascii="Times New Roman" w:eastAsia="Calibri" w:hAnsi="Times New Roman" w:cs="Times New Roman"/>
                <w:sz w:val="24"/>
                <w:szCs w:val="24"/>
              </w:rPr>
            </w:pPr>
            <w:r w:rsidRPr="005E113F">
              <w:rPr>
                <w:rFonts w:ascii="Times New Roman" w:eastAsia="Times New Roman" w:hAnsi="Times New Roman" w:cs="Times New Roman"/>
                <w:sz w:val="24"/>
                <w:szCs w:val="24"/>
                <w:lang w:eastAsia="ru-RU"/>
              </w:rPr>
              <w:t>Развитие письменной речи (</w:t>
            </w:r>
            <w:r w:rsidRPr="005E113F">
              <w:rPr>
                <w:rFonts w:ascii="Times New Roman" w:eastAsia="Times New Roman" w:hAnsi="Times New Roman" w:cs="Times New Roman"/>
                <w:sz w:val="24"/>
                <w:szCs w:val="24"/>
                <w:lang w:val="en-US" w:eastAsia="ru-RU"/>
              </w:rPr>
              <w:t>Expository</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essays</w:t>
            </w:r>
            <w:r w:rsidRPr="005E113F">
              <w:rPr>
                <w:rFonts w:ascii="Times New Roman" w:eastAsia="Times New Roman" w:hAnsi="Times New Roman" w:cs="Times New Roman"/>
                <w:sz w:val="24"/>
                <w:szCs w:val="24"/>
                <w:lang w:eastAsia="ru-RU"/>
              </w:rPr>
              <w:t>). Развитие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навыков</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чтение</w:t>
            </w:r>
            <w:r w:rsidRPr="005E113F">
              <w:rPr>
                <w:rFonts w:ascii="Times New Roman" w:eastAsia="Times New Roman" w:hAnsi="Times New Roman" w:cs="Times New Roman"/>
                <w:sz w:val="24"/>
                <w:szCs w:val="24"/>
                <w:lang w:val="en-US" w:eastAsia="ru-RU"/>
              </w:rPr>
              <w:t xml:space="preserve"> (Multiple choice) «An Awkward Situation». </w:t>
            </w:r>
            <w:r w:rsidRPr="005E113F">
              <w:rPr>
                <w:rFonts w:ascii="Times New Roman" w:eastAsia="Times New Roman" w:hAnsi="Times New Roman" w:cs="Times New Roman"/>
                <w:sz w:val="24"/>
                <w:szCs w:val="24"/>
                <w:lang w:eastAsia="ru-RU"/>
              </w:rPr>
              <w:t>Развитие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навыков</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аудирования</w:t>
            </w:r>
            <w:r w:rsidRPr="005E113F">
              <w:rPr>
                <w:rFonts w:ascii="Times New Roman" w:eastAsia="Times New Roman" w:hAnsi="Times New Roman" w:cs="Times New Roman"/>
                <w:sz w:val="24"/>
                <w:szCs w:val="24"/>
                <w:lang w:val="en-US" w:eastAsia="ru-RU"/>
              </w:rPr>
              <w:t xml:space="preserve"> (Multiple choice)</w:t>
            </w:r>
            <w:r w:rsidRPr="005E113F">
              <w:rPr>
                <w:rFonts w:ascii="Times New Roman" w:eastAsia="Calibri" w:hAnsi="Times New Roman" w:cs="Times New Roman"/>
                <w:sz w:val="24"/>
                <w:szCs w:val="24"/>
              </w:rPr>
              <w:t>.</w:t>
            </w:r>
          </w:p>
        </w:tc>
      </w:tr>
      <w:tr w:rsidR="005E113F" w:rsidRPr="005E113F" w:rsidTr="005C4E8C">
        <w:trPr>
          <w:trHeight w:val="1024"/>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9-10</w:t>
            </w:r>
          </w:p>
        </w:tc>
        <w:tc>
          <w:tcPr>
            <w:tcW w:w="8916" w:type="dxa"/>
          </w:tcPr>
          <w:p w:rsidR="005E113F" w:rsidRPr="005E113F" w:rsidRDefault="005E113F" w:rsidP="005E113F">
            <w:pPr>
              <w:shd w:val="clear" w:color="auto" w:fill="FFFFFF"/>
              <w:spacing w:after="150" w:line="240" w:lineRule="auto"/>
              <w:jc w:val="both"/>
              <w:rPr>
                <w:rFonts w:ascii="Times New Roman" w:eastAsia="Times New Roman" w:hAnsi="Times New Roman" w:cs="Times New Roman"/>
                <w:b/>
                <w:bCs/>
                <w:sz w:val="24"/>
                <w:szCs w:val="24"/>
                <w:lang w:val="en-US" w:eastAsia="ru-RU"/>
              </w:rPr>
            </w:pPr>
            <w:r w:rsidRPr="005E113F">
              <w:rPr>
                <w:rFonts w:ascii="Times New Roman" w:eastAsia="Times New Roman" w:hAnsi="Times New Roman" w:cs="Times New Roman"/>
                <w:b/>
                <w:bCs/>
                <w:sz w:val="24"/>
                <w:szCs w:val="24"/>
                <w:lang w:eastAsia="ru-RU"/>
              </w:rPr>
              <w:t>Тема</w:t>
            </w:r>
            <w:r w:rsidRPr="005E113F">
              <w:rPr>
                <w:rFonts w:ascii="Times New Roman" w:eastAsia="Times New Roman" w:hAnsi="Times New Roman" w:cs="Times New Roman"/>
                <w:b/>
                <w:bCs/>
                <w:sz w:val="24"/>
                <w:szCs w:val="24"/>
                <w:lang w:val="en-US" w:eastAsia="ru-RU"/>
              </w:rPr>
              <w:t xml:space="preserve"> 2. </w:t>
            </w:r>
            <w:r w:rsidRPr="005E113F">
              <w:rPr>
                <w:rFonts w:ascii="Times New Roman" w:eastAsia="Times New Roman" w:hAnsi="Times New Roman" w:cs="Times New Roman"/>
                <w:b/>
                <w:bCs/>
                <w:sz w:val="24"/>
                <w:szCs w:val="24"/>
                <w:lang w:eastAsia="ru-RU"/>
              </w:rPr>
              <w:t>Дома</w:t>
            </w:r>
            <w:r w:rsidRPr="005E113F">
              <w:rPr>
                <w:rFonts w:ascii="Times New Roman" w:eastAsia="Times New Roman" w:hAnsi="Times New Roman" w:cs="Times New Roman"/>
                <w:b/>
                <w:bCs/>
                <w:sz w:val="24"/>
                <w:szCs w:val="24"/>
                <w:lang w:val="en-US" w:eastAsia="ru-RU"/>
              </w:rPr>
              <w:t xml:space="preserve"> «Houses and Homes» </w:t>
            </w:r>
          </w:p>
          <w:p w:rsidR="005E113F" w:rsidRPr="005E113F" w:rsidRDefault="005E113F" w:rsidP="005E113F">
            <w:pPr>
              <w:spacing w:after="0" w:line="240" w:lineRule="auto"/>
              <w:jc w:val="both"/>
              <w:rPr>
                <w:rFonts w:ascii="Times New Roman" w:eastAsia="Times New Roman" w:hAnsi="Times New Roman" w:cs="Times New Roman"/>
                <w:sz w:val="24"/>
                <w:szCs w:val="24"/>
                <w:lang w:eastAsia="ru-RU"/>
              </w:rPr>
            </w:pPr>
            <w:r w:rsidRPr="005E113F">
              <w:rPr>
                <w:rFonts w:ascii="Times New Roman" w:eastAsia="Times New Roman" w:hAnsi="Times New Roman" w:cs="Times New Roman"/>
                <w:sz w:val="24"/>
                <w:szCs w:val="24"/>
                <w:lang w:eastAsia="ru-RU"/>
              </w:rPr>
              <w:t>Усвоение и отработка лексики по теме Комната и мебель: типы домов, съемное жилье, покупка и продажа недвижимости. Чтение текста «</w:t>
            </w:r>
            <w:r w:rsidRPr="005E113F">
              <w:rPr>
                <w:rFonts w:ascii="Times New Roman" w:eastAsia="Times New Roman" w:hAnsi="Times New Roman" w:cs="Times New Roman"/>
                <w:sz w:val="24"/>
                <w:szCs w:val="24"/>
                <w:lang w:val="en-US" w:eastAsia="ru-RU"/>
              </w:rPr>
              <w:t>Go</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with</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the</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flow</w:t>
            </w:r>
            <w:r w:rsidRPr="005E113F">
              <w:rPr>
                <w:rFonts w:ascii="Times New Roman" w:eastAsia="Times New Roman" w:hAnsi="Times New Roman" w:cs="Times New Roman"/>
                <w:sz w:val="24"/>
                <w:szCs w:val="24"/>
                <w:lang w:eastAsia="ru-RU"/>
              </w:rPr>
              <w:t>» (</w:t>
            </w:r>
            <w:r w:rsidRPr="005E113F">
              <w:rPr>
                <w:rFonts w:ascii="Times New Roman" w:eastAsia="Times New Roman" w:hAnsi="Times New Roman" w:cs="Times New Roman"/>
                <w:sz w:val="24"/>
                <w:szCs w:val="24"/>
                <w:lang w:val="en-US" w:eastAsia="ru-RU"/>
              </w:rPr>
              <w:t>Gapped</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text</w:t>
            </w:r>
            <w:r w:rsidRPr="005E113F">
              <w:rPr>
                <w:rFonts w:ascii="Times New Roman" w:eastAsia="Times New Roman" w:hAnsi="Times New Roman" w:cs="Times New Roman"/>
                <w:sz w:val="24"/>
                <w:szCs w:val="24"/>
                <w:lang w:eastAsia="ru-RU"/>
              </w:rPr>
              <w:t>).</w:t>
            </w:r>
          </w:p>
          <w:p w:rsidR="005E113F" w:rsidRPr="005E113F" w:rsidRDefault="005E113F" w:rsidP="005E113F">
            <w:pPr>
              <w:spacing w:after="0" w:line="240" w:lineRule="auto"/>
              <w:jc w:val="both"/>
              <w:rPr>
                <w:rFonts w:ascii="Times New Roman" w:eastAsia="Calibri" w:hAnsi="Times New Roman" w:cs="Times New Roman"/>
                <w:sz w:val="24"/>
                <w:szCs w:val="24"/>
                <w:lang w:val="en-US"/>
              </w:rPr>
            </w:pPr>
          </w:p>
        </w:tc>
      </w:tr>
      <w:tr w:rsidR="005E113F" w:rsidRPr="005E113F" w:rsidTr="005C4E8C">
        <w:trPr>
          <w:trHeight w:val="221"/>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11</w:t>
            </w:r>
          </w:p>
        </w:tc>
        <w:tc>
          <w:tcPr>
            <w:tcW w:w="8916"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Times New Roman" w:hAnsi="Times New Roman" w:cs="Times New Roman"/>
                <w:sz w:val="24"/>
                <w:szCs w:val="24"/>
                <w:lang w:eastAsia="ru-RU"/>
              </w:rPr>
              <w:t>Прослушивание диалога (</w:t>
            </w:r>
            <w:r w:rsidRPr="005E113F">
              <w:rPr>
                <w:rFonts w:ascii="Times New Roman" w:eastAsia="Times New Roman" w:hAnsi="Times New Roman" w:cs="Times New Roman"/>
                <w:sz w:val="24"/>
                <w:szCs w:val="24"/>
                <w:lang w:val="en-US" w:eastAsia="ru-RU"/>
              </w:rPr>
              <w:t>Multiple</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choice</w:t>
            </w:r>
            <w:r w:rsidRPr="005E113F">
              <w:rPr>
                <w:rFonts w:ascii="Times New Roman" w:eastAsia="Times New Roman" w:hAnsi="Times New Roman" w:cs="Times New Roman"/>
                <w:sz w:val="24"/>
                <w:szCs w:val="24"/>
                <w:lang w:eastAsia="ru-RU"/>
              </w:rPr>
              <w:t>). Развитие устной речи (</w:t>
            </w:r>
            <w:r w:rsidRPr="005E113F">
              <w:rPr>
                <w:rFonts w:ascii="Times New Roman" w:eastAsia="Times New Roman" w:hAnsi="Times New Roman" w:cs="Times New Roman"/>
                <w:sz w:val="24"/>
                <w:szCs w:val="24"/>
                <w:lang w:val="en-US" w:eastAsia="ru-RU"/>
              </w:rPr>
              <w:t>Phonetic</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Reading</w:t>
            </w:r>
            <w:r w:rsidRPr="005E113F">
              <w:rPr>
                <w:rFonts w:ascii="Times New Roman" w:eastAsia="Times New Roman" w:hAnsi="Times New Roman" w:cs="Times New Roman"/>
                <w:sz w:val="24"/>
                <w:szCs w:val="24"/>
                <w:lang w:eastAsia="ru-RU"/>
              </w:rPr>
              <w:t>).</w:t>
            </w:r>
          </w:p>
        </w:tc>
      </w:tr>
      <w:tr w:rsidR="005E113F" w:rsidRPr="00F900F3" w:rsidTr="005C4E8C">
        <w:trPr>
          <w:trHeight w:val="678"/>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lastRenderedPageBreak/>
              <w:t>12-13</w:t>
            </w:r>
          </w:p>
        </w:tc>
        <w:tc>
          <w:tcPr>
            <w:tcW w:w="8916" w:type="dxa"/>
          </w:tcPr>
          <w:p w:rsidR="005E113F" w:rsidRPr="005E113F" w:rsidRDefault="005E113F" w:rsidP="005E113F">
            <w:pPr>
              <w:spacing w:after="0" w:line="240" w:lineRule="auto"/>
              <w:jc w:val="both"/>
              <w:rPr>
                <w:rFonts w:ascii="Times New Roman" w:eastAsia="Times New Roman" w:hAnsi="Times New Roman" w:cs="Times New Roman"/>
                <w:sz w:val="24"/>
                <w:szCs w:val="24"/>
                <w:lang w:val="en-US" w:eastAsia="ru-RU"/>
              </w:rPr>
            </w:pPr>
            <w:r w:rsidRPr="005E113F">
              <w:rPr>
                <w:rFonts w:ascii="Times New Roman" w:eastAsia="Times New Roman" w:hAnsi="Times New Roman" w:cs="Times New Roman"/>
                <w:sz w:val="24"/>
                <w:szCs w:val="24"/>
                <w:lang w:eastAsia="ru-RU"/>
              </w:rPr>
              <w:t>Выполнение лексико-грамматических упражнений «Инфинитив. Герундий</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Причастия</w:t>
            </w:r>
            <w:r w:rsidRPr="005E113F">
              <w:rPr>
                <w:rFonts w:ascii="Times New Roman" w:eastAsia="Times New Roman" w:hAnsi="Times New Roman" w:cs="Times New Roman"/>
                <w:sz w:val="24"/>
                <w:szCs w:val="24"/>
                <w:lang w:val="en-US" w:eastAsia="ru-RU"/>
              </w:rPr>
              <w:t xml:space="preserve">» (Transformation/Lexical multiple choice/Grammatical and Word formation/Selective cloze). </w:t>
            </w:r>
          </w:p>
          <w:p w:rsidR="005E113F" w:rsidRPr="005E113F" w:rsidRDefault="005E113F" w:rsidP="005E113F">
            <w:pPr>
              <w:spacing w:after="0" w:line="240" w:lineRule="auto"/>
              <w:jc w:val="both"/>
              <w:rPr>
                <w:rFonts w:ascii="Times New Roman" w:eastAsia="Calibri" w:hAnsi="Times New Roman" w:cs="Times New Roman"/>
                <w:sz w:val="24"/>
                <w:szCs w:val="24"/>
                <w:lang w:val="en-US"/>
              </w:rPr>
            </w:pPr>
          </w:p>
        </w:tc>
      </w:tr>
      <w:tr w:rsidR="005E113F" w:rsidRPr="005E113F" w:rsidTr="005C4E8C">
        <w:trPr>
          <w:trHeight w:val="581"/>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14-15</w:t>
            </w:r>
          </w:p>
        </w:tc>
        <w:tc>
          <w:tcPr>
            <w:tcW w:w="8916" w:type="dxa"/>
          </w:tcPr>
          <w:p w:rsidR="005E113F" w:rsidRPr="005E113F" w:rsidRDefault="005E113F" w:rsidP="005E113F">
            <w:pPr>
              <w:shd w:val="clear" w:color="auto" w:fill="FFFFFF"/>
              <w:spacing w:after="150" w:line="240" w:lineRule="auto"/>
              <w:jc w:val="both"/>
              <w:rPr>
                <w:rFonts w:ascii="Times New Roman" w:eastAsia="Calibri" w:hAnsi="Times New Roman" w:cs="Times New Roman"/>
                <w:sz w:val="24"/>
                <w:szCs w:val="24"/>
              </w:rPr>
            </w:pPr>
            <w:r w:rsidRPr="005E113F">
              <w:rPr>
                <w:rFonts w:ascii="Times New Roman" w:eastAsia="Times New Roman" w:hAnsi="Times New Roman" w:cs="Times New Roman"/>
                <w:sz w:val="24"/>
                <w:szCs w:val="24"/>
                <w:lang w:eastAsia="ru-RU"/>
              </w:rPr>
              <w:t>Развитие письменной речи (</w:t>
            </w:r>
            <w:r w:rsidRPr="005E113F">
              <w:rPr>
                <w:rFonts w:ascii="Times New Roman" w:eastAsia="Times New Roman" w:hAnsi="Times New Roman" w:cs="Times New Roman"/>
                <w:sz w:val="24"/>
                <w:szCs w:val="24"/>
                <w:lang w:val="en-US" w:eastAsia="ru-RU"/>
              </w:rPr>
              <w:t>An</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opinion</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essay</w:t>
            </w:r>
            <w:r w:rsidRPr="005E113F">
              <w:rPr>
                <w:rFonts w:ascii="Times New Roman" w:eastAsia="Times New Roman" w:hAnsi="Times New Roman" w:cs="Times New Roman"/>
                <w:sz w:val="24"/>
                <w:szCs w:val="24"/>
                <w:lang w:eastAsia="ru-RU"/>
              </w:rPr>
              <w:t>). Развитие навыков чтение (</w:t>
            </w:r>
            <w:r w:rsidRPr="005E113F">
              <w:rPr>
                <w:rFonts w:ascii="Times New Roman" w:eastAsia="Times New Roman" w:hAnsi="Times New Roman" w:cs="Times New Roman"/>
                <w:sz w:val="24"/>
                <w:szCs w:val="24"/>
                <w:lang w:val="en-US" w:eastAsia="ru-RU"/>
              </w:rPr>
              <w:t>Multiple</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choice</w:t>
            </w:r>
            <w:r w:rsidRPr="005E113F">
              <w:rPr>
                <w:rFonts w:ascii="Times New Roman" w:eastAsia="Times New Roman" w:hAnsi="Times New Roman" w:cs="Times New Roman"/>
                <w:sz w:val="24"/>
                <w:szCs w:val="24"/>
                <w:lang w:eastAsia="ru-RU"/>
              </w:rPr>
              <w:t>) «</w:t>
            </w:r>
            <w:r w:rsidRPr="005E113F">
              <w:rPr>
                <w:rFonts w:ascii="Times New Roman" w:eastAsia="Times New Roman" w:hAnsi="Times New Roman" w:cs="Times New Roman"/>
                <w:sz w:val="24"/>
                <w:szCs w:val="24"/>
                <w:lang w:val="en-US" w:eastAsia="ru-RU"/>
              </w:rPr>
              <w:t>Jane</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Eyre</w:t>
            </w:r>
            <w:r w:rsidRPr="005E113F">
              <w:rPr>
                <w:rFonts w:ascii="Times New Roman" w:eastAsia="Times New Roman" w:hAnsi="Times New Roman" w:cs="Times New Roman"/>
                <w:sz w:val="24"/>
                <w:szCs w:val="24"/>
                <w:lang w:eastAsia="ru-RU"/>
              </w:rPr>
              <w:t>».</w:t>
            </w:r>
          </w:p>
        </w:tc>
      </w:tr>
      <w:tr w:rsidR="005E113F" w:rsidRPr="005E113F" w:rsidTr="005C4E8C">
        <w:trPr>
          <w:trHeight w:val="443"/>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16-17</w:t>
            </w:r>
          </w:p>
        </w:tc>
        <w:tc>
          <w:tcPr>
            <w:tcW w:w="8916" w:type="dxa"/>
          </w:tcPr>
          <w:p w:rsidR="005E113F" w:rsidRPr="005E113F" w:rsidRDefault="005E113F" w:rsidP="005E113F">
            <w:pPr>
              <w:spacing w:after="0" w:line="240" w:lineRule="auto"/>
              <w:jc w:val="both"/>
              <w:rPr>
                <w:rFonts w:ascii="Times New Roman" w:eastAsia="Times New Roman" w:hAnsi="Times New Roman" w:cs="Times New Roman"/>
                <w:sz w:val="24"/>
                <w:szCs w:val="24"/>
                <w:lang w:eastAsia="ru-RU"/>
              </w:rPr>
            </w:pPr>
            <w:r w:rsidRPr="005E113F">
              <w:rPr>
                <w:rFonts w:ascii="Times New Roman" w:eastAsia="Times New Roman" w:hAnsi="Times New Roman" w:cs="Times New Roman"/>
                <w:sz w:val="24"/>
                <w:szCs w:val="24"/>
                <w:lang w:eastAsia="ru-RU"/>
              </w:rPr>
              <w:t>Развитие навыков аудирования (</w:t>
            </w:r>
            <w:r w:rsidRPr="005E113F">
              <w:rPr>
                <w:rFonts w:ascii="Times New Roman" w:eastAsia="Times New Roman" w:hAnsi="Times New Roman" w:cs="Times New Roman"/>
                <w:sz w:val="24"/>
                <w:szCs w:val="24"/>
                <w:lang w:val="en-US" w:eastAsia="ru-RU"/>
              </w:rPr>
              <w:t>Multiple</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matching</w:t>
            </w:r>
            <w:r w:rsidRPr="005E113F">
              <w:rPr>
                <w:rFonts w:ascii="Times New Roman" w:eastAsia="Times New Roman" w:hAnsi="Times New Roman" w:cs="Times New Roman"/>
                <w:sz w:val="24"/>
                <w:szCs w:val="24"/>
                <w:lang w:eastAsia="ru-RU"/>
              </w:rPr>
              <w:t>). Развитие устной речи (Описание фото)</w:t>
            </w:r>
          </w:p>
        </w:tc>
      </w:tr>
      <w:tr w:rsidR="005E113F" w:rsidRPr="005E113F" w:rsidTr="005C4E8C">
        <w:trPr>
          <w:trHeight w:val="678"/>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19</w:t>
            </w:r>
          </w:p>
        </w:tc>
        <w:tc>
          <w:tcPr>
            <w:tcW w:w="8916" w:type="dxa"/>
          </w:tcPr>
          <w:p w:rsidR="005E113F" w:rsidRPr="005E113F" w:rsidRDefault="005E113F" w:rsidP="005E113F">
            <w:pPr>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
                <w:bCs/>
                <w:sz w:val="24"/>
                <w:szCs w:val="24"/>
                <w:lang w:eastAsia="ru-RU"/>
              </w:rPr>
              <w:t xml:space="preserve">Тема 3. Культурология «Шотландия» – </w:t>
            </w:r>
            <w:r w:rsidRPr="005E113F">
              <w:rPr>
                <w:rFonts w:ascii="Times New Roman" w:eastAsia="Times New Roman" w:hAnsi="Times New Roman" w:cs="Times New Roman"/>
                <w:bCs/>
                <w:sz w:val="24"/>
                <w:szCs w:val="24"/>
                <w:lang w:eastAsia="ru-RU"/>
              </w:rPr>
              <w:t>факты географии, истории, современности, культуры; сравнительный анализ со своей страной</w:t>
            </w:r>
          </w:p>
          <w:p w:rsidR="005E113F" w:rsidRPr="005E113F" w:rsidRDefault="005E113F" w:rsidP="005E113F">
            <w:pPr>
              <w:spacing w:after="0" w:line="240" w:lineRule="auto"/>
              <w:jc w:val="both"/>
              <w:rPr>
                <w:rFonts w:ascii="Times New Roman" w:eastAsia="Calibri" w:hAnsi="Times New Roman" w:cs="Times New Roman"/>
                <w:sz w:val="24"/>
                <w:szCs w:val="24"/>
              </w:rPr>
            </w:pPr>
          </w:p>
        </w:tc>
      </w:tr>
      <w:tr w:rsidR="005E113F" w:rsidRPr="00F900F3" w:rsidTr="005C4E8C">
        <w:trPr>
          <w:trHeight w:val="1039"/>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20-21</w:t>
            </w:r>
          </w:p>
        </w:tc>
        <w:tc>
          <w:tcPr>
            <w:tcW w:w="8916" w:type="dxa"/>
          </w:tcPr>
          <w:p w:rsidR="005E113F" w:rsidRPr="005E113F" w:rsidRDefault="005E113F" w:rsidP="005E113F">
            <w:pPr>
              <w:shd w:val="clear" w:color="auto" w:fill="FFFFFF"/>
              <w:spacing w:after="150" w:line="240" w:lineRule="auto"/>
              <w:jc w:val="both"/>
              <w:rPr>
                <w:rFonts w:ascii="Times New Roman" w:eastAsia="Times New Roman" w:hAnsi="Times New Roman" w:cs="Times New Roman"/>
                <w:b/>
                <w:bCs/>
                <w:sz w:val="24"/>
                <w:szCs w:val="24"/>
                <w:lang w:eastAsia="ru-RU"/>
              </w:rPr>
            </w:pPr>
            <w:r w:rsidRPr="005E113F">
              <w:rPr>
                <w:rFonts w:ascii="Times New Roman" w:eastAsia="Times New Roman" w:hAnsi="Times New Roman" w:cs="Times New Roman"/>
                <w:b/>
                <w:bCs/>
                <w:sz w:val="24"/>
                <w:szCs w:val="24"/>
                <w:lang w:eastAsia="ru-RU"/>
              </w:rPr>
              <w:t xml:space="preserve">Тема 4. Школа </w:t>
            </w:r>
          </w:p>
          <w:p w:rsidR="005E113F" w:rsidRPr="005E113F" w:rsidRDefault="005E113F" w:rsidP="005E113F">
            <w:pPr>
              <w:spacing w:after="0" w:line="240" w:lineRule="auto"/>
              <w:jc w:val="both"/>
              <w:rPr>
                <w:rFonts w:ascii="Times New Roman" w:eastAsia="Calibri" w:hAnsi="Times New Roman" w:cs="Times New Roman"/>
                <w:sz w:val="24"/>
                <w:szCs w:val="24"/>
                <w:lang w:val="en-US"/>
              </w:rPr>
            </w:pPr>
            <w:r w:rsidRPr="005E113F">
              <w:rPr>
                <w:rFonts w:ascii="Times New Roman" w:eastAsia="Times New Roman" w:hAnsi="Times New Roman" w:cs="Times New Roman"/>
                <w:sz w:val="24"/>
                <w:szCs w:val="24"/>
                <w:lang w:eastAsia="ru-RU"/>
              </w:rPr>
              <w:t>Усвоение и отработка лексики по теме: школьные предметы, отметки, требования, школьная жизнь, система образования, высшее образование. Чтение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текста</w:t>
            </w:r>
            <w:r w:rsidRPr="005E113F">
              <w:rPr>
                <w:rFonts w:ascii="Times New Roman" w:eastAsia="Times New Roman" w:hAnsi="Times New Roman" w:cs="Times New Roman"/>
                <w:sz w:val="24"/>
                <w:szCs w:val="24"/>
                <w:lang w:val="en-US" w:eastAsia="ru-RU"/>
              </w:rPr>
              <w:t xml:space="preserve"> «E.R.A.S.M.U.S» (Multiple choice).  </w:t>
            </w:r>
          </w:p>
        </w:tc>
      </w:tr>
      <w:tr w:rsidR="005E113F" w:rsidRPr="005E113F" w:rsidTr="005C4E8C">
        <w:trPr>
          <w:trHeight w:val="581"/>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22-23</w:t>
            </w:r>
          </w:p>
        </w:tc>
        <w:tc>
          <w:tcPr>
            <w:tcW w:w="8916" w:type="dxa"/>
          </w:tcPr>
          <w:p w:rsidR="005E113F" w:rsidRPr="005E113F" w:rsidRDefault="005E113F" w:rsidP="005E113F">
            <w:pPr>
              <w:shd w:val="clear" w:color="auto" w:fill="FFFFFF"/>
              <w:spacing w:after="150" w:line="240" w:lineRule="auto"/>
              <w:jc w:val="both"/>
              <w:rPr>
                <w:rFonts w:ascii="Times New Roman" w:eastAsia="Times New Roman" w:hAnsi="Times New Roman" w:cs="Times New Roman"/>
                <w:sz w:val="24"/>
                <w:szCs w:val="24"/>
                <w:lang w:eastAsia="ru-RU"/>
              </w:rPr>
            </w:pPr>
            <w:r w:rsidRPr="005E113F">
              <w:rPr>
                <w:rFonts w:ascii="Times New Roman" w:eastAsia="Times New Roman" w:hAnsi="Times New Roman" w:cs="Times New Roman"/>
                <w:sz w:val="24"/>
                <w:szCs w:val="24"/>
                <w:lang w:val="en-US" w:eastAsia="ru-RU"/>
              </w:rPr>
              <w:t xml:space="preserve">«E.R.A.S.M.U.S» (Multiple choice).  </w:t>
            </w:r>
            <w:r w:rsidRPr="005E113F">
              <w:rPr>
                <w:rFonts w:ascii="Times New Roman" w:eastAsia="Times New Roman" w:hAnsi="Times New Roman" w:cs="Times New Roman"/>
                <w:sz w:val="24"/>
                <w:szCs w:val="24"/>
                <w:lang w:eastAsia="ru-RU"/>
              </w:rPr>
              <w:t>Прослушивание интервью (</w:t>
            </w:r>
            <w:r w:rsidRPr="005E113F">
              <w:rPr>
                <w:rFonts w:ascii="Times New Roman" w:eastAsia="Times New Roman" w:hAnsi="Times New Roman" w:cs="Times New Roman"/>
                <w:sz w:val="24"/>
                <w:szCs w:val="24"/>
                <w:lang w:val="en-US" w:eastAsia="ru-RU"/>
              </w:rPr>
              <w:t>Multiple</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choice</w:t>
            </w:r>
            <w:r w:rsidRPr="005E113F">
              <w:rPr>
                <w:rFonts w:ascii="Times New Roman" w:eastAsia="Times New Roman" w:hAnsi="Times New Roman" w:cs="Times New Roman"/>
                <w:sz w:val="24"/>
                <w:szCs w:val="24"/>
                <w:lang w:eastAsia="ru-RU"/>
              </w:rPr>
              <w:t xml:space="preserve">). Развитие устной речи (Сравнение фото). </w:t>
            </w:r>
          </w:p>
          <w:p w:rsidR="005E113F" w:rsidRPr="005E113F" w:rsidRDefault="005E113F" w:rsidP="005E113F">
            <w:pPr>
              <w:spacing w:after="0" w:line="240" w:lineRule="auto"/>
              <w:jc w:val="both"/>
              <w:rPr>
                <w:rFonts w:ascii="Times New Roman" w:eastAsia="Calibri" w:hAnsi="Times New Roman" w:cs="Times New Roman"/>
                <w:sz w:val="24"/>
                <w:szCs w:val="24"/>
              </w:rPr>
            </w:pPr>
          </w:p>
        </w:tc>
      </w:tr>
      <w:tr w:rsidR="005E113F" w:rsidRPr="005E113F" w:rsidTr="005C4E8C">
        <w:trPr>
          <w:trHeight w:val="803"/>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24-25</w:t>
            </w:r>
          </w:p>
        </w:tc>
        <w:tc>
          <w:tcPr>
            <w:tcW w:w="8916" w:type="dxa"/>
          </w:tcPr>
          <w:p w:rsidR="005E113F" w:rsidRPr="005E113F" w:rsidRDefault="005E113F" w:rsidP="005E113F">
            <w:pPr>
              <w:shd w:val="clear" w:color="auto" w:fill="FFFFFF"/>
              <w:spacing w:after="150" w:line="240" w:lineRule="auto"/>
              <w:jc w:val="both"/>
              <w:rPr>
                <w:rFonts w:ascii="Times New Roman" w:eastAsia="Calibri" w:hAnsi="Times New Roman" w:cs="Times New Roman"/>
                <w:sz w:val="24"/>
                <w:szCs w:val="24"/>
              </w:rPr>
            </w:pPr>
            <w:r w:rsidRPr="005E113F">
              <w:rPr>
                <w:rFonts w:ascii="Times New Roman" w:eastAsia="Times New Roman" w:hAnsi="Times New Roman" w:cs="Times New Roman"/>
                <w:sz w:val="24"/>
                <w:szCs w:val="24"/>
                <w:lang w:eastAsia="ru-RU"/>
              </w:rPr>
              <w:t>Выполнение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лексико</w:t>
            </w:r>
            <w:r w:rsidRPr="005E113F">
              <w:rPr>
                <w:rFonts w:ascii="Times New Roman" w:eastAsia="Times New Roman" w:hAnsi="Times New Roman" w:cs="Times New Roman"/>
                <w:sz w:val="24"/>
                <w:szCs w:val="24"/>
                <w:lang w:val="en-US" w:eastAsia="ru-RU"/>
              </w:rPr>
              <w:t>-</w:t>
            </w:r>
            <w:r w:rsidRPr="005E113F">
              <w:rPr>
                <w:rFonts w:ascii="Times New Roman" w:eastAsia="Times New Roman" w:hAnsi="Times New Roman" w:cs="Times New Roman"/>
                <w:sz w:val="24"/>
                <w:szCs w:val="24"/>
                <w:lang w:eastAsia="ru-RU"/>
              </w:rPr>
              <w:t>грамматических</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упражнений</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Модальные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глаголы</w:t>
            </w:r>
            <w:r w:rsidRPr="005E113F">
              <w:rPr>
                <w:rFonts w:ascii="Times New Roman" w:eastAsia="Times New Roman" w:hAnsi="Times New Roman" w:cs="Times New Roman"/>
                <w:sz w:val="24"/>
                <w:szCs w:val="24"/>
                <w:lang w:val="en-US" w:eastAsia="ru-RU"/>
              </w:rPr>
              <w:t xml:space="preserve">» (Transformation/Lexical multiple choice/ Grammatical and Word formation). </w:t>
            </w:r>
            <w:r w:rsidRPr="005E113F">
              <w:rPr>
                <w:rFonts w:ascii="Times New Roman" w:eastAsia="Times New Roman" w:hAnsi="Times New Roman" w:cs="Times New Roman"/>
                <w:sz w:val="24"/>
                <w:szCs w:val="24"/>
                <w:lang w:eastAsia="ru-RU"/>
              </w:rPr>
              <w:t>Развитие устной речи (</w:t>
            </w:r>
            <w:r w:rsidRPr="005E113F">
              <w:rPr>
                <w:rFonts w:ascii="Times New Roman" w:eastAsia="Times New Roman" w:hAnsi="Times New Roman" w:cs="Times New Roman"/>
                <w:sz w:val="24"/>
                <w:szCs w:val="24"/>
                <w:lang w:val="en-US" w:eastAsia="ru-RU"/>
              </w:rPr>
              <w:t>Phonetic</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Reading</w:t>
            </w:r>
            <w:r w:rsidRPr="005E113F">
              <w:rPr>
                <w:rFonts w:ascii="Times New Roman" w:eastAsia="Times New Roman" w:hAnsi="Times New Roman" w:cs="Times New Roman"/>
                <w:sz w:val="24"/>
                <w:szCs w:val="24"/>
                <w:lang w:eastAsia="ru-RU"/>
              </w:rPr>
              <w:t xml:space="preserve">). </w:t>
            </w:r>
          </w:p>
        </w:tc>
      </w:tr>
      <w:tr w:rsidR="005E113F" w:rsidRPr="00F900F3" w:rsidTr="009E6B83">
        <w:trPr>
          <w:trHeight w:val="906"/>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26-27</w:t>
            </w:r>
          </w:p>
        </w:tc>
        <w:tc>
          <w:tcPr>
            <w:tcW w:w="8916" w:type="dxa"/>
          </w:tcPr>
          <w:p w:rsidR="005E113F" w:rsidRPr="005E113F" w:rsidRDefault="005E113F" w:rsidP="009E6B83">
            <w:pPr>
              <w:shd w:val="clear" w:color="auto" w:fill="FFFFFF"/>
              <w:spacing w:after="150" w:line="240" w:lineRule="auto"/>
              <w:jc w:val="both"/>
              <w:rPr>
                <w:rFonts w:ascii="Times New Roman" w:eastAsia="Times New Roman" w:hAnsi="Times New Roman" w:cs="Times New Roman"/>
                <w:sz w:val="24"/>
                <w:szCs w:val="24"/>
                <w:lang w:val="en-US" w:eastAsia="ru-RU"/>
              </w:rPr>
            </w:pPr>
            <w:r w:rsidRPr="005E113F">
              <w:rPr>
                <w:rFonts w:ascii="Times New Roman" w:eastAsia="Times New Roman" w:hAnsi="Times New Roman" w:cs="Times New Roman"/>
                <w:sz w:val="24"/>
                <w:szCs w:val="24"/>
                <w:lang w:eastAsia="ru-RU"/>
              </w:rPr>
              <w:t>Развитие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навыков</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чтение</w:t>
            </w:r>
            <w:r w:rsidRPr="005E113F">
              <w:rPr>
                <w:rFonts w:ascii="Times New Roman" w:eastAsia="Times New Roman" w:hAnsi="Times New Roman" w:cs="Times New Roman"/>
                <w:sz w:val="24"/>
                <w:szCs w:val="24"/>
                <w:lang w:val="en-US" w:eastAsia="ru-RU"/>
              </w:rPr>
              <w:t xml:space="preserve"> (Multiple choice) «Sissy’s progress». </w:t>
            </w:r>
            <w:r w:rsidRPr="005E113F">
              <w:rPr>
                <w:rFonts w:ascii="Times New Roman" w:eastAsia="Times New Roman" w:hAnsi="Times New Roman" w:cs="Times New Roman"/>
                <w:sz w:val="24"/>
                <w:szCs w:val="24"/>
                <w:lang w:eastAsia="ru-RU"/>
              </w:rPr>
              <w:t>Развитие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навыков</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аудирования</w:t>
            </w:r>
            <w:r w:rsidRPr="005E113F">
              <w:rPr>
                <w:rFonts w:ascii="Times New Roman" w:eastAsia="Times New Roman" w:hAnsi="Times New Roman" w:cs="Times New Roman"/>
                <w:sz w:val="24"/>
                <w:szCs w:val="24"/>
                <w:lang w:val="en-US" w:eastAsia="ru-RU"/>
              </w:rPr>
              <w:t xml:space="preserve"> (True/False/Not Stated). </w:t>
            </w:r>
            <w:r w:rsidRPr="005E113F">
              <w:rPr>
                <w:rFonts w:ascii="Times New Roman" w:eastAsia="Times New Roman" w:hAnsi="Times New Roman" w:cs="Times New Roman"/>
                <w:sz w:val="24"/>
                <w:szCs w:val="24"/>
                <w:lang w:eastAsia="ru-RU"/>
              </w:rPr>
              <w:t>Развитие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устной</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речи</w:t>
            </w:r>
            <w:r w:rsidRPr="005E113F">
              <w:rPr>
                <w:rFonts w:ascii="Times New Roman" w:eastAsia="Times New Roman" w:hAnsi="Times New Roman" w:cs="Times New Roman"/>
                <w:sz w:val="24"/>
                <w:szCs w:val="24"/>
                <w:lang w:val="en-US" w:eastAsia="ru-RU"/>
              </w:rPr>
              <w:t xml:space="preserve"> (Questions to the Advertisement)</w:t>
            </w:r>
          </w:p>
        </w:tc>
      </w:tr>
      <w:tr w:rsidR="005E113F" w:rsidRPr="005E113F" w:rsidTr="005C4E8C">
        <w:trPr>
          <w:trHeight w:val="1039"/>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28</w:t>
            </w:r>
          </w:p>
        </w:tc>
        <w:tc>
          <w:tcPr>
            <w:tcW w:w="8916" w:type="dxa"/>
          </w:tcPr>
          <w:p w:rsidR="005E113F" w:rsidRPr="005E113F" w:rsidRDefault="005E113F" w:rsidP="005E113F">
            <w:pPr>
              <w:shd w:val="clear" w:color="auto" w:fill="FFFFFF"/>
              <w:spacing w:after="150" w:line="240" w:lineRule="auto"/>
              <w:jc w:val="both"/>
              <w:rPr>
                <w:rFonts w:ascii="Times New Roman" w:eastAsia="Times New Roman" w:hAnsi="Times New Roman" w:cs="Times New Roman"/>
                <w:b/>
                <w:bCs/>
                <w:sz w:val="24"/>
                <w:szCs w:val="24"/>
                <w:lang w:eastAsia="ru-RU"/>
              </w:rPr>
            </w:pPr>
            <w:r w:rsidRPr="005E113F">
              <w:rPr>
                <w:rFonts w:ascii="Times New Roman" w:eastAsia="Times New Roman" w:hAnsi="Times New Roman" w:cs="Times New Roman"/>
                <w:b/>
                <w:bCs/>
                <w:sz w:val="24"/>
                <w:szCs w:val="24"/>
                <w:lang w:eastAsia="ru-RU"/>
              </w:rPr>
              <w:t>Тема 5. Работа</w:t>
            </w:r>
          </w:p>
          <w:p w:rsidR="005E113F" w:rsidRPr="005E113F" w:rsidRDefault="005E113F" w:rsidP="005E113F">
            <w:pPr>
              <w:spacing w:after="0" w:line="240" w:lineRule="auto"/>
              <w:jc w:val="both"/>
              <w:rPr>
                <w:rFonts w:ascii="Times New Roman" w:eastAsia="Times New Roman" w:hAnsi="Times New Roman" w:cs="Times New Roman"/>
                <w:sz w:val="24"/>
                <w:szCs w:val="24"/>
                <w:lang w:eastAsia="ru-RU"/>
              </w:rPr>
            </w:pPr>
            <w:r w:rsidRPr="005E113F">
              <w:rPr>
                <w:rFonts w:ascii="Times New Roman" w:eastAsia="Times New Roman" w:hAnsi="Times New Roman" w:cs="Times New Roman"/>
                <w:sz w:val="24"/>
                <w:szCs w:val="24"/>
                <w:lang w:eastAsia="ru-RU"/>
              </w:rPr>
              <w:t>Усвоение и отработка лексики по теме Работа: профессии, на работе, рынок труда Чтение текста «</w:t>
            </w:r>
            <w:r w:rsidRPr="005E113F">
              <w:rPr>
                <w:rFonts w:ascii="Times New Roman" w:eastAsia="Times New Roman" w:hAnsi="Times New Roman" w:cs="Times New Roman"/>
                <w:sz w:val="24"/>
                <w:szCs w:val="24"/>
                <w:lang w:val="en-US" w:eastAsia="ru-RU"/>
              </w:rPr>
              <w:t>The</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best</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job</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in</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the</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world</w:t>
            </w:r>
            <w:r w:rsidRPr="005E113F">
              <w:rPr>
                <w:rFonts w:ascii="Times New Roman" w:eastAsia="Times New Roman" w:hAnsi="Times New Roman" w:cs="Times New Roman"/>
                <w:sz w:val="24"/>
                <w:szCs w:val="24"/>
                <w:lang w:eastAsia="ru-RU"/>
              </w:rPr>
              <w:t>» (</w:t>
            </w:r>
            <w:r w:rsidRPr="005E113F">
              <w:rPr>
                <w:rFonts w:ascii="Times New Roman" w:eastAsia="Times New Roman" w:hAnsi="Times New Roman" w:cs="Times New Roman"/>
                <w:sz w:val="24"/>
                <w:szCs w:val="24"/>
                <w:lang w:val="en-US" w:eastAsia="ru-RU"/>
              </w:rPr>
              <w:t>Gapped</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text</w:t>
            </w:r>
            <w:r w:rsidRPr="005E113F">
              <w:rPr>
                <w:rFonts w:ascii="Times New Roman" w:eastAsia="Times New Roman" w:hAnsi="Times New Roman" w:cs="Times New Roman"/>
                <w:sz w:val="24"/>
                <w:szCs w:val="24"/>
                <w:lang w:eastAsia="ru-RU"/>
              </w:rPr>
              <w:t xml:space="preserve">). </w:t>
            </w:r>
          </w:p>
          <w:p w:rsidR="005E113F" w:rsidRPr="005E113F" w:rsidRDefault="005E113F" w:rsidP="005E113F">
            <w:pPr>
              <w:spacing w:after="0" w:line="240" w:lineRule="auto"/>
              <w:jc w:val="both"/>
              <w:rPr>
                <w:rFonts w:ascii="Times New Roman" w:eastAsia="Calibri" w:hAnsi="Times New Roman" w:cs="Times New Roman"/>
                <w:sz w:val="24"/>
                <w:szCs w:val="24"/>
              </w:rPr>
            </w:pPr>
          </w:p>
        </w:tc>
      </w:tr>
      <w:tr w:rsidR="005E113F" w:rsidRPr="005E113F" w:rsidTr="005C4E8C">
        <w:trPr>
          <w:trHeight w:val="803"/>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29</w:t>
            </w:r>
          </w:p>
        </w:tc>
        <w:tc>
          <w:tcPr>
            <w:tcW w:w="8916" w:type="dxa"/>
          </w:tcPr>
          <w:p w:rsidR="005E113F" w:rsidRPr="005E113F" w:rsidRDefault="005E113F" w:rsidP="005E113F">
            <w:pPr>
              <w:shd w:val="clear" w:color="auto" w:fill="FFFFFF"/>
              <w:spacing w:after="150" w:line="240" w:lineRule="auto"/>
              <w:jc w:val="both"/>
              <w:rPr>
                <w:rFonts w:ascii="Times New Roman" w:eastAsia="Calibri" w:hAnsi="Times New Roman" w:cs="Times New Roman"/>
                <w:sz w:val="24"/>
                <w:szCs w:val="24"/>
              </w:rPr>
            </w:pPr>
            <w:r w:rsidRPr="005E113F">
              <w:rPr>
                <w:rFonts w:ascii="Times New Roman" w:eastAsia="Times New Roman" w:hAnsi="Times New Roman" w:cs="Times New Roman"/>
                <w:sz w:val="24"/>
                <w:szCs w:val="24"/>
                <w:lang w:eastAsia="ru-RU"/>
              </w:rPr>
              <w:t>Прослушивание интервью (</w:t>
            </w:r>
            <w:r w:rsidRPr="005E113F">
              <w:rPr>
                <w:rFonts w:ascii="Times New Roman" w:eastAsia="Times New Roman" w:hAnsi="Times New Roman" w:cs="Times New Roman"/>
                <w:sz w:val="24"/>
                <w:szCs w:val="24"/>
                <w:lang w:val="en-US" w:eastAsia="ru-RU"/>
              </w:rPr>
              <w:t>Multiple</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choice</w:t>
            </w:r>
            <w:r w:rsidRPr="005E113F">
              <w:rPr>
                <w:rFonts w:ascii="Times New Roman" w:eastAsia="Times New Roman" w:hAnsi="Times New Roman" w:cs="Times New Roman"/>
                <w:sz w:val="24"/>
                <w:szCs w:val="24"/>
                <w:lang w:eastAsia="ru-RU"/>
              </w:rPr>
              <w:t>). Выполнение лексико-грамматических упражнений «Придаточные причины и результата» (</w:t>
            </w:r>
            <w:r w:rsidRPr="005E113F">
              <w:rPr>
                <w:rFonts w:ascii="Times New Roman" w:eastAsia="Times New Roman" w:hAnsi="Times New Roman" w:cs="Times New Roman"/>
                <w:sz w:val="24"/>
                <w:szCs w:val="24"/>
                <w:lang w:val="en-US" w:eastAsia="ru-RU"/>
              </w:rPr>
              <w:t>Transformation</w:t>
            </w:r>
            <w:r w:rsidRPr="005E113F">
              <w:rPr>
                <w:rFonts w:ascii="Times New Roman" w:eastAsia="Times New Roman" w:hAnsi="Times New Roman" w:cs="Times New Roman"/>
                <w:sz w:val="24"/>
                <w:szCs w:val="24"/>
                <w:lang w:eastAsia="ru-RU"/>
              </w:rPr>
              <w:t>/</w:t>
            </w:r>
            <w:r w:rsidRPr="005E113F">
              <w:rPr>
                <w:rFonts w:ascii="Times New Roman" w:eastAsia="Times New Roman" w:hAnsi="Times New Roman" w:cs="Times New Roman"/>
                <w:sz w:val="24"/>
                <w:szCs w:val="24"/>
                <w:lang w:val="en-US" w:eastAsia="ru-RU"/>
              </w:rPr>
              <w:t>Lexical</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multiple</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choice</w:t>
            </w:r>
            <w:r w:rsidRPr="005E113F">
              <w:rPr>
                <w:rFonts w:ascii="Times New Roman" w:eastAsia="Times New Roman" w:hAnsi="Times New Roman" w:cs="Times New Roman"/>
                <w:sz w:val="24"/>
                <w:szCs w:val="24"/>
                <w:lang w:eastAsia="ru-RU"/>
              </w:rPr>
              <w:t>/</w:t>
            </w:r>
            <w:r w:rsidRPr="005E113F">
              <w:rPr>
                <w:rFonts w:ascii="Times New Roman" w:eastAsia="Times New Roman" w:hAnsi="Times New Roman" w:cs="Times New Roman"/>
                <w:sz w:val="24"/>
                <w:szCs w:val="24"/>
                <w:lang w:val="en-US" w:eastAsia="ru-RU"/>
              </w:rPr>
              <w:t>Word</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formation</w:t>
            </w:r>
            <w:r w:rsidRPr="005E113F">
              <w:rPr>
                <w:rFonts w:ascii="Times New Roman" w:eastAsia="Times New Roman" w:hAnsi="Times New Roman" w:cs="Times New Roman"/>
                <w:sz w:val="24"/>
                <w:szCs w:val="24"/>
                <w:lang w:eastAsia="ru-RU"/>
              </w:rPr>
              <w:t>/</w:t>
            </w:r>
            <w:r w:rsidRPr="005E113F">
              <w:rPr>
                <w:rFonts w:ascii="Times New Roman" w:eastAsia="Times New Roman" w:hAnsi="Times New Roman" w:cs="Times New Roman"/>
                <w:sz w:val="24"/>
                <w:szCs w:val="24"/>
                <w:lang w:val="en-US" w:eastAsia="ru-RU"/>
              </w:rPr>
              <w:t>Selective</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cloze</w:t>
            </w:r>
            <w:r w:rsidRPr="005E113F">
              <w:rPr>
                <w:rFonts w:ascii="Times New Roman" w:eastAsia="Times New Roman" w:hAnsi="Times New Roman" w:cs="Times New Roman"/>
                <w:sz w:val="24"/>
                <w:szCs w:val="24"/>
                <w:lang w:eastAsia="ru-RU"/>
              </w:rPr>
              <w:t>).</w:t>
            </w:r>
          </w:p>
        </w:tc>
      </w:tr>
      <w:tr w:rsidR="005E113F" w:rsidRPr="005E113F" w:rsidTr="005C4E8C">
        <w:trPr>
          <w:trHeight w:val="443"/>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30</w:t>
            </w:r>
          </w:p>
        </w:tc>
        <w:tc>
          <w:tcPr>
            <w:tcW w:w="8916" w:type="dxa"/>
          </w:tcPr>
          <w:p w:rsidR="005E113F" w:rsidRPr="005E113F" w:rsidRDefault="005E113F" w:rsidP="005E113F">
            <w:pPr>
              <w:spacing w:after="0" w:line="240" w:lineRule="auto"/>
              <w:jc w:val="both"/>
              <w:rPr>
                <w:rFonts w:ascii="Times New Roman" w:eastAsia="Times New Roman" w:hAnsi="Times New Roman" w:cs="Times New Roman"/>
                <w:sz w:val="24"/>
                <w:szCs w:val="24"/>
                <w:lang w:eastAsia="ru-RU"/>
              </w:rPr>
            </w:pPr>
            <w:r w:rsidRPr="005E113F">
              <w:rPr>
                <w:rFonts w:ascii="Times New Roman" w:eastAsia="Times New Roman" w:hAnsi="Times New Roman" w:cs="Times New Roman"/>
                <w:sz w:val="24"/>
                <w:szCs w:val="24"/>
                <w:lang w:eastAsia="ru-RU"/>
              </w:rPr>
              <w:t>Развитие письменной речи (</w:t>
            </w:r>
            <w:r w:rsidRPr="005E113F">
              <w:rPr>
                <w:rFonts w:ascii="Times New Roman" w:eastAsia="Times New Roman" w:hAnsi="Times New Roman" w:cs="Times New Roman"/>
                <w:sz w:val="24"/>
                <w:szCs w:val="24"/>
                <w:lang w:val="en-US" w:eastAsia="ru-RU"/>
              </w:rPr>
              <w:t>An</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opinion</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essay</w:t>
            </w:r>
            <w:r w:rsidRPr="005E113F">
              <w:rPr>
                <w:rFonts w:ascii="Times New Roman" w:eastAsia="Times New Roman" w:hAnsi="Times New Roman" w:cs="Times New Roman"/>
                <w:sz w:val="24"/>
                <w:szCs w:val="24"/>
                <w:lang w:eastAsia="ru-RU"/>
              </w:rPr>
              <w:t>).</w:t>
            </w:r>
          </w:p>
        </w:tc>
      </w:tr>
      <w:tr w:rsidR="005E113F" w:rsidRPr="005E113F" w:rsidTr="005C4E8C">
        <w:trPr>
          <w:trHeight w:val="581"/>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31-32</w:t>
            </w:r>
          </w:p>
        </w:tc>
        <w:tc>
          <w:tcPr>
            <w:tcW w:w="8916" w:type="dxa"/>
          </w:tcPr>
          <w:p w:rsidR="005E113F" w:rsidRPr="005E113F" w:rsidRDefault="005E113F" w:rsidP="005E113F">
            <w:pPr>
              <w:shd w:val="clear" w:color="auto" w:fill="FFFFFF"/>
              <w:spacing w:after="150" w:line="240" w:lineRule="auto"/>
              <w:jc w:val="both"/>
              <w:rPr>
                <w:rFonts w:ascii="Times New Roman" w:eastAsia="Calibri" w:hAnsi="Times New Roman" w:cs="Times New Roman"/>
                <w:sz w:val="24"/>
                <w:szCs w:val="24"/>
              </w:rPr>
            </w:pPr>
            <w:r w:rsidRPr="005E113F">
              <w:rPr>
                <w:rFonts w:ascii="Times New Roman" w:eastAsia="Times New Roman" w:hAnsi="Times New Roman" w:cs="Times New Roman"/>
                <w:sz w:val="24"/>
                <w:szCs w:val="24"/>
                <w:lang w:eastAsia="ru-RU"/>
              </w:rPr>
              <w:t>Развитие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навыков</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чтение</w:t>
            </w:r>
            <w:r w:rsidRPr="005E113F">
              <w:rPr>
                <w:rFonts w:ascii="Times New Roman" w:eastAsia="Times New Roman" w:hAnsi="Times New Roman" w:cs="Times New Roman"/>
                <w:sz w:val="24"/>
                <w:szCs w:val="24"/>
                <w:lang w:val="en-US" w:eastAsia="ru-RU"/>
              </w:rPr>
              <w:t xml:space="preserve"> (Gapped text) «Setting up a business». </w:t>
            </w:r>
            <w:r w:rsidRPr="005E113F">
              <w:rPr>
                <w:rFonts w:ascii="Times New Roman" w:eastAsia="Times New Roman" w:hAnsi="Times New Roman" w:cs="Times New Roman"/>
                <w:sz w:val="24"/>
                <w:szCs w:val="24"/>
                <w:lang w:eastAsia="ru-RU"/>
              </w:rPr>
              <w:t>Развитие навыков аудирования (</w:t>
            </w:r>
            <w:r w:rsidRPr="005E113F">
              <w:rPr>
                <w:rFonts w:ascii="Times New Roman" w:eastAsia="Times New Roman" w:hAnsi="Times New Roman" w:cs="Times New Roman"/>
                <w:sz w:val="24"/>
                <w:szCs w:val="24"/>
                <w:lang w:val="en-US" w:eastAsia="ru-RU"/>
              </w:rPr>
              <w:t>Multiple</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choice</w:t>
            </w:r>
            <w:r w:rsidRPr="005E113F">
              <w:rPr>
                <w:rFonts w:ascii="Times New Roman" w:eastAsia="Times New Roman" w:hAnsi="Times New Roman" w:cs="Times New Roman"/>
                <w:sz w:val="24"/>
                <w:szCs w:val="24"/>
                <w:lang w:eastAsia="ru-RU"/>
              </w:rPr>
              <w:t xml:space="preserve">). Развитие устной речи (Сравнение фото). </w:t>
            </w:r>
          </w:p>
        </w:tc>
      </w:tr>
      <w:tr w:rsidR="005E113F" w:rsidRPr="005E113F" w:rsidTr="005C4E8C">
        <w:trPr>
          <w:trHeight w:val="803"/>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33-34</w:t>
            </w:r>
          </w:p>
        </w:tc>
        <w:tc>
          <w:tcPr>
            <w:tcW w:w="8916" w:type="dxa"/>
          </w:tcPr>
          <w:p w:rsidR="005E113F" w:rsidRPr="005E113F" w:rsidRDefault="005E113F" w:rsidP="005E113F">
            <w:pPr>
              <w:shd w:val="clear" w:color="auto" w:fill="FFFFFF"/>
              <w:spacing w:after="150" w:line="240" w:lineRule="auto"/>
              <w:jc w:val="both"/>
              <w:rPr>
                <w:rFonts w:ascii="Times New Roman" w:eastAsia="Times New Roman" w:hAnsi="Times New Roman" w:cs="Times New Roman"/>
                <w:b/>
                <w:bCs/>
                <w:sz w:val="24"/>
                <w:szCs w:val="24"/>
                <w:lang w:eastAsia="ru-RU"/>
              </w:rPr>
            </w:pPr>
            <w:r w:rsidRPr="005E113F">
              <w:rPr>
                <w:rFonts w:ascii="Times New Roman" w:eastAsia="Times New Roman" w:hAnsi="Times New Roman" w:cs="Times New Roman"/>
                <w:b/>
                <w:bCs/>
                <w:sz w:val="24"/>
                <w:szCs w:val="24"/>
                <w:lang w:eastAsia="ru-RU"/>
              </w:rPr>
              <w:t xml:space="preserve">Тема 6. Семья и социум </w:t>
            </w:r>
          </w:p>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Times New Roman" w:hAnsi="Times New Roman" w:cs="Times New Roman"/>
                <w:sz w:val="24"/>
                <w:szCs w:val="24"/>
                <w:lang w:eastAsia="ru-RU"/>
              </w:rPr>
              <w:t>Усвоение и отработка лексики по теме: этапы жизни, семья, стиль жизни, свадьбы, конфликты и проблемы. Развитие навыков чтения (</w:t>
            </w:r>
            <w:r w:rsidRPr="005E113F">
              <w:rPr>
                <w:rFonts w:ascii="Times New Roman" w:eastAsia="Times New Roman" w:hAnsi="Times New Roman" w:cs="Times New Roman"/>
                <w:sz w:val="24"/>
                <w:szCs w:val="24"/>
                <w:lang w:val="en-US" w:eastAsia="ru-RU"/>
              </w:rPr>
              <w:t>Multiple</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matching</w:t>
            </w:r>
            <w:r w:rsidRPr="005E113F">
              <w:rPr>
                <w:rFonts w:ascii="Times New Roman" w:eastAsia="Times New Roman" w:hAnsi="Times New Roman" w:cs="Times New Roman"/>
                <w:sz w:val="24"/>
                <w:szCs w:val="24"/>
                <w:lang w:eastAsia="ru-RU"/>
              </w:rPr>
              <w:t>).</w:t>
            </w:r>
          </w:p>
        </w:tc>
      </w:tr>
      <w:tr w:rsidR="005E113F" w:rsidRPr="005E113F" w:rsidTr="005C4E8C">
        <w:trPr>
          <w:trHeight w:val="803"/>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36-37</w:t>
            </w:r>
          </w:p>
        </w:tc>
        <w:tc>
          <w:tcPr>
            <w:tcW w:w="8916" w:type="dxa"/>
          </w:tcPr>
          <w:p w:rsidR="005E113F" w:rsidRPr="005E113F" w:rsidRDefault="005E113F" w:rsidP="005E113F">
            <w:pPr>
              <w:shd w:val="clear" w:color="auto" w:fill="FFFFFF"/>
              <w:spacing w:after="150" w:line="240" w:lineRule="auto"/>
              <w:jc w:val="both"/>
              <w:rPr>
                <w:rFonts w:ascii="Times New Roman" w:eastAsia="Calibri" w:hAnsi="Times New Roman" w:cs="Times New Roman"/>
                <w:sz w:val="24"/>
                <w:szCs w:val="24"/>
              </w:rPr>
            </w:pPr>
            <w:r w:rsidRPr="005E113F">
              <w:rPr>
                <w:rFonts w:ascii="Times New Roman" w:eastAsia="Times New Roman" w:hAnsi="Times New Roman" w:cs="Times New Roman"/>
                <w:sz w:val="24"/>
                <w:szCs w:val="24"/>
                <w:lang w:eastAsia="ru-RU"/>
              </w:rPr>
              <w:t>Развитие навыков аудирования (</w:t>
            </w:r>
            <w:r w:rsidRPr="005E113F">
              <w:rPr>
                <w:rFonts w:ascii="Times New Roman" w:eastAsia="Times New Roman" w:hAnsi="Times New Roman" w:cs="Times New Roman"/>
                <w:sz w:val="24"/>
                <w:szCs w:val="24"/>
                <w:lang w:val="en-US" w:eastAsia="ru-RU"/>
              </w:rPr>
              <w:t>True</w:t>
            </w:r>
            <w:r w:rsidRPr="005E113F">
              <w:rPr>
                <w:rFonts w:ascii="Times New Roman" w:eastAsia="Times New Roman" w:hAnsi="Times New Roman" w:cs="Times New Roman"/>
                <w:sz w:val="24"/>
                <w:szCs w:val="24"/>
                <w:lang w:eastAsia="ru-RU"/>
              </w:rPr>
              <w:t>/</w:t>
            </w:r>
            <w:r w:rsidRPr="005E113F">
              <w:rPr>
                <w:rFonts w:ascii="Times New Roman" w:eastAsia="Times New Roman" w:hAnsi="Times New Roman" w:cs="Times New Roman"/>
                <w:sz w:val="24"/>
                <w:szCs w:val="24"/>
                <w:lang w:val="en-US" w:eastAsia="ru-RU"/>
              </w:rPr>
              <w:t>False</w:t>
            </w:r>
            <w:r w:rsidRPr="005E113F">
              <w:rPr>
                <w:rFonts w:ascii="Times New Roman" w:eastAsia="Times New Roman" w:hAnsi="Times New Roman" w:cs="Times New Roman"/>
                <w:sz w:val="24"/>
                <w:szCs w:val="24"/>
                <w:lang w:eastAsia="ru-RU"/>
              </w:rPr>
              <w:t>/</w:t>
            </w:r>
            <w:r w:rsidRPr="005E113F">
              <w:rPr>
                <w:rFonts w:ascii="Times New Roman" w:eastAsia="Times New Roman" w:hAnsi="Times New Roman" w:cs="Times New Roman"/>
                <w:sz w:val="24"/>
                <w:szCs w:val="24"/>
                <w:lang w:val="en-US" w:eastAsia="ru-RU"/>
              </w:rPr>
              <w:t>Not</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Stated</w:t>
            </w:r>
            <w:r w:rsidRPr="005E113F">
              <w:rPr>
                <w:rFonts w:ascii="Times New Roman" w:eastAsia="Times New Roman" w:hAnsi="Times New Roman" w:cs="Times New Roman"/>
                <w:sz w:val="24"/>
                <w:szCs w:val="24"/>
                <w:lang w:eastAsia="ru-RU"/>
              </w:rPr>
              <w:t>).  Развитие устной речи (</w:t>
            </w:r>
            <w:r w:rsidRPr="005E113F">
              <w:rPr>
                <w:rFonts w:ascii="Times New Roman" w:eastAsia="Times New Roman" w:hAnsi="Times New Roman" w:cs="Times New Roman"/>
                <w:sz w:val="24"/>
                <w:szCs w:val="24"/>
                <w:lang w:val="en-US" w:eastAsia="ru-RU"/>
              </w:rPr>
              <w:t>Phonetic</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Reading</w:t>
            </w:r>
            <w:r w:rsidRPr="005E113F">
              <w:rPr>
                <w:rFonts w:ascii="Times New Roman" w:eastAsia="Times New Roman" w:hAnsi="Times New Roman" w:cs="Times New Roman"/>
                <w:sz w:val="24"/>
                <w:szCs w:val="24"/>
                <w:lang w:eastAsia="ru-RU"/>
              </w:rPr>
              <w:t>).Выполнение лексико-грамматических упражнений «Придаточные времени, образа действия» (</w:t>
            </w:r>
            <w:r w:rsidRPr="005E113F">
              <w:rPr>
                <w:rFonts w:ascii="Times New Roman" w:eastAsia="Times New Roman" w:hAnsi="Times New Roman" w:cs="Times New Roman"/>
                <w:sz w:val="24"/>
                <w:szCs w:val="24"/>
                <w:lang w:val="en-US" w:eastAsia="ru-RU"/>
              </w:rPr>
              <w:t>Transformation</w:t>
            </w:r>
            <w:r w:rsidRPr="005E113F">
              <w:rPr>
                <w:rFonts w:ascii="Times New Roman" w:eastAsia="Times New Roman" w:hAnsi="Times New Roman" w:cs="Times New Roman"/>
                <w:sz w:val="24"/>
                <w:szCs w:val="24"/>
                <w:lang w:eastAsia="ru-RU"/>
              </w:rPr>
              <w:t>/</w:t>
            </w:r>
            <w:r w:rsidRPr="005E113F">
              <w:rPr>
                <w:rFonts w:ascii="Times New Roman" w:eastAsia="Times New Roman" w:hAnsi="Times New Roman" w:cs="Times New Roman"/>
                <w:sz w:val="24"/>
                <w:szCs w:val="24"/>
                <w:lang w:val="en-US" w:eastAsia="ru-RU"/>
              </w:rPr>
              <w:t>Lexical</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multiple</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choice</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Word</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formation</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Selective</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cloze</w:t>
            </w:r>
            <w:r w:rsidRPr="005E113F">
              <w:rPr>
                <w:rFonts w:ascii="Times New Roman" w:eastAsia="Times New Roman" w:hAnsi="Times New Roman" w:cs="Times New Roman"/>
                <w:sz w:val="24"/>
                <w:szCs w:val="24"/>
                <w:lang w:eastAsia="ru-RU"/>
              </w:rPr>
              <w:t>).</w:t>
            </w:r>
          </w:p>
        </w:tc>
      </w:tr>
      <w:tr w:rsidR="005E113F" w:rsidRPr="005E113F" w:rsidTr="005C4E8C">
        <w:trPr>
          <w:trHeight w:val="443"/>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38</w:t>
            </w:r>
          </w:p>
        </w:tc>
        <w:tc>
          <w:tcPr>
            <w:tcW w:w="8916" w:type="dxa"/>
          </w:tcPr>
          <w:p w:rsidR="005E113F" w:rsidRPr="005E113F" w:rsidRDefault="005E113F" w:rsidP="005E113F">
            <w:pPr>
              <w:spacing w:after="0" w:line="240" w:lineRule="auto"/>
              <w:jc w:val="both"/>
              <w:rPr>
                <w:rFonts w:ascii="Times New Roman" w:eastAsia="Times New Roman" w:hAnsi="Times New Roman" w:cs="Times New Roman"/>
                <w:sz w:val="24"/>
                <w:szCs w:val="24"/>
                <w:lang w:eastAsia="ru-RU"/>
              </w:rPr>
            </w:pPr>
            <w:r w:rsidRPr="005E113F">
              <w:rPr>
                <w:rFonts w:ascii="Times New Roman" w:eastAsia="Times New Roman" w:hAnsi="Times New Roman" w:cs="Times New Roman"/>
                <w:sz w:val="24"/>
                <w:szCs w:val="24"/>
                <w:lang w:eastAsia="ru-RU"/>
              </w:rPr>
              <w:t>Развитие письменной речи (</w:t>
            </w:r>
            <w:r w:rsidRPr="005E113F">
              <w:rPr>
                <w:rFonts w:ascii="Times New Roman" w:eastAsia="Times New Roman" w:hAnsi="Times New Roman" w:cs="Times New Roman"/>
                <w:sz w:val="24"/>
                <w:szCs w:val="24"/>
                <w:lang w:val="en-US" w:eastAsia="ru-RU"/>
              </w:rPr>
              <w:t>An</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opinion</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essay</w:t>
            </w:r>
            <w:r w:rsidRPr="005E113F">
              <w:rPr>
                <w:rFonts w:ascii="Times New Roman" w:eastAsia="Times New Roman" w:hAnsi="Times New Roman" w:cs="Times New Roman"/>
                <w:sz w:val="24"/>
                <w:szCs w:val="24"/>
                <w:lang w:eastAsia="ru-RU"/>
              </w:rPr>
              <w:t>).</w:t>
            </w:r>
          </w:p>
        </w:tc>
      </w:tr>
      <w:tr w:rsidR="005E113F" w:rsidRPr="005E113F" w:rsidTr="005C4E8C">
        <w:trPr>
          <w:trHeight w:val="581"/>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39-40</w:t>
            </w:r>
          </w:p>
        </w:tc>
        <w:tc>
          <w:tcPr>
            <w:tcW w:w="8916" w:type="dxa"/>
          </w:tcPr>
          <w:p w:rsidR="005E113F" w:rsidRPr="005E113F" w:rsidRDefault="005E113F" w:rsidP="005E113F">
            <w:pPr>
              <w:shd w:val="clear" w:color="auto" w:fill="FFFFFF"/>
              <w:spacing w:after="150" w:line="240" w:lineRule="auto"/>
              <w:jc w:val="both"/>
              <w:rPr>
                <w:rFonts w:ascii="Times New Roman" w:eastAsia="Calibri" w:hAnsi="Times New Roman" w:cs="Times New Roman"/>
                <w:sz w:val="24"/>
                <w:szCs w:val="24"/>
              </w:rPr>
            </w:pPr>
            <w:r w:rsidRPr="005E113F">
              <w:rPr>
                <w:rFonts w:ascii="Times New Roman" w:eastAsia="Times New Roman" w:hAnsi="Times New Roman" w:cs="Times New Roman"/>
                <w:sz w:val="24"/>
                <w:szCs w:val="24"/>
                <w:lang w:eastAsia="ru-RU"/>
              </w:rPr>
              <w:t>Развитие навыков чтение (</w:t>
            </w:r>
            <w:r w:rsidRPr="005E113F">
              <w:rPr>
                <w:rFonts w:ascii="Times New Roman" w:eastAsia="Times New Roman" w:hAnsi="Times New Roman" w:cs="Times New Roman"/>
                <w:sz w:val="24"/>
                <w:szCs w:val="24"/>
                <w:lang w:val="en-US" w:eastAsia="ru-RU"/>
              </w:rPr>
              <w:t>Gapped</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text</w:t>
            </w:r>
            <w:r w:rsidRPr="005E113F">
              <w:rPr>
                <w:rFonts w:ascii="Times New Roman" w:eastAsia="Times New Roman" w:hAnsi="Times New Roman" w:cs="Times New Roman"/>
                <w:sz w:val="24"/>
                <w:szCs w:val="24"/>
                <w:lang w:eastAsia="ru-RU"/>
              </w:rPr>
              <w:t>). Развитие навыков аудирования (</w:t>
            </w:r>
            <w:r w:rsidRPr="005E113F">
              <w:rPr>
                <w:rFonts w:ascii="Times New Roman" w:eastAsia="Times New Roman" w:hAnsi="Times New Roman" w:cs="Times New Roman"/>
                <w:sz w:val="24"/>
                <w:szCs w:val="24"/>
                <w:lang w:val="en-US" w:eastAsia="ru-RU"/>
              </w:rPr>
              <w:t>Multiple</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matching</w:t>
            </w:r>
            <w:r w:rsidRPr="005E113F">
              <w:rPr>
                <w:rFonts w:ascii="Times New Roman" w:eastAsia="Times New Roman" w:hAnsi="Times New Roman" w:cs="Times New Roman"/>
                <w:sz w:val="24"/>
                <w:szCs w:val="24"/>
                <w:lang w:eastAsia="ru-RU"/>
              </w:rPr>
              <w:t>). Развитие устной речи (Сравнение фото).</w:t>
            </w:r>
          </w:p>
        </w:tc>
      </w:tr>
      <w:tr w:rsidR="005E113F" w:rsidRPr="005E113F" w:rsidTr="005C4E8C">
        <w:trPr>
          <w:trHeight w:val="1149"/>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lastRenderedPageBreak/>
              <w:t>41-42</w:t>
            </w:r>
          </w:p>
        </w:tc>
        <w:tc>
          <w:tcPr>
            <w:tcW w:w="8916" w:type="dxa"/>
          </w:tcPr>
          <w:p w:rsidR="005E113F" w:rsidRPr="005E113F" w:rsidRDefault="005E113F" w:rsidP="005E113F">
            <w:pPr>
              <w:shd w:val="clear" w:color="auto" w:fill="FFFFFF"/>
              <w:spacing w:after="150" w:line="240" w:lineRule="auto"/>
              <w:jc w:val="both"/>
              <w:rPr>
                <w:rFonts w:ascii="Times New Roman" w:eastAsia="Times New Roman" w:hAnsi="Times New Roman" w:cs="Times New Roman"/>
                <w:b/>
                <w:bCs/>
                <w:sz w:val="24"/>
                <w:szCs w:val="24"/>
                <w:lang w:eastAsia="ru-RU"/>
              </w:rPr>
            </w:pPr>
            <w:r w:rsidRPr="005E113F">
              <w:rPr>
                <w:rFonts w:ascii="Times New Roman" w:eastAsia="Times New Roman" w:hAnsi="Times New Roman" w:cs="Times New Roman"/>
                <w:b/>
                <w:bCs/>
                <w:sz w:val="24"/>
                <w:szCs w:val="24"/>
                <w:lang w:eastAsia="ru-RU"/>
              </w:rPr>
              <w:t xml:space="preserve">Тема 7. Еда </w:t>
            </w:r>
          </w:p>
          <w:p w:rsidR="005E113F" w:rsidRPr="005E113F" w:rsidRDefault="005E113F" w:rsidP="009E6B83">
            <w:pPr>
              <w:shd w:val="clear" w:color="auto" w:fill="FFFFFF"/>
              <w:spacing w:after="150" w:line="240" w:lineRule="auto"/>
              <w:jc w:val="both"/>
              <w:rPr>
                <w:rFonts w:ascii="Times New Roman" w:eastAsia="Times New Roman" w:hAnsi="Times New Roman" w:cs="Times New Roman"/>
                <w:sz w:val="24"/>
                <w:szCs w:val="24"/>
                <w:lang w:eastAsia="ru-RU"/>
              </w:rPr>
            </w:pPr>
            <w:r w:rsidRPr="005E113F">
              <w:rPr>
                <w:rFonts w:ascii="Times New Roman" w:eastAsia="Times New Roman" w:hAnsi="Times New Roman" w:cs="Times New Roman"/>
                <w:sz w:val="24"/>
                <w:szCs w:val="24"/>
                <w:lang w:eastAsia="ru-RU"/>
              </w:rPr>
              <w:t>Усвоение и отработка лексики по теме: продукты, способы приготовления пищи, блюда, в ресторане, диеты. Чтение текста «</w:t>
            </w:r>
            <w:r w:rsidRPr="005E113F">
              <w:rPr>
                <w:rFonts w:ascii="Times New Roman" w:eastAsia="Times New Roman" w:hAnsi="Times New Roman" w:cs="Times New Roman"/>
                <w:sz w:val="24"/>
                <w:szCs w:val="24"/>
                <w:lang w:val="en-US" w:eastAsia="ru-RU"/>
              </w:rPr>
              <w:t>The</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Chinchilla</w:t>
            </w:r>
            <w:r w:rsidRPr="005E113F">
              <w:rPr>
                <w:rFonts w:ascii="Times New Roman" w:eastAsia="Times New Roman" w:hAnsi="Times New Roman" w:cs="Times New Roman"/>
                <w:sz w:val="24"/>
                <w:szCs w:val="24"/>
                <w:lang w:eastAsia="ru-RU"/>
              </w:rPr>
              <w:t>» (</w:t>
            </w:r>
            <w:r w:rsidRPr="005E113F">
              <w:rPr>
                <w:rFonts w:ascii="Times New Roman" w:eastAsia="Times New Roman" w:hAnsi="Times New Roman" w:cs="Times New Roman"/>
                <w:sz w:val="24"/>
                <w:szCs w:val="24"/>
                <w:lang w:val="en-US" w:eastAsia="ru-RU"/>
              </w:rPr>
              <w:t>Gapped</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text</w:t>
            </w:r>
            <w:r w:rsidRPr="005E113F">
              <w:rPr>
                <w:rFonts w:ascii="Times New Roman" w:eastAsia="Times New Roman" w:hAnsi="Times New Roman" w:cs="Times New Roman"/>
                <w:sz w:val="24"/>
                <w:szCs w:val="24"/>
                <w:lang w:eastAsia="ru-RU"/>
              </w:rPr>
              <w:t>).</w:t>
            </w:r>
          </w:p>
        </w:tc>
      </w:tr>
      <w:tr w:rsidR="005E113F" w:rsidRPr="005E113F" w:rsidTr="005C4E8C">
        <w:trPr>
          <w:trHeight w:val="346"/>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43-44</w:t>
            </w:r>
          </w:p>
        </w:tc>
        <w:tc>
          <w:tcPr>
            <w:tcW w:w="8916" w:type="dxa"/>
          </w:tcPr>
          <w:p w:rsidR="005E113F" w:rsidRPr="005E113F" w:rsidRDefault="005E113F" w:rsidP="005E113F">
            <w:pPr>
              <w:shd w:val="clear" w:color="auto" w:fill="FFFFFF"/>
              <w:spacing w:after="150" w:line="240" w:lineRule="auto"/>
              <w:jc w:val="both"/>
              <w:rPr>
                <w:rFonts w:ascii="Times New Roman" w:eastAsia="Calibri" w:hAnsi="Times New Roman" w:cs="Times New Roman"/>
                <w:sz w:val="24"/>
                <w:szCs w:val="24"/>
              </w:rPr>
            </w:pPr>
            <w:r w:rsidRPr="005E113F">
              <w:rPr>
                <w:rFonts w:ascii="Times New Roman" w:eastAsia="Times New Roman" w:hAnsi="Times New Roman" w:cs="Times New Roman"/>
                <w:sz w:val="24"/>
                <w:szCs w:val="24"/>
                <w:lang w:eastAsia="ru-RU"/>
              </w:rPr>
              <w:t>Прослушивание интервью (</w:t>
            </w:r>
            <w:r w:rsidRPr="005E113F">
              <w:rPr>
                <w:rFonts w:ascii="Times New Roman" w:eastAsia="Times New Roman" w:hAnsi="Times New Roman" w:cs="Times New Roman"/>
                <w:sz w:val="24"/>
                <w:szCs w:val="24"/>
                <w:lang w:val="en-US" w:eastAsia="ru-RU"/>
              </w:rPr>
              <w:t>Multiple</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choice</w:t>
            </w:r>
            <w:r w:rsidRPr="005E113F">
              <w:rPr>
                <w:rFonts w:ascii="Times New Roman" w:eastAsia="Times New Roman" w:hAnsi="Times New Roman" w:cs="Times New Roman"/>
                <w:sz w:val="24"/>
                <w:szCs w:val="24"/>
                <w:lang w:eastAsia="ru-RU"/>
              </w:rPr>
              <w:t>). Развитие устной речи (Сравнение фото).</w:t>
            </w:r>
          </w:p>
        </w:tc>
      </w:tr>
      <w:tr w:rsidR="005E113F" w:rsidRPr="00F900F3" w:rsidTr="005C4E8C">
        <w:trPr>
          <w:trHeight w:val="678"/>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45-46</w:t>
            </w:r>
          </w:p>
        </w:tc>
        <w:tc>
          <w:tcPr>
            <w:tcW w:w="8916" w:type="dxa"/>
          </w:tcPr>
          <w:p w:rsidR="005E113F" w:rsidRPr="005E113F" w:rsidRDefault="005E113F" w:rsidP="005E113F">
            <w:pPr>
              <w:spacing w:after="0" w:line="240" w:lineRule="auto"/>
              <w:jc w:val="both"/>
              <w:rPr>
                <w:rFonts w:ascii="Times New Roman" w:eastAsia="Times New Roman" w:hAnsi="Times New Roman" w:cs="Times New Roman"/>
                <w:sz w:val="24"/>
                <w:szCs w:val="24"/>
                <w:lang w:val="en-US" w:eastAsia="ru-RU"/>
              </w:rPr>
            </w:pPr>
            <w:r w:rsidRPr="005E113F">
              <w:rPr>
                <w:rFonts w:ascii="Times New Roman" w:eastAsia="Times New Roman" w:hAnsi="Times New Roman" w:cs="Times New Roman"/>
                <w:sz w:val="24"/>
                <w:szCs w:val="24"/>
                <w:lang w:eastAsia="ru-RU"/>
              </w:rPr>
              <w:t>Выполнение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лексико</w:t>
            </w:r>
            <w:r w:rsidRPr="005E113F">
              <w:rPr>
                <w:rFonts w:ascii="Times New Roman" w:eastAsia="Times New Roman" w:hAnsi="Times New Roman" w:cs="Times New Roman"/>
                <w:sz w:val="24"/>
                <w:szCs w:val="24"/>
                <w:lang w:val="en-US" w:eastAsia="ru-RU"/>
              </w:rPr>
              <w:t>-</w:t>
            </w:r>
            <w:r w:rsidRPr="005E113F">
              <w:rPr>
                <w:rFonts w:ascii="Times New Roman" w:eastAsia="Times New Roman" w:hAnsi="Times New Roman" w:cs="Times New Roman"/>
                <w:sz w:val="24"/>
                <w:szCs w:val="24"/>
                <w:lang w:eastAsia="ru-RU"/>
              </w:rPr>
              <w:t>грамматических</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упражнений</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Придаточные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цели</w:t>
            </w:r>
            <w:r w:rsidRPr="005E113F">
              <w:rPr>
                <w:rFonts w:ascii="Times New Roman" w:eastAsia="Times New Roman" w:hAnsi="Times New Roman" w:cs="Times New Roman"/>
                <w:sz w:val="24"/>
                <w:szCs w:val="24"/>
                <w:lang w:val="en-US" w:eastAsia="ru-RU"/>
              </w:rPr>
              <w:t>» (Transformation/Lexical multiple choice/ Grammatical formation /Selective cloze).</w:t>
            </w:r>
          </w:p>
          <w:p w:rsidR="005E113F" w:rsidRPr="005E113F" w:rsidRDefault="005E113F" w:rsidP="005E113F">
            <w:pPr>
              <w:spacing w:after="0" w:line="240" w:lineRule="auto"/>
              <w:jc w:val="both"/>
              <w:rPr>
                <w:rFonts w:ascii="Times New Roman" w:eastAsia="Calibri" w:hAnsi="Times New Roman" w:cs="Times New Roman"/>
                <w:sz w:val="24"/>
                <w:szCs w:val="24"/>
                <w:lang w:val="en-US"/>
              </w:rPr>
            </w:pPr>
          </w:p>
        </w:tc>
      </w:tr>
      <w:tr w:rsidR="005E113F" w:rsidRPr="00F900F3" w:rsidTr="005C4E8C">
        <w:trPr>
          <w:trHeight w:val="581"/>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47-48</w:t>
            </w:r>
          </w:p>
        </w:tc>
        <w:tc>
          <w:tcPr>
            <w:tcW w:w="8916" w:type="dxa"/>
          </w:tcPr>
          <w:p w:rsidR="005E113F" w:rsidRPr="005E113F" w:rsidRDefault="005E113F" w:rsidP="005E113F">
            <w:pPr>
              <w:shd w:val="clear" w:color="auto" w:fill="FFFFFF"/>
              <w:spacing w:after="150" w:line="240" w:lineRule="auto"/>
              <w:jc w:val="both"/>
              <w:rPr>
                <w:rFonts w:ascii="Times New Roman" w:eastAsia="Calibri" w:hAnsi="Times New Roman" w:cs="Times New Roman"/>
                <w:sz w:val="24"/>
                <w:szCs w:val="24"/>
                <w:lang w:val="en-US"/>
              </w:rPr>
            </w:pPr>
            <w:r w:rsidRPr="005E113F">
              <w:rPr>
                <w:rFonts w:ascii="Times New Roman" w:eastAsia="Times New Roman" w:hAnsi="Times New Roman" w:cs="Times New Roman"/>
                <w:sz w:val="24"/>
                <w:szCs w:val="24"/>
                <w:lang w:eastAsia="ru-RU"/>
              </w:rPr>
              <w:t>Развитие навыков чтение (</w:t>
            </w:r>
            <w:r w:rsidRPr="005E113F">
              <w:rPr>
                <w:rFonts w:ascii="Times New Roman" w:eastAsia="Times New Roman" w:hAnsi="Times New Roman" w:cs="Times New Roman"/>
                <w:sz w:val="24"/>
                <w:szCs w:val="24"/>
                <w:lang w:val="en-US" w:eastAsia="ru-RU"/>
              </w:rPr>
              <w:t>Multiple</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matching</w:t>
            </w:r>
            <w:r w:rsidRPr="005E113F">
              <w:rPr>
                <w:rFonts w:ascii="Times New Roman" w:eastAsia="Times New Roman" w:hAnsi="Times New Roman" w:cs="Times New Roman"/>
                <w:sz w:val="24"/>
                <w:szCs w:val="24"/>
                <w:lang w:eastAsia="ru-RU"/>
              </w:rPr>
              <w:t>). Развитие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навыков</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аудирования</w:t>
            </w:r>
            <w:r w:rsidRPr="005E113F">
              <w:rPr>
                <w:rFonts w:ascii="Times New Roman" w:eastAsia="Times New Roman" w:hAnsi="Times New Roman" w:cs="Times New Roman"/>
                <w:sz w:val="24"/>
                <w:szCs w:val="24"/>
                <w:lang w:val="en-US" w:eastAsia="ru-RU"/>
              </w:rPr>
              <w:t xml:space="preserve"> (True/False/Not Stated). </w:t>
            </w:r>
            <w:r w:rsidRPr="005E113F">
              <w:rPr>
                <w:rFonts w:ascii="Times New Roman" w:eastAsia="Times New Roman" w:hAnsi="Times New Roman" w:cs="Times New Roman"/>
                <w:sz w:val="24"/>
                <w:szCs w:val="24"/>
                <w:lang w:eastAsia="ru-RU"/>
              </w:rPr>
              <w:t>Развитие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устной</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речи</w:t>
            </w:r>
            <w:r w:rsidRPr="005E113F">
              <w:rPr>
                <w:rFonts w:ascii="Times New Roman" w:eastAsia="Times New Roman" w:hAnsi="Times New Roman" w:cs="Times New Roman"/>
                <w:sz w:val="24"/>
                <w:szCs w:val="24"/>
                <w:lang w:val="en-US" w:eastAsia="ru-RU"/>
              </w:rPr>
              <w:t xml:space="preserve"> (Questions to the Advertisement).</w:t>
            </w:r>
          </w:p>
        </w:tc>
      </w:tr>
      <w:tr w:rsidR="005E113F" w:rsidRPr="005E113F" w:rsidTr="005C4E8C">
        <w:trPr>
          <w:trHeight w:val="1039"/>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49-50</w:t>
            </w:r>
          </w:p>
        </w:tc>
        <w:tc>
          <w:tcPr>
            <w:tcW w:w="8916" w:type="dxa"/>
          </w:tcPr>
          <w:p w:rsidR="005E113F" w:rsidRPr="005E113F" w:rsidRDefault="005E113F" w:rsidP="005E113F">
            <w:pPr>
              <w:shd w:val="clear" w:color="auto" w:fill="FFFFFF"/>
              <w:spacing w:after="150" w:line="240" w:lineRule="auto"/>
              <w:jc w:val="both"/>
              <w:rPr>
                <w:rFonts w:ascii="Times New Roman" w:eastAsia="Times New Roman" w:hAnsi="Times New Roman" w:cs="Times New Roman"/>
                <w:b/>
                <w:bCs/>
                <w:sz w:val="24"/>
                <w:szCs w:val="24"/>
                <w:lang w:eastAsia="ru-RU"/>
              </w:rPr>
            </w:pPr>
            <w:r w:rsidRPr="005E113F">
              <w:rPr>
                <w:rFonts w:ascii="Times New Roman" w:eastAsia="Times New Roman" w:hAnsi="Times New Roman" w:cs="Times New Roman"/>
                <w:b/>
                <w:bCs/>
                <w:sz w:val="24"/>
                <w:szCs w:val="24"/>
                <w:lang w:eastAsia="ru-RU"/>
              </w:rPr>
              <w:t>Тема 8. Магазины и сфера обслуживания</w:t>
            </w:r>
          </w:p>
          <w:p w:rsidR="005E113F" w:rsidRPr="005E113F" w:rsidRDefault="005E113F" w:rsidP="005E113F">
            <w:pPr>
              <w:spacing w:after="0" w:line="240" w:lineRule="auto"/>
              <w:jc w:val="both"/>
              <w:rPr>
                <w:rFonts w:ascii="Times New Roman" w:eastAsia="Times New Roman" w:hAnsi="Times New Roman" w:cs="Times New Roman"/>
                <w:sz w:val="24"/>
                <w:szCs w:val="24"/>
                <w:lang w:val="en-US" w:eastAsia="ru-RU"/>
              </w:rPr>
            </w:pPr>
            <w:r w:rsidRPr="005E113F">
              <w:rPr>
                <w:rFonts w:ascii="Times New Roman" w:eastAsia="Times New Roman" w:hAnsi="Times New Roman" w:cs="Times New Roman"/>
                <w:sz w:val="24"/>
                <w:szCs w:val="24"/>
                <w:lang w:eastAsia="ru-RU"/>
              </w:rPr>
              <w:t>Усвоение и отработка лексики по теме: покупка и продажа, жалобы, реклама, банки и деньги. Чтение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текста</w:t>
            </w:r>
            <w:r w:rsidRPr="005E113F">
              <w:rPr>
                <w:rFonts w:ascii="Times New Roman" w:eastAsia="Times New Roman" w:hAnsi="Times New Roman" w:cs="Times New Roman"/>
                <w:sz w:val="24"/>
                <w:szCs w:val="24"/>
                <w:lang w:val="en-US" w:eastAsia="ru-RU"/>
              </w:rPr>
              <w:t xml:space="preserve"> «A Russian Revolution in shopping» (Multiple choice).</w:t>
            </w:r>
          </w:p>
          <w:p w:rsidR="005E113F" w:rsidRPr="005E113F" w:rsidRDefault="005E113F" w:rsidP="005E113F">
            <w:pPr>
              <w:spacing w:after="0" w:line="240" w:lineRule="auto"/>
              <w:jc w:val="both"/>
              <w:rPr>
                <w:rFonts w:ascii="Times New Roman" w:eastAsia="Calibri" w:hAnsi="Times New Roman" w:cs="Times New Roman"/>
                <w:sz w:val="24"/>
                <w:szCs w:val="24"/>
              </w:rPr>
            </w:pPr>
          </w:p>
        </w:tc>
      </w:tr>
      <w:tr w:rsidR="005E113F" w:rsidRPr="00F900F3" w:rsidTr="005C4E8C">
        <w:trPr>
          <w:trHeight w:val="498"/>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51</w:t>
            </w:r>
          </w:p>
        </w:tc>
        <w:tc>
          <w:tcPr>
            <w:tcW w:w="8916" w:type="dxa"/>
          </w:tcPr>
          <w:p w:rsidR="005E113F" w:rsidRPr="005E113F" w:rsidRDefault="005E113F" w:rsidP="005E113F">
            <w:pPr>
              <w:shd w:val="clear" w:color="auto" w:fill="FFFFFF"/>
              <w:spacing w:after="150" w:line="240" w:lineRule="auto"/>
              <w:jc w:val="both"/>
              <w:rPr>
                <w:rFonts w:ascii="Times New Roman" w:eastAsia="Calibri" w:hAnsi="Times New Roman" w:cs="Times New Roman"/>
                <w:sz w:val="24"/>
                <w:szCs w:val="24"/>
                <w:lang w:val="en-US"/>
              </w:rPr>
            </w:pPr>
            <w:r w:rsidRPr="005E113F">
              <w:rPr>
                <w:rFonts w:ascii="Times New Roman" w:eastAsia="Times New Roman" w:hAnsi="Times New Roman" w:cs="Times New Roman"/>
                <w:sz w:val="24"/>
                <w:szCs w:val="24"/>
                <w:lang w:eastAsia="ru-RU"/>
              </w:rPr>
              <w:t>Развитие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письменной</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речи</w:t>
            </w:r>
            <w:r w:rsidRPr="005E113F">
              <w:rPr>
                <w:rFonts w:ascii="Times New Roman" w:eastAsia="Times New Roman" w:hAnsi="Times New Roman" w:cs="Times New Roman"/>
                <w:sz w:val="24"/>
                <w:szCs w:val="24"/>
                <w:lang w:val="en-US" w:eastAsia="ru-RU"/>
              </w:rPr>
              <w:t xml:space="preserve"> (An essay making suggestions for solving a problem). </w:t>
            </w:r>
          </w:p>
        </w:tc>
      </w:tr>
      <w:tr w:rsidR="005E113F" w:rsidRPr="00F900F3" w:rsidTr="005C4E8C">
        <w:trPr>
          <w:trHeight w:val="678"/>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52-53</w:t>
            </w:r>
          </w:p>
        </w:tc>
        <w:tc>
          <w:tcPr>
            <w:tcW w:w="8916" w:type="dxa"/>
          </w:tcPr>
          <w:p w:rsidR="005E113F" w:rsidRPr="005E113F" w:rsidRDefault="005E113F" w:rsidP="005E113F">
            <w:pPr>
              <w:spacing w:after="0" w:line="240" w:lineRule="auto"/>
              <w:jc w:val="both"/>
              <w:rPr>
                <w:rFonts w:ascii="Times New Roman" w:eastAsia="Calibri" w:hAnsi="Times New Roman" w:cs="Times New Roman"/>
                <w:sz w:val="24"/>
                <w:szCs w:val="24"/>
                <w:lang w:val="en-US"/>
              </w:rPr>
            </w:pPr>
            <w:r w:rsidRPr="005E113F">
              <w:rPr>
                <w:rFonts w:ascii="Times New Roman" w:eastAsia="Times New Roman" w:hAnsi="Times New Roman" w:cs="Times New Roman"/>
                <w:sz w:val="24"/>
                <w:szCs w:val="24"/>
                <w:lang w:eastAsia="ru-RU"/>
              </w:rPr>
              <w:t>Развитие устной речи (Сравнение фото). Выполнение лексико-грамматических упражнений «Прилагательные и наречия. Степени</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сравнения</w:t>
            </w:r>
            <w:r w:rsidRPr="005E113F">
              <w:rPr>
                <w:rFonts w:ascii="Times New Roman" w:eastAsia="Times New Roman" w:hAnsi="Times New Roman" w:cs="Times New Roman"/>
                <w:sz w:val="24"/>
                <w:szCs w:val="24"/>
                <w:lang w:val="en-US" w:eastAsia="ru-RU"/>
              </w:rPr>
              <w:t>» (Transformation/Lexical multiple choice/ Grammatical and Word formation /Selective cloze).</w:t>
            </w:r>
          </w:p>
        </w:tc>
      </w:tr>
      <w:tr w:rsidR="005E113F" w:rsidRPr="005E113F" w:rsidTr="005C4E8C">
        <w:trPr>
          <w:trHeight w:val="568"/>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54-55</w:t>
            </w:r>
          </w:p>
        </w:tc>
        <w:tc>
          <w:tcPr>
            <w:tcW w:w="8916" w:type="dxa"/>
          </w:tcPr>
          <w:p w:rsidR="005E113F" w:rsidRPr="005E113F" w:rsidRDefault="005E113F" w:rsidP="005E113F">
            <w:pPr>
              <w:shd w:val="clear" w:color="auto" w:fill="FFFFFF"/>
              <w:spacing w:after="150" w:line="240" w:lineRule="auto"/>
              <w:jc w:val="both"/>
              <w:rPr>
                <w:rFonts w:ascii="Times New Roman" w:eastAsia="Calibri" w:hAnsi="Times New Roman" w:cs="Times New Roman"/>
                <w:sz w:val="24"/>
                <w:szCs w:val="24"/>
              </w:rPr>
            </w:pPr>
            <w:r w:rsidRPr="005E113F">
              <w:rPr>
                <w:rFonts w:ascii="Times New Roman" w:eastAsia="Times New Roman" w:hAnsi="Times New Roman" w:cs="Times New Roman"/>
                <w:sz w:val="24"/>
                <w:szCs w:val="24"/>
                <w:lang w:eastAsia="ru-RU"/>
              </w:rPr>
              <w:t>Развитие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навыков</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чтение</w:t>
            </w:r>
            <w:r w:rsidRPr="005E113F">
              <w:rPr>
                <w:rFonts w:ascii="Times New Roman" w:eastAsia="Times New Roman" w:hAnsi="Times New Roman" w:cs="Times New Roman"/>
                <w:sz w:val="24"/>
                <w:szCs w:val="24"/>
                <w:lang w:val="en-US" w:eastAsia="ru-RU"/>
              </w:rPr>
              <w:t xml:space="preserve"> (Gapped text) «Several markets for the price of one». </w:t>
            </w:r>
            <w:r w:rsidRPr="005E113F">
              <w:rPr>
                <w:rFonts w:ascii="Times New Roman" w:eastAsia="Times New Roman" w:hAnsi="Times New Roman" w:cs="Times New Roman"/>
                <w:sz w:val="24"/>
                <w:szCs w:val="24"/>
                <w:lang w:eastAsia="ru-RU"/>
              </w:rPr>
              <w:t>Развитие навыков аудирования (</w:t>
            </w:r>
            <w:r w:rsidRPr="005E113F">
              <w:rPr>
                <w:rFonts w:ascii="Times New Roman" w:eastAsia="Times New Roman" w:hAnsi="Times New Roman" w:cs="Times New Roman"/>
                <w:sz w:val="24"/>
                <w:szCs w:val="24"/>
                <w:lang w:val="en-US" w:eastAsia="ru-RU"/>
              </w:rPr>
              <w:t>Multiple</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matching</w:t>
            </w:r>
            <w:r w:rsidRPr="005E113F">
              <w:rPr>
                <w:rFonts w:ascii="Times New Roman" w:eastAsia="Times New Roman" w:hAnsi="Times New Roman" w:cs="Times New Roman"/>
                <w:sz w:val="24"/>
                <w:szCs w:val="24"/>
                <w:lang w:eastAsia="ru-RU"/>
              </w:rPr>
              <w:t>). Развитие устной речи (Описание фото)</w:t>
            </w:r>
          </w:p>
        </w:tc>
      </w:tr>
      <w:tr w:rsidR="005E113F" w:rsidRPr="005E113F" w:rsidTr="005C4E8C">
        <w:trPr>
          <w:trHeight w:val="803"/>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56-57</w:t>
            </w:r>
          </w:p>
        </w:tc>
        <w:tc>
          <w:tcPr>
            <w:tcW w:w="8916" w:type="dxa"/>
          </w:tcPr>
          <w:p w:rsidR="005E113F" w:rsidRPr="005E113F" w:rsidRDefault="005E113F" w:rsidP="005E113F">
            <w:pPr>
              <w:shd w:val="clear" w:color="auto" w:fill="FFFFFF"/>
              <w:spacing w:after="150" w:line="240" w:lineRule="auto"/>
              <w:jc w:val="both"/>
              <w:rPr>
                <w:rFonts w:ascii="Times New Roman" w:eastAsia="Calibri" w:hAnsi="Times New Roman" w:cs="Times New Roman"/>
                <w:sz w:val="24"/>
                <w:szCs w:val="24"/>
              </w:rPr>
            </w:pPr>
            <w:r w:rsidRPr="005E113F">
              <w:rPr>
                <w:rFonts w:ascii="Times New Roman" w:eastAsia="Times New Roman" w:hAnsi="Times New Roman" w:cs="Times New Roman"/>
                <w:b/>
                <w:bCs/>
                <w:sz w:val="24"/>
                <w:szCs w:val="24"/>
                <w:lang w:eastAsia="ru-RU"/>
              </w:rPr>
              <w:t xml:space="preserve">Тема 9. Путешествие и туризм </w:t>
            </w:r>
            <w:r w:rsidRPr="005E113F">
              <w:rPr>
                <w:rFonts w:ascii="Times New Roman" w:eastAsia="Times New Roman" w:hAnsi="Times New Roman" w:cs="Times New Roman"/>
                <w:sz w:val="24"/>
                <w:szCs w:val="24"/>
                <w:lang w:eastAsia="ru-RU"/>
              </w:rPr>
              <w:t>Усвоение и отработка лексики по теме (</w:t>
            </w:r>
            <w:r w:rsidRPr="005E113F">
              <w:rPr>
                <w:rFonts w:ascii="Times New Roman" w:eastAsia="Times New Roman" w:hAnsi="Times New Roman" w:cs="Times New Roman"/>
                <w:sz w:val="24"/>
                <w:szCs w:val="24"/>
                <w:lang w:val="en-US" w:eastAsia="ru-RU"/>
              </w:rPr>
              <w:t>collocations</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prepositions</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words</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often</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confused</w:t>
            </w:r>
            <w:r w:rsidRPr="005E113F">
              <w:rPr>
                <w:rFonts w:ascii="Times New Roman" w:eastAsia="Times New Roman" w:hAnsi="Times New Roman" w:cs="Times New Roman"/>
                <w:sz w:val="24"/>
                <w:szCs w:val="24"/>
                <w:lang w:eastAsia="ru-RU"/>
              </w:rPr>
              <w:t>): средства передвижения, профессии туризма, размещение, происшествия и аварии. Чтение текста «</w:t>
            </w:r>
            <w:r w:rsidRPr="005E113F">
              <w:rPr>
                <w:rFonts w:ascii="Times New Roman" w:eastAsia="Times New Roman" w:hAnsi="Times New Roman" w:cs="Times New Roman"/>
                <w:sz w:val="24"/>
                <w:szCs w:val="24"/>
                <w:lang w:val="en-US" w:eastAsia="ru-RU"/>
              </w:rPr>
              <w:t>Madagascar</w:t>
            </w:r>
            <w:r w:rsidRPr="005E113F">
              <w:rPr>
                <w:rFonts w:ascii="Times New Roman" w:eastAsia="Times New Roman" w:hAnsi="Times New Roman" w:cs="Times New Roman"/>
                <w:sz w:val="24"/>
                <w:szCs w:val="24"/>
                <w:lang w:eastAsia="ru-RU"/>
              </w:rPr>
              <w:t>» (</w:t>
            </w:r>
            <w:r w:rsidRPr="005E113F">
              <w:rPr>
                <w:rFonts w:ascii="Times New Roman" w:eastAsia="Times New Roman" w:hAnsi="Times New Roman" w:cs="Times New Roman"/>
                <w:sz w:val="24"/>
                <w:szCs w:val="24"/>
                <w:lang w:val="en-US" w:eastAsia="ru-RU"/>
              </w:rPr>
              <w:t>Gapped</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sz w:val="24"/>
                <w:szCs w:val="24"/>
                <w:lang w:val="en-US" w:eastAsia="ru-RU"/>
              </w:rPr>
              <w:t>text</w:t>
            </w:r>
            <w:r w:rsidRPr="005E113F">
              <w:rPr>
                <w:rFonts w:ascii="Times New Roman" w:eastAsia="Times New Roman" w:hAnsi="Times New Roman" w:cs="Times New Roman"/>
                <w:sz w:val="24"/>
                <w:szCs w:val="24"/>
                <w:lang w:eastAsia="ru-RU"/>
              </w:rPr>
              <w:t>).</w:t>
            </w:r>
          </w:p>
        </w:tc>
      </w:tr>
      <w:tr w:rsidR="005E113F" w:rsidRPr="00F900F3" w:rsidTr="005C4E8C">
        <w:trPr>
          <w:trHeight w:val="581"/>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58-59</w:t>
            </w:r>
          </w:p>
        </w:tc>
        <w:tc>
          <w:tcPr>
            <w:tcW w:w="8916" w:type="dxa"/>
          </w:tcPr>
          <w:p w:rsidR="005E113F" w:rsidRPr="005E113F" w:rsidRDefault="005E113F" w:rsidP="005E113F">
            <w:pPr>
              <w:shd w:val="clear" w:color="auto" w:fill="FFFFFF"/>
              <w:spacing w:after="150" w:line="240" w:lineRule="auto"/>
              <w:jc w:val="both"/>
              <w:rPr>
                <w:rFonts w:ascii="Times New Roman" w:eastAsia="Calibri" w:hAnsi="Times New Roman" w:cs="Times New Roman"/>
                <w:sz w:val="24"/>
                <w:szCs w:val="24"/>
                <w:lang w:val="en-US"/>
              </w:rPr>
            </w:pPr>
            <w:r w:rsidRPr="005E113F">
              <w:rPr>
                <w:rFonts w:ascii="Times New Roman" w:eastAsia="Times New Roman" w:hAnsi="Times New Roman" w:cs="Times New Roman"/>
                <w:sz w:val="24"/>
                <w:szCs w:val="24"/>
                <w:lang w:eastAsia="ru-RU"/>
              </w:rPr>
              <w:t>Прослушивание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утверждений</w:t>
            </w:r>
            <w:r w:rsidRPr="005E113F">
              <w:rPr>
                <w:rFonts w:ascii="Times New Roman" w:eastAsia="Times New Roman" w:hAnsi="Times New Roman" w:cs="Times New Roman"/>
                <w:sz w:val="24"/>
                <w:szCs w:val="24"/>
                <w:lang w:val="en-US" w:eastAsia="ru-RU"/>
              </w:rPr>
              <w:t xml:space="preserve"> (Multiple matching). </w:t>
            </w:r>
            <w:r w:rsidRPr="005E113F">
              <w:rPr>
                <w:rFonts w:ascii="Times New Roman" w:eastAsia="Times New Roman" w:hAnsi="Times New Roman" w:cs="Times New Roman"/>
                <w:sz w:val="24"/>
                <w:szCs w:val="24"/>
                <w:lang w:eastAsia="ru-RU"/>
              </w:rPr>
              <w:t>Развитие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устной</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речи</w:t>
            </w:r>
            <w:r w:rsidRPr="005E113F">
              <w:rPr>
                <w:rFonts w:ascii="Times New Roman" w:eastAsia="Times New Roman" w:hAnsi="Times New Roman" w:cs="Times New Roman"/>
                <w:sz w:val="24"/>
                <w:szCs w:val="24"/>
                <w:lang w:val="en-US" w:eastAsia="ru-RU"/>
              </w:rPr>
              <w:t xml:space="preserve"> (Questions to the Advertisement).</w:t>
            </w:r>
          </w:p>
        </w:tc>
      </w:tr>
      <w:tr w:rsidR="005E113F" w:rsidRPr="00F900F3" w:rsidTr="005C4E8C">
        <w:trPr>
          <w:trHeight w:val="678"/>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60-61</w:t>
            </w:r>
          </w:p>
          <w:p w:rsidR="005E113F" w:rsidRPr="005E113F" w:rsidRDefault="005E113F" w:rsidP="005E113F">
            <w:pPr>
              <w:spacing w:after="0" w:line="240" w:lineRule="auto"/>
              <w:jc w:val="both"/>
              <w:rPr>
                <w:rFonts w:ascii="Times New Roman" w:eastAsia="Calibri" w:hAnsi="Times New Roman" w:cs="Times New Roman"/>
                <w:sz w:val="24"/>
                <w:szCs w:val="24"/>
                <w:lang w:val="en-US"/>
              </w:rPr>
            </w:pPr>
          </w:p>
        </w:tc>
        <w:tc>
          <w:tcPr>
            <w:tcW w:w="8916" w:type="dxa"/>
          </w:tcPr>
          <w:p w:rsidR="005E113F" w:rsidRPr="005E113F" w:rsidRDefault="005E113F" w:rsidP="005E113F">
            <w:pPr>
              <w:spacing w:after="0" w:line="240" w:lineRule="auto"/>
              <w:jc w:val="both"/>
              <w:rPr>
                <w:rFonts w:ascii="Times New Roman" w:eastAsia="Times New Roman" w:hAnsi="Times New Roman" w:cs="Times New Roman"/>
                <w:sz w:val="24"/>
                <w:szCs w:val="24"/>
                <w:lang w:val="en-US" w:eastAsia="ru-RU"/>
              </w:rPr>
            </w:pPr>
            <w:r w:rsidRPr="005E113F">
              <w:rPr>
                <w:rFonts w:ascii="Times New Roman" w:eastAsia="Times New Roman" w:hAnsi="Times New Roman" w:cs="Times New Roman"/>
                <w:sz w:val="24"/>
                <w:szCs w:val="24"/>
                <w:lang w:eastAsia="ru-RU"/>
              </w:rPr>
              <w:t>Выполнение лексико-грамматических упражнений «Страдательный залог. Каузативные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формы</w:t>
            </w:r>
            <w:r w:rsidRPr="005E113F">
              <w:rPr>
                <w:rFonts w:ascii="Times New Roman" w:eastAsia="Times New Roman" w:hAnsi="Times New Roman" w:cs="Times New Roman"/>
                <w:sz w:val="24"/>
                <w:szCs w:val="24"/>
                <w:lang w:val="en-US" w:eastAsia="ru-RU"/>
              </w:rPr>
              <w:t>» (Sentence Transformation/Lexical multiple choice/Word formation/Selective cloze).</w:t>
            </w:r>
          </w:p>
          <w:p w:rsidR="005E113F" w:rsidRPr="005E113F" w:rsidRDefault="005E113F" w:rsidP="005E113F">
            <w:pPr>
              <w:spacing w:after="0" w:line="240" w:lineRule="auto"/>
              <w:jc w:val="both"/>
              <w:rPr>
                <w:rFonts w:ascii="Times New Roman" w:eastAsia="Calibri" w:hAnsi="Times New Roman" w:cs="Times New Roman"/>
                <w:sz w:val="24"/>
                <w:szCs w:val="24"/>
                <w:lang w:val="en-US"/>
              </w:rPr>
            </w:pPr>
          </w:p>
        </w:tc>
      </w:tr>
      <w:tr w:rsidR="005E113F" w:rsidRPr="00F900F3" w:rsidTr="005C4E8C">
        <w:trPr>
          <w:trHeight w:val="443"/>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lang w:val="en-US"/>
              </w:rPr>
            </w:pPr>
            <w:r w:rsidRPr="005E113F">
              <w:rPr>
                <w:rFonts w:ascii="Times New Roman" w:eastAsia="Calibri" w:hAnsi="Times New Roman" w:cs="Times New Roman"/>
                <w:sz w:val="24"/>
                <w:szCs w:val="24"/>
                <w:lang w:val="en-US"/>
              </w:rPr>
              <w:t>62-63</w:t>
            </w:r>
          </w:p>
        </w:tc>
        <w:tc>
          <w:tcPr>
            <w:tcW w:w="8916" w:type="dxa"/>
          </w:tcPr>
          <w:p w:rsidR="005E113F" w:rsidRPr="005E113F" w:rsidRDefault="005E113F" w:rsidP="005E113F">
            <w:pPr>
              <w:tabs>
                <w:tab w:val="left" w:pos="6840"/>
              </w:tabs>
              <w:spacing w:after="0" w:line="240" w:lineRule="auto"/>
              <w:jc w:val="both"/>
              <w:rPr>
                <w:rFonts w:ascii="Times New Roman" w:eastAsia="Times New Roman" w:hAnsi="Times New Roman" w:cs="Times New Roman"/>
                <w:sz w:val="24"/>
                <w:szCs w:val="24"/>
                <w:lang w:val="en-US" w:eastAsia="ru-RU"/>
              </w:rPr>
            </w:pPr>
            <w:r w:rsidRPr="005E113F">
              <w:rPr>
                <w:rFonts w:ascii="Times New Roman" w:eastAsia="Times New Roman" w:hAnsi="Times New Roman" w:cs="Times New Roman"/>
                <w:sz w:val="24"/>
                <w:szCs w:val="24"/>
                <w:lang w:eastAsia="ru-RU"/>
              </w:rPr>
              <w:t>Развитие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письменной</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речи</w:t>
            </w:r>
            <w:r w:rsidRPr="005E113F">
              <w:rPr>
                <w:rFonts w:ascii="Times New Roman" w:eastAsia="Times New Roman" w:hAnsi="Times New Roman" w:cs="Times New Roman"/>
                <w:sz w:val="24"/>
                <w:szCs w:val="24"/>
                <w:lang w:val="en-US" w:eastAsia="ru-RU"/>
              </w:rPr>
              <w:t xml:space="preserve"> (An informal opinion letter).</w:t>
            </w:r>
          </w:p>
          <w:p w:rsidR="005E113F" w:rsidRPr="005E113F" w:rsidRDefault="005E113F" w:rsidP="005E113F">
            <w:pPr>
              <w:tabs>
                <w:tab w:val="left" w:pos="6840"/>
              </w:tabs>
              <w:spacing w:after="0" w:line="240" w:lineRule="auto"/>
              <w:jc w:val="both"/>
              <w:rPr>
                <w:rFonts w:ascii="Times New Roman" w:eastAsia="Calibri" w:hAnsi="Times New Roman" w:cs="Times New Roman"/>
                <w:sz w:val="24"/>
                <w:szCs w:val="24"/>
                <w:lang w:val="en-US"/>
              </w:rPr>
            </w:pPr>
          </w:p>
        </w:tc>
      </w:tr>
      <w:tr w:rsidR="005E113F" w:rsidRPr="00F900F3" w:rsidTr="005C4E8C">
        <w:trPr>
          <w:trHeight w:val="581"/>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lang w:val="en-US"/>
              </w:rPr>
            </w:pPr>
            <w:r w:rsidRPr="005E113F">
              <w:rPr>
                <w:rFonts w:ascii="Times New Roman" w:eastAsia="Calibri" w:hAnsi="Times New Roman" w:cs="Times New Roman"/>
                <w:sz w:val="24"/>
                <w:szCs w:val="24"/>
                <w:lang w:val="en-US"/>
              </w:rPr>
              <w:t>64-65</w:t>
            </w:r>
          </w:p>
        </w:tc>
        <w:tc>
          <w:tcPr>
            <w:tcW w:w="8916" w:type="dxa"/>
          </w:tcPr>
          <w:p w:rsidR="005E113F" w:rsidRPr="005E113F" w:rsidRDefault="005E113F" w:rsidP="005E113F">
            <w:pPr>
              <w:shd w:val="clear" w:color="auto" w:fill="FFFFFF"/>
              <w:spacing w:after="150" w:line="240" w:lineRule="auto"/>
              <w:jc w:val="both"/>
              <w:rPr>
                <w:rFonts w:ascii="Times New Roman" w:eastAsia="Calibri" w:hAnsi="Times New Roman" w:cs="Times New Roman"/>
                <w:sz w:val="24"/>
                <w:szCs w:val="24"/>
                <w:lang w:val="en-US"/>
              </w:rPr>
            </w:pPr>
            <w:r w:rsidRPr="005E113F">
              <w:rPr>
                <w:rFonts w:ascii="Times New Roman" w:eastAsia="Times New Roman" w:hAnsi="Times New Roman" w:cs="Times New Roman"/>
                <w:sz w:val="24"/>
                <w:szCs w:val="24"/>
                <w:lang w:eastAsia="ru-RU"/>
              </w:rPr>
              <w:t>Развитие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навыков</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чтение</w:t>
            </w:r>
            <w:r w:rsidRPr="005E113F">
              <w:rPr>
                <w:rFonts w:ascii="Times New Roman" w:eastAsia="Times New Roman" w:hAnsi="Times New Roman" w:cs="Times New Roman"/>
                <w:sz w:val="24"/>
                <w:szCs w:val="24"/>
                <w:lang w:val="en-US" w:eastAsia="ru-RU"/>
              </w:rPr>
              <w:t xml:space="preserve"> (Multiple choice) «Around the world». </w:t>
            </w:r>
            <w:r w:rsidRPr="005E113F">
              <w:rPr>
                <w:rFonts w:ascii="Times New Roman" w:eastAsia="Times New Roman" w:hAnsi="Times New Roman" w:cs="Times New Roman"/>
                <w:sz w:val="24"/>
                <w:szCs w:val="24"/>
                <w:lang w:eastAsia="ru-RU"/>
              </w:rPr>
              <w:t>Развитие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навыков</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аудирования</w:t>
            </w:r>
            <w:r w:rsidRPr="005E113F">
              <w:rPr>
                <w:rFonts w:ascii="Times New Roman" w:eastAsia="Times New Roman" w:hAnsi="Times New Roman" w:cs="Times New Roman"/>
                <w:sz w:val="24"/>
                <w:szCs w:val="24"/>
                <w:lang w:val="en-US" w:eastAsia="ru-RU"/>
              </w:rPr>
              <w:t xml:space="preserve"> (True/False/Not Stated). </w:t>
            </w:r>
            <w:r w:rsidRPr="005E113F">
              <w:rPr>
                <w:rFonts w:ascii="Times New Roman" w:eastAsia="Times New Roman" w:hAnsi="Times New Roman" w:cs="Times New Roman"/>
                <w:sz w:val="24"/>
                <w:szCs w:val="24"/>
                <w:lang w:eastAsia="ru-RU"/>
              </w:rPr>
              <w:t>Развитие</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устной</w:t>
            </w:r>
            <w:r w:rsidRPr="005E113F">
              <w:rPr>
                <w:rFonts w:ascii="Times New Roman" w:eastAsia="Times New Roman" w:hAnsi="Times New Roman" w:cs="Times New Roman"/>
                <w:sz w:val="24"/>
                <w:szCs w:val="24"/>
                <w:lang w:val="en-US" w:eastAsia="ru-RU"/>
              </w:rPr>
              <w:t xml:space="preserve"> </w:t>
            </w:r>
            <w:r w:rsidRPr="005E113F">
              <w:rPr>
                <w:rFonts w:ascii="Times New Roman" w:eastAsia="Times New Roman" w:hAnsi="Times New Roman" w:cs="Times New Roman"/>
                <w:sz w:val="24"/>
                <w:szCs w:val="24"/>
                <w:lang w:eastAsia="ru-RU"/>
              </w:rPr>
              <w:t>речи</w:t>
            </w:r>
            <w:r w:rsidRPr="005E113F">
              <w:rPr>
                <w:rFonts w:ascii="Times New Roman" w:eastAsia="Times New Roman" w:hAnsi="Times New Roman" w:cs="Times New Roman"/>
                <w:sz w:val="24"/>
                <w:szCs w:val="24"/>
                <w:lang w:val="en-US" w:eastAsia="ru-RU"/>
              </w:rPr>
              <w:t xml:space="preserve"> (Phonetic Reading)</w:t>
            </w:r>
          </w:p>
        </w:tc>
      </w:tr>
      <w:tr w:rsidR="005E113F" w:rsidRPr="005E113F" w:rsidTr="005C4E8C">
        <w:trPr>
          <w:trHeight w:val="568"/>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66</w:t>
            </w:r>
          </w:p>
        </w:tc>
        <w:tc>
          <w:tcPr>
            <w:tcW w:w="8916" w:type="dxa"/>
          </w:tcPr>
          <w:p w:rsidR="005E113F" w:rsidRPr="005E113F" w:rsidRDefault="005E113F" w:rsidP="005E113F">
            <w:pPr>
              <w:shd w:val="clear" w:color="auto" w:fill="FFFFFF"/>
              <w:spacing w:after="150" w:line="240" w:lineRule="auto"/>
              <w:jc w:val="both"/>
              <w:rPr>
                <w:rFonts w:ascii="Times New Roman" w:eastAsia="Calibri" w:hAnsi="Times New Roman" w:cs="Times New Roman"/>
                <w:sz w:val="24"/>
                <w:szCs w:val="24"/>
              </w:rPr>
            </w:pPr>
            <w:r w:rsidRPr="005E113F">
              <w:rPr>
                <w:rFonts w:ascii="Times New Roman" w:eastAsia="Times New Roman" w:hAnsi="Times New Roman" w:cs="Times New Roman"/>
                <w:b/>
                <w:bCs/>
                <w:sz w:val="24"/>
                <w:szCs w:val="24"/>
                <w:lang w:eastAsia="ru-RU"/>
              </w:rPr>
              <w:t xml:space="preserve">Тема 10. Культурология «Уэльс» – </w:t>
            </w:r>
            <w:r w:rsidRPr="005E113F">
              <w:rPr>
                <w:rFonts w:ascii="Times New Roman" w:eastAsia="Times New Roman" w:hAnsi="Times New Roman" w:cs="Times New Roman"/>
                <w:bCs/>
                <w:sz w:val="24"/>
                <w:szCs w:val="24"/>
                <w:lang w:eastAsia="ru-RU"/>
              </w:rPr>
              <w:t>факты географии, истории, современности, культуры; сравнительный анализ со своей страной</w:t>
            </w:r>
          </w:p>
        </w:tc>
      </w:tr>
      <w:tr w:rsidR="005E113F" w:rsidRPr="005E113F" w:rsidTr="005C4E8C">
        <w:trPr>
          <w:trHeight w:val="568"/>
        </w:trPr>
        <w:tc>
          <w:tcPr>
            <w:tcW w:w="777"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67</w:t>
            </w:r>
          </w:p>
        </w:tc>
        <w:tc>
          <w:tcPr>
            <w:tcW w:w="8916" w:type="dxa"/>
          </w:tcPr>
          <w:p w:rsidR="005E113F" w:rsidRPr="005E113F" w:rsidRDefault="005E113F" w:rsidP="005E113F">
            <w:pPr>
              <w:shd w:val="clear" w:color="auto" w:fill="FFFFFF"/>
              <w:spacing w:after="15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
                <w:bCs/>
                <w:sz w:val="24"/>
                <w:szCs w:val="24"/>
                <w:lang w:eastAsia="ru-RU"/>
              </w:rPr>
              <w:t>Резервный урок</w:t>
            </w:r>
          </w:p>
          <w:p w:rsidR="005E113F" w:rsidRPr="005E113F" w:rsidRDefault="005E113F" w:rsidP="005E113F">
            <w:pPr>
              <w:spacing w:after="0" w:line="240" w:lineRule="auto"/>
              <w:jc w:val="both"/>
              <w:rPr>
                <w:rFonts w:ascii="Times New Roman" w:eastAsia="Calibri" w:hAnsi="Times New Roman" w:cs="Times New Roman"/>
                <w:sz w:val="24"/>
                <w:szCs w:val="24"/>
              </w:rPr>
            </w:pPr>
          </w:p>
        </w:tc>
      </w:tr>
    </w:tbl>
    <w:p w:rsidR="009E6B83" w:rsidRDefault="009E6B83" w:rsidP="005E113F">
      <w:pPr>
        <w:spacing w:line="240" w:lineRule="auto"/>
        <w:jc w:val="center"/>
        <w:rPr>
          <w:rFonts w:ascii="Times New Roman" w:eastAsia="Calibri" w:hAnsi="Times New Roman" w:cs="Times New Roman"/>
          <w:b/>
          <w:sz w:val="24"/>
          <w:szCs w:val="24"/>
        </w:rPr>
      </w:pPr>
    </w:p>
    <w:p w:rsidR="005E113F" w:rsidRPr="005E113F" w:rsidRDefault="005E113F" w:rsidP="005E113F">
      <w:pPr>
        <w:spacing w:line="240" w:lineRule="auto"/>
        <w:jc w:val="center"/>
        <w:rPr>
          <w:rFonts w:ascii="Times New Roman" w:eastAsia="Calibri" w:hAnsi="Times New Roman" w:cs="Times New Roman"/>
          <w:b/>
          <w:sz w:val="24"/>
          <w:szCs w:val="24"/>
        </w:rPr>
      </w:pPr>
      <w:r w:rsidRPr="005E113F">
        <w:rPr>
          <w:rFonts w:ascii="Times New Roman" w:eastAsia="Calibri" w:hAnsi="Times New Roman" w:cs="Times New Roman"/>
          <w:b/>
          <w:sz w:val="24"/>
          <w:szCs w:val="24"/>
        </w:rPr>
        <w:t>Список литературы:</w:t>
      </w:r>
    </w:p>
    <w:p w:rsidR="005E113F" w:rsidRPr="005E113F" w:rsidRDefault="005E113F" w:rsidP="00962134">
      <w:pPr>
        <w:widowControl w:val="0"/>
        <w:numPr>
          <w:ilvl w:val="0"/>
          <w:numId w:val="282"/>
        </w:numPr>
        <w:pBdr>
          <w:top w:val="nil"/>
          <w:left w:val="nil"/>
          <w:bottom w:val="nil"/>
          <w:right w:val="nil"/>
          <w:between w:val="nil"/>
          <w:bar w:val="nil"/>
        </w:pBdr>
        <w:suppressAutoHyphens/>
        <w:spacing w:after="0" w:line="360" w:lineRule="auto"/>
        <w:ind w:left="851"/>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Авторская программа к учебному курсу «Английский в фокусе» для основной школы (10-11 классы): Апальков В.Г. Английский язык. 10-11 классы. Рабочие программы. Предметная линия учебников "Английский в фокусе". Просвещение, 2012 г.</w:t>
      </w:r>
    </w:p>
    <w:p w:rsidR="005E113F" w:rsidRPr="005E113F" w:rsidRDefault="005E113F" w:rsidP="00962134">
      <w:pPr>
        <w:widowControl w:val="0"/>
        <w:numPr>
          <w:ilvl w:val="0"/>
          <w:numId w:val="282"/>
        </w:numPr>
        <w:pBdr>
          <w:top w:val="nil"/>
          <w:left w:val="nil"/>
          <w:bottom w:val="nil"/>
          <w:right w:val="nil"/>
          <w:between w:val="nil"/>
          <w:bar w:val="nil"/>
        </w:pBdr>
        <w:suppressAutoHyphens/>
        <w:spacing w:after="0" w:line="360" w:lineRule="auto"/>
        <w:ind w:left="851"/>
        <w:jc w:val="both"/>
        <w:rPr>
          <w:rFonts w:ascii="Times New Roman" w:eastAsia="Calibri" w:hAnsi="Times New Roman" w:cs="Times New Roman"/>
          <w:sz w:val="24"/>
          <w:szCs w:val="24"/>
        </w:rPr>
      </w:pPr>
      <w:r w:rsidRPr="005E113F">
        <w:rPr>
          <w:rFonts w:ascii="Times New Roman" w:eastAsia="Calibri" w:hAnsi="Times New Roman" w:cs="Times New Roman"/>
          <w:sz w:val="24"/>
          <w:szCs w:val="24"/>
          <w:lang w:val="en-US"/>
        </w:rPr>
        <w:lastRenderedPageBreak/>
        <w:t>Focus</w:t>
      </w:r>
      <w:r w:rsidRPr="005E113F">
        <w:rPr>
          <w:rFonts w:ascii="Times New Roman" w:eastAsia="Calibri" w:hAnsi="Times New Roman" w:cs="Times New Roman"/>
          <w:sz w:val="24"/>
          <w:szCs w:val="24"/>
        </w:rPr>
        <w:t xml:space="preserve"> </w:t>
      </w:r>
      <w:r w:rsidRPr="005E113F">
        <w:rPr>
          <w:rFonts w:ascii="Times New Roman" w:eastAsia="Calibri" w:hAnsi="Times New Roman" w:cs="Times New Roman"/>
          <w:sz w:val="24"/>
          <w:szCs w:val="24"/>
          <w:lang w:val="en-US"/>
        </w:rPr>
        <w:t>on</w:t>
      </w:r>
      <w:r w:rsidRPr="005E113F">
        <w:rPr>
          <w:rFonts w:ascii="Times New Roman" w:eastAsia="Calibri" w:hAnsi="Times New Roman" w:cs="Times New Roman"/>
          <w:sz w:val="24"/>
          <w:szCs w:val="24"/>
        </w:rPr>
        <w:t xml:space="preserve"> </w:t>
      </w:r>
      <w:r w:rsidRPr="005E113F">
        <w:rPr>
          <w:rFonts w:ascii="Times New Roman" w:eastAsia="Calibri" w:hAnsi="Times New Roman" w:cs="Times New Roman"/>
          <w:sz w:val="24"/>
          <w:szCs w:val="24"/>
          <w:lang w:val="en-US"/>
        </w:rPr>
        <w:t>RNE</w:t>
      </w:r>
      <w:r w:rsidRPr="005E113F">
        <w:rPr>
          <w:rFonts w:ascii="Times New Roman" w:eastAsia="Calibri" w:hAnsi="Times New Roman" w:cs="Times New Roman"/>
          <w:sz w:val="24"/>
          <w:szCs w:val="24"/>
        </w:rPr>
        <w:t>Курс на ЕГЭ Эванс В., Дули Дж., Амбросимова Л., М.: 2018 Грамматический учебник “</w:t>
      </w:r>
      <w:r w:rsidRPr="005E113F">
        <w:rPr>
          <w:rFonts w:ascii="Times New Roman" w:eastAsia="Calibri" w:hAnsi="Times New Roman" w:cs="Times New Roman"/>
          <w:sz w:val="24"/>
          <w:szCs w:val="24"/>
          <w:lang w:val="en-US"/>
        </w:rPr>
        <w:t>New</w:t>
      </w:r>
      <w:r w:rsidRPr="005E113F">
        <w:rPr>
          <w:rFonts w:ascii="Times New Roman" w:eastAsia="Calibri" w:hAnsi="Times New Roman" w:cs="Times New Roman"/>
          <w:sz w:val="24"/>
          <w:szCs w:val="24"/>
        </w:rPr>
        <w:t xml:space="preserve"> </w:t>
      </w:r>
      <w:r w:rsidRPr="005E113F">
        <w:rPr>
          <w:rFonts w:ascii="Times New Roman" w:eastAsia="Calibri" w:hAnsi="Times New Roman" w:cs="Times New Roman"/>
          <w:sz w:val="24"/>
          <w:szCs w:val="24"/>
          <w:lang w:val="en-US"/>
        </w:rPr>
        <w:t>Round</w:t>
      </w:r>
      <w:r w:rsidRPr="005E113F">
        <w:rPr>
          <w:rFonts w:ascii="Times New Roman" w:eastAsia="Calibri" w:hAnsi="Times New Roman" w:cs="Times New Roman"/>
          <w:sz w:val="24"/>
          <w:szCs w:val="24"/>
        </w:rPr>
        <w:t xml:space="preserve"> </w:t>
      </w:r>
      <w:r w:rsidRPr="005E113F">
        <w:rPr>
          <w:rFonts w:ascii="Times New Roman" w:eastAsia="Calibri" w:hAnsi="Times New Roman" w:cs="Times New Roman"/>
          <w:sz w:val="24"/>
          <w:szCs w:val="24"/>
          <w:lang w:val="en-US"/>
        </w:rPr>
        <w:t>up</w:t>
      </w:r>
      <w:r w:rsidRPr="005E113F">
        <w:rPr>
          <w:rFonts w:ascii="Times New Roman" w:eastAsia="Calibri" w:hAnsi="Times New Roman" w:cs="Times New Roman"/>
          <w:sz w:val="24"/>
          <w:szCs w:val="24"/>
        </w:rPr>
        <w:t xml:space="preserve"> 5” В. Эванс.</w:t>
      </w:r>
    </w:p>
    <w:p w:rsidR="005E113F" w:rsidRPr="005E113F" w:rsidRDefault="005E113F" w:rsidP="00962134">
      <w:pPr>
        <w:widowControl w:val="0"/>
        <w:numPr>
          <w:ilvl w:val="0"/>
          <w:numId w:val="282"/>
        </w:numPr>
        <w:pBdr>
          <w:top w:val="nil"/>
          <w:left w:val="nil"/>
          <w:bottom w:val="nil"/>
          <w:right w:val="nil"/>
          <w:between w:val="nil"/>
          <w:bar w:val="nil"/>
        </w:pBdr>
        <w:suppressAutoHyphens/>
        <w:spacing w:after="0" w:line="360" w:lineRule="auto"/>
        <w:ind w:left="851"/>
        <w:jc w:val="both"/>
        <w:rPr>
          <w:rFonts w:ascii="Times New Roman" w:eastAsia="Calibri" w:hAnsi="Times New Roman" w:cs="Times New Roman"/>
          <w:kern w:val="2"/>
          <w:sz w:val="24"/>
          <w:szCs w:val="24"/>
          <w:lang w:val="en-US"/>
        </w:rPr>
      </w:pPr>
      <w:proofErr w:type="spellStart"/>
      <w:r w:rsidRPr="005E113F">
        <w:rPr>
          <w:rFonts w:ascii="Times New Roman" w:eastAsia="Calibri" w:hAnsi="Times New Roman" w:cs="Times New Roman"/>
          <w:kern w:val="2"/>
          <w:sz w:val="24"/>
          <w:szCs w:val="24"/>
          <w:lang w:val="en-US"/>
        </w:rPr>
        <w:t>Английский</w:t>
      </w:r>
      <w:proofErr w:type="spellEnd"/>
      <w:r w:rsidRPr="005E113F">
        <w:rPr>
          <w:rFonts w:ascii="Times New Roman" w:eastAsia="Calibri" w:hAnsi="Times New Roman" w:cs="Times New Roman"/>
          <w:kern w:val="2"/>
          <w:sz w:val="24"/>
          <w:szCs w:val="24"/>
          <w:lang w:val="en-US"/>
        </w:rPr>
        <w:t xml:space="preserve"> </w:t>
      </w:r>
      <w:proofErr w:type="spellStart"/>
      <w:r w:rsidRPr="005E113F">
        <w:rPr>
          <w:rFonts w:ascii="Times New Roman" w:eastAsia="Calibri" w:hAnsi="Times New Roman" w:cs="Times New Roman"/>
          <w:kern w:val="2"/>
          <w:sz w:val="24"/>
          <w:szCs w:val="24"/>
          <w:lang w:val="en-US"/>
        </w:rPr>
        <w:t>толковый</w:t>
      </w:r>
      <w:proofErr w:type="spellEnd"/>
      <w:r w:rsidRPr="005E113F">
        <w:rPr>
          <w:rFonts w:ascii="Times New Roman" w:eastAsia="Calibri" w:hAnsi="Times New Roman" w:cs="Times New Roman"/>
          <w:kern w:val="2"/>
          <w:sz w:val="24"/>
          <w:szCs w:val="24"/>
          <w:lang w:val="en-US"/>
        </w:rPr>
        <w:t xml:space="preserve"> </w:t>
      </w:r>
      <w:proofErr w:type="spellStart"/>
      <w:r w:rsidRPr="005E113F">
        <w:rPr>
          <w:rFonts w:ascii="Times New Roman" w:eastAsia="Calibri" w:hAnsi="Times New Roman" w:cs="Times New Roman"/>
          <w:kern w:val="2"/>
          <w:sz w:val="24"/>
          <w:szCs w:val="24"/>
          <w:lang w:val="en-US"/>
        </w:rPr>
        <w:t>словарь</w:t>
      </w:r>
      <w:proofErr w:type="spellEnd"/>
      <w:r w:rsidRPr="005E113F">
        <w:rPr>
          <w:rFonts w:ascii="Times New Roman" w:eastAsia="Calibri" w:hAnsi="Times New Roman" w:cs="Times New Roman"/>
          <w:kern w:val="2"/>
          <w:sz w:val="24"/>
          <w:szCs w:val="24"/>
          <w:lang w:val="en-US"/>
        </w:rPr>
        <w:t xml:space="preserve"> McMillan English dictionary for advanced learners</w:t>
      </w:r>
    </w:p>
    <w:p w:rsidR="005E113F" w:rsidRPr="005E113F" w:rsidRDefault="005E113F" w:rsidP="00962134">
      <w:pPr>
        <w:numPr>
          <w:ilvl w:val="0"/>
          <w:numId w:val="282"/>
        </w:numPr>
        <w:suppressAutoHyphens/>
        <w:spacing w:after="0" w:line="360" w:lineRule="auto"/>
        <w:ind w:left="851"/>
        <w:jc w:val="both"/>
        <w:rPr>
          <w:rFonts w:ascii="Times New Roman" w:eastAsia="Calibri" w:hAnsi="Times New Roman" w:cs="Times New Roman"/>
          <w:sz w:val="24"/>
          <w:szCs w:val="24"/>
        </w:rPr>
      </w:pPr>
      <w:r w:rsidRPr="005E113F">
        <w:rPr>
          <w:rFonts w:ascii="Times New Roman" w:eastAsia="Calibri" w:hAnsi="Times New Roman" w:cs="Times New Roman"/>
          <w:kern w:val="2"/>
          <w:sz w:val="24"/>
          <w:szCs w:val="24"/>
        </w:rPr>
        <w:t>Англо-русский и русско-английский словарь</w:t>
      </w:r>
    </w:p>
    <w:p w:rsidR="005E113F" w:rsidRPr="005E113F" w:rsidRDefault="005E113F" w:rsidP="00962134">
      <w:pPr>
        <w:numPr>
          <w:ilvl w:val="0"/>
          <w:numId w:val="282"/>
        </w:numPr>
        <w:suppressAutoHyphens/>
        <w:spacing w:after="0" w:line="360" w:lineRule="auto"/>
        <w:ind w:left="851"/>
        <w:jc w:val="both"/>
        <w:rPr>
          <w:rFonts w:ascii="Times New Roman" w:eastAsia="Calibri" w:hAnsi="Times New Roman" w:cs="Times New Roman"/>
          <w:sz w:val="24"/>
          <w:szCs w:val="24"/>
          <w:lang w:val="en-US"/>
        </w:rPr>
      </w:pPr>
      <w:r w:rsidRPr="005E113F">
        <w:rPr>
          <w:rFonts w:ascii="Times New Roman" w:eastAsia="Calibri" w:hAnsi="Times New Roman" w:cs="Times New Roman"/>
          <w:sz w:val="24"/>
          <w:szCs w:val="24"/>
          <w:lang w:val="en-US"/>
        </w:rPr>
        <w:t xml:space="preserve">"Exam Excellence " </w:t>
      </w:r>
      <w:r w:rsidRPr="005E113F">
        <w:rPr>
          <w:rFonts w:ascii="Times New Roman" w:eastAsia="Calibri" w:hAnsi="Times New Roman" w:cs="Times New Roman"/>
          <w:sz w:val="24"/>
          <w:szCs w:val="24"/>
        </w:rPr>
        <w:t>Подготовка</w:t>
      </w:r>
      <w:r w:rsidRPr="005E113F">
        <w:rPr>
          <w:rFonts w:ascii="Times New Roman" w:eastAsia="Calibri" w:hAnsi="Times New Roman" w:cs="Times New Roman"/>
          <w:sz w:val="24"/>
          <w:szCs w:val="24"/>
          <w:lang w:val="en-US"/>
        </w:rPr>
        <w:t xml:space="preserve"> </w:t>
      </w:r>
      <w:r w:rsidRPr="005E113F">
        <w:rPr>
          <w:rFonts w:ascii="Times New Roman" w:eastAsia="Calibri" w:hAnsi="Times New Roman" w:cs="Times New Roman"/>
          <w:sz w:val="24"/>
          <w:szCs w:val="24"/>
        </w:rPr>
        <w:t>к</w:t>
      </w:r>
      <w:r w:rsidRPr="005E113F">
        <w:rPr>
          <w:rFonts w:ascii="Times New Roman" w:eastAsia="Calibri" w:hAnsi="Times New Roman" w:cs="Times New Roman"/>
          <w:sz w:val="24"/>
          <w:szCs w:val="24"/>
          <w:lang w:val="en-US"/>
        </w:rPr>
        <w:t xml:space="preserve"> </w:t>
      </w:r>
      <w:r w:rsidRPr="005E113F">
        <w:rPr>
          <w:rFonts w:ascii="Times New Roman" w:eastAsia="Calibri" w:hAnsi="Times New Roman" w:cs="Times New Roman"/>
          <w:sz w:val="24"/>
          <w:szCs w:val="24"/>
        </w:rPr>
        <w:t>ЕГЭ</w:t>
      </w:r>
      <w:r w:rsidRPr="005E113F">
        <w:rPr>
          <w:rFonts w:ascii="Times New Roman" w:eastAsia="Calibri" w:hAnsi="Times New Roman" w:cs="Times New Roman"/>
          <w:sz w:val="24"/>
          <w:szCs w:val="24"/>
          <w:lang w:val="en-US"/>
        </w:rPr>
        <w:t xml:space="preserve">. Oxford university press 2012. Danuta </w:t>
      </w:r>
      <w:proofErr w:type="spellStart"/>
      <w:r w:rsidRPr="005E113F">
        <w:rPr>
          <w:rFonts w:ascii="Times New Roman" w:eastAsia="Calibri" w:hAnsi="Times New Roman" w:cs="Times New Roman"/>
          <w:sz w:val="24"/>
          <w:szCs w:val="24"/>
          <w:lang w:val="en-US"/>
        </w:rPr>
        <w:t>Gryca</w:t>
      </w:r>
      <w:proofErr w:type="spellEnd"/>
      <w:r w:rsidRPr="005E113F">
        <w:rPr>
          <w:rFonts w:ascii="Times New Roman" w:eastAsia="Calibri" w:hAnsi="Times New Roman" w:cs="Times New Roman"/>
          <w:sz w:val="24"/>
          <w:szCs w:val="24"/>
          <w:lang w:val="en-US"/>
        </w:rPr>
        <w:t xml:space="preserve"> ,</w:t>
      </w:r>
      <w:proofErr w:type="spellStart"/>
      <w:r w:rsidRPr="005E113F">
        <w:rPr>
          <w:rFonts w:ascii="Times New Roman" w:eastAsia="Calibri" w:hAnsi="Times New Roman" w:cs="Times New Roman"/>
          <w:sz w:val="24"/>
          <w:szCs w:val="24"/>
          <w:lang w:val="en-US"/>
        </w:rPr>
        <w:t>Jeanna</w:t>
      </w:r>
      <w:proofErr w:type="spellEnd"/>
      <w:r w:rsidRPr="005E113F">
        <w:rPr>
          <w:rFonts w:ascii="Times New Roman" w:eastAsia="Calibri" w:hAnsi="Times New Roman" w:cs="Times New Roman"/>
          <w:sz w:val="24"/>
          <w:szCs w:val="24"/>
          <w:lang w:val="en-US"/>
        </w:rPr>
        <w:t xml:space="preserve"> Sosnowska , Russell </w:t>
      </w:r>
      <w:proofErr w:type="spellStart"/>
      <w:r w:rsidRPr="005E113F">
        <w:rPr>
          <w:rFonts w:ascii="Times New Roman" w:eastAsia="Calibri" w:hAnsi="Times New Roman" w:cs="Times New Roman"/>
          <w:sz w:val="24"/>
          <w:szCs w:val="24"/>
          <w:lang w:val="en-US"/>
        </w:rPr>
        <w:t>Whatehead</w:t>
      </w:r>
      <w:proofErr w:type="spellEnd"/>
      <w:r w:rsidRPr="005E113F">
        <w:rPr>
          <w:rFonts w:ascii="Times New Roman" w:eastAsia="Calibri" w:hAnsi="Times New Roman" w:cs="Times New Roman"/>
          <w:sz w:val="24"/>
          <w:szCs w:val="24"/>
          <w:lang w:val="en-US"/>
        </w:rPr>
        <w:t>.</w:t>
      </w:r>
    </w:p>
    <w:p w:rsidR="005E113F" w:rsidRPr="005E113F" w:rsidRDefault="005E113F" w:rsidP="00962134">
      <w:pPr>
        <w:numPr>
          <w:ilvl w:val="0"/>
          <w:numId w:val="282"/>
        </w:numPr>
        <w:suppressAutoHyphens/>
        <w:spacing w:after="0" w:line="360" w:lineRule="auto"/>
        <w:ind w:left="851"/>
        <w:jc w:val="both"/>
        <w:rPr>
          <w:rFonts w:ascii="Times New Roman" w:eastAsia="Calibri" w:hAnsi="Times New Roman" w:cs="Times New Roman"/>
          <w:sz w:val="24"/>
          <w:szCs w:val="24"/>
          <w:lang w:val="en-US"/>
        </w:rPr>
      </w:pPr>
      <w:r w:rsidRPr="005E113F">
        <w:rPr>
          <w:rFonts w:ascii="Times New Roman" w:eastAsia="Calibri" w:hAnsi="Times New Roman" w:cs="Times New Roman"/>
          <w:sz w:val="24"/>
          <w:szCs w:val="24"/>
        </w:rPr>
        <w:t xml:space="preserve">Оксфордские тесты по английскому языку для подготовки к ЕГЭ. </w:t>
      </w:r>
      <w:r w:rsidRPr="005E113F">
        <w:rPr>
          <w:rFonts w:ascii="Times New Roman" w:eastAsia="Calibri" w:hAnsi="Times New Roman" w:cs="Times New Roman"/>
          <w:sz w:val="24"/>
          <w:szCs w:val="24"/>
          <w:lang w:val="en-US"/>
        </w:rPr>
        <w:t xml:space="preserve">Mark Harrison, Consultant: Victor N. </w:t>
      </w:r>
      <w:proofErr w:type="spellStart"/>
      <w:r w:rsidRPr="005E113F">
        <w:rPr>
          <w:rFonts w:ascii="Times New Roman" w:eastAsia="Calibri" w:hAnsi="Times New Roman" w:cs="Times New Roman"/>
          <w:sz w:val="24"/>
          <w:szCs w:val="24"/>
          <w:lang w:val="en-US"/>
        </w:rPr>
        <w:t>Simkin</w:t>
      </w:r>
      <w:proofErr w:type="spellEnd"/>
      <w:r w:rsidRPr="005E113F">
        <w:rPr>
          <w:rFonts w:ascii="Times New Roman" w:eastAsia="Calibri" w:hAnsi="Times New Roman" w:cs="Times New Roman"/>
          <w:sz w:val="24"/>
          <w:szCs w:val="24"/>
          <w:lang w:val="en-US"/>
        </w:rPr>
        <w:t>. Oxford university press 2011.</w:t>
      </w:r>
    </w:p>
    <w:p w:rsidR="005E113F" w:rsidRPr="005E113F" w:rsidRDefault="005E113F" w:rsidP="00962134">
      <w:pPr>
        <w:numPr>
          <w:ilvl w:val="0"/>
          <w:numId w:val="282"/>
        </w:numPr>
        <w:suppressAutoHyphens/>
        <w:spacing w:after="0" w:line="360" w:lineRule="auto"/>
        <w:ind w:left="851"/>
        <w:jc w:val="both"/>
        <w:rPr>
          <w:rFonts w:ascii="Times New Roman" w:eastAsia="Calibri" w:hAnsi="Times New Roman" w:cs="Times New Roman"/>
          <w:sz w:val="24"/>
          <w:szCs w:val="24"/>
          <w:lang w:val="en-US"/>
        </w:rPr>
      </w:pPr>
      <w:r w:rsidRPr="005E113F">
        <w:rPr>
          <w:rFonts w:ascii="Times New Roman" w:eastAsia="Calibri" w:hAnsi="Times New Roman" w:cs="Times New Roman"/>
          <w:sz w:val="24"/>
          <w:szCs w:val="24"/>
          <w:lang w:val="en-US"/>
        </w:rPr>
        <w:t xml:space="preserve">"Use of </w:t>
      </w:r>
      <w:proofErr w:type="spellStart"/>
      <w:r w:rsidRPr="005E113F">
        <w:rPr>
          <w:rFonts w:ascii="Times New Roman" w:eastAsia="Calibri" w:hAnsi="Times New Roman" w:cs="Times New Roman"/>
          <w:sz w:val="24"/>
          <w:szCs w:val="24"/>
          <w:lang w:val="en-US"/>
        </w:rPr>
        <w:t>Engish</w:t>
      </w:r>
      <w:proofErr w:type="spellEnd"/>
      <w:r w:rsidRPr="005E113F">
        <w:rPr>
          <w:rFonts w:ascii="Times New Roman" w:eastAsia="Calibri" w:hAnsi="Times New Roman" w:cs="Times New Roman"/>
          <w:sz w:val="24"/>
          <w:szCs w:val="24"/>
          <w:lang w:val="en-US"/>
        </w:rPr>
        <w:t xml:space="preserve"> " Student's Book. Mark Harrison. Oxford university press. 2012.</w:t>
      </w:r>
    </w:p>
    <w:p w:rsidR="005E113F" w:rsidRPr="005E113F" w:rsidRDefault="005E113F" w:rsidP="00962134">
      <w:pPr>
        <w:numPr>
          <w:ilvl w:val="0"/>
          <w:numId w:val="282"/>
        </w:numPr>
        <w:suppressAutoHyphens/>
        <w:spacing w:after="0" w:line="360" w:lineRule="auto"/>
        <w:ind w:left="851"/>
        <w:jc w:val="both"/>
        <w:rPr>
          <w:rFonts w:ascii="Times New Roman" w:eastAsia="Calibri" w:hAnsi="Times New Roman" w:cs="Times New Roman"/>
          <w:sz w:val="24"/>
          <w:szCs w:val="24"/>
          <w:lang w:val="en-US"/>
        </w:rPr>
      </w:pPr>
      <w:r w:rsidRPr="005E113F">
        <w:rPr>
          <w:rFonts w:ascii="Times New Roman" w:eastAsia="Calibri" w:hAnsi="Times New Roman" w:cs="Times New Roman"/>
          <w:sz w:val="24"/>
          <w:szCs w:val="24"/>
          <w:lang w:val="en-US"/>
        </w:rPr>
        <w:t xml:space="preserve">"English Vocabulary in Use" upper-intermediate.  Michael Mc </w:t>
      </w:r>
      <w:proofErr w:type="spellStart"/>
      <w:r w:rsidRPr="005E113F">
        <w:rPr>
          <w:rFonts w:ascii="Times New Roman" w:eastAsia="Calibri" w:hAnsi="Times New Roman" w:cs="Times New Roman"/>
          <w:sz w:val="24"/>
          <w:szCs w:val="24"/>
          <w:lang w:val="en-US"/>
        </w:rPr>
        <w:t>Carthy</w:t>
      </w:r>
      <w:proofErr w:type="spellEnd"/>
      <w:r w:rsidRPr="005E113F">
        <w:rPr>
          <w:rFonts w:ascii="Times New Roman" w:eastAsia="Calibri" w:hAnsi="Times New Roman" w:cs="Times New Roman"/>
          <w:sz w:val="24"/>
          <w:szCs w:val="24"/>
          <w:lang w:val="en-US"/>
        </w:rPr>
        <w:t>, Felicity O'Dell. Cambridge university press.1996</w:t>
      </w:r>
    </w:p>
    <w:p w:rsidR="005E113F" w:rsidRPr="005E113F" w:rsidRDefault="005E113F" w:rsidP="00962134">
      <w:pPr>
        <w:numPr>
          <w:ilvl w:val="0"/>
          <w:numId w:val="282"/>
        </w:numPr>
        <w:suppressAutoHyphens/>
        <w:spacing w:after="0" w:line="360" w:lineRule="auto"/>
        <w:ind w:left="851"/>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Английский язык ЕГЭ " Пишем эссе" Р.П. Мильруд   Москва "Просвещение" 2016</w:t>
      </w:r>
    </w:p>
    <w:p w:rsidR="005E113F" w:rsidRPr="005E113F" w:rsidRDefault="005E113F" w:rsidP="00962134">
      <w:pPr>
        <w:numPr>
          <w:ilvl w:val="0"/>
          <w:numId w:val="282"/>
        </w:numPr>
        <w:suppressAutoHyphens/>
        <w:spacing w:after="0" w:line="360" w:lineRule="auto"/>
        <w:ind w:left="851"/>
        <w:jc w:val="both"/>
        <w:rPr>
          <w:rFonts w:ascii="Times New Roman" w:eastAsia="Calibri" w:hAnsi="Times New Roman" w:cs="Times New Roman"/>
          <w:sz w:val="24"/>
          <w:szCs w:val="24"/>
        </w:rPr>
      </w:pPr>
      <w:r w:rsidRPr="005E113F">
        <w:rPr>
          <w:rFonts w:ascii="Times New Roman" w:eastAsia="Calibri" w:hAnsi="Times New Roman" w:cs="Times New Roman"/>
          <w:sz w:val="24"/>
          <w:szCs w:val="24"/>
          <w:lang w:val="en-US"/>
        </w:rPr>
        <w:t xml:space="preserve">."Russian State Exam" Tasks 39-40 Student's Book. </w:t>
      </w:r>
      <w:proofErr w:type="spellStart"/>
      <w:r w:rsidRPr="005E113F">
        <w:rPr>
          <w:rFonts w:ascii="Times New Roman" w:eastAsia="Calibri" w:hAnsi="Times New Roman" w:cs="Times New Roman"/>
          <w:sz w:val="24"/>
          <w:szCs w:val="24"/>
        </w:rPr>
        <w:t>Хотунцева</w:t>
      </w:r>
      <w:proofErr w:type="spellEnd"/>
      <w:r w:rsidRPr="005E113F">
        <w:rPr>
          <w:rFonts w:ascii="Times New Roman" w:eastAsia="Calibri" w:hAnsi="Times New Roman" w:cs="Times New Roman"/>
          <w:sz w:val="24"/>
          <w:szCs w:val="24"/>
        </w:rPr>
        <w:t xml:space="preserve"> Е.А. издательство "Релод" Москва 2015</w:t>
      </w:r>
    </w:p>
    <w:p w:rsidR="005E113F" w:rsidRPr="005E113F" w:rsidRDefault="005E113F" w:rsidP="00962134">
      <w:pPr>
        <w:numPr>
          <w:ilvl w:val="0"/>
          <w:numId w:val="282"/>
        </w:numPr>
        <w:suppressAutoHyphens/>
        <w:spacing w:after="0" w:line="360" w:lineRule="auto"/>
        <w:ind w:left="851"/>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Английский язык Устная часть "Готовимся к ЕГЭ" </w:t>
      </w:r>
      <w:proofErr w:type="spellStart"/>
      <w:r w:rsidRPr="005E113F">
        <w:rPr>
          <w:rFonts w:ascii="Times New Roman" w:eastAsia="Calibri" w:hAnsi="Times New Roman" w:cs="Times New Roman"/>
          <w:sz w:val="24"/>
          <w:szCs w:val="24"/>
        </w:rPr>
        <w:t>С.А.Юнева</w:t>
      </w:r>
      <w:proofErr w:type="spellEnd"/>
      <w:r w:rsidRPr="005E113F">
        <w:rPr>
          <w:rFonts w:ascii="Times New Roman" w:eastAsia="Calibri" w:hAnsi="Times New Roman" w:cs="Times New Roman"/>
          <w:sz w:val="24"/>
          <w:szCs w:val="24"/>
        </w:rPr>
        <w:t xml:space="preserve">. </w:t>
      </w:r>
      <w:proofErr w:type="spellStart"/>
      <w:r w:rsidRPr="005E113F">
        <w:rPr>
          <w:rFonts w:ascii="Times New Roman" w:eastAsia="Calibri" w:hAnsi="Times New Roman" w:cs="Times New Roman"/>
          <w:sz w:val="24"/>
          <w:szCs w:val="24"/>
        </w:rPr>
        <w:t>Москва"Интеллект</w:t>
      </w:r>
      <w:proofErr w:type="spellEnd"/>
      <w:r w:rsidRPr="005E113F">
        <w:rPr>
          <w:rFonts w:ascii="Times New Roman" w:eastAsia="Calibri" w:hAnsi="Times New Roman" w:cs="Times New Roman"/>
          <w:sz w:val="24"/>
          <w:szCs w:val="24"/>
        </w:rPr>
        <w:t>-центр" 2015</w:t>
      </w:r>
    </w:p>
    <w:p w:rsidR="009E6B83" w:rsidRDefault="005E113F" w:rsidP="005E113F">
      <w:pPr>
        <w:suppressAutoHyphens/>
        <w:spacing w:after="0" w:line="360" w:lineRule="auto"/>
        <w:ind w:left="851" w:firstLine="283"/>
        <w:jc w:val="both"/>
        <w:rPr>
          <w:rFonts w:ascii="Times New Roman" w:eastAsia="Calibri" w:hAnsi="Times New Roman" w:cs="Times New Roman"/>
          <w:b/>
          <w:bCs/>
          <w:kern w:val="2"/>
          <w:sz w:val="28"/>
          <w:szCs w:val="28"/>
        </w:rPr>
      </w:pPr>
      <w:r w:rsidRPr="005E113F">
        <w:rPr>
          <w:rFonts w:ascii="Times New Roman" w:eastAsia="Calibri" w:hAnsi="Times New Roman" w:cs="Times New Roman"/>
          <w:b/>
          <w:bCs/>
          <w:kern w:val="2"/>
          <w:sz w:val="28"/>
          <w:szCs w:val="28"/>
        </w:rPr>
        <w:t xml:space="preserve">            </w:t>
      </w:r>
    </w:p>
    <w:p w:rsidR="005E113F" w:rsidRPr="005E113F" w:rsidRDefault="005E113F" w:rsidP="005E113F">
      <w:pPr>
        <w:suppressAutoHyphens/>
        <w:spacing w:after="0" w:line="360" w:lineRule="auto"/>
        <w:ind w:left="851" w:firstLine="283"/>
        <w:jc w:val="both"/>
        <w:rPr>
          <w:rFonts w:ascii="Times New Roman" w:eastAsia="Calibri" w:hAnsi="Times New Roman" w:cs="Times New Roman"/>
          <w:b/>
          <w:bCs/>
          <w:kern w:val="2"/>
          <w:sz w:val="28"/>
          <w:szCs w:val="28"/>
        </w:rPr>
      </w:pPr>
      <w:r w:rsidRPr="005E113F">
        <w:rPr>
          <w:rFonts w:ascii="Times New Roman" w:eastAsia="Calibri" w:hAnsi="Times New Roman" w:cs="Times New Roman"/>
          <w:b/>
          <w:bCs/>
          <w:kern w:val="2"/>
          <w:sz w:val="28"/>
          <w:szCs w:val="28"/>
        </w:rPr>
        <w:t>Рекомендуемые источники и ресурсы сети Интернет:</w:t>
      </w:r>
    </w:p>
    <w:p w:rsidR="005E113F" w:rsidRPr="005E113F" w:rsidRDefault="005E113F" w:rsidP="00962134">
      <w:pPr>
        <w:numPr>
          <w:ilvl w:val="0"/>
          <w:numId w:val="283"/>
        </w:numPr>
        <w:tabs>
          <w:tab w:val="left" w:pos="426"/>
        </w:tabs>
        <w:suppressAutoHyphens/>
        <w:spacing w:after="0" w:line="360" w:lineRule="auto"/>
        <w:ind w:left="851" w:firstLine="283"/>
        <w:jc w:val="both"/>
        <w:rPr>
          <w:rFonts w:ascii="Times New Roman" w:eastAsia="Calibri" w:hAnsi="Times New Roman" w:cs="Times New Roman"/>
          <w:kern w:val="2"/>
          <w:sz w:val="24"/>
          <w:szCs w:val="24"/>
        </w:rPr>
      </w:pPr>
      <w:r w:rsidRPr="005E113F">
        <w:rPr>
          <w:rFonts w:ascii="Times New Roman" w:eastAsia="Calibri" w:hAnsi="Times New Roman" w:cs="Times New Roman"/>
          <w:kern w:val="2"/>
          <w:sz w:val="24"/>
          <w:szCs w:val="24"/>
        </w:rPr>
        <w:t xml:space="preserve">Материалы сайта </w:t>
      </w:r>
      <w:hyperlink r:id="rId11" w:history="1">
        <w:r w:rsidRPr="005E113F">
          <w:rPr>
            <w:rFonts w:ascii="Times New Roman" w:eastAsia="Calibri" w:hAnsi="Times New Roman" w:cs="Times New Roman"/>
            <w:color w:val="000000"/>
            <w:kern w:val="2"/>
            <w:sz w:val="24"/>
            <w:szCs w:val="24"/>
            <w:u w:val="single" w:color="000000"/>
            <w:lang w:val="en-US"/>
          </w:rPr>
          <w:t>www</w:t>
        </w:r>
        <w:r w:rsidRPr="005E113F">
          <w:rPr>
            <w:rFonts w:ascii="Times New Roman" w:eastAsia="Calibri" w:hAnsi="Times New Roman" w:cs="Times New Roman"/>
            <w:color w:val="000000"/>
            <w:kern w:val="2"/>
            <w:sz w:val="24"/>
            <w:szCs w:val="24"/>
            <w:u w:val="single" w:color="000000"/>
          </w:rPr>
          <w:t>.</w:t>
        </w:r>
        <w:proofErr w:type="spellStart"/>
        <w:r w:rsidRPr="005E113F">
          <w:rPr>
            <w:rFonts w:ascii="Times New Roman" w:eastAsia="Calibri" w:hAnsi="Times New Roman" w:cs="Times New Roman"/>
            <w:color w:val="000000"/>
            <w:kern w:val="2"/>
            <w:sz w:val="24"/>
            <w:szCs w:val="24"/>
            <w:u w:val="single" w:color="000000"/>
            <w:lang w:val="en-US"/>
          </w:rPr>
          <w:t>agendaweb</w:t>
        </w:r>
        <w:proofErr w:type="spellEnd"/>
        <w:r w:rsidRPr="005E113F">
          <w:rPr>
            <w:rFonts w:ascii="Times New Roman" w:eastAsia="Calibri" w:hAnsi="Times New Roman" w:cs="Times New Roman"/>
            <w:color w:val="000000"/>
            <w:kern w:val="2"/>
            <w:sz w:val="24"/>
            <w:szCs w:val="24"/>
            <w:u w:val="single" w:color="000000"/>
          </w:rPr>
          <w:t>.</w:t>
        </w:r>
        <w:r w:rsidRPr="005E113F">
          <w:rPr>
            <w:rFonts w:ascii="Times New Roman" w:eastAsia="Calibri" w:hAnsi="Times New Roman" w:cs="Times New Roman"/>
            <w:color w:val="000000"/>
            <w:kern w:val="2"/>
            <w:sz w:val="24"/>
            <w:szCs w:val="24"/>
            <w:u w:val="single" w:color="000000"/>
            <w:lang w:val="en-US"/>
          </w:rPr>
          <w:t>org</w:t>
        </w:r>
      </w:hyperlink>
    </w:p>
    <w:p w:rsidR="005E113F" w:rsidRPr="005E113F" w:rsidRDefault="005E113F" w:rsidP="00962134">
      <w:pPr>
        <w:numPr>
          <w:ilvl w:val="0"/>
          <w:numId w:val="283"/>
        </w:numPr>
        <w:tabs>
          <w:tab w:val="left" w:pos="426"/>
        </w:tabs>
        <w:suppressAutoHyphens/>
        <w:spacing w:after="0" w:line="360" w:lineRule="auto"/>
        <w:ind w:left="851" w:firstLine="283"/>
        <w:jc w:val="both"/>
        <w:rPr>
          <w:rFonts w:ascii="Times New Roman" w:eastAsia="Calibri" w:hAnsi="Times New Roman" w:cs="Times New Roman"/>
          <w:kern w:val="2"/>
          <w:sz w:val="24"/>
          <w:szCs w:val="24"/>
        </w:rPr>
      </w:pPr>
      <w:r w:rsidRPr="005E113F">
        <w:rPr>
          <w:rFonts w:ascii="Times New Roman" w:eastAsia="Calibri" w:hAnsi="Times New Roman" w:cs="Times New Roman"/>
          <w:kern w:val="2"/>
          <w:sz w:val="24"/>
          <w:szCs w:val="24"/>
        </w:rPr>
        <w:t xml:space="preserve">Материалы сайта </w:t>
      </w:r>
      <w:hyperlink r:id="rId12" w:history="1">
        <w:r w:rsidRPr="005E113F">
          <w:rPr>
            <w:rFonts w:ascii="Times New Roman" w:eastAsia="Calibri" w:hAnsi="Times New Roman" w:cs="Times New Roman"/>
            <w:color w:val="000000"/>
            <w:kern w:val="2"/>
            <w:sz w:val="24"/>
            <w:szCs w:val="24"/>
            <w:u w:val="single" w:color="000000"/>
            <w:lang w:val="en-US"/>
          </w:rPr>
          <w:t>www</w:t>
        </w:r>
        <w:r w:rsidRPr="005E113F">
          <w:rPr>
            <w:rFonts w:ascii="Times New Roman" w:eastAsia="Calibri" w:hAnsi="Times New Roman" w:cs="Times New Roman"/>
            <w:color w:val="000000"/>
            <w:kern w:val="2"/>
            <w:sz w:val="24"/>
            <w:szCs w:val="24"/>
            <w:u w:val="single" w:color="000000"/>
          </w:rPr>
          <w:t>.</w:t>
        </w:r>
        <w:proofErr w:type="spellStart"/>
        <w:r w:rsidRPr="005E113F">
          <w:rPr>
            <w:rFonts w:ascii="Times New Roman" w:eastAsia="Calibri" w:hAnsi="Times New Roman" w:cs="Times New Roman"/>
            <w:color w:val="000000"/>
            <w:kern w:val="2"/>
            <w:sz w:val="24"/>
            <w:szCs w:val="24"/>
            <w:u w:val="single" w:color="000000"/>
            <w:lang w:val="en-US"/>
          </w:rPr>
          <w:t>esl</w:t>
        </w:r>
        <w:proofErr w:type="spellEnd"/>
        <w:r w:rsidRPr="005E113F">
          <w:rPr>
            <w:rFonts w:ascii="Times New Roman" w:eastAsia="Calibri" w:hAnsi="Times New Roman" w:cs="Times New Roman"/>
            <w:color w:val="000000"/>
            <w:kern w:val="2"/>
            <w:sz w:val="24"/>
            <w:szCs w:val="24"/>
            <w:u w:val="single" w:color="000000"/>
          </w:rPr>
          <w:t>-</w:t>
        </w:r>
        <w:r w:rsidRPr="005E113F">
          <w:rPr>
            <w:rFonts w:ascii="Times New Roman" w:eastAsia="Calibri" w:hAnsi="Times New Roman" w:cs="Times New Roman"/>
            <w:color w:val="000000"/>
            <w:kern w:val="2"/>
            <w:sz w:val="24"/>
            <w:szCs w:val="24"/>
            <w:u w:val="single" w:color="000000"/>
            <w:lang w:val="en-US"/>
          </w:rPr>
          <w:t>lab</w:t>
        </w:r>
        <w:r w:rsidRPr="005E113F">
          <w:rPr>
            <w:rFonts w:ascii="Times New Roman" w:eastAsia="Calibri" w:hAnsi="Times New Roman" w:cs="Times New Roman"/>
            <w:color w:val="000000"/>
            <w:kern w:val="2"/>
            <w:sz w:val="24"/>
            <w:szCs w:val="24"/>
            <w:u w:val="single" w:color="000000"/>
          </w:rPr>
          <w:t>.</w:t>
        </w:r>
        <w:r w:rsidRPr="005E113F">
          <w:rPr>
            <w:rFonts w:ascii="Times New Roman" w:eastAsia="Calibri" w:hAnsi="Times New Roman" w:cs="Times New Roman"/>
            <w:color w:val="000000"/>
            <w:kern w:val="2"/>
            <w:sz w:val="24"/>
            <w:szCs w:val="24"/>
            <w:u w:val="single" w:color="000000"/>
            <w:lang w:val="en-US"/>
          </w:rPr>
          <w:t>com</w:t>
        </w:r>
      </w:hyperlink>
      <w:r w:rsidRPr="005E113F">
        <w:rPr>
          <w:rFonts w:ascii="Times New Roman" w:eastAsia="Calibri" w:hAnsi="Times New Roman" w:cs="Times New Roman"/>
          <w:kern w:val="2"/>
          <w:sz w:val="24"/>
          <w:szCs w:val="24"/>
        </w:rPr>
        <w:t xml:space="preserve"> </w:t>
      </w:r>
    </w:p>
    <w:p w:rsidR="005E113F" w:rsidRPr="005E113F" w:rsidRDefault="005E113F" w:rsidP="00962134">
      <w:pPr>
        <w:numPr>
          <w:ilvl w:val="0"/>
          <w:numId w:val="283"/>
        </w:numPr>
        <w:tabs>
          <w:tab w:val="left" w:pos="426"/>
        </w:tabs>
        <w:suppressAutoHyphens/>
        <w:spacing w:after="0" w:line="360" w:lineRule="auto"/>
        <w:ind w:left="851" w:firstLine="283"/>
        <w:jc w:val="both"/>
        <w:rPr>
          <w:rFonts w:ascii="Times New Roman" w:eastAsia="Calibri" w:hAnsi="Times New Roman" w:cs="Times New Roman"/>
          <w:kern w:val="2"/>
          <w:sz w:val="24"/>
          <w:szCs w:val="24"/>
        </w:rPr>
      </w:pPr>
      <w:r w:rsidRPr="005E113F">
        <w:rPr>
          <w:rFonts w:ascii="Times New Roman" w:eastAsia="Calibri" w:hAnsi="Times New Roman" w:cs="Times New Roman"/>
          <w:kern w:val="2"/>
          <w:sz w:val="24"/>
          <w:szCs w:val="24"/>
        </w:rPr>
        <w:t xml:space="preserve">Материалы сайта всероссийской олимпиады по английскому языку </w:t>
      </w:r>
      <w:hyperlink r:id="rId13" w:history="1">
        <w:r w:rsidRPr="005E113F">
          <w:rPr>
            <w:rFonts w:ascii="Times New Roman" w:eastAsia="Calibri" w:hAnsi="Times New Roman" w:cs="Times New Roman"/>
            <w:color w:val="000000"/>
            <w:kern w:val="2"/>
            <w:sz w:val="24"/>
            <w:szCs w:val="24"/>
            <w:u w:val="single" w:color="000000"/>
            <w:lang w:val="en-US"/>
          </w:rPr>
          <w:t>http</w:t>
        </w:r>
        <w:r w:rsidRPr="005E113F">
          <w:rPr>
            <w:rFonts w:ascii="Times New Roman" w:eastAsia="Calibri" w:hAnsi="Times New Roman" w:cs="Times New Roman"/>
            <w:color w:val="000000"/>
            <w:kern w:val="2"/>
            <w:sz w:val="24"/>
            <w:szCs w:val="24"/>
            <w:u w:val="single" w:color="000000"/>
          </w:rPr>
          <w:t>://</w:t>
        </w:r>
        <w:proofErr w:type="spellStart"/>
        <w:r w:rsidRPr="005E113F">
          <w:rPr>
            <w:rFonts w:ascii="Times New Roman" w:eastAsia="Calibri" w:hAnsi="Times New Roman" w:cs="Times New Roman"/>
            <w:color w:val="000000"/>
            <w:kern w:val="2"/>
            <w:sz w:val="24"/>
            <w:szCs w:val="24"/>
            <w:u w:val="single" w:color="000000"/>
            <w:lang w:val="en-US"/>
          </w:rPr>
          <w:t>eng</w:t>
        </w:r>
        <w:proofErr w:type="spellEnd"/>
        <w:r w:rsidRPr="005E113F">
          <w:rPr>
            <w:rFonts w:ascii="Times New Roman" w:eastAsia="Calibri" w:hAnsi="Times New Roman" w:cs="Times New Roman"/>
            <w:color w:val="000000"/>
            <w:kern w:val="2"/>
            <w:sz w:val="24"/>
            <w:szCs w:val="24"/>
            <w:u w:val="single" w:color="000000"/>
          </w:rPr>
          <w:t>.</w:t>
        </w:r>
        <w:proofErr w:type="spellStart"/>
        <w:r w:rsidRPr="005E113F">
          <w:rPr>
            <w:rFonts w:ascii="Times New Roman" w:eastAsia="Calibri" w:hAnsi="Times New Roman" w:cs="Times New Roman"/>
            <w:color w:val="000000"/>
            <w:kern w:val="2"/>
            <w:sz w:val="24"/>
            <w:szCs w:val="24"/>
            <w:u w:val="single" w:color="000000"/>
            <w:lang w:val="en-US"/>
          </w:rPr>
          <w:t>rusolymp</w:t>
        </w:r>
        <w:proofErr w:type="spellEnd"/>
        <w:r w:rsidRPr="005E113F">
          <w:rPr>
            <w:rFonts w:ascii="Times New Roman" w:eastAsia="Calibri" w:hAnsi="Times New Roman" w:cs="Times New Roman"/>
            <w:color w:val="000000"/>
            <w:kern w:val="2"/>
            <w:sz w:val="24"/>
            <w:szCs w:val="24"/>
            <w:u w:val="single" w:color="000000"/>
          </w:rPr>
          <w:t>.</w:t>
        </w:r>
        <w:r w:rsidRPr="005E113F">
          <w:rPr>
            <w:rFonts w:ascii="Times New Roman" w:eastAsia="Calibri" w:hAnsi="Times New Roman" w:cs="Times New Roman"/>
            <w:color w:val="000000"/>
            <w:kern w:val="2"/>
            <w:sz w:val="24"/>
            <w:szCs w:val="24"/>
            <w:u w:val="single" w:color="000000"/>
            <w:lang w:val="en-US"/>
          </w:rPr>
          <w:t>ru</w:t>
        </w:r>
      </w:hyperlink>
    </w:p>
    <w:p w:rsidR="005E113F" w:rsidRPr="005E113F" w:rsidRDefault="005E113F" w:rsidP="00962134">
      <w:pPr>
        <w:numPr>
          <w:ilvl w:val="0"/>
          <w:numId w:val="283"/>
        </w:numPr>
        <w:tabs>
          <w:tab w:val="left" w:pos="426"/>
        </w:tabs>
        <w:suppressAutoHyphens/>
        <w:spacing w:after="0" w:line="360" w:lineRule="auto"/>
        <w:ind w:left="851" w:firstLine="283"/>
        <w:jc w:val="both"/>
        <w:rPr>
          <w:rFonts w:ascii="Times New Roman" w:eastAsia="Calibri" w:hAnsi="Times New Roman" w:cs="Times New Roman"/>
          <w:kern w:val="2"/>
          <w:sz w:val="24"/>
          <w:szCs w:val="24"/>
        </w:rPr>
      </w:pPr>
      <w:r w:rsidRPr="005E113F">
        <w:rPr>
          <w:rFonts w:ascii="Times New Roman" w:eastAsia="Calibri" w:hAnsi="Times New Roman" w:cs="Times New Roman"/>
          <w:kern w:val="2"/>
          <w:sz w:val="24"/>
          <w:szCs w:val="24"/>
        </w:rPr>
        <w:t xml:space="preserve">Материалы газеты </w:t>
      </w:r>
      <w:r w:rsidRPr="005E113F">
        <w:rPr>
          <w:rFonts w:ascii="Times New Roman" w:eastAsia="Calibri" w:hAnsi="Times New Roman" w:cs="Times New Roman"/>
          <w:kern w:val="2"/>
          <w:sz w:val="24"/>
          <w:szCs w:val="24"/>
          <w:lang w:val="en-US"/>
        </w:rPr>
        <w:t>English</w:t>
      </w:r>
      <w:r w:rsidRPr="005E113F">
        <w:rPr>
          <w:rFonts w:ascii="Times New Roman" w:eastAsia="Calibri" w:hAnsi="Times New Roman" w:cs="Times New Roman"/>
          <w:kern w:val="2"/>
          <w:sz w:val="24"/>
          <w:szCs w:val="24"/>
        </w:rPr>
        <w:t xml:space="preserve"> </w:t>
      </w:r>
      <w:hyperlink r:id="rId14" w:history="1">
        <w:r w:rsidRPr="005E113F">
          <w:rPr>
            <w:rFonts w:ascii="Times New Roman" w:eastAsia="Calibri" w:hAnsi="Times New Roman" w:cs="Times New Roman"/>
            <w:color w:val="000000"/>
            <w:kern w:val="2"/>
            <w:sz w:val="24"/>
            <w:szCs w:val="24"/>
            <w:u w:val="single" w:color="000000"/>
            <w:lang w:val="en-US"/>
          </w:rPr>
          <w:t>http</w:t>
        </w:r>
        <w:r w:rsidRPr="005E113F">
          <w:rPr>
            <w:rFonts w:ascii="Times New Roman" w:eastAsia="Calibri" w:hAnsi="Times New Roman" w:cs="Times New Roman"/>
            <w:color w:val="000000"/>
            <w:kern w:val="2"/>
            <w:sz w:val="24"/>
            <w:szCs w:val="24"/>
            <w:u w:val="single" w:color="000000"/>
          </w:rPr>
          <w:t>://</w:t>
        </w:r>
        <w:proofErr w:type="spellStart"/>
        <w:r w:rsidRPr="005E113F">
          <w:rPr>
            <w:rFonts w:ascii="Times New Roman" w:eastAsia="Calibri" w:hAnsi="Times New Roman" w:cs="Times New Roman"/>
            <w:color w:val="000000"/>
            <w:kern w:val="2"/>
            <w:sz w:val="24"/>
            <w:szCs w:val="24"/>
            <w:u w:val="single" w:color="000000"/>
            <w:lang w:val="en-US"/>
          </w:rPr>
          <w:t>eng</w:t>
        </w:r>
        <w:proofErr w:type="spellEnd"/>
        <w:r w:rsidRPr="005E113F">
          <w:rPr>
            <w:rFonts w:ascii="Times New Roman" w:eastAsia="Calibri" w:hAnsi="Times New Roman" w:cs="Times New Roman"/>
            <w:color w:val="000000"/>
            <w:kern w:val="2"/>
            <w:sz w:val="24"/>
            <w:szCs w:val="24"/>
            <w:u w:val="single" w:color="000000"/>
          </w:rPr>
          <w:t>.1</w:t>
        </w:r>
        <w:r w:rsidRPr="005E113F">
          <w:rPr>
            <w:rFonts w:ascii="Times New Roman" w:eastAsia="Calibri" w:hAnsi="Times New Roman" w:cs="Times New Roman"/>
            <w:color w:val="000000"/>
            <w:kern w:val="2"/>
            <w:sz w:val="24"/>
            <w:szCs w:val="24"/>
            <w:u w:val="single" w:color="000000"/>
            <w:lang w:val="en-US"/>
          </w:rPr>
          <w:t>september</w:t>
        </w:r>
        <w:r w:rsidRPr="005E113F">
          <w:rPr>
            <w:rFonts w:ascii="Times New Roman" w:eastAsia="Calibri" w:hAnsi="Times New Roman" w:cs="Times New Roman"/>
            <w:color w:val="000000"/>
            <w:kern w:val="2"/>
            <w:sz w:val="24"/>
            <w:szCs w:val="24"/>
            <w:u w:val="single" w:color="000000"/>
          </w:rPr>
          <w:t>.</w:t>
        </w:r>
        <w:r w:rsidRPr="005E113F">
          <w:rPr>
            <w:rFonts w:ascii="Times New Roman" w:eastAsia="Calibri" w:hAnsi="Times New Roman" w:cs="Times New Roman"/>
            <w:color w:val="000000"/>
            <w:kern w:val="2"/>
            <w:sz w:val="24"/>
            <w:szCs w:val="24"/>
            <w:u w:val="single" w:color="000000"/>
            <w:lang w:val="en-US"/>
          </w:rPr>
          <w:t>ru</w:t>
        </w:r>
      </w:hyperlink>
    </w:p>
    <w:p w:rsidR="009E6B83" w:rsidRDefault="005E113F" w:rsidP="005E113F">
      <w:pPr>
        <w:tabs>
          <w:tab w:val="left" w:pos="2061"/>
        </w:tabs>
        <w:spacing w:after="0" w:line="360" w:lineRule="auto"/>
        <w:ind w:left="1701"/>
        <w:jc w:val="both"/>
        <w:rPr>
          <w:rFonts w:ascii="Times New Roman" w:eastAsia="Calibri" w:hAnsi="Times New Roman" w:cs="Times New Roman"/>
          <w:b/>
          <w:bCs/>
          <w:kern w:val="2"/>
          <w:sz w:val="28"/>
          <w:szCs w:val="28"/>
        </w:rPr>
      </w:pPr>
      <w:r w:rsidRPr="005E113F">
        <w:rPr>
          <w:rFonts w:ascii="Times New Roman" w:eastAsia="Calibri" w:hAnsi="Times New Roman" w:cs="Times New Roman"/>
          <w:b/>
          <w:bCs/>
          <w:kern w:val="2"/>
          <w:sz w:val="28"/>
          <w:szCs w:val="28"/>
        </w:rPr>
        <w:t xml:space="preserve">     </w:t>
      </w:r>
    </w:p>
    <w:p w:rsidR="005E113F" w:rsidRPr="005E113F" w:rsidRDefault="005E113F" w:rsidP="005E113F">
      <w:pPr>
        <w:tabs>
          <w:tab w:val="left" w:pos="2061"/>
        </w:tabs>
        <w:spacing w:after="0" w:line="360" w:lineRule="auto"/>
        <w:ind w:left="1701"/>
        <w:jc w:val="both"/>
        <w:rPr>
          <w:rFonts w:ascii="Times New Roman" w:eastAsia="Calibri" w:hAnsi="Times New Roman" w:cs="Times New Roman"/>
          <w:b/>
          <w:bCs/>
          <w:kern w:val="2"/>
          <w:sz w:val="28"/>
          <w:szCs w:val="28"/>
        </w:rPr>
      </w:pPr>
      <w:r w:rsidRPr="005E113F">
        <w:rPr>
          <w:rFonts w:ascii="Times New Roman" w:eastAsia="Calibri" w:hAnsi="Times New Roman" w:cs="Times New Roman"/>
          <w:b/>
          <w:bCs/>
          <w:kern w:val="2"/>
          <w:sz w:val="28"/>
          <w:szCs w:val="28"/>
        </w:rPr>
        <w:t>Материально-техническое обеспечение:</w:t>
      </w:r>
    </w:p>
    <w:p w:rsidR="005E113F" w:rsidRPr="005E113F" w:rsidRDefault="005E113F" w:rsidP="005E113F">
      <w:pPr>
        <w:tabs>
          <w:tab w:val="left" w:pos="2061"/>
        </w:tabs>
        <w:spacing w:after="0" w:line="360" w:lineRule="auto"/>
        <w:ind w:left="284"/>
        <w:jc w:val="both"/>
        <w:rPr>
          <w:rFonts w:ascii="Times New Roman" w:eastAsia="Calibri" w:hAnsi="Times New Roman" w:cs="Times New Roman"/>
          <w:sz w:val="24"/>
          <w:szCs w:val="24"/>
        </w:rPr>
      </w:pPr>
      <w:r w:rsidRPr="005E113F">
        <w:rPr>
          <w:rFonts w:ascii="Times New Roman" w:eastAsia="Calibri" w:hAnsi="Times New Roman" w:cs="Times New Roman"/>
          <w:kern w:val="2"/>
          <w:sz w:val="24"/>
          <w:szCs w:val="24"/>
        </w:rPr>
        <w:t xml:space="preserve">Мультимедийный телевизор. Магнитофон. </w:t>
      </w:r>
      <w:r w:rsidRPr="005E113F">
        <w:rPr>
          <w:rFonts w:ascii="Times New Roman" w:eastAsia="Calibri" w:hAnsi="Times New Roman" w:cs="Times New Roman"/>
          <w:kern w:val="2"/>
          <w:sz w:val="24"/>
          <w:szCs w:val="24"/>
          <w:lang w:val="en-US"/>
        </w:rPr>
        <w:t>CD</w:t>
      </w:r>
      <w:r w:rsidRPr="005E113F">
        <w:rPr>
          <w:rFonts w:ascii="Times New Roman" w:eastAsia="Calibri" w:hAnsi="Times New Roman" w:cs="Times New Roman"/>
          <w:kern w:val="2"/>
          <w:sz w:val="24"/>
          <w:szCs w:val="24"/>
        </w:rPr>
        <w:t xml:space="preserve"> для работы в классе. Планшеты</w:t>
      </w:r>
      <w:r w:rsidRPr="005E113F">
        <w:rPr>
          <w:rFonts w:ascii="Times New Roman" w:eastAsia="Arial Unicode MS" w:hAnsi="Times New Roman" w:cs="Times New Roman"/>
          <w:kern w:val="2"/>
          <w:sz w:val="24"/>
          <w:szCs w:val="24"/>
        </w:rPr>
        <w:br/>
      </w:r>
      <w:r w:rsidRPr="005E113F">
        <w:rPr>
          <w:rFonts w:ascii="Times New Roman" w:eastAsia="Arial Unicode MS" w:hAnsi="Times New Roman" w:cs="Times New Roman"/>
          <w:sz w:val="24"/>
          <w:szCs w:val="24"/>
        </w:rPr>
        <w:br/>
      </w:r>
    </w:p>
    <w:p w:rsidR="005E113F" w:rsidRPr="005E113F" w:rsidRDefault="005E113F" w:rsidP="005E113F">
      <w:pPr>
        <w:keepNext/>
        <w:keepLines/>
        <w:suppressAutoHyphens/>
        <w:spacing w:after="0" w:line="360" w:lineRule="auto"/>
        <w:ind w:firstLine="709"/>
        <w:jc w:val="center"/>
        <w:outlineLvl w:val="2"/>
        <w:rPr>
          <w:rFonts w:ascii="Times New Roman" w:eastAsia="Calibri" w:hAnsi="Times New Roman" w:cs="Times New Roman"/>
          <w:b/>
          <w:sz w:val="28"/>
          <w:szCs w:val="28"/>
        </w:rPr>
      </w:pPr>
      <w:r w:rsidRPr="005E113F">
        <w:rPr>
          <w:rFonts w:ascii="Times New Roman" w:eastAsia="Calibri" w:hAnsi="Times New Roman" w:cs="Times New Roman"/>
          <w:b/>
          <w:sz w:val="28"/>
          <w:szCs w:val="28"/>
        </w:rPr>
        <w:t>История</w:t>
      </w:r>
      <w:bookmarkEnd w:id="20"/>
    </w:p>
    <w:p w:rsidR="005E113F" w:rsidRPr="005E113F" w:rsidRDefault="005E113F" w:rsidP="005E113F">
      <w:pPr>
        <w:suppressAutoHyphens/>
        <w:spacing w:after="0" w:line="360" w:lineRule="auto"/>
        <w:ind w:firstLine="709"/>
        <w:jc w:val="center"/>
        <w:rPr>
          <w:rFonts w:ascii="Times New Roman" w:eastAsia="Calibri" w:hAnsi="Times New Roman" w:cs="Times New Roman"/>
          <w:sz w:val="28"/>
        </w:rPr>
      </w:pPr>
      <w:r w:rsidRPr="005E113F">
        <w:rPr>
          <w:rFonts w:ascii="Times New Roman" w:eastAsia="Calibri" w:hAnsi="Times New Roman" w:cs="Times New Roman"/>
          <w:b/>
          <w:sz w:val="28"/>
        </w:rPr>
        <w:t>Всеобщая история</w:t>
      </w:r>
    </w:p>
    <w:p w:rsidR="005E113F" w:rsidRPr="005E113F" w:rsidRDefault="005E113F" w:rsidP="005E113F">
      <w:pPr>
        <w:suppressAutoHyphens/>
        <w:spacing w:after="0" w:line="360" w:lineRule="auto"/>
        <w:ind w:firstLine="709"/>
        <w:jc w:val="center"/>
        <w:rPr>
          <w:rFonts w:ascii="Times New Roman" w:eastAsia="Calibri" w:hAnsi="Times New Roman" w:cs="Times New Roman"/>
          <w:sz w:val="24"/>
        </w:rPr>
      </w:pPr>
      <w:bookmarkStart w:id="22" w:name="_Toc453968182"/>
      <w:r w:rsidRPr="005E113F">
        <w:rPr>
          <w:rFonts w:ascii="Times New Roman" w:eastAsia="Calibri" w:hAnsi="Times New Roman" w:cs="Times New Roman"/>
          <w:b/>
          <w:sz w:val="28"/>
        </w:rPr>
        <w:t>I. Пояснительная записка</w:t>
      </w:r>
    </w:p>
    <w:p w:rsidR="005E113F" w:rsidRPr="005E113F" w:rsidRDefault="005E113F" w:rsidP="005E113F">
      <w:pPr>
        <w:suppressAutoHyphens/>
        <w:spacing w:after="0" w:line="360" w:lineRule="auto"/>
        <w:ind w:firstLine="90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Настоящая программа разработана на основе Федерального государственного образовательного стандарта основного общего образования, </w:t>
      </w:r>
      <w:r w:rsidRPr="005E113F">
        <w:rPr>
          <w:rFonts w:ascii="Times New Roman" w:eastAsia="Calibri" w:hAnsi="Times New Roman" w:cs="Times New Roman"/>
          <w:sz w:val="28"/>
          <w:szCs w:val="28"/>
        </w:rPr>
        <w:lastRenderedPageBreak/>
        <w:t xml:space="preserve">утв. </w:t>
      </w:r>
      <w:hyperlink w:anchor="sub_0" w:history="1">
        <w:r w:rsidRPr="005E113F">
          <w:rPr>
            <w:rFonts w:ascii="Times New Roman" w:eastAsia="Calibri" w:hAnsi="Times New Roman" w:cs="Times New Roman"/>
            <w:sz w:val="28"/>
            <w:szCs w:val="28"/>
          </w:rPr>
          <w:t>приказом</w:t>
        </w:r>
      </w:hyperlink>
      <w:r w:rsidRPr="005E113F">
        <w:rPr>
          <w:rFonts w:ascii="Times New Roman" w:eastAsia="Calibri" w:hAnsi="Times New Roman" w:cs="Times New Roman"/>
          <w:sz w:val="28"/>
          <w:szCs w:val="28"/>
        </w:rPr>
        <w:t xml:space="preserve"> Министерства образования и науки РФ от 17 декабря </w:t>
      </w:r>
      <w:smartTag w:uri="urn:schemas-microsoft-com:office:smarttags" w:element="metricconverter">
        <w:smartTagPr>
          <w:attr w:name="ProductID" w:val="2010 г"/>
        </w:smartTagPr>
        <w:r w:rsidRPr="005E113F">
          <w:rPr>
            <w:rFonts w:ascii="Times New Roman" w:eastAsia="Calibri" w:hAnsi="Times New Roman" w:cs="Times New Roman"/>
            <w:sz w:val="28"/>
            <w:szCs w:val="28"/>
          </w:rPr>
          <w:t>2010 г</w:t>
        </w:r>
      </w:smartTag>
      <w:r w:rsidRPr="005E113F">
        <w:rPr>
          <w:rFonts w:ascii="Times New Roman" w:eastAsia="Calibri" w:hAnsi="Times New Roman" w:cs="Times New Roman"/>
          <w:sz w:val="28"/>
          <w:szCs w:val="28"/>
        </w:rPr>
        <w:t xml:space="preserve">. № 1897, Федерального государственного образовательного стандарта среднего (полного) общего образования, утв. </w:t>
      </w:r>
      <w:hyperlink w:anchor="sub_0" w:history="1">
        <w:r w:rsidRPr="005E113F">
          <w:rPr>
            <w:rFonts w:ascii="Times New Roman" w:eastAsia="Calibri" w:hAnsi="Times New Roman" w:cs="Times New Roman"/>
            <w:sz w:val="28"/>
            <w:szCs w:val="28"/>
          </w:rPr>
          <w:t>приказом</w:t>
        </w:r>
      </w:hyperlink>
      <w:r w:rsidRPr="005E113F">
        <w:rPr>
          <w:rFonts w:ascii="Times New Roman" w:eastAsia="Calibri" w:hAnsi="Times New Roman" w:cs="Times New Roman"/>
          <w:sz w:val="28"/>
          <w:szCs w:val="28"/>
        </w:rPr>
        <w:t xml:space="preserve"> Министерства образования и науки РФ от 17 мая </w:t>
      </w:r>
      <w:smartTag w:uri="urn:schemas-microsoft-com:office:smarttags" w:element="metricconverter">
        <w:smartTagPr>
          <w:attr w:name="ProductID" w:val="2012 г"/>
        </w:smartTagPr>
        <w:r w:rsidRPr="005E113F">
          <w:rPr>
            <w:rFonts w:ascii="Times New Roman" w:eastAsia="Calibri" w:hAnsi="Times New Roman" w:cs="Times New Roman"/>
            <w:sz w:val="28"/>
            <w:szCs w:val="28"/>
          </w:rPr>
          <w:t>2012 г</w:t>
        </w:r>
      </w:smartTag>
      <w:r w:rsidRPr="005E113F">
        <w:rPr>
          <w:rFonts w:ascii="Times New Roman" w:eastAsia="Calibri" w:hAnsi="Times New Roman" w:cs="Times New Roman"/>
          <w:sz w:val="28"/>
          <w:szCs w:val="28"/>
        </w:rPr>
        <w:t xml:space="preserve">. № 413, Примерной программы основного общего образования по истории, Образовательной программы по истории авторов Д.Д. Данилова, А.В. Кузнецова, в основе которой положен цивилизационный подход, УМК «Инновационная школа».   </w:t>
      </w:r>
    </w:p>
    <w:p w:rsidR="005E113F" w:rsidRPr="005E113F" w:rsidRDefault="005E113F" w:rsidP="005E113F">
      <w:pPr>
        <w:suppressAutoHyphens/>
        <w:spacing w:after="0" w:line="360" w:lineRule="auto"/>
        <w:ind w:firstLine="72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Стандарт устанавливает требования к результатам освоения обучающимися основной образовательной программы:</w:t>
      </w:r>
    </w:p>
    <w:p w:rsidR="005E113F" w:rsidRPr="005E113F" w:rsidRDefault="005E113F" w:rsidP="005E113F">
      <w:pPr>
        <w:suppressAutoHyphens/>
        <w:spacing w:after="0" w:line="360" w:lineRule="auto"/>
        <w:ind w:firstLine="72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5E113F" w:rsidRPr="005E113F" w:rsidRDefault="005E113F" w:rsidP="005E113F">
      <w:pPr>
        <w:suppressAutoHyphens/>
        <w:spacing w:after="0" w:line="360" w:lineRule="auto"/>
        <w:ind w:firstLine="72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5E113F" w:rsidRPr="005E113F" w:rsidRDefault="005E113F" w:rsidP="005E113F">
      <w:pPr>
        <w:suppressAutoHyphens/>
        <w:spacing w:after="0" w:line="360" w:lineRule="auto"/>
        <w:ind w:firstLine="72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w:t>
      </w:r>
      <w:r w:rsidRPr="005E113F">
        <w:rPr>
          <w:rFonts w:ascii="Times New Roman" w:eastAsia="Calibri" w:hAnsi="Times New Roman" w:cs="Times New Roman"/>
          <w:sz w:val="28"/>
          <w:szCs w:val="28"/>
        </w:rPr>
        <w:lastRenderedPageBreak/>
        <w:t>проектных ситуациях, формирование научного типа мышления, владение научной терминологией, ключевыми понятиями, методами и приемами.</w:t>
      </w:r>
    </w:p>
    <w:p w:rsidR="005E113F" w:rsidRPr="005E113F" w:rsidRDefault="005E113F" w:rsidP="005E113F">
      <w:pPr>
        <w:suppressAutoHyphens/>
        <w:spacing w:after="0" w:line="360" w:lineRule="auto"/>
        <w:ind w:firstLine="72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Соответственно общим требованиям выстраивается система ожидаемых результатов и конкретных требований к результатам освоения программ по истории:</w:t>
      </w:r>
    </w:p>
    <w:p w:rsidR="005E113F" w:rsidRPr="005E113F" w:rsidRDefault="005E113F" w:rsidP="00962134">
      <w:pPr>
        <w:numPr>
          <w:ilvl w:val="1"/>
          <w:numId w:val="156"/>
        </w:numPr>
        <w:tabs>
          <w:tab w:val="clear" w:pos="2160"/>
          <w:tab w:val="num" w:pos="720"/>
        </w:tabs>
        <w:suppressAutoHyphens/>
        <w:autoSpaceDE w:val="0"/>
        <w:autoSpaceDN w:val="0"/>
        <w:adjustRightInd w:val="0"/>
        <w:spacing w:after="0" w:line="360" w:lineRule="auto"/>
        <w:ind w:left="709" w:firstLine="284"/>
        <w:jc w:val="both"/>
        <w:rPr>
          <w:rFonts w:ascii="Times New Roman" w:eastAsia="Calibri" w:hAnsi="Times New Roman" w:cs="Times New Roman"/>
          <w:sz w:val="28"/>
          <w:szCs w:val="28"/>
        </w:rPr>
      </w:pPr>
      <w:bookmarkStart w:id="23" w:name="sub_20211"/>
      <w:r w:rsidRPr="005E113F">
        <w:rPr>
          <w:rFonts w:ascii="Times New Roman" w:eastAsia="Calibri" w:hAnsi="Times New Roman" w:cs="Times New Roman"/>
          <w:sz w:val="28"/>
          <w:szCs w:val="28"/>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E113F" w:rsidRPr="005E113F" w:rsidRDefault="005E113F" w:rsidP="00962134">
      <w:pPr>
        <w:numPr>
          <w:ilvl w:val="1"/>
          <w:numId w:val="156"/>
        </w:numPr>
        <w:tabs>
          <w:tab w:val="clear" w:pos="2160"/>
          <w:tab w:val="num" w:pos="720"/>
        </w:tabs>
        <w:suppressAutoHyphens/>
        <w:autoSpaceDE w:val="0"/>
        <w:autoSpaceDN w:val="0"/>
        <w:adjustRightInd w:val="0"/>
        <w:spacing w:after="0" w:line="360" w:lineRule="auto"/>
        <w:ind w:left="709" w:firstLine="284"/>
        <w:jc w:val="both"/>
        <w:rPr>
          <w:rFonts w:ascii="Times New Roman" w:eastAsia="Calibri" w:hAnsi="Times New Roman" w:cs="Times New Roman"/>
          <w:sz w:val="28"/>
          <w:szCs w:val="28"/>
        </w:rPr>
      </w:pPr>
      <w:bookmarkStart w:id="24" w:name="sub_20212"/>
      <w:bookmarkEnd w:id="23"/>
      <w:r w:rsidRPr="005E113F">
        <w:rPr>
          <w:rFonts w:ascii="Times New Roman" w:eastAsia="Calibri" w:hAnsi="Times New Roman" w:cs="Times New Roman"/>
          <w:sz w:val="28"/>
          <w:szCs w:val="28"/>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5E113F" w:rsidRPr="005E113F" w:rsidRDefault="005E113F" w:rsidP="00962134">
      <w:pPr>
        <w:numPr>
          <w:ilvl w:val="1"/>
          <w:numId w:val="156"/>
        </w:numPr>
        <w:tabs>
          <w:tab w:val="clear" w:pos="2160"/>
          <w:tab w:val="num" w:pos="720"/>
        </w:tabs>
        <w:suppressAutoHyphens/>
        <w:autoSpaceDE w:val="0"/>
        <w:autoSpaceDN w:val="0"/>
        <w:adjustRightInd w:val="0"/>
        <w:spacing w:after="0" w:line="360" w:lineRule="auto"/>
        <w:ind w:left="709" w:firstLine="284"/>
        <w:jc w:val="both"/>
        <w:rPr>
          <w:rFonts w:ascii="Times New Roman" w:eastAsia="Calibri" w:hAnsi="Times New Roman" w:cs="Times New Roman"/>
          <w:sz w:val="28"/>
          <w:szCs w:val="28"/>
        </w:rPr>
      </w:pPr>
      <w:bookmarkStart w:id="25" w:name="sub_20213"/>
      <w:bookmarkEnd w:id="24"/>
      <w:r w:rsidRPr="005E113F">
        <w:rPr>
          <w:rFonts w:ascii="Times New Roman" w:eastAsia="Calibri" w:hAnsi="Times New Roman" w:cs="Times New Roman"/>
          <w:sz w:val="28"/>
          <w:szCs w:val="28"/>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5E113F" w:rsidRPr="005E113F" w:rsidRDefault="005E113F" w:rsidP="00962134">
      <w:pPr>
        <w:numPr>
          <w:ilvl w:val="1"/>
          <w:numId w:val="156"/>
        </w:numPr>
        <w:tabs>
          <w:tab w:val="clear" w:pos="2160"/>
          <w:tab w:val="num" w:pos="720"/>
        </w:tabs>
        <w:suppressAutoHyphens/>
        <w:autoSpaceDE w:val="0"/>
        <w:autoSpaceDN w:val="0"/>
        <w:adjustRightInd w:val="0"/>
        <w:spacing w:after="0" w:line="360" w:lineRule="auto"/>
        <w:ind w:left="709" w:firstLine="284"/>
        <w:jc w:val="both"/>
        <w:rPr>
          <w:rFonts w:ascii="Times New Roman" w:eastAsia="Calibri" w:hAnsi="Times New Roman" w:cs="Times New Roman"/>
          <w:sz w:val="28"/>
          <w:szCs w:val="28"/>
        </w:rPr>
      </w:pPr>
      <w:bookmarkStart w:id="26" w:name="sub_20214"/>
      <w:bookmarkEnd w:id="25"/>
      <w:r w:rsidRPr="005E113F">
        <w:rPr>
          <w:rFonts w:ascii="Times New Roman" w:eastAsia="Calibri" w:hAnsi="Times New Roman" w:cs="Times New Roman"/>
          <w:sz w:val="28"/>
          <w:szCs w:val="28"/>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общего и особенного в историко-культурном опыте разных народов;</w:t>
      </w:r>
    </w:p>
    <w:p w:rsidR="005E113F" w:rsidRPr="005E113F" w:rsidRDefault="005E113F" w:rsidP="00962134">
      <w:pPr>
        <w:numPr>
          <w:ilvl w:val="1"/>
          <w:numId w:val="156"/>
        </w:numPr>
        <w:tabs>
          <w:tab w:val="clear" w:pos="2160"/>
          <w:tab w:val="num" w:pos="720"/>
        </w:tabs>
        <w:suppressAutoHyphens/>
        <w:autoSpaceDE w:val="0"/>
        <w:autoSpaceDN w:val="0"/>
        <w:adjustRightInd w:val="0"/>
        <w:spacing w:after="0" w:line="360" w:lineRule="auto"/>
        <w:ind w:left="709" w:firstLine="284"/>
        <w:jc w:val="both"/>
        <w:rPr>
          <w:rFonts w:ascii="Times New Roman" w:eastAsia="Calibri" w:hAnsi="Times New Roman" w:cs="Times New Roman"/>
          <w:sz w:val="28"/>
          <w:szCs w:val="28"/>
        </w:rPr>
      </w:pPr>
      <w:bookmarkStart w:id="27" w:name="sub_20215"/>
      <w:bookmarkEnd w:id="26"/>
      <w:r w:rsidRPr="005E113F">
        <w:rPr>
          <w:rFonts w:ascii="Times New Roman" w:eastAsia="Calibri" w:hAnsi="Times New Roman" w:cs="Times New Roman"/>
          <w:sz w:val="28"/>
          <w:szCs w:val="28"/>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bookmarkEnd w:id="27"/>
    <w:p w:rsidR="005E113F" w:rsidRPr="005E113F" w:rsidRDefault="005E113F" w:rsidP="00962134">
      <w:pPr>
        <w:numPr>
          <w:ilvl w:val="1"/>
          <w:numId w:val="156"/>
        </w:numPr>
        <w:tabs>
          <w:tab w:val="clear" w:pos="2160"/>
          <w:tab w:val="num" w:pos="720"/>
        </w:tabs>
        <w:suppressAutoHyphens/>
        <w:autoSpaceDE w:val="0"/>
        <w:autoSpaceDN w:val="0"/>
        <w:adjustRightInd w:val="0"/>
        <w:spacing w:after="0" w:line="360" w:lineRule="auto"/>
        <w:ind w:left="709"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воспитание уважения к мировому историческому наследию, понимание проблем и восприятие традиций исторического диалога, сложившихся в поликультурном, полиэтничном и многоконфессиональном современном мировом сообществе;</w:t>
      </w:r>
    </w:p>
    <w:p w:rsidR="005E113F" w:rsidRPr="005E113F" w:rsidRDefault="005E113F" w:rsidP="00962134">
      <w:pPr>
        <w:numPr>
          <w:ilvl w:val="1"/>
          <w:numId w:val="156"/>
        </w:numPr>
        <w:tabs>
          <w:tab w:val="clear" w:pos="2160"/>
          <w:tab w:val="num" w:pos="720"/>
        </w:tabs>
        <w:suppressAutoHyphens/>
        <w:autoSpaceDE w:val="0"/>
        <w:autoSpaceDN w:val="0"/>
        <w:adjustRightInd w:val="0"/>
        <w:spacing w:after="0" w:line="360" w:lineRule="auto"/>
        <w:ind w:left="709"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в глобальном мире;</w:t>
      </w:r>
    </w:p>
    <w:p w:rsidR="005E113F" w:rsidRPr="005E113F" w:rsidRDefault="005E113F" w:rsidP="00962134">
      <w:pPr>
        <w:numPr>
          <w:ilvl w:val="1"/>
          <w:numId w:val="156"/>
        </w:numPr>
        <w:tabs>
          <w:tab w:val="clear" w:pos="2160"/>
          <w:tab w:val="num" w:pos="720"/>
        </w:tabs>
        <w:suppressAutoHyphens/>
        <w:autoSpaceDE w:val="0"/>
        <w:autoSpaceDN w:val="0"/>
        <w:adjustRightInd w:val="0"/>
        <w:spacing w:after="0" w:line="360" w:lineRule="auto"/>
        <w:ind w:left="709"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владение комплексом знаний об истории человечества в целом, представлениями об общем и особенном в мировом историческом процессе;</w:t>
      </w:r>
    </w:p>
    <w:p w:rsidR="005E113F" w:rsidRPr="005E113F" w:rsidRDefault="005E113F" w:rsidP="00962134">
      <w:pPr>
        <w:numPr>
          <w:ilvl w:val="1"/>
          <w:numId w:val="156"/>
        </w:numPr>
        <w:tabs>
          <w:tab w:val="clear" w:pos="2160"/>
          <w:tab w:val="num" w:pos="720"/>
        </w:tabs>
        <w:suppressAutoHyphens/>
        <w:autoSpaceDE w:val="0"/>
        <w:autoSpaceDN w:val="0"/>
        <w:adjustRightInd w:val="0"/>
        <w:spacing w:after="0" w:line="360" w:lineRule="auto"/>
        <w:ind w:left="709"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сформированность умений применять исторические знания в профессиональной и общественной деятельности, поликультурном общении;</w:t>
      </w:r>
    </w:p>
    <w:p w:rsidR="005E113F" w:rsidRPr="005E113F" w:rsidRDefault="005E113F" w:rsidP="00962134">
      <w:pPr>
        <w:numPr>
          <w:ilvl w:val="1"/>
          <w:numId w:val="156"/>
        </w:numPr>
        <w:tabs>
          <w:tab w:val="clear" w:pos="2160"/>
          <w:tab w:val="num" w:pos="720"/>
        </w:tabs>
        <w:suppressAutoHyphens/>
        <w:autoSpaceDE w:val="0"/>
        <w:autoSpaceDN w:val="0"/>
        <w:adjustRightInd w:val="0"/>
        <w:spacing w:after="0" w:line="360" w:lineRule="auto"/>
        <w:ind w:left="709"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владение навыками проектной деятельности и исторической реконструкции с привлечением различных источников;</w:t>
      </w:r>
    </w:p>
    <w:p w:rsidR="005E113F" w:rsidRPr="005E113F" w:rsidRDefault="005E113F" w:rsidP="00962134">
      <w:pPr>
        <w:numPr>
          <w:ilvl w:val="1"/>
          <w:numId w:val="156"/>
        </w:numPr>
        <w:tabs>
          <w:tab w:val="clear" w:pos="2160"/>
          <w:tab w:val="num" w:pos="720"/>
        </w:tabs>
        <w:suppressAutoHyphens/>
        <w:autoSpaceDE w:val="0"/>
        <w:autoSpaceDN w:val="0"/>
        <w:adjustRightInd w:val="0"/>
        <w:spacing w:after="0" w:line="360" w:lineRule="auto"/>
        <w:ind w:left="709"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сформированность умений вести диалог, обосновывать свою точку зрения в дискуссии по исторической тематике.</w:t>
      </w:r>
    </w:p>
    <w:p w:rsidR="005E113F" w:rsidRPr="005E113F" w:rsidRDefault="005E113F" w:rsidP="005E113F">
      <w:pPr>
        <w:suppressAutoHyphens/>
        <w:spacing w:after="0" w:line="360" w:lineRule="auto"/>
        <w:ind w:firstLine="72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Таким образом, на основе современных требований к осуществлению образования как комплексного процесса развития, обучения,  воспитания должны быть выработаны целесообразные средства реализации как общих, так и конкретных задач. В связи с этим представляется необходимым определиться с методологическими основами образовательного процесса в целом и преподавания истории в частности, опираясь на актуальные в настоящее время </w:t>
      </w:r>
      <w:proofErr w:type="spellStart"/>
      <w:r w:rsidRPr="005E113F">
        <w:rPr>
          <w:rFonts w:ascii="Times New Roman" w:eastAsia="Calibri" w:hAnsi="Times New Roman" w:cs="Times New Roman"/>
          <w:sz w:val="28"/>
          <w:szCs w:val="28"/>
        </w:rPr>
        <w:t>компетентностный</w:t>
      </w:r>
      <w:proofErr w:type="spellEnd"/>
      <w:r w:rsidRPr="005E113F">
        <w:rPr>
          <w:rFonts w:ascii="Times New Roman" w:eastAsia="Calibri" w:hAnsi="Times New Roman" w:cs="Times New Roman"/>
          <w:sz w:val="28"/>
          <w:szCs w:val="28"/>
        </w:rPr>
        <w:t>, личностно-ориентированный, деятельностный подходы, которые определяют задачи обучения как приобретение знаний и умений для использования в практической деятельности и повседневной жизни; овладение способами познавательной, информационно-коммуникативной и рефлексивной деятельности, складывание как общих, так и специальных компетенций.</w:t>
      </w:r>
    </w:p>
    <w:p w:rsidR="005E113F" w:rsidRPr="005E113F" w:rsidRDefault="005E113F" w:rsidP="005E113F">
      <w:pPr>
        <w:suppressAutoHyphens/>
        <w:spacing w:after="0" w:line="360" w:lineRule="auto"/>
        <w:ind w:firstLine="720"/>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Компетентностный подход</w:t>
      </w:r>
      <w:r w:rsidRPr="005E113F">
        <w:rPr>
          <w:rFonts w:ascii="Times New Roman" w:eastAsia="Calibri" w:hAnsi="Times New Roman" w:cs="Times New Roman"/>
          <w:sz w:val="28"/>
          <w:szCs w:val="28"/>
        </w:rPr>
        <w:t xml:space="preserve"> определяет особенности предъявления содержания образования, представляя его в виде последовательных, системно </w:t>
      </w:r>
      <w:r w:rsidRPr="005E113F">
        <w:rPr>
          <w:rFonts w:ascii="Times New Roman" w:eastAsia="Calibri" w:hAnsi="Times New Roman" w:cs="Times New Roman"/>
          <w:sz w:val="28"/>
          <w:szCs w:val="28"/>
        </w:rPr>
        <w:lastRenderedPageBreak/>
        <w:t xml:space="preserve">связанных между собой тематических блоков, обеспечивающих формирование компетенций. Причем в соответствии с линейно-циклической структурой расположения материала дидактические единицы, позволяющие сформировать методологические знания, умения, навыки распределены по разным ступеням обучения, при этом предполагается возврат к ключевым темам с целью отслеживания и формирования компетенций на более высоком уровне (темы, содержащие основной понятийно-познавательный аппарат изучаются в разных классах, среди них выделяются «сквозные»: </w:t>
      </w:r>
    </w:p>
    <w:p w:rsidR="005E113F" w:rsidRPr="005E113F" w:rsidRDefault="005E113F" w:rsidP="00962134">
      <w:pPr>
        <w:numPr>
          <w:ilvl w:val="0"/>
          <w:numId w:val="157"/>
        </w:numPr>
        <w:suppressAutoHyphens/>
        <w:overflowPunct w:val="0"/>
        <w:autoSpaceDE w:val="0"/>
        <w:autoSpaceDN w:val="0"/>
        <w:adjustRightInd w:val="0"/>
        <w:spacing w:after="0" w:line="360" w:lineRule="auto"/>
        <w:ind w:firstLine="284"/>
        <w:jc w:val="both"/>
        <w:textAlignment w:val="baseline"/>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«Цивилизация и культура», </w:t>
      </w:r>
    </w:p>
    <w:p w:rsidR="005E113F" w:rsidRPr="005E113F" w:rsidRDefault="005E113F" w:rsidP="00962134">
      <w:pPr>
        <w:numPr>
          <w:ilvl w:val="0"/>
          <w:numId w:val="157"/>
        </w:numPr>
        <w:suppressAutoHyphens/>
        <w:overflowPunct w:val="0"/>
        <w:autoSpaceDE w:val="0"/>
        <w:autoSpaceDN w:val="0"/>
        <w:adjustRightInd w:val="0"/>
        <w:spacing w:after="0" w:line="360" w:lineRule="auto"/>
        <w:ind w:firstLine="284"/>
        <w:jc w:val="both"/>
        <w:textAlignment w:val="baseline"/>
        <w:rPr>
          <w:rFonts w:ascii="Times New Roman" w:eastAsia="Calibri" w:hAnsi="Times New Roman" w:cs="Times New Roman"/>
          <w:sz w:val="28"/>
          <w:szCs w:val="28"/>
        </w:rPr>
      </w:pPr>
      <w:r w:rsidRPr="005E113F">
        <w:rPr>
          <w:rFonts w:ascii="Times New Roman" w:eastAsia="Calibri" w:hAnsi="Times New Roman" w:cs="Times New Roman"/>
          <w:sz w:val="28"/>
          <w:szCs w:val="28"/>
        </w:rPr>
        <w:t>«Формы сознания в истории»</w:t>
      </w:r>
    </w:p>
    <w:p w:rsidR="005E113F" w:rsidRPr="005E113F" w:rsidRDefault="005E113F" w:rsidP="00962134">
      <w:pPr>
        <w:numPr>
          <w:ilvl w:val="0"/>
          <w:numId w:val="157"/>
        </w:numPr>
        <w:suppressAutoHyphens/>
        <w:overflowPunct w:val="0"/>
        <w:autoSpaceDE w:val="0"/>
        <w:autoSpaceDN w:val="0"/>
        <w:adjustRightInd w:val="0"/>
        <w:spacing w:after="0" w:line="360" w:lineRule="auto"/>
        <w:ind w:firstLine="284"/>
        <w:jc w:val="both"/>
        <w:textAlignment w:val="baseline"/>
        <w:rPr>
          <w:rFonts w:ascii="Times New Roman" w:eastAsia="Calibri" w:hAnsi="Times New Roman" w:cs="Times New Roman"/>
          <w:sz w:val="28"/>
          <w:szCs w:val="28"/>
        </w:rPr>
      </w:pPr>
      <w:r w:rsidRPr="005E113F">
        <w:rPr>
          <w:rFonts w:ascii="Times New Roman" w:eastAsia="Calibri" w:hAnsi="Times New Roman" w:cs="Times New Roman"/>
          <w:sz w:val="28"/>
          <w:szCs w:val="28"/>
        </w:rPr>
        <w:t>«Ментально-ценностные ориентации» и др.).</w:t>
      </w:r>
    </w:p>
    <w:p w:rsidR="005E113F" w:rsidRPr="005E113F" w:rsidRDefault="005E113F" w:rsidP="005E113F">
      <w:pPr>
        <w:suppressAutoHyphens/>
        <w:spacing w:after="0" w:line="360" w:lineRule="auto"/>
        <w:ind w:firstLine="72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Информационно-коммуникативные компетенции формируются в процессе подготовки и проведения учебных проектов («Диспут фараонов» - 5 класс, «Диспут императоров» - 5 класс, «Ярмарки Шампани» - 6 класс, «Типология войн», «Анатомия революций» - 10 класс), заседаний научного общества («Мир как приключение» (ВГО), «Национал-социализм как контрренессанс», «Циклы и ритмы истории» - 9-10 классы), электронных презентаций, экскурсий, архитектурных проектов («Средневековый замок» - 6 класс, «Экскурсия по Константинополю» - 6 класс, «Ренессансная картинная галерея» - 7 класс и др.). </w:t>
      </w:r>
    </w:p>
    <w:p w:rsidR="005E113F" w:rsidRPr="005E113F" w:rsidRDefault="005E113F" w:rsidP="005E113F">
      <w:pPr>
        <w:suppressAutoHyphens/>
        <w:spacing w:after="0" w:line="360" w:lineRule="auto"/>
        <w:ind w:firstLine="72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Складыванию рефлексивных компетенций специфически способствует изучение дидактических единиц, связанных с рассмотрением различных подходов к изучению как исторического процесса в целом (цивилизационный и формационных подходы, номотетический и идиографический методы в изучении истории), так и отдельных проблемных вопросов (этногенетические предпосылки (теория этногенеза Л.Н. Гумилева), независимые иерархии в средневековом обществе (теория независимых иерархий Ж. Гурвича), ранний капитализм (теория миров-экономик Ф. Броделя).</w:t>
      </w:r>
    </w:p>
    <w:p w:rsidR="005E113F" w:rsidRPr="005E113F" w:rsidRDefault="005E113F" w:rsidP="005E113F">
      <w:pPr>
        <w:suppressAutoHyphens/>
        <w:spacing w:after="0" w:line="360" w:lineRule="auto"/>
        <w:ind w:firstLine="72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Принципы отбора содержания связаны с преемственностью целей образования на различный ступенях и уровнях обучения, логикой </w:t>
      </w:r>
      <w:r w:rsidRPr="005E113F">
        <w:rPr>
          <w:rFonts w:ascii="Times New Roman" w:eastAsia="Calibri" w:hAnsi="Times New Roman" w:cs="Times New Roman"/>
          <w:sz w:val="28"/>
          <w:szCs w:val="28"/>
        </w:rPr>
        <w:lastRenderedPageBreak/>
        <w:t>внутрипредметных связей, а также с возрастными особенностями развития учащихся.</w:t>
      </w:r>
    </w:p>
    <w:p w:rsidR="005E113F" w:rsidRPr="005E113F" w:rsidRDefault="005E113F" w:rsidP="005E113F">
      <w:pPr>
        <w:suppressAutoHyphens/>
        <w:spacing w:after="0" w:line="360" w:lineRule="auto"/>
        <w:ind w:firstLine="720"/>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Личностная ориентация</w:t>
      </w:r>
      <w:r w:rsidRPr="005E113F">
        <w:rPr>
          <w:rFonts w:ascii="Times New Roman" w:eastAsia="Calibri" w:hAnsi="Times New Roman" w:cs="Times New Roman"/>
          <w:sz w:val="28"/>
          <w:szCs w:val="28"/>
        </w:rPr>
        <w:t xml:space="preserve"> образовательного процесса выявляет приоритет воспитательных и развивающих целей обучения. Способность учащихся понимать причины и логику развития исторических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развитию познавательной мотивации, творческих, в т.ч. исследовательских способностей.</w:t>
      </w:r>
    </w:p>
    <w:p w:rsidR="005E113F" w:rsidRPr="005E113F" w:rsidRDefault="005E113F" w:rsidP="005E113F">
      <w:pPr>
        <w:suppressAutoHyphens/>
        <w:spacing w:after="0" w:line="360" w:lineRule="auto"/>
        <w:ind w:firstLine="720"/>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Деятельностный подход</w:t>
      </w:r>
      <w:r w:rsidRPr="005E113F">
        <w:rPr>
          <w:rFonts w:ascii="Times New Roman" w:eastAsia="Calibri" w:hAnsi="Times New Roman" w:cs="Times New Roman"/>
          <w:sz w:val="28"/>
          <w:szCs w:val="28"/>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поиск и создание условий для складывания ментально</w:t>
      </w:r>
      <w:r w:rsidRPr="005E113F">
        <w:rPr>
          <w:rFonts w:ascii="Times New Roman" w:eastAsia="Calibri" w:hAnsi="Times New Roman" w:cs="Times New Roman"/>
          <w:noProof/>
          <w:sz w:val="28"/>
          <w:szCs w:val="28"/>
        </w:rPr>
        <w:t xml:space="preserve"> -</w:t>
      </w:r>
      <w:r w:rsidRPr="005E113F">
        <w:rPr>
          <w:rFonts w:ascii="Times New Roman" w:eastAsia="Calibri" w:hAnsi="Times New Roman" w:cs="Times New Roman"/>
          <w:sz w:val="28"/>
          <w:szCs w:val="28"/>
        </w:rPr>
        <w:t xml:space="preserve"> ценностной установки личности, “основными экзистенциалами которой являются духовность, свобода и ответственность”, проявляющиеся в способности к отысканию и реализации индивидуальных ценностных смыслов, обладающих потенциалом универсальных ценностей; “свободного Мастера”, способного обнаружить возможность на фоне действительности и создать вокруг себя “продуктивную среду”; человека, обладающего иммунитетом против конформизма и тоталитаризма,  неизбежных следствий экзистенциального вакуума.</w:t>
      </w:r>
      <w:r w:rsidRPr="005E113F">
        <w:rPr>
          <w:rFonts w:ascii="Times New Roman" w:eastAsia="Calibri" w:hAnsi="Times New Roman" w:cs="Times New Roman"/>
          <w:sz w:val="28"/>
          <w:szCs w:val="28"/>
        </w:rPr>
        <w:br w:type="page"/>
      </w:r>
    </w:p>
    <w:tbl>
      <w:tblPr>
        <w:tblpPr w:leftFromText="180" w:rightFromText="180" w:horzAnchor="margin" w:tblpXSpec="center" w:tblpY="73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118"/>
        <w:gridCol w:w="993"/>
        <w:gridCol w:w="5351"/>
      </w:tblGrid>
      <w:tr w:rsidR="005E113F" w:rsidRPr="005E113F" w:rsidTr="005C4E8C">
        <w:tc>
          <w:tcPr>
            <w:tcW w:w="392" w:type="dxa"/>
          </w:tcPr>
          <w:p w:rsidR="005E113F" w:rsidRPr="005E113F" w:rsidRDefault="005E113F" w:rsidP="005E113F">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4"/>
                <w:szCs w:val="24"/>
                <w:lang w:eastAsia="ru-RU"/>
              </w:rPr>
              <w:lastRenderedPageBreak/>
              <w:br w:type="page"/>
            </w: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5E113F" w:rsidRPr="005E113F" w:rsidRDefault="005E113F" w:rsidP="005E113F">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0"/>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3118" w:type="dxa"/>
          </w:tcPr>
          <w:p w:rsidR="005E113F" w:rsidRPr="005E113F" w:rsidRDefault="005E113F" w:rsidP="005E113F">
            <w:pPr>
              <w:overflowPunct w:val="0"/>
              <w:autoSpaceDE w:val="0"/>
              <w:autoSpaceDN w:val="0"/>
              <w:adjustRightInd w:val="0"/>
              <w:spacing w:after="0" w:line="240" w:lineRule="auto"/>
              <w:ind w:firstLine="126"/>
              <w:jc w:val="both"/>
              <w:textAlignment w:val="baseline"/>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 xml:space="preserve">Линии развития </w:t>
            </w:r>
          </w:p>
          <w:p w:rsidR="005E113F" w:rsidRPr="005E113F" w:rsidRDefault="005E113F" w:rsidP="005E113F">
            <w:pPr>
              <w:overflowPunct w:val="0"/>
              <w:autoSpaceDE w:val="0"/>
              <w:autoSpaceDN w:val="0"/>
              <w:adjustRightInd w:val="0"/>
              <w:spacing w:after="0" w:line="240" w:lineRule="auto"/>
              <w:ind w:firstLine="126"/>
              <w:jc w:val="both"/>
              <w:textAlignment w:val="baseline"/>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 xml:space="preserve">личности средствами предмета </w:t>
            </w:r>
          </w:p>
          <w:p w:rsidR="005E113F" w:rsidRPr="005E113F" w:rsidRDefault="005E113F" w:rsidP="005E113F">
            <w:pPr>
              <w:overflowPunct w:val="0"/>
              <w:autoSpaceDE w:val="0"/>
              <w:autoSpaceDN w:val="0"/>
              <w:adjustRightInd w:val="0"/>
              <w:spacing w:after="0" w:line="240" w:lineRule="auto"/>
              <w:ind w:firstLine="126"/>
              <w:jc w:val="both"/>
              <w:textAlignment w:val="baseline"/>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«История»</w:t>
            </w:r>
          </w:p>
        </w:tc>
        <w:tc>
          <w:tcPr>
            <w:tcW w:w="993" w:type="dxa"/>
          </w:tcPr>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Соот-ветствие</w:t>
            </w:r>
          </w:p>
        </w:tc>
        <w:tc>
          <w:tcPr>
            <w:tcW w:w="5351" w:type="dxa"/>
          </w:tcPr>
          <w:p w:rsidR="005E113F" w:rsidRPr="005E113F" w:rsidRDefault="005E113F" w:rsidP="005E113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 xml:space="preserve">Требования к предметным результатам по истории, содержащимся во ФГОС </w:t>
            </w:r>
          </w:p>
        </w:tc>
      </w:tr>
      <w:tr w:rsidR="005E113F" w:rsidRPr="005E113F" w:rsidTr="005C4E8C">
        <w:trPr>
          <w:cantSplit/>
          <w:trHeight w:val="4000"/>
        </w:trPr>
        <w:tc>
          <w:tcPr>
            <w:tcW w:w="392" w:type="dxa"/>
            <w:textDirection w:val="btLr"/>
          </w:tcPr>
          <w:p w:rsidR="005E113F" w:rsidRPr="005E113F" w:rsidRDefault="005E113F" w:rsidP="005E113F">
            <w:pPr>
              <w:overflowPunct w:val="0"/>
              <w:autoSpaceDE w:val="0"/>
              <w:autoSpaceDN w:val="0"/>
              <w:adjustRightInd w:val="0"/>
              <w:spacing w:after="0" w:line="240" w:lineRule="auto"/>
              <w:ind w:left="567" w:right="113" w:firstLine="567"/>
              <w:jc w:val="both"/>
              <w:textAlignment w:val="baseline"/>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ПОЗНАВАТЕЛЬНЫЕ УУД</w:t>
            </w:r>
          </w:p>
          <w:p w:rsidR="005E113F" w:rsidRPr="005E113F" w:rsidRDefault="005E113F" w:rsidP="005E113F">
            <w:pPr>
              <w:overflowPunct w:val="0"/>
              <w:autoSpaceDE w:val="0"/>
              <w:autoSpaceDN w:val="0"/>
              <w:adjustRightInd w:val="0"/>
              <w:spacing w:after="0" w:line="240" w:lineRule="auto"/>
              <w:ind w:left="567" w:right="113" w:firstLine="567"/>
              <w:jc w:val="both"/>
              <w:textAlignment w:val="baseline"/>
              <w:rPr>
                <w:rFonts w:ascii="Times New Roman" w:eastAsia="Times New Roman" w:hAnsi="Times New Roman" w:cs="Times New Roman"/>
                <w:b/>
                <w:lang w:eastAsia="ru-RU"/>
              </w:rPr>
            </w:pPr>
          </w:p>
          <w:p w:rsidR="005E113F" w:rsidRPr="005E113F" w:rsidRDefault="005E113F" w:rsidP="005E113F">
            <w:pPr>
              <w:overflowPunct w:val="0"/>
              <w:autoSpaceDE w:val="0"/>
              <w:autoSpaceDN w:val="0"/>
              <w:adjustRightInd w:val="0"/>
              <w:spacing w:after="0" w:line="240" w:lineRule="auto"/>
              <w:ind w:left="567" w:right="113" w:firstLine="567"/>
              <w:jc w:val="both"/>
              <w:textAlignment w:val="baseline"/>
              <w:rPr>
                <w:rFonts w:ascii="Times New Roman" w:eastAsia="Times New Roman" w:hAnsi="Times New Roman" w:cs="Times New Roman"/>
                <w:b/>
                <w:lang w:eastAsia="ru-RU"/>
              </w:rPr>
            </w:pPr>
          </w:p>
          <w:p w:rsidR="005E113F" w:rsidRPr="005E113F" w:rsidRDefault="005E113F" w:rsidP="005E113F">
            <w:pPr>
              <w:overflowPunct w:val="0"/>
              <w:autoSpaceDE w:val="0"/>
              <w:autoSpaceDN w:val="0"/>
              <w:adjustRightInd w:val="0"/>
              <w:spacing w:after="0" w:line="240" w:lineRule="auto"/>
              <w:ind w:left="567" w:right="113" w:firstLine="567"/>
              <w:jc w:val="both"/>
              <w:textAlignment w:val="baseline"/>
              <w:rPr>
                <w:rFonts w:ascii="Times New Roman" w:eastAsia="Times New Roman" w:hAnsi="Times New Roman" w:cs="Times New Roman"/>
                <w:color w:val="000000"/>
                <w:lang w:eastAsia="ru-RU"/>
              </w:rPr>
            </w:pPr>
          </w:p>
          <w:p w:rsidR="005E113F" w:rsidRPr="005E113F" w:rsidRDefault="005E113F" w:rsidP="005E113F">
            <w:pPr>
              <w:overflowPunct w:val="0"/>
              <w:autoSpaceDE w:val="0"/>
              <w:autoSpaceDN w:val="0"/>
              <w:adjustRightInd w:val="0"/>
              <w:spacing w:after="0" w:line="240" w:lineRule="auto"/>
              <w:ind w:left="567" w:right="113" w:firstLine="567"/>
              <w:jc w:val="both"/>
              <w:textAlignment w:val="baseline"/>
              <w:rPr>
                <w:rFonts w:ascii="Times New Roman" w:eastAsia="Times New Roman" w:hAnsi="Times New Roman" w:cs="Times New Roman"/>
                <w:color w:val="000000"/>
                <w:lang w:eastAsia="ru-RU"/>
              </w:rPr>
            </w:pPr>
          </w:p>
          <w:p w:rsidR="005E113F" w:rsidRPr="005E113F" w:rsidRDefault="005E113F" w:rsidP="005E113F">
            <w:pPr>
              <w:overflowPunct w:val="0"/>
              <w:autoSpaceDE w:val="0"/>
              <w:autoSpaceDN w:val="0"/>
              <w:adjustRightInd w:val="0"/>
              <w:spacing w:after="0" w:line="240" w:lineRule="auto"/>
              <w:ind w:left="567" w:right="113" w:firstLine="567"/>
              <w:jc w:val="both"/>
              <w:textAlignment w:val="baseline"/>
              <w:rPr>
                <w:rFonts w:ascii="Times New Roman" w:eastAsia="Times New Roman" w:hAnsi="Times New Roman" w:cs="Times New Roman"/>
                <w:color w:val="000000"/>
                <w:lang w:eastAsia="ru-RU"/>
              </w:rPr>
            </w:pPr>
          </w:p>
          <w:p w:rsidR="005E113F" w:rsidRPr="005E113F" w:rsidRDefault="005E113F" w:rsidP="005E113F">
            <w:pPr>
              <w:overflowPunct w:val="0"/>
              <w:autoSpaceDE w:val="0"/>
              <w:autoSpaceDN w:val="0"/>
              <w:adjustRightInd w:val="0"/>
              <w:spacing w:after="0" w:line="240" w:lineRule="auto"/>
              <w:ind w:left="567" w:right="113" w:firstLine="567"/>
              <w:jc w:val="both"/>
              <w:textAlignment w:val="baseline"/>
              <w:rPr>
                <w:rFonts w:ascii="Times New Roman" w:eastAsia="Times New Roman" w:hAnsi="Times New Roman" w:cs="Times New Roman"/>
                <w:color w:val="000000"/>
                <w:lang w:eastAsia="ru-RU"/>
              </w:rPr>
            </w:pPr>
          </w:p>
          <w:p w:rsidR="005E113F" w:rsidRPr="005E113F" w:rsidRDefault="005E113F" w:rsidP="005E113F">
            <w:pPr>
              <w:overflowPunct w:val="0"/>
              <w:autoSpaceDE w:val="0"/>
              <w:autoSpaceDN w:val="0"/>
              <w:adjustRightInd w:val="0"/>
              <w:spacing w:after="0" w:line="240" w:lineRule="auto"/>
              <w:ind w:left="567" w:right="113" w:firstLine="567"/>
              <w:jc w:val="both"/>
              <w:textAlignment w:val="baseline"/>
              <w:rPr>
                <w:rFonts w:ascii="Times New Roman" w:eastAsia="Times New Roman" w:hAnsi="Times New Roman" w:cs="Times New Roman"/>
                <w:vanish/>
                <w:color w:val="000000"/>
                <w:lang w:eastAsia="ru-RU"/>
              </w:rPr>
            </w:pPr>
          </w:p>
          <w:p w:rsidR="005E113F" w:rsidRPr="005E113F" w:rsidRDefault="005E113F" w:rsidP="005E113F">
            <w:pPr>
              <w:overflowPunct w:val="0"/>
              <w:autoSpaceDE w:val="0"/>
              <w:autoSpaceDN w:val="0"/>
              <w:adjustRightInd w:val="0"/>
              <w:spacing w:after="0" w:line="240" w:lineRule="auto"/>
              <w:ind w:left="567" w:right="113" w:firstLine="567"/>
              <w:jc w:val="both"/>
              <w:textAlignment w:val="baseline"/>
              <w:rPr>
                <w:rFonts w:ascii="Times New Roman" w:eastAsia="Times New Roman" w:hAnsi="Times New Roman" w:cs="Times New Roman"/>
                <w:b/>
                <w:lang w:eastAsia="ru-RU"/>
              </w:rPr>
            </w:pPr>
          </w:p>
          <w:p w:rsidR="005E113F" w:rsidRPr="005E113F" w:rsidRDefault="005E113F" w:rsidP="005E113F">
            <w:pPr>
              <w:overflowPunct w:val="0"/>
              <w:autoSpaceDE w:val="0"/>
              <w:autoSpaceDN w:val="0"/>
              <w:adjustRightInd w:val="0"/>
              <w:spacing w:after="0" w:line="240" w:lineRule="auto"/>
              <w:ind w:left="567" w:right="113" w:firstLine="567"/>
              <w:jc w:val="both"/>
              <w:textAlignment w:val="baseline"/>
              <w:rPr>
                <w:rFonts w:ascii="Times New Roman" w:eastAsia="Times New Roman" w:hAnsi="Times New Roman" w:cs="Times New Roman"/>
                <w:b/>
                <w:lang w:eastAsia="ru-RU"/>
              </w:rPr>
            </w:pPr>
          </w:p>
          <w:p w:rsidR="005E113F" w:rsidRPr="005E113F" w:rsidRDefault="005E113F" w:rsidP="005E113F">
            <w:pPr>
              <w:overflowPunct w:val="0"/>
              <w:autoSpaceDE w:val="0"/>
              <w:autoSpaceDN w:val="0"/>
              <w:adjustRightInd w:val="0"/>
              <w:spacing w:after="0" w:line="240" w:lineRule="auto"/>
              <w:ind w:left="567" w:right="113" w:firstLine="567"/>
              <w:jc w:val="both"/>
              <w:textAlignment w:val="baseline"/>
              <w:rPr>
                <w:rFonts w:ascii="Times New Roman" w:eastAsia="Times New Roman" w:hAnsi="Times New Roman" w:cs="Times New Roman"/>
                <w:b/>
                <w:lang w:eastAsia="ru-RU"/>
              </w:rPr>
            </w:pPr>
          </w:p>
          <w:p w:rsidR="005E113F" w:rsidRPr="005E113F" w:rsidRDefault="005E113F" w:rsidP="005E113F">
            <w:pPr>
              <w:overflowPunct w:val="0"/>
              <w:autoSpaceDE w:val="0"/>
              <w:autoSpaceDN w:val="0"/>
              <w:adjustRightInd w:val="0"/>
              <w:spacing w:after="0" w:line="240" w:lineRule="auto"/>
              <w:ind w:left="567" w:right="113" w:firstLine="567"/>
              <w:jc w:val="both"/>
              <w:textAlignment w:val="baseline"/>
              <w:rPr>
                <w:rFonts w:ascii="Times New Roman" w:eastAsia="Times New Roman" w:hAnsi="Times New Roman" w:cs="Times New Roman"/>
                <w:color w:val="000000"/>
                <w:lang w:eastAsia="ru-RU"/>
              </w:rPr>
            </w:pPr>
          </w:p>
          <w:p w:rsidR="005E113F" w:rsidRPr="005E113F" w:rsidRDefault="005E113F" w:rsidP="005E113F">
            <w:pPr>
              <w:overflowPunct w:val="0"/>
              <w:autoSpaceDE w:val="0"/>
              <w:autoSpaceDN w:val="0"/>
              <w:adjustRightInd w:val="0"/>
              <w:spacing w:after="0" w:line="240" w:lineRule="auto"/>
              <w:ind w:left="567" w:right="113" w:firstLine="567"/>
              <w:jc w:val="both"/>
              <w:textAlignment w:val="baseline"/>
              <w:rPr>
                <w:rFonts w:ascii="Times New Roman" w:eastAsia="Times New Roman" w:hAnsi="Times New Roman" w:cs="Times New Roman"/>
                <w:color w:val="000000"/>
                <w:lang w:eastAsia="ru-RU"/>
              </w:rPr>
            </w:pPr>
          </w:p>
          <w:p w:rsidR="005E113F" w:rsidRPr="005E113F" w:rsidRDefault="005E113F" w:rsidP="005E113F">
            <w:pPr>
              <w:overflowPunct w:val="0"/>
              <w:autoSpaceDE w:val="0"/>
              <w:autoSpaceDN w:val="0"/>
              <w:adjustRightInd w:val="0"/>
              <w:spacing w:after="0" w:line="240" w:lineRule="auto"/>
              <w:ind w:left="567" w:right="113" w:firstLine="567"/>
              <w:jc w:val="both"/>
              <w:textAlignment w:val="baseline"/>
              <w:rPr>
                <w:rFonts w:ascii="Times New Roman" w:eastAsia="Times New Roman" w:hAnsi="Times New Roman" w:cs="Times New Roman"/>
                <w:color w:val="000000"/>
                <w:lang w:eastAsia="ru-RU"/>
              </w:rPr>
            </w:pPr>
          </w:p>
          <w:p w:rsidR="005E113F" w:rsidRPr="005E113F" w:rsidRDefault="005E113F" w:rsidP="005E113F">
            <w:pPr>
              <w:overflowPunct w:val="0"/>
              <w:autoSpaceDE w:val="0"/>
              <w:autoSpaceDN w:val="0"/>
              <w:adjustRightInd w:val="0"/>
              <w:spacing w:after="0" w:line="240" w:lineRule="auto"/>
              <w:ind w:left="567" w:right="113" w:firstLine="567"/>
              <w:jc w:val="both"/>
              <w:textAlignment w:val="baseline"/>
              <w:rPr>
                <w:rFonts w:ascii="Times New Roman" w:eastAsia="Times New Roman" w:hAnsi="Times New Roman" w:cs="Times New Roman"/>
                <w:color w:val="000000"/>
                <w:lang w:eastAsia="ru-RU"/>
              </w:rPr>
            </w:pPr>
          </w:p>
          <w:p w:rsidR="005E113F" w:rsidRPr="005E113F" w:rsidRDefault="005E113F" w:rsidP="005E113F">
            <w:pPr>
              <w:overflowPunct w:val="0"/>
              <w:autoSpaceDE w:val="0"/>
              <w:autoSpaceDN w:val="0"/>
              <w:adjustRightInd w:val="0"/>
              <w:spacing w:after="0" w:line="240" w:lineRule="auto"/>
              <w:ind w:left="113" w:right="113"/>
              <w:jc w:val="both"/>
              <w:textAlignment w:val="baseline"/>
              <w:rPr>
                <w:rFonts w:ascii="Times New Roman" w:eastAsia="Times New Roman" w:hAnsi="Times New Roman" w:cs="Times New Roman"/>
                <w:sz w:val="28"/>
                <w:szCs w:val="20"/>
                <w:lang w:eastAsia="ru-RU"/>
              </w:rPr>
            </w:pPr>
            <w:r w:rsidRPr="005E113F">
              <w:rPr>
                <w:rFonts w:ascii="Times New Roman" w:eastAsia="Times New Roman" w:hAnsi="Times New Roman" w:cs="Times New Roman"/>
                <w:sz w:val="28"/>
                <w:szCs w:val="20"/>
                <w:lang w:eastAsia="ru-RU"/>
              </w:rPr>
              <w:t>По</w:t>
            </w:r>
          </w:p>
        </w:tc>
        <w:tc>
          <w:tcPr>
            <w:tcW w:w="3118" w:type="dxa"/>
          </w:tcPr>
          <w:p w:rsidR="005E113F" w:rsidRPr="005E113F" w:rsidRDefault="005E113F" w:rsidP="005E113F">
            <w:pPr>
              <w:overflowPunct w:val="0"/>
              <w:autoSpaceDE w:val="0"/>
              <w:autoSpaceDN w:val="0"/>
              <w:adjustRightInd w:val="0"/>
              <w:spacing w:after="0" w:line="240" w:lineRule="auto"/>
              <w:ind w:firstLine="126"/>
              <w:jc w:val="both"/>
              <w:textAlignment w:val="baseline"/>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 xml:space="preserve">1-2-я. Овладение </w:t>
            </w:r>
          </w:p>
          <w:p w:rsidR="005E113F" w:rsidRPr="005E113F" w:rsidRDefault="005E113F" w:rsidP="005E113F">
            <w:pPr>
              <w:overflowPunct w:val="0"/>
              <w:autoSpaceDE w:val="0"/>
              <w:autoSpaceDN w:val="0"/>
              <w:adjustRightInd w:val="0"/>
              <w:spacing w:after="0" w:line="240" w:lineRule="auto"/>
              <w:ind w:firstLine="126"/>
              <w:jc w:val="both"/>
              <w:textAlignment w:val="baseline"/>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 xml:space="preserve">исторической картиной </w:t>
            </w:r>
          </w:p>
          <w:p w:rsidR="005E113F" w:rsidRPr="005E113F" w:rsidRDefault="005E113F" w:rsidP="005E113F">
            <w:pPr>
              <w:overflowPunct w:val="0"/>
              <w:autoSpaceDE w:val="0"/>
              <w:autoSpaceDN w:val="0"/>
              <w:adjustRightInd w:val="0"/>
              <w:spacing w:after="0" w:line="240" w:lineRule="auto"/>
              <w:ind w:firstLine="126"/>
              <w:jc w:val="both"/>
              <w:textAlignment w:val="baseline"/>
              <w:rPr>
                <w:rFonts w:ascii="Times New Roman" w:eastAsia="Times New Roman" w:hAnsi="Times New Roman" w:cs="Times New Roman"/>
                <w:color w:val="000000"/>
                <w:lang w:eastAsia="ru-RU"/>
              </w:rPr>
            </w:pPr>
            <w:r w:rsidRPr="005E113F">
              <w:rPr>
                <w:rFonts w:ascii="Times New Roman" w:eastAsia="Times New Roman" w:hAnsi="Times New Roman" w:cs="Times New Roman"/>
                <w:b/>
                <w:lang w:eastAsia="ru-RU"/>
              </w:rPr>
              <w:t>мира</w:t>
            </w:r>
            <w:r w:rsidRPr="005E113F">
              <w:rPr>
                <w:rFonts w:ascii="Times New Roman" w:eastAsia="Times New Roman" w:hAnsi="Times New Roman" w:cs="Times New Roman"/>
                <w:lang w:eastAsia="ru-RU"/>
              </w:rPr>
              <w:t xml:space="preserve">: </w:t>
            </w:r>
            <w:r w:rsidRPr="005E113F">
              <w:rPr>
                <w:rFonts w:ascii="Times New Roman" w:eastAsia="Times New Roman" w:hAnsi="Times New Roman" w:cs="Times New Roman"/>
                <w:color w:val="000000"/>
                <w:lang w:eastAsia="ru-RU"/>
              </w:rPr>
              <w:t xml:space="preserve">умение объяснять </w:t>
            </w:r>
          </w:p>
          <w:p w:rsidR="005E113F" w:rsidRPr="005E113F" w:rsidRDefault="005E113F" w:rsidP="005E113F">
            <w:pPr>
              <w:overflowPunct w:val="0"/>
              <w:autoSpaceDE w:val="0"/>
              <w:autoSpaceDN w:val="0"/>
              <w:adjustRightInd w:val="0"/>
              <w:spacing w:after="0" w:line="240" w:lineRule="auto"/>
              <w:ind w:firstLine="126"/>
              <w:jc w:val="both"/>
              <w:textAlignment w:val="baseline"/>
              <w:rPr>
                <w:rFonts w:ascii="Times New Roman" w:eastAsia="Times New Roman" w:hAnsi="Times New Roman" w:cs="Times New Roman"/>
                <w:color w:val="000000"/>
                <w:lang w:eastAsia="ru-RU"/>
              </w:rPr>
            </w:pPr>
            <w:r w:rsidRPr="005E113F">
              <w:rPr>
                <w:rFonts w:ascii="Times New Roman" w:eastAsia="Times New Roman" w:hAnsi="Times New Roman" w:cs="Times New Roman"/>
                <w:color w:val="000000"/>
                <w:lang w:eastAsia="ru-RU"/>
              </w:rPr>
              <w:t xml:space="preserve">современный мир, связывая </w:t>
            </w:r>
          </w:p>
          <w:p w:rsidR="005E113F" w:rsidRPr="005E113F" w:rsidRDefault="005E113F" w:rsidP="005E113F">
            <w:pPr>
              <w:overflowPunct w:val="0"/>
              <w:autoSpaceDE w:val="0"/>
              <w:autoSpaceDN w:val="0"/>
              <w:adjustRightInd w:val="0"/>
              <w:spacing w:after="0" w:line="240" w:lineRule="auto"/>
              <w:ind w:firstLine="126"/>
              <w:jc w:val="both"/>
              <w:textAlignment w:val="baseline"/>
              <w:rPr>
                <w:rFonts w:ascii="Times New Roman" w:eastAsia="Times New Roman" w:hAnsi="Times New Roman" w:cs="Times New Roman"/>
                <w:color w:val="000000"/>
                <w:lang w:eastAsia="ru-RU"/>
              </w:rPr>
            </w:pPr>
            <w:r w:rsidRPr="005E113F">
              <w:rPr>
                <w:rFonts w:ascii="Times New Roman" w:eastAsia="Times New Roman" w:hAnsi="Times New Roman" w:cs="Times New Roman"/>
                <w:color w:val="000000"/>
                <w:lang w:eastAsia="ru-RU"/>
              </w:rPr>
              <w:t xml:space="preserve">исторические факты и </w:t>
            </w:r>
          </w:p>
          <w:p w:rsidR="005E113F" w:rsidRPr="005E113F" w:rsidRDefault="005E113F" w:rsidP="005E113F">
            <w:pPr>
              <w:overflowPunct w:val="0"/>
              <w:autoSpaceDE w:val="0"/>
              <w:autoSpaceDN w:val="0"/>
              <w:adjustRightInd w:val="0"/>
              <w:spacing w:after="0" w:line="240" w:lineRule="auto"/>
              <w:ind w:firstLine="126"/>
              <w:jc w:val="both"/>
              <w:textAlignment w:val="baseline"/>
              <w:rPr>
                <w:rFonts w:ascii="Times New Roman" w:eastAsia="Times New Roman" w:hAnsi="Times New Roman" w:cs="Times New Roman"/>
                <w:color w:val="000000"/>
                <w:lang w:eastAsia="ru-RU"/>
              </w:rPr>
            </w:pPr>
            <w:r w:rsidRPr="005E113F">
              <w:rPr>
                <w:rFonts w:ascii="Times New Roman" w:eastAsia="Times New Roman" w:hAnsi="Times New Roman" w:cs="Times New Roman"/>
                <w:color w:val="000000"/>
                <w:lang w:eastAsia="ru-RU"/>
              </w:rPr>
              <w:t xml:space="preserve">понятия в целостную </w:t>
            </w:r>
          </w:p>
          <w:p w:rsidR="005E113F" w:rsidRPr="005E113F" w:rsidRDefault="005E113F" w:rsidP="005E113F">
            <w:pPr>
              <w:overflowPunct w:val="0"/>
              <w:autoSpaceDE w:val="0"/>
              <w:autoSpaceDN w:val="0"/>
              <w:adjustRightInd w:val="0"/>
              <w:spacing w:after="0" w:line="240" w:lineRule="auto"/>
              <w:ind w:firstLine="126"/>
              <w:jc w:val="both"/>
              <w:textAlignment w:val="baseline"/>
              <w:rPr>
                <w:rFonts w:ascii="Times New Roman" w:eastAsia="Times New Roman" w:hAnsi="Times New Roman" w:cs="Times New Roman"/>
                <w:color w:val="000000"/>
                <w:lang w:eastAsia="ru-RU"/>
              </w:rPr>
            </w:pPr>
            <w:r w:rsidRPr="005E113F">
              <w:rPr>
                <w:rFonts w:ascii="Times New Roman" w:eastAsia="Times New Roman" w:hAnsi="Times New Roman" w:cs="Times New Roman"/>
                <w:color w:val="000000"/>
                <w:lang w:eastAsia="ru-RU"/>
              </w:rPr>
              <w:t>картину</w:t>
            </w:r>
          </w:p>
          <w:p w:rsidR="005E113F" w:rsidRPr="005E113F" w:rsidRDefault="005E113F" w:rsidP="005E113F">
            <w:pPr>
              <w:overflowPunct w:val="0"/>
              <w:autoSpaceDE w:val="0"/>
              <w:autoSpaceDN w:val="0"/>
              <w:adjustRightInd w:val="0"/>
              <w:spacing w:after="0" w:line="240" w:lineRule="auto"/>
              <w:ind w:firstLine="126"/>
              <w:jc w:val="both"/>
              <w:textAlignment w:val="baseline"/>
              <w:rPr>
                <w:rFonts w:ascii="Times New Roman" w:eastAsia="Times New Roman" w:hAnsi="Times New Roman" w:cs="Times New Roman"/>
                <w:vanish/>
                <w:color w:val="000000"/>
                <w:lang w:eastAsia="ru-RU"/>
              </w:rPr>
            </w:pPr>
          </w:p>
          <w:p w:rsidR="005E113F" w:rsidRPr="005E113F" w:rsidRDefault="005E113F" w:rsidP="005E113F">
            <w:pPr>
              <w:overflowPunct w:val="0"/>
              <w:autoSpaceDE w:val="0"/>
              <w:autoSpaceDN w:val="0"/>
              <w:adjustRightInd w:val="0"/>
              <w:spacing w:after="0" w:line="240" w:lineRule="auto"/>
              <w:ind w:firstLine="126"/>
              <w:jc w:val="both"/>
              <w:textAlignment w:val="baseline"/>
              <w:rPr>
                <w:rFonts w:ascii="Times New Roman" w:eastAsia="Times New Roman" w:hAnsi="Times New Roman" w:cs="Times New Roman"/>
                <w:lang w:eastAsia="ru-RU"/>
              </w:rPr>
            </w:pPr>
          </w:p>
          <w:p w:rsidR="005E113F" w:rsidRPr="005E113F" w:rsidRDefault="005E113F" w:rsidP="005E113F">
            <w:pPr>
              <w:overflowPunct w:val="0"/>
              <w:autoSpaceDE w:val="0"/>
              <w:autoSpaceDN w:val="0"/>
              <w:adjustRightInd w:val="0"/>
              <w:spacing w:after="0" w:line="240" w:lineRule="auto"/>
              <w:ind w:firstLine="126"/>
              <w:jc w:val="both"/>
              <w:textAlignment w:val="baseline"/>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 xml:space="preserve">3-я. Формирование </w:t>
            </w:r>
          </w:p>
          <w:p w:rsidR="005E113F" w:rsidRPr="005E113F" w:rsidRDefault="005E113F" w:rsidP="005E113F">
            <w:pPr>
              <w:overflowPunct w:val="0"/>
              <w:autoSpaceDE w:val="0"/>
              <w:autoSpaceDN w:val="0"/>
              <w:adjustRightInd w:val="0"/>
              <w:spacing w:after="0" w:line="240" w:lineRule="auto"/>
              <w:ind w:firstLine="126"/>
              <w:jc w:val="both"/>
              <w:textAlignment w:val="baseline"/>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 xml:space="preserve">открытого исторического </w:t>
            </w:r>
          </w:p>
          <w:p w:rsidR="005E113F" w:rsidRPr="005E113F" w:rsidRDefault="005E113F" w:rsidP="005E113F">
            <w:pPr>
              <w:overflowPunct w:val="0"/>
              <w:autoSpaceDE w:val="0"/>
              <w:autoSpaceDN w:val="0"/>
              <w:adjustRightInd w:val="0"/>
              <w:spacing w:after="0" w:line="240" w:lineRule="auto"/>
              <w:ind w:firstLine="126"/>
              <w:jc w:val="both"/>
              <w:textAlignment w:val="baseline"/>
              <w:rPr>
                <w:rFonts w:ascii="Times New Roman" w:eastAsia="Times New Roman" w:hAnsi="Times New Roman" w:cs="Times New Roman"/>
                <w:color w:val="000000"/>
                <w:lang w:eastAsia="ru-RU"/>
              </w:rPr>
            </w:pPr>
            <w:r w:rsidRPr="005E113F">
              <w:rPr>
                <w:rFonts w:ascii="Times New Roman" w:eastAsia="Times New Roman" w:hAnsi="Times New Roman" w:cs="Times New Roman"/>
                <w:b/>
                <w:lang w:eastAsia="ru-RU"/>
              </w:rPr>
              <w:t>мышления</w:t>
            </w:r>
            <w:r w:rsidRPr="005E113F">
              <w:rPr>
                <w:rFonts w:ascii="Times New Roman" w:eastAsia="Times New Roman" w:hAnsi="Times New Roman" w:cs="Times New Roman"/>
                <w:lang w:eastAsia="ru-RU"/>
              </w:rPr>
              <w:t xml:space="preserve">: </w:t>
            </w:r>
            <w:r w:rsidRPr="005E113F">
              <w:rPr>
                <w:rFonts w:ascii="Times New Roman" w:eastAsia="Times New Roman" w:hAnsi="Times New Roman" w:cs="Times New Roman"/>
                <w:color w:val="000000"/>
                <w:lang w:eastAsia="ru-RU"/>
              </w:rPr>
              <w:t xml:space="preserve">умение видеть </w:t>
            </w:r>
          </w:p>
          <w:p w:rsidR="005E113F" w:rsidRPr="005E113F" w:rsidRDefault="005E113F" w:rsidP="005E113F">
            <w:pPr>
              <w:overflowPunct w:val="0"/>
              <w:autoSpaceDE w:val="0"/>
              <w:autoSpaceDN w:val="0"/>
              <w:adjustRightInd w:val="0"/>
              <w:spacing w:after="0" w:line="240" w:lineRule="auto"/>
              <w:ind w:firstLine="126"/>
              <w:jc w:val="both"/>
              <w:textAlignment w:val="baseline"/>
              <w:rPr>
                <w:rFonts w:ascii="Times New Roman" w:eastAsia="Times New Roman" w:hAnsi="Times New Roman" w:cs="Times New Roman"/>
                <w:color w:val="000000"/>
                <w:lang w:eastAsia="ru-RU"/>
              </w:rPr>
            </w:pPr>
            <w:r w:rsidRPr="005E113F">
              <w:rPr>
                <w:rFonts w:ascii="Times New Roman" w:eastAsia="Times New Roman" w:hAnsi="Times New Roman" w:cs="Times New Roman"/>
                <w:color w:val="000000"/>
                <w:lang w:eastAsia="ru-RU"/>
              </w:rPr>
              <w:t xml:space="preserve">развитие общественных </w:t>
            </w:r>
          </w:p>
          <w:p w:rsidR="005E113F" w:rsidRPr="005E113F" w:rsidRDefault="005E113F" w:rsidP="005E113F">
            <w:pPr>
              <w:overflowPunct w:val="0"/>
              <w:autoSpaceDE w:val="0"/>
              <w:autoSpaceDN w:val="0"/>
              <w:adjustRightInd w:val="0"/>
              <w:spacing w:after="0" w:line="240" w:lineRule="auto"/>
              <w:ind w:firstLine="126"/>
              <w:jc w:val="both"/>
              <w:textAlignment w:val="baseline"/>
              <w:rPr>
                <w:rFonts w:ascii="Times New Roman" w:eastAsia="Times New Roman" w:hAnsi="Times New Roman" w:cs="Times New Roman"/>
                <w:color w:val="000000"/>
                <w:lang w:eastAsia="ru-RU"/>
              </w:rPr>
            </w:pPr>
            <w:r w:rsidRPr="005E113F">
              <w:rPr>
                <w:rFonts w:ascii="Times New Roman" w:eastAsia="Times New Roman" w:hAnsi="Times New Roman" w:cs="Times New Roman"/>
                <w:color w:val="000000"/>
                <w:lang w:eastAsia="ru-RU"/>
              </w:rPr>
              <w:t xml:space="preserve">процессов (определять </w:t>
            </w:r>
          </w:p>
          <w:p w:rsidR="005E113F" w:rsidRPr="005E113F" w:rsidRDefault="005E113F" w:rsidP="005E113F">
            <w:pPr>
              <w:overflowPunct w:val="0"/>
              <w:autoSpaceDE w:val="0"/>
              <w:autoSpaceDN w:val="0"/>
              <w:adjustRightInd w:val="0"/>
              <w:spacing w:after="0" w:line="240" w:lineRule="auto"/>
              <w:ind w:firstLine="126"/>
              <w:jc w:val="both"/>
              <w:textAlignment w:val="baseline"/>
              <w:rPr>
                <w:rFonts w:ascii="Times New Roman" w:eastAsia="Times New Roman" w:hAnsi="Times New Roman" w:cs="Times New Roman"/>
                <w:color w:val="000000"/>
                <w:lang w:eastAsia="ru-RU"/>
              </w:rPr>
            </w:pPr>
            <w:r w:rsidRPr="005E113F">
              <w:rPr>
                <w:rFonts w:ascii="Times New Roman" w:eastAsia="Times New Roman" w:hAnsi="Times New Roman" w:cs="Times New Roman"/>
                <w:color w:val="000000"/>
                <w:lang w:eastAsia="ru-RU"/>
              </w:rPr>
              <w:t xml:space="preserve">причины и прогнозировать </w:t>
            </w:r>
          </w:p>
          <w:p w:rsidR="005E113F" w:rsidRPr="005E113F" w:rsidRDefault="005E113F" w:rsidP="005E113F">
            <w:pPr>
              <w:overflowPunct w:val="0"/>
              <w:autoSpaceDE w:val="0"/>
              <w:autoSpaceDN w:val="0"/>
              <w:adjustRightInd w:val="0"/>
              <w:spacing w:after="0" w:line="240" w:lineRule="auto"/>
              <w:ind w:firstLine="126"/>
              <w:jc w:val="both"/>
              <w:textAlignment w:val="baseline"/>
              <w:rPr>
                <w:rFonts w:ascii="Times New Roman" w:eastAsia="Times New Roman" w:hAnsi="Times New Roman" w:cs="Times New Roman"/>
                <w:color w:val="000000"/>
                <w:lang w:eastAsia="ru-RU"/>
              </w:rPr>
            </w:pPr>
            <w:r w:rsidRPr="005E113F">
              <w:rPr>
                <w:rFonts w:ascii="Times New Roman" w:eastAsia="Times New Roman" w:hAnsi="Times New Roman" w:cs="Times New Roman"/>
                <w:color w:val="000000"/>
                <w:lang w:eastAsia="ru-RU"/>
              </w:rPr>
              <w:t>следствия)</w:t>
            </w:r>
          </w:p>
          <w:p w:rsidR="005E113F" w:rsidRPr="005E113F" w:rsidRDefault="005E113F" w:rsidP="005E113F">
            <w:pPr>
              <w:overflowPunct w:val="0"/>
              <w:autoSpaceDE w:val="0"/>
              <w:autoSpaceDN w:val="0"/>
              <w:adjustRightInd w:val="0"/>
              <w:spacing w:after="0" w:line="240" w:lineRule="auto"/>
              <w:ind w:firstLine="126"/>
              <w:jc w:val="both"/>
              <w:textAlignment w:val="baseline"/>
              <w:rPr>
                <w:rFonts w:ascii="Times New Roman" w:eastAsia="Times New Roman" w:hAnsi="Times New Roman" w:cs="Times New Roman"/>
                <w:sz w:val="28"/>
                <w:szCs w:val="20"/>
                <w:lang w:eastAsia="ru-RU"/>
              </w:rPr>
            </w:pPr>
          </w:p>
        </w:tc>
        <w:tc>
          <w:tcPr>
            <w:tcW w:w="993" w:type="dxa"/>
            <w:vMerge w:val="restart"/>
          </w:tcPr>
          <w:p w:rsidR="005E113F" w:rsidRPr="005E113F" w:rsidRDefault="005E113F" w:rsidP="005E113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E113F">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4624" behindDoc="0" locked="0" layoutInCell="1" allowOverlap="1" wp14:anchorId="215FC1F3" wp14:editId="71A05A4C">
                      <wp:simplePos x="0" y="0"/>
                      <wp:positionH relativeFrom="column">
                        <wp:posOffset>-57150</wp:posOffset>
                      </wp:positionH>
                      <wp:positionV relativeFrom="paragraph">
                        <wp:posOffset>314960</wp:posOffset>
                      </wp:positionV>
                      <wp:extent cx="571500" cy="2628900"/>
                      <wp:effectExtent l="10160" t="30480" r="66040" b="17145"/>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62890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FF5B8" id="Прямая соединительная линия 13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8pt" to="40.5pt,2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" strokecolor="blue" strokeweight="1.5pt">
                      <v:stroke endarrow="block"/>
                    </v:line>
                  </w:pict>
                </mc:Fallback>
              </mc:AlternateContent>
            </w:r>
            <w:r w:rsidRPr="005E113F">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3600" behindDoc="0" locked="0" layoutInCell="1" allowOverlap="1" wp14:anchorId="2FB4F957" wp14:editId="4CCE4F74">
                      <wp:simplePos x="0" y="0"/>
                      <wp:positionH relativeFrom="column">
                        <wp:posOffset>-57150</wp:posOffset>
                      </wp:positionH>
                      <wp:positionV relativeFrom="paragraph">
                        <wp:posOffset>2943860</wp:posOffset>
                      </wp:positionV>
                      <wp:extent cx="685800" cy="342900"/>
                      <wp:effectExtent l="10160" t="11430" r="46990" b="64770"/>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68185" id="Прямая соединительная линия 1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1.8pt" to="49.5pt,2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" strokecolor="blue" strokeweight="1.5pt">
                      <v:stroke endarrow="block"/>
                    </v:line>
                  </w:pict>
                </mc:Fallback>
              </mc:AlternateContent>
            </w:r>
            <w:r w:rsidRPr="005E113F">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4384" behindDoc="0" locked="0" layoutInCell="1" allowOverlap="1" wp14:anchorId="21CAEE9B" wp14:editId="01308582">
                      <wp:simplePos x="0" y="0"/>
                      <wp:positionH relativeFrom="column">
                        <wp:posOffset>-55880</wp:posOffset>
                      </wp:positionH>
                      <wp:positionV relativeFrom="paragraph">
                        <wp:posOffset>2627630</wp:posOffset>
                      </wp:positionV>
                      <wp:extent cx="626745" cy="206375"/>
                      <wp:effectExtent l="11430" t="66675" r="38100" b="1270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 cy="206375"/>
                              </a:xfrm>
                              <a:prstGeom prst="line">
                                <a:avLst/>
                              </a:prstGeom>
                              <a:noFill/>
                              <a:ln w="19050">
                                <a:solidFill>
                                  <a:srgbClr val="0000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5C79B" id="Прямая соединительная линия 13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06.9pt" to="44.95pt,2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" strokecolor="blue" strokeweight="1.5pt">
                      <v:stroke dashstyle="1 1" endarrow="block"/>
                    </v:line>
                  </w:pict>
                </mc:Fallback>
              </mc:AlternateContent>
            </w:r>
            <w:r w:rsidRPr="005E113F">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2576" behindDoc="0" locked="0" layoutInCell="1" allowOverlap="1" wp14:anchorId="3D7E6D7F" wp14:editId="363B6D7E">
                      <wp:simplePos x="0" y="0"/>
                      <wp:positionH relativeFrom="column">
                        <wp:posOffset>-57150</wp:posOffset>
                      </wp:positionH>
                      <wp:positionV relativeFrom="paragraph">
                        <wp:posOffset>2943860</wp:posOffset>
                      </wp:positionV>
                      <wp:extent cx="571500" cy="2171700"/>
                      <wp:effectExtent l="10160" t="11430" r="66040" b="36195"/>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17170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A0615" id="Прямая соединительная линия 13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1.8pt" to="40.5pt,4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" strokecolor="blue" strokeweight="1.5pt">
                      <v:stroke endarrow="block"/>
                    </v:line>
                  </w:pict>
                </mc:Fallback>
              </mc:AlternateContent>
            </w:r>
            <w:r w:rsidRPr="005E113F">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1552" behindDoc="0" locked="0" layoutInCell="1" allowOverlap="1" wp14:anchorId="20E43D3D" wp14:editId="6F0E050E">
                      <wp:simplePos x="0" y="0"/>
                      <wp:positionH relativeFrom="column">
                        <wp:posOffset>-57150</wp:posOffset>
                      </wp:positionH>
                      <wp:positionV relativeFrom="paragraph">
                        <wp:posOffset>4315460</wp:posOffset>
                      </wp:positionV>
                      <wp:extent cx="571500" cy="914400"/>
                      <wp:effectExtent l="10160" t="11430" r="56515" b="45720"/>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91440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BE367" id="Прямая соединительная линия 13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39.8pt" to="40.5pt,4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" strokecolor="blue" strokeweight="1.5pt">
                      <v:stroke endarrow="block"/>
                    </v:line>
                  </w:pict>
                </mc:Fallback>
              </mc:AlternateContent>
            </w:r>
            <w:r w:rsidRPr="005E113F">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0528" behindDoc="0" locked="0" layoutInCell="1" allowOverlap="1" wp14:anchorId="07E4D743" wp14:editId="7122CB7A">
                      <wp:simplePos x="0" y="0"/>
                      <wp:positionH relativeFrom="column">
                        <wp:posOffset>-57150</wp:posOffset>
                      </wp:positionH>
                      <wp:positionV relativeFrom="paragraph">
                        <wp:posOffset>4201160</wp:posOffset>
                      </wp:positionV>
                      <wp:extent cx="571500" cy="457200"/>
                      <wp:effectExtent l="10160" t="11430" r="46990" b="55245"/>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19050">
                                <a:solidFill>
                                  <a:srgbClr val="0000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A5DF6" id="Прямая соединительная линия 1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30.8pt" to="40.5pt,3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" strokecolor="blue" strokeweight="1.5pt">
                      <v:stroke dashstyle="1 1" endarrow="block"/>
                    </v:line>
                  </w:pict>
                </mc:Fallback>
              </mc:AlternateContent>
            </w:r>
            <w:r w:rsidRPr="005E113F">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9504" behindDoc="0" locked="0" layoutInCell="1" allowOverlap="1" wp14:anchorId="5EE4F29E" wp14:editId="103C7570">
                      <wp:simplePos x="0" y="0"/>
                      <wp:positionH relativeFrom="column">
                        <wp:posOffset>-57150</wp:posOffset>
                      </wp:positionH>
                      <wp:positionV relativeFrom="paragraph">
                        <wp:posOffset>2829560</wp:posOffset>
                      </wp:positionV>
                      <wp:extent cx="571500" cy="1714500"/>
                      <wp:effectExtent l="10160" t="11430" r="66040" b="36195"/>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714500"/>
                              </a:xfrm>
                              <a:prstGeom prst="line">
                                <a:avLst/>
                              </a:prstGeom>
                              <a:noFill/>
                              <a:ln w="19050">
                                <a:solidFill>
                                  <a:srgbClr val="0000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F9D71" id="Прямая соединительная линия 13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2.8pt" to="40.5pt,3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" strokecolor="blue" strokeweight="1.5pt">
                      <v:stroke dashstyle="1 1" endarrow="block"/>
                    </v:line>
                  </w:pict>
                </mc:Fallback>
              </mc:AlternateContent>
            </w:r>
            <w:r w:rsidRPr="005E113F">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8480" behindDoc="0" locked="0" layoutInCell="1" allowOverlap="1" wp14:anchorId="7A71FB96" wp14:editId="01CDA8A6">
                      <wp:simplePos x="0" y="0"/>
                      <wp:positionH relativeFrom="column">
                        <wp:posOffset>-55880</wp:posOffset>
                      </wp:positionH>
                      <wp:positionV relativeFrom="paragraph">
                        <wp:posOffset>548005</wp:posOffset>
                      </wp:positionV>
                      <wp:extent cx="571500" cy="3657600"/>
                      <wp:effectExtent l="11430" t="15875" r="64770" b="3175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657600"/>
                              </a:xfrm>
                              <a:prstGeom prst="line">
                                <a:avLst/>
                              </a:prstGeom>
                              <a:noFill/>
                              <a:ln w="19050">
                                <a:solidFill>
                                  <a:srgbClr val="0000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AA11D" id="Прямая соединительная линия 1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43.15pt" to="40.6pt,3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" strokecolor="blue" strokeweight="1.5pt">
                      <v:stroke dashstyle="1 1" endarrow="block"/>
                    </v:line>
                  </w:pict>
                </mc:Fallback>
              </mc:AlternateContent>
            </w:r>
            <w:r w:rsidRPr="005E113F">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7456" behindDoc="0" locked="0" layoutInCell="1" allowOverlap="1" wp14:anchorId="49CBA539" wp14:editId="248E490A">
                      <wp:simplePos x="0" y="0"/>
                      <wp:positionH relativeFrom="column">
                        <wp:posOffset>-57150</wp:posOffset>
                      </wp:positionH>
                      <wp:positionV relativeFrom="paragraph">
                        <wp:posOffset>1457960</wp:posOffset>
                      </wp:positionV>
                      <wp:extent cx="571500" cy="2971800"/>
                      <wp:effectExtent l="10160" t="11430" r="66040" b="36195"/>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971800"/>
                              </a:xfrm>
                              <a:prstGeom prst="line">
                                <a:avLst/>
                              </a:prstGeom>
                              <a:noFill/>
                              <a:ln w="19050">
                                <a:solidFill>
                                  <a:srgbClr val="0000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34901" id="Прямая соединительная линия 1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4.8pt" to="40.5pt,3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" strokecolor="blue" strokeweight="1.5pt">
                      <v:stroke dashstyle="1 1" endarrow="block"/>
                    </v:line>
                  </w:pict>
                </mc:Fallback>
              </mc:AlternateContent>
            </w:r>
            <w:r w:rsidRPr="005E113F">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6432" behindDoc="0" locked="0" layoutInCell="1" allowOverlap="1" wp14:anchorId="0194BA23" wp14:editId="41B5785A">
                      <wp:simplePos x="0" y="0"/>
                      <wp:positionH relativeFrom="column">
                        <wp:posOffset>-40005</wp:posOffset>
                      </wp:positionH>
                      <wp:positionV relativeFrom="paragraph">
                        <wp:posOffset>3384550</wp:posOffset>
                      </wp:positionV>
                      <wp:extent cx="609600" cy="770255"/>
                      <wp:effectExtent l="17780" t="52070" r="58420" b="15875"/>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770255"/>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8F949" id="Прямая соединительная линия 12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66.5pt" to="44.85pt,3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" strokecolor="blue" strokeweight="1.5pt">
                      <v:stroke endarrow="block"/>
                    </v:line>
                  </w:pict>
                </mc:Fallback>
              </mc:AlternateContent>
            </w:r>
            <w:r w:rsidRPr="005E113F">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5408" behindDoc="0" locked="0" layoutInCell="1" allowOverlap="1" wp14:anchorId="69D6F1E8" wp14:editId="760B3515">
                      <wp:simplePos x="0" y="0"/>
                      <wp:positionH relativeFrom="column">
                        <wp:posOffset>-40005</wp:posOffset>
                      </wp:positionH>
                      <wp:positionV relativeFrom="paragraph">
                        <wp:posOffset>2698750</wp:posOffset>
                      </wp:positionV>
                      <wp:extent cx="609600" cy="1447800"/>
                      <wp:effectExtent l="17780" t="42545" r="58420" b="14605"/>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1447800"/>
                              </a:xfrm>
                              <a:prstGeom prst="line">
                                <a:avLst/>
                              </a:prstGeom>
                              <a:noFill/>
                              <a:ln w="19050">
                                <a:solidFill>
                                  <a:srgbClr val="0000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53FFE" id="Прямая соединительная линия 12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12.5pt" to="44.8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" strokecolor="blue" strokeweight="1.5pt">
                      <v:stroke dashstyle="1 1" endarrow="block"/>
                    </v:line>
                  </w:pict>
                </mc:Fallback>
              </mc:AlternateContent>
            </w:r>
            <w:r w:rsidRPr="005E113F">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14:anchorId="270064BC" wp14:editId="55254EBF">
                      <wp:simplePos x="0" y="0"/>
                      <wp:positionH relativeFrom="column">
                        <wp:posOffset>-40005</wp:posOffset>
                      </wp:positionH>
                      <wp:positionV relativeFrom="paragraph">
                        <wp:posOffset>1403350</wp:posOffset>
                      </wp:positionV>
                      <wp:extent cx="609600" cy="1219200"/>
                      <wp:effectExtent l="17780" t="13970" r="58420" b="4318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1219200"/>
                              </a:xfrm>
                              <a:prstGeom prst="line">
                                <a:avLst/>
                              </a:prstGeom>
                              <a:noFill/>
                              <a:ln w="19050">
                                <a:solidFill>
                                  <a:srgbClr val="0000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42F2C" id="Прямая соединительная линия 1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0.5pt" to="44.8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" strokecolor="blue" strokeweight="1.5pt">
                      <v:stroke dashstyle="1 1" endarrow="block"/>
                    </v:line>
                  </w:pict>
                </mc:Fallback>
              </mc:AlternateContent>
            </w:r>
            <w:r w:rsidRPr="005E113F">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2336" behindDoc="0" locked="0" layoutInCell="1" allowOverlap="1" wp14:anchorId="134AD60C" wp14:editId="390249F9">
                      <wp:simplePos x="0" y="0"/>
                      <wp:positionH relativeFrom="column">
                        <wp:posOffset>-38735</wp:posOffset>
                      </wp:positionH>
                      <wp:positionV relativeFrom="paragraph">
                        <wp:posOffset>1335405</wp:posOffset>
                      </wp:positionV>
                      <wp:extent cx="608330" cy="144145"/>
                      <wp:effectExtent l="9525" t="12700" r="29845" b="6223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 cy="144145"/>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4F7EE" id="Прямая соединительная линия 1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05.15pt" to="44.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" strokecolor="blue" strokeweight="1.5pt">
                      <v:stroke endarrow="block"/>
                    </v:line>
                  </w:pict>
                </mc:Fallback>
              </mc:AlternateContent>
            </w:r>
            <w:r w:rsidRPr="005E113F">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0288" behindDoc="0" locked="0" layoutInCell="1" allowOverlap="1" wp14:anchorId="27DCB777" wp14:editId="59771A2F">
                      <wp:simplePos x="0" y="0"/>
                      <wp:positionH relativeFrom="column">
                        <wp:posOffset>-37465</wp:posOffset>
                      </wp:positionH>
                      <wp:positionV relativeFrom="paragraph">
                        <wp:posOffset>353060</wp:posOffset>
                      </wp:positionV>
                      <wp:extent cx="608330" cy="1058545"/>
                      <wp:effectExtent l="10795" t="11430" r="57150" b="4445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 cy="1058545"/>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2C12F" id="Прямая соединительная линия 1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7.8pt" to="44.9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" strokecolor="blue" strokeweight="1.5pt">
                      <v:stroke endarrow="block"/>
                    </v:line>
                  </w:pict>
                </mc:Fallback>
              </mc:AlternateContent>
            </w:r>
            <w:r w:rsidRPr="005E113F">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493461A1" wp14:editId="79922E2F">
                      <wp:simplePos x="0" y="0"/>
                      <wp:positionH relativeFrom="column">
                        <wp:posOffset>-38735</wp:posOffset>
                      </wp:positionH>
                      <wp:positionV relativeFrom="paragraph">
                        <wp:posOffset>421005</wp:posOffset>
                      </wp:positionV>
                      <wp:extent cx="610870" cy="2141855"/>
                      <wp:effectExtent l="9525" t="12700" r="65405" b="36195"/>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2141855"/>
                              </a:xfrm>
                              <a:prstGeom prst="line">
                                <a:avLst/>
                              </a:prstGeom>
                              <a:noFill/>
                              <a:ln w="19050">
                                <a:solidFill>
                                  <a:srgbClr val="0000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69E9D" id="Прямая соединительная линия 1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33.15pt" to="45.05pt,2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" strokecolor="blue" strokeweight="1.5pt">
                      <v:stroke dashstyle="1 1" endarrow="block"/>
                    </v:line>
                  </w:pict>
                </mc:Fallback>
              </mc:AlternateContent>
            </w:r>
            <w:r w:rsidRPr="005E113F">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59264" behindDoc="0" locked="0" layoutInCell="1" allowOverlap="1" wp14:anchorId="7802B2F6" wp14:editId="1A988B2B">
                      <wp:simplePos x="0" y="0"/>
                      <wp:positionH relativeFrom="column">
                        <wp:posOffset>-38735</wp:posOffset>
                      </wp:positionH>
                      <wp:positionV relativeFrom="paragraph">
                        <wp:posOffset>184150</wp:posOffset>
                      </wp:positionV>
                      <wp:extent cx="608330" cy="3963670"/>
                      <wp:effectExtent l="9525" t="33020" r="58420" b="13335"/>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330" cy="396367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0F7E9" id="Прямая соединительная линия 12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4.5pt" to="44.85pt,3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" strokecolor="blue" strokeweight="1.5pt">
                      <v:stroke endarrow="block"/>
                    </v:line>
                  </w:pict>
                </mc:Fallback>
              </mc:AlternateContent>
            </w:r>
          </w:p>
        </w:tc>
        <w:tc>
          <w:tcPr>
            <w:tcW w:w="5351" w:type="dxa"/>
            <w:vMerge w:val="restart"/>
          </w:tcPr>
          <w:p w:rsidR="005E113F" w:rsidRPr="005E113F" w:rsidRDefault="005E113F" w:rsidP="005E113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 xml:space="preserve">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5E113F" w:rsidRPr="005E113F" w:rsidRDefault="005E113F" w:rsidP="005E113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5E113F" w:rsidRPr="005E113F" w:rsidRDefault="005E113F" w:rsidP="005E113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5E113F" w:rsidRPr="005E113F" w:rsidRDefault="005E113F" w:rsidP="005E113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5E113F" w:rsidRPr="005E113F" w:rsidRDefault="005E113F" w:rsidP="005E113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rsidR="005E113F" w:rsidRPr="005E113F" w:rsidRDefault="005E113F" w:rsidP="005E113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5E113F" w:rsidRPr="005E113F" w:rsidRDefault="005E113F" w:rsidP="005E113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5E113F" w:rsidRPr="005E113F" w:rsidRDefault="005E113F" w:rsidP="005E113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5E113F" w:rsidRPr="005E113F" w:rsidRDefault="005E113F" w:rsidP="005E113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5E113F" w:rsidRPr="005E113F" w:rsidRDefault="005E113F" w:rsidP="005E113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5E113F" w:rsidRPr="005E113F" w:rsidRDefault="005E113F" w:rsidP="005E113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highlight w:val="yellow"/>
                <w:lang w:eastAsia="ru-RU"/>
              </w:rPr>
            </w:pPr>
            <w:r w:rsidRPr="005E113F">
              <w:rPr>
                <w:rFonts w:ascii="Times New Roman" w:eastAsia="Times New Roman" w:hAnsi="Times New Roman" w:cs="Times New Roman"/>
                <w:sz w:val="20"/>
                <w:szCs w:val="20"/>
                <w:lang w:eastAsia="ru-RU"/>
              </w:rPr>
              <w:t>6) воспитание уважения к историческому наследию народов России и мира; восприятие традиций исторического диалога, сложившихся в  поликультурном, полиэтничном и многоконфессиональном Российском государстве и мировом сообществе.</w:t>
            </w:r>
          </w:p>
        </w:tc>
      </w:tr>
      <w:tr w:rsidR="005E113F" w:rsidRPr="005E113F" w:rsidTr="005C4E8C">
        <w:trPr>
          <w:cantSplit/>
          <w:trHeight w:val="5100"/>
        </w:trPr>
        <w:tc>
          <w:tcPr>
            <w:tcW w:w="392" w:type="dxa"/>
            <w:textDirection w:val="btLr"/>
          </w:tcPr>
          <w:p w:rsidR="005E113F" w:rsidRPr="005E113F" w:rsidRDefault="005E113F" w:rsidP="005E113F">
            <w:pPr>
              <w:overflowPunct w:val="0"/>
              <w:autoSpaceDE w:val="0"/>
              <w:autoSpaceDN w:val="0"/>
              <w:adjustRightInd w:val="0"/>
              <w:spacing w:after="0" w:line="240" w:lineRule="auto"/>
              <w:ind w:left="567" w:right="113" w:firstLine="567"/>
              <w:jc w:val="both"/>
              <w:textAlignment w:val="baseline"/>
              <w:rPr>
                <w:rFonts w:ascii="Times New Roman" w:eastAsia="Times New Roman" w:hAnsi="Times New Roman" w:cs="Times New Roman"/>
                <w:color w:val="000000"/>
                <w:lang w:eastAsia="ru-RU"/>
              </w:rPr>
            </w:pPr>
            <w:r w:rsidRPr="005E113F">
              <w:rPr>
                <w:rFonts w:ascii="Times New Roman" w:eastAsia="Times New Roman" w:hAnsi="Times New Roman" w:cs="Times New Roman"/>
                <w:b/>
                <w:lang w:eastAsia="ru-RU"/>
              </w:rPr>
              <w:t>ЛИЧНОСТНЫЕ РЕЗУЛЬТАТЫ</w:t>
            </w:r>
          </w:p>
          <w:p w:rsidR="005E113F" w:rsidRPr="005E113F" w:rsidRDefault="005E113F" w:rsidP="005E113F">
            <w:pPr>
              <w:overflowPunct w:val="0"/>
              <w:autoSpaceDE w:val="0"/>
              <w:autoSpaceDN w:val="0"/>
              <w:adjustRightInd w:val="0"/>
              <w:spacing w:after="0" w:line="240" w:lineRule="auto"/>
              <w:ind w:left="113" w:right="113"/>
              <w:jc w:val="both"/>
              <w:textAlignment w:val="baseline"/>
              <w:rPr>
                <w:rFonts w:ascii="Times New Roman" w:eastAsia="Times New Roman" w:hAnsi="Times New Roman" w:cs="Times New Roman"/>
                <w:b/>
                <w:sz w:val="24"/>
                <w:szCs w:val="24"/>
                <w:lang w:eastAsia="ru-RU"/>
              </w:rPr>
            </w:pPr>
          </w:p>
        </w:tc>
        <w:tc>
          <w:tcPr>
            <w:tcW w:w="3118" w:type="dxa"/>
          </w:tcPr>
          <w:p w:rsidR="005E113F" w:rsidRPr="005E113F" w:rsidRDefault="005E113F" w:rsidP="005E113F">
            <w:pPr>
              <w:overflowPunct w:val="0"/>
              <w:autoSpaceDE w:val="0"/>
              <w:autoSpaceDN w:val="0"/>
              <w:adjustRightInd w:val="0"/>
              <w:spacing w:after="0" w:line="240" w:lineRule="auto"/>
              <w:ind w:left="126"/>
              <w:jc w:val="both"/>
              <w:textAlignment w:val="baseline"/>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 xml:space="preserve">4-я. Нравственное </w:t>
            </w:r>
          </w:p>
          <w:p w:rsidR="005E113F" w:rsidRPr="005E113F" w:rsidRDefault="005E113F" w:rsidP="005E113F">
            <w:pPr>
              <w:overflowPunct w:val="0"/>
              <w:autoSpaceDE w:val="0"/>
              <w:autoSpaceDN w:val="0"/>
              <w:adjustRightInd w:val="0"/>
              <w:spacing w:after="0" w:line="240" w:lineRule="auto"/>
              <w:ind w:left="126"/>
              <w:jc w:val="both"/>
              <w:textAlignment w:val="baseline"/>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 xml:space="preserve">самоопределение </w:t>
            </w:r>
          </w:p>
          <w:p w:rsidR="005E113F" w:rsidRPr="005E113F" w:rsidRDefault="005E113F" w:rsidP="005E113F">
            <w:pPr>
              <w:overflowPunct w:val="0"/>
              <w:autoSpaceDE w:val="0"/>
              <w:autoSpaceDN w:val="0"/>
              <w:adjustRightInd w:val="0"/>
              <w:spacing w:after="0" w:line="240" w:lineRule="auto"/>
              <w:ind w:left="126"/>
              <w:jc w:val="both"/>
              <w:textAlignment w:val="baseline"/>
              <w:rPr>
                <w:rFonts w:ascii="Times New Roman" w:eastAsia="Times New Roman" w:hAnsi="Times New Roman" w:cs="Times New Roman"/>
                <w:color w:val="000000"/>
                <w:lang w:eastAsia="ru-RU"/>
              </w:rPr>
            </w:pPr>
            <w:r w:rsidRPr="005E113F">
              <w:rPr>
                <w:rFonts w:ascii="Times New Roman" w:eastAsia="Times New Roman" w:hAnsi="Times New Roman" w:cs="Times New Roman"/>
                <w:b/>
                <w:lang w:eastAsia="ru-RU"/>
              </w:rPr>
              <w:t>личности</w:t>
            </w:r>
            <w:r w:rsidRPr="005E113F">
              <w:rPr>
                <w:rFonts w:ascii="Times New Roman" w:eastAsia="Times New Roman" w:hAnsi="Times New Roman" w:cs="Times New Roman"/>
                <w:lang w:eastAsia="ru-RU"/>
              </w:rPr>
              <w:t xml:space="preserve">: </w:t>
            </w:r>
            <w:r w:rsidRPr="005E113F">
              <w:rPr>
                <w:rFonts w:ascii="Times New Roman" w:eastAsia="Times New Roman" w:hAnsi="Times New Roman" w:cs="Times New Roman"/>
                <w:color w:val="000000"/>
                <w:lang w:eastAsia="ru-RU"/>
              </w:rPr>
              <w:t xml:space="preserve">умение </w:t>
            </w:r>
          </w:p>
          <w:p w:rsidR="005E113F" w:rsidRPr="005E113F" w:rsidRDefault="005E113F" w:rsidP="005E113F">
            <w:pPr>
              <w:overflowPunct w:val="0"/>
              <w:autoSpaceDE w:val="0"/>
              <w:autoSpaceDN w:val="0"/>
              <w:adjustRightInd w:val="0"/>
              <w:spacing w:after="0" w:line="240" w:lineRule="auto"/>
              <w:ind w:left="126"/>
              <w:jc w:val="both"/>
              <w:textAlignment w:val="baseline"/>
              <w:rPr>
                <w:rFonts w:ascii="Times New Roman" w:eastAsia="Times New Roman" w:hAnsi="Times New Roman" w:cs="Times New Roman"/>
                <w:color w:val="000000"/>
                <w:lang w:eastAsia="ru-RU"/>
              </w:rPr>
            </w:pPr>
            <w:r w:rsidRPr="005E113F">
              <w:rPr>
                <w:rFonts w:ascii="Times New Roman" w:eastAsia="Times New Roman" w:hAnsi="Times New Roman" w:cs="Times New Roman"/>
                <w:color w:val="000000"/>
                <w:lang w:eastAsia="ru-RU"/>
              </w:rPr>
              <w:t xml:space="preserve">оценивать свои и чужие </w:t>
            </w:r>
          </w:p>
          <w:p w:rsidR="005E113F" w:rsidRPr="005E113F" w:rsidRDefault="005E113F" w:rsidP="005E113F">
            <w:pPr>
              <w:overflowPunct w:val="0"/>
              <w:autoSpaceDE w:val="0"/>
              <w:autoSpaceDN w:val="0"/>
              <w:adjustRightInd w:val="0"/>
              <w:spacing w:after="0" w:line="240" w:lineRule="auto"/>
              <w:ind w:left="126"/>
              <w:jc w:val="both"/>
              <w:textAlignment w:val="baseline"/>
              <w:rPr>
                <w:rFonts w:ascii="Times New Roman" w:eastAsia="Times New Roman" w:hAnsi="Times New Roman" w:cs="Times New Roman"/>
                <w:color w:val="000000"/>
                <w:lang w:eastAsia="ru-RU"/>
              </w:rPr>
            </w:pPr>
            <w:r w:rsidRPr="005E113F">
              <w:rPr>
                <w:rFonts w:ascii="Times New Roman" w:eastAsia="Times New Roman" w:hAnsi="Times New Roman" w:cs="Times New Roman"/>
                <w:color w:val="000000"/>
                <w:lang w:eastAsia="ru-RU"/>
              </w:rPr>
              <w:t xml:space="preserve">поступки, опираясь на </w:t>
            </w:r>
          </w:p>
          <w:p w:rsidR="005E113F" w:rsidRPr="005E113F" w:rsidRDefault="005E113F" w:rsidP="005E113F">
            <w:pPr>
              <w:overflowPunct w:val="0"/>
              <w:autoSpaceDE w:val="0"/>
              <w:autoSpaceDN w:val="0"/>
              <w:adjustRightInd w:val="0"/>
              <w:spacing w:after="0" w:line="240" w:lineRule="auto"/>
              <w:ind w:left="126"/>
              <w:jc w:val="both"/>
              <w:textAlignment w:val="baseline"/>
              <w:rPr>
                <w:rFonts w:ascii="Times New Roman" w:eastAsia="Times New Roman" w:hAnsi="Times New Roman" w:cs="Times New Roman"/>
                <w:color w:val="000000"/>
                <w:lang w:eastAsia="ru-RU"/>
              </w:rPr>
            </w:pPr>
            <w:r w:rsidRPr="005E113F">
              <w:rPr>
                <w:rFonts w:ascii="Times New Roman" w:eastAsia="Times New Roman" w:hAnsi="Times New Roman" w:cs="Times New Roman"/>
                <w:color w:val="000000"/>
                <w:lang w:eastAsia="ru-RU"/>
              </w:rPr>
              <w:t xml:space="preserve">выращенную человечеством </w:t>
            </w:r>
          </w:p>
          <w:p w:rsidR="005E113F" w:rsidRPr="005E113F" w:rsidRDefault="005E113F" w:rsidP="005E113F">
            <w:pPr>
              <w:overflowPunct w:val="0"/>
              <w:autoSpaceDE w:val="0"/>
              <w:autoSpaceDN w:val="0"/>
              <w:adjustRightInd w:val="0"/>
              <w:spacing w:after="0" w:line="240" w:lineRule="auto"/>
              <w:ind w:left="126"/>
              <w:jc w:val="both"/>
              <w:textAlignment w:val="baseline"/>
              <w:rPr>
                <w:rFonts w:ascii="Times New Roman" w:eastAsia="Times New Roman" w:hAnsi="Times New Roman" w:cs="Times New Roman"/>
                <w:color w:val="000000"/>
                <w:lang w:eastAsia="ru-RU"/>
              </w:rPr>
            </w:pPr>
            <w:r w:rsidRPr="005E113F">
              <w:rPr>
                <w:rFonts w:ascii="Times New Roman" w:eastAsia="Times New Roman" w:hAnsi="Times New Roman" w:cs="Times New Roman"/>
                <w:color w:val="000000"/>
                <w:lang w:eastAsia="ru-RU"/>
              </w:rPr>
              <w:t xml:space="preserve">систему нравственных </w:t>
            </w:r>
          </w:p>
          <w:p w:rsidR="005E113F" w:rsidRPr="005E113F" w:rsidRDefault="005E113F" w:rsidP="005E113F">
            <w:pPr>
              <w:overflowPunct w:val="0"/>
              <w:autoSpaceDE w:val="0"/>
              <w:autoSpaceDN w:val="0"/>
              <w:adjustRightInd w:val="0"/>
              <w:spacing w:after="0" w:line="240" w:lineRule="auto"/>
              <w:ind w:left="126"/>
              <w:jc w:val="both"/>
              <w:textAlignment w:val="baseline"/>
              <w:rPr>
                <w:rFonts w:ascii="Times New Roman" w:eastAsia="Times New Roman" w:hAnsi="Times New Roman" w:cs="Times New Roman"/>
                <w:color w:val="000000"/>
                <w:lang w:eastAsia="ru-RU"/>
              </w:rPr>
            </w:pPr>
            <w:r w:rsidRPr="005E113F">
              <w:rPr>
                <w:rFonts w:ascii="Times New Roman" w:eastAsia="Times New Roman" w:hAnsi="Times New Roman" w:cs="Times New Roman"/>
                <w:color w:val="000000"/>
                <w:lang w:eastAsia="ru-RU"/>
              </w:rPr>
              <w:t>ценностей</w:t>
            </w:r>
          </w:p>
          <w:p w:rsidR="005E113F" w:rsidRPr="005E113F" w:rsidRDefault="005E113F" w:rsidP="005E113F">
            <w:pPr>
              <w:overflowPunct w:val="0"/>
              <w:autoSpaceDE w:val="0"/>
              <w:autoSpaceDN w:val="0"/>
              <w:adjustRightInd w:val="0"/>
              <w:spacing w:after="0" w:line="240" w:lineRule="auto"/>
              <w:ind w:left="126"/>
              <w:jc w:val="both"/>
              <w:textAlignment w:val="baseline"/>
              <w:rPr>
                <w:rFonts w:ascii="Times New Roman" w:eastAsia="Times New Roman" w:hAnsi="Times New Roman" w:cs="Times New Roman"/>
                <w:vanish/>
                <w:color w:val="000000"/>
                <w:lang w:eastAsia="ru-RU"/>
              </w:rPr>
            </w:pPr>
          </w:p>
          <w:p w:rsidR="005E113F" w:rsidRPr="005E113F" w:rsidRDefault="005E113F" w:rsidP="005E113F">
            <w:pPr>
              <w:overflowPunct w:val="0"/>
              <w:autoSpaceDE w:val="0"/>
              <w:autoSpaceDN w:val="0"/>
              <w:adjustRightInd w:val="0"/>
              <w:spacing w:after="0" w:line="240" w:lineRule="auto"/>
              <w:ind w:left="126" w:firstLine="567"/>
              <w:jc w:val="both"/>
              <w:textAlignment w:val="baseline"/>
              <w:rPr>
                <w:rFonts w:ascii="Times New Roman" w:eastAsia="Times New Roman" w:hAnsi="Times New Roman" w:cs="Times New Roman"/>
                <w:lang w:eastAsia="ru-RU"/>
              </w:rPr>
            </w:pPr>
          </w:p>
          <w:p w:rsidR="005E113F" w:rsidRPr="005E113F" w:rsidRDefault="005E113F" w:rsidP="005E113F">
            <w:pPr>
              <w:overflowPunct w:val="0"/>
              <w:autoSpaceDE w:val="0"/>
              <w:autoSpaceDN w:val="0"/>
              <w:adjustRightInd w:val="0"/>
              <w:spacing w:after="0" w:line="240" w:lineRule="auto"/>
              <w:ind w:left="126"/>
              <w:jc w:val="both"/>
              <w:textAlignment w:val="baseline"/>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5-я. Гражданско-</w:t>
            </w:r>
          </w:p>
          <w:p w:rsidR="005E113F" w:rsidRPr="005E113F" w:rsidRDefault="005E113F" w:rsidP="005E113F">
            <w:pPr>
              <w:overflowPunct w:val="0"/>
              <w:autoSpaceDE w:val="0"/>
              <w:autoSpaceDN w:val="0"/>
              <w:adjustRightInd w:val="0"/>
              <w:spacing w:after="0" w:line="240" w:lineRule="auto"/>
              <w:ind w:left="126"/>
              <w:jc w:val="both"/>
              <w:textAlignment w:val="baseline"/>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 xml:space="preserve">патриотическое </w:t>
            </w:r>
          </w:p>
          <w:p w:rsidR="005E113F" w:rsidRPr="005E113F" w:rsidRDefault="005E113F" w:rsidP="005E113F">
            <w:pPr>
              <w:overflowPunct w:val="0"/>
              <w:autoSpaceDE w:val="0"/>
              <w:autoSpaceDN w:val="0"/>
              <w:adjustRightInd w:val="0"/>
              <w:spacing w:after="0" w:line="240" w:lineRule="auto"/>
              <w:ind w:left="126"/>
              <w:jc w:val="both"/>
              <w:textAlignment w:val="baseline"/>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 xml:space="preserve">самоопределение </w:t>
            </w:r>
          </w:p>
          <w:p w:rsidR="005E113F" w:rsidRPr="005E113F" w:rsidRDefault="005E113F" w:rsidP="005E113F">
            <w:pPr>
              <w:overflowPunct w:val="0"/>
              <w:autoSpaceDE w:val="0"/>
              <w:autoSpaceDN w:val="0"/>
              <w:adjustRightInd w:val="0"/>
              <w:spacing w:after="0" w:line="240" w:lineRule="auto"/>
              <w:ind w:left="126"/>
              <w:jc w:val="both"/>
              <w:textAlignment w:val="baseline"/>
              <w:rPr>
                <w:rFonts w:ascii="Times New Roman" w:eastAsia="Times New Roman" w:hAnsi="Times New Roman" w:cs="Times New Roman"/>
                <w:color w:val="000000"/>
                <w:lang w:eastAsia="ru-RU"/>
              </w:rPr>
            </w:pPr>
            <w:r w:rsidRPr="005E113F">
              <w:rPr>
                <w:rFonts w:ascii="Times New Roman" w:eastAsia="Times New Roman" w:hAnsi="Times New Roman" w:cs="Times New Roman"/>
                <w:b/>
                <w:lang w:eastAsia="ru-RU"/>
              </w:rPr>
              <w:t>личности</w:t>
            </w:r>
            <w:r w:rsidRPr="005E113F">
              <w:rPr>
                <w:rFonts w:ascii="Times New Roman" w:eastAsia="Times New Roman" w:hAnsi="Times New Roman" w:cs="Times New Roman"/>
                <w:lang w:eastAsia="ru-RU"/>
              </w:rPr>
              <w:t xml:space="preserve">: </w:t>
            </w:r>
            <w:r w:rsidRPr="005E113F">
              <w:rPr>
                <w:rFonts w:ascii="Times New Roman" w:eastAsia="Times New Roman" w:hAnsi="Times New Roman" w:cs="Times New Roman"/>
                <w:color w:val="000000"/>
                <w:lang w:eastAsia="ru-RU"/>
              </w:rPr>
              <w:t xml:space="preserve">умение, опираясь </w:t>
            </w:r>
          </w:p>
          <w:p w:rsidR="005E113F" w:rsidRPr="005E113F" w:rsidRDefault="005E113F" w:rsidP="005E113F">
            <w:pPr>
              <w:overflowPunct w:val="0"/>
              <w:autoSpaceDE w:val="0"/>
              <w:autoSpaceDN w:val="0"/>
              <w:adjustRightInd w:val="0"/>
              <w:spacing w:after="0" w:line="240" w:lineRule="auto"/>
              <w:ind w:left="126"/>
              <w:jc w:val="both"/>
              <w:textAlignment w:val="baseline"/>
              <w:rPr>
                <w:rFonts w:ascii="Times New Roman" w:eastAsia="Times New Roman" w:hAnsi="Times New Roman" w:cs="Times New Roman"/>
                <w:color w:val="000000"/>
                <w:lang w:eastAsia="ru-RU"/>
              </w:rPr>
            </w:pPr>
            <w:r w:rsidRPr="005E113F">
              <w:rPr>
                <w:rFonts w:ascii="Times New Roman" w:eastAsia="Times New Roman" w:hAnsi="Times New Roman" w:cs="Times New Roman"/>
                <w:color w:val="000000"/>
                <w:lang w:eastAsia="ru-RU"/>
              </w:rPr>
              <w:t xml:space="preserve">на опыт предков, </w:t>
            </w:r>
          </w:p>
          <w:p w:rsidR="005E113F" w:rsidRPr="005E113F" w:rsidRDefault="005E113F" w:rsidP="005E113F">
            <w:pPr>
              <w:overflowPunct w:val="0"/>
              <w:autoSpaceDE w:val="0"/>
              <w:autoSpaceDN w:val="0"/>
              <w:adjustRightInd w:val="0"/>
              <w:spacing w:after="0" w:line="240" w:lineRule="auto"/>
              <w:ind w:left="126"/>
              <w:jc w:val="both"/>
              <w:textAlignment w:val="baseline"/>
              <w:rPr>
                <w:rFonts w:ascii="Times New Roman" w:eastAsia="Times New Roman" w:hAnsi="Times New Roman" w:cs="Times New Roman"/>
                <w:color w:val="000000"/>
                <w:lang w:eastAsia="ru-RU"/>
              </w:rPr>
            </w:pPr>
            <w:r w:rsidRPr="005E113F">
              <w:rPr>
                <w:rFonts w:ascii="Times New Roman" w:eastAsia="Times New Roman" w:hAnsi="Times New Roman" w:cs="Times New Roman"/>
                <w:color w:val="000000"/>
                <w:lang w:eastAsia="ru-RU"/>
              </w:rPr>
              <w:t xml:space="preserve">определить свою </w:t>
            </w:r>
          </w:p>
          <w:p w:rsidR="005E113F" w:rsidRPr="005E113F" w:rsidRDefault="005E113F" w:rsidP="005E113F">
            <w:pPr>
              <w:overflowPunct w:val="0"/>
              <w:autoSpaceDE w:val="0"/>
              <w:autoSpaceDN w:val="0"/>
              <w:adjustRightInd w:val="0"/>
              <w:spacing w:after="0" w:line="240" w:lineRule="auto"/>
              <w:ind w:left="126"/>
              <w:jc w:val="both"/>
              <w:textAlignment w:val="baseline"/>
              <w:rPr>
                <w:rFonts w:ascii="Times New Roman" w:eastAsia="Times New Roman" w:hAnsi="Times New Roman" w:cs="Times New Roman"/>
                <w:color w:val="000000"/>
                <w:lang w:eastAsia="ru-RU"/>
              </w:rPr>
            </w:pPr>
            <w:r w:rsidRPr="005E113F">
              <w:rPr>
                <w:rFonts w:ascii="Times New Roman" w:eastAsia="Times New Roman" w:hAnsi="Times New Roman" w:cs="Times New Roman"/>
                <w:color w:val="000000"/>
                <w:lang w:eastAsia="ru-RU"/>
              </w:rPr>
              <w:t xml:space="preserve">мировоззренческую, </w:t>
            </w:r>
          </w:p>
          <w:p w:rsidR="005E113F" w:rsidRPr="005E113F" w:rsidRDefault="005E113F" w:rsidP="005E113F">
            <w:pPr>
              <w:overflowPunct w:val="0"/>
              <w:autoSpaceDE w:val="0"/>
              <w:autoSpaceDN w:val="0"/>
              <w:adjustRightInd w:val="0"/>
              <w:spacing w:after="0" w:line="240" w:lineRule="auto"/>
              <w:ind w:left="126"/>
              <w:jc w:val="both"/>
              <w:textAlignment w:val="baseline"/>
              <w:rPr>
                <w:rFonts w:ascii="Times New Roman" w:eastAsia="Times New Roman" w:hAnsi="Times New Roman" w:cs="Times New Roman"/>
                <w:color w:val="000000"/>
                <w:lang w:eastAsia="ru-RU"/>
              </w:rPr>
            </w:pPr>
            <w:r w:rsidRPr="005E113F">
              <w:rPr>
                <w:rFonts w:ascii="Times New Roman" w:eastAsia="Times New Roman" w:hAnsi="Times New Roman" w:cs="Times New Roman"/>
                <w:color w:val="000000"/>
                <w:lang w:eastAsia="ru-RU"/>
              </w:rPr>
              <w:t xml:space="preserve">гражданскую позицию, </w:t>
            </w:r>
          </w:p>
          <w:p w:rsidR="005E113F" w:rsidRPr="005E113F" w:rsidRDefault="005E113F" w:rsidP="005E113F">
            <w:pPr>
              <w:overflowPunct w:val="0"/>
              <w:autoSpaceDE w:val="0"/>
              <w:autoSpaceDN w:val="0"/>
              <w:adjustRightInd w:val="0"/>
              <w:spacing w:after="0" w:line="240" w:lineRule="auto"/>
              <w:ind w:left="126"/>
              <w:jc w:val="both"/>
              <w:textAlignment w:val="baseline"/>
              <w:rPr>
                <w:rFonts w:ascii="Times New Roman" w:eastAsia="Times New Roman" w:hAnsi="Times New Roman" w:cs="Times New Roman"/>
                <w:color w:val="000000"/>
                <w:lang w:eastAsia="ru-RU"/>
              </w:rPr>
            </w:pPr>
            <w:r w:rsidRPr="005E113F">
              <w:rPr>
                <w:rFonts w:ascii="Times New Roman" w:eastAsia="Times New Roman" w:hAnsi="Times New Roman" w:cs="Times New Roman"/>
                <w:color w:val="000000"/>
                <w:lang w:eastAsia="ru-RU"/>
              </w:rPr>
              <w:t xml:space="preserve">толерантно </w:t>
            </w:r>
          </w:p>
          <w:p w:rsidR="005E113F" w:rsidRPr="005E113F" w:rsidRDefault="005E113F" w:rsidP="005E113F">
            <w:pPr>
              <w:overflowPunct w:val="0"/>
              <w:autoSpaceDE w:val="0"/>
              <w:autoSpaceDN w:val="0"/>
              <w:adjustRightInd w:val="0"/>
              <w:spacing w:after="0" w:line="240" w:lineRule="auto"/>
              <w:ind w:left="126"/>
              <w:jc w:val="both"/>
              <w:textAlignment w:val="baseline"/>
              <w:rPr>
                <w:rFonts w:ascii="Times New Roman" w:eastAsia="Times New Roman" w:hAnsi="Times New Roman" w:cs="Times New Roman"/>
                <w:color w:val="000000"/>
                <w:lang w:eastAsia="ru-RU"/>
              </w:rPr>
            </w:pPr>
            <w:r w:rsidRPr="005E113F">
              <w:rPr>
                <w:rFonts w:ascii="Times New Roman" w:eastAsia="Times New Roman" w:hAnsi="Times New Roman" w:cs="Times New Roman"/>
                <w:color w:val="000000"/>
                <w:lang w:eastAsia="ru-RU"/>
              </w:rPr>
              <w:t xml:space="preserve">взаимодействовать с теми, </w:t>
            </w:r>
          </w:p>
          <w:p w:rsidR="005E113F" w:rsidRPr="005E113F" w:rsidRDefault="005E113F" w:rsidP="005E113F">
            <w:pPr>
              <w:overflowPunct w:val="0"/>
              <w:autoSpaceDE w:val="0"/>
              <w:autoSpaceDN w:val="0"/>
              <w:adjustRightInd w:val="0"/>
              <w:spacing w:after="0" w:line="240" w:lineRule="auto"/>
              <w:ind w:left="126"/>
              <w:jc w:val="both"/>
              <w:textAlignment w:val="baseline"/>
              <w:rPr>
                <w:rFonts w:ascii="Times New Roman" w:eastAsia="Times New Roman" w:hAnsi="Times New Roman" w:cs="Times New Roman"/>
                <w:color w:val="000000"/>
                <w:lang w:eastAsia="ru-RU"/>
              </w:rPr>
            </w:pPr>
            <w:r w:rsidRPr="005E113F">
              <w:rPr>
                <w:rFonts w:ascii="Times New Roman" w:eastAsia="Times New Roman" w:hAnsi="Times New Roman" w:cs="Times New Roman"/>
                <w:color w:val="000000"/>
                <w:lang w:eastAsia="ru-RU"/>
              </w:rPr>
              <w:t xml:space="preserve">кто сделал такой же или </w:t>
            </w:r>
          </w:p>
          <w:p w:rsidR="005E113F" w:rsidRPr="005E113F" w:rsidRDefault="005E113F" w:rsidP="005E113F">
            <w:pPr>
              <w:overflowPunct w:val="0"/>
              <w:autoSpaceDE w:val="0"/>
              <w:autoSpaceDN w:val="0"/>
              <w:adjustRightInd w:val="0"/>
              <w:spacing w:after="0" w:line="240" w:lineRule="auto"/>
              <w:ind w:left="126"/>
              <w:jc w:val="both"/>
              <w:textAlignment w:val="baseline"/>
              <w:rPr>
                <w:rFonts w:ascii="Times New Roman" w:eastAsia="Times New Roman" w:hAnsi="Times New Roman" w:cs="Times New Roman"/>
                <w:vanish/>
                <w:color w:val="000000"/>
                <w:sz w:val="28"/>
                <w:szCs w:val="20"/>
                <w:lang w:eastAsia="ru-RU"/>
              </w:rPr>
            </w:pPr>
            <w:r w:rsidRPr="005E113F">
              <w:rPr>
                <w:rFonts w:ascii="Times New Roman" w:eastAsia="Times New Roman" w:hAnsi="Times New Roman" w:cs="Times New Roman"/>
                <w:color w:val="000000"/>
                <w:lang w:eastAsia="ru-RU"/>
              </w:rPr>
              <w:t>другой выбор.</w:t>
            </w:r>
            <w:r w:rsidRPr="005E113F">
              <w:rPr>
                <w:rFonts w:ascii="Times New Roman" w:eastAsia="Times New Roman" w:hAnsi="Times New Roman" w:cs="Times New Roman"/>
                <w:color w:val="000000"/>
                <w:sz w:val="28"/>
                <w:szCs w:val="20"/>
                <w:lang w:eastAsia="ru-RU"/>
              </w:rPr>
              <w:t xml:space="preserve"> </w:t>
            </w:r>
          </w:p>
          <w:p w:rsidR="005E113F" w:rsidRPr="005E113F" w:rsidRDefault="005E113F" w:rsidP="005E113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p>
        </w:tc>
        <w:tc>
          <w:tcPr>
            <w:tcW w:w="993" w:type="dxa"/>
            <w:vMerge/>
          </w:tcPr>
          <w:p w:rsidR="005E113F" w:rsidRPr="005E113F" w:rsidRDefault="005E113F" w:rsidP="005E113F">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0"/>
                <w:lang w:eastAsia="ru-RU"/>
              </w:rPr>
            </w:pPr>
          </w:p>
        </w:tc>
        <w:tc>
          <w:tcPr>
            <w:tcW w:w="5351" w:type="dxa"/>
            <w:vMerge/>
          </w:tcPr>
          <w:p w:rsidR="005E113F" w:rsidRPr="005E113F" w:rsidRDefault="005E113F" w:rsidP="005E113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bl>
    <w:p w:rsidR="005E113F" w:rsidRPr="005E113F" w:rsidRDefault="005E113F" w:rsidP="005E113F">
      <w:pPr>
        <w:widowControl w:val="0"/>
        <w:suppressAutoHyphens/>
        <w:spacing w:after="0" w:line="360" w:lineRule="auto"/>
        <w:ind w:firstLine="284"/>
        <w:jc w:val="both"/>
        <w:rPr>
          <w:rFonts w:ascii="Times New Roman" w:eastAsia="Calibri" w:hAnsi="Times New Roman" w:cs="Times New Roman"/>
          <w:sz w:val="24"/>
        </w:rPr>
      </w:pPr>
    </w:p>
    <w:p w:rsidR="005E113F" w:rsidRPr="005E113F" w:rsidRDefault="005E113F" w:rsidP="005E113F">
      <w:pPr>
        <w:widowControl w:val="0"/>
        <w:suppressAutoHyphens/>
        <w:spacing w:after="0" w:line="360" w:lineRule="auto"/>
        <w:ind w:firstLine="284"/>
        <w:jc w:val="both"/>
        <w:rPr>
          <w:rFonts w:ascii="Times New Roman" w:eastAsia="Calibri" w:hAnsi="Times New Roman" w:cs="Times New Roman"/>
          <w:sz w:val="24"/>
        </w:rPr>
      </w:pPr>
    </w:p>
    <w:p w:rsidR="005E113F" w:rsidRPr="005E113F" w:rsidRDefault="005E113F" w:rsidP="005E113F">
      <w:pPr>
        <w:widowControl w:val="0"/>
        <w:suppressAutoHyphens/>
        <w:spacing w:after="0" w:line="360" w:lineRule="auto"/>
        <w:ind w:firstLine="284"/>
        <w:jc w:val="both"/>
        <w:rPr>
          <w:rFonts w:ascii="Times New Roman" w:eastAsia="Calibri" w:hAnsi="Times New Roman" w:cs="Times New Roman"/>
          <w:sz w:val="24"/>
        </w:rPr>
      </w:pPr>
    </w:p>
    <w:p w:rsidR="005E113F" w:rsidRPr="005E113F" w:rsidRDefault="005E113F" w:rsidP="005E113F">
      <w:pPr>
        <w:widowControl w:val="0"/>
        <w:suppressAutoHyphens/>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Обозначенные выше линии развития личности средствами предмета  «История» имеют свое начало в курсе «Окружающий мир»  для 1–4 классов, курса внеурочной деятельности «Введение в историю» 3-4 классов. Они был направлен на формирование целостной картины мира (познавательные </w:t>
      </w:r>
      <w:r w:rsidRPr="005E113F">
        <w:rPr>
          <w:rFonts w:ascii="Times New Roman" w:eastAsia="Calibri" w:hAnsi="Times New Roman" w:cs="Times New Roman"/>
          <w:sz w:val="28"/>
          <w:szCs w:val="28"/>
        </w:rPr>
        <w:lastRenderedPageBreak/>
        <w:t>результаты) и умения вырабатывать свое отношение к миру (личностные результаты). Использованный в этих курсах деятельностный подход позволяет не только познакомиться с окружающим миром  и представлением о нем в мифических и эпических системах древних народов, найти ответы на интересующие ребенка вопросы, но и освоить важнейшие понятия и закономерности, которые позволяют объяснить устройство мира. Таким образом осуществляется преемственность между различными ступенями образования и осуществляются межпредметные связи на всем протяжении изучения курса Всеобщей истории.</w:t>
      </w:r>
    </w:p>
    <w:p w:rsidR="005E113F" w:rsidRPr="005E113F" w:rsidRDefault="005E113F" w:rsidP="005E113F">
      <w:pPr>
        <w:widowControl w:val="0"/>
        <w:suppressAutoHyphens/>
        <w:spacing w:before="120" w:after="120" w:line="360" w:lineRule="auto"/>
        <w:ind w:firstLine="709"/>
        <w:jc w:val="center"/>
        <w:rPr>
          <w:rFonts w:ascii="Times New Roman" w:eastAsia="Calibri" w:hAnsi="Times New Roman" w:cs="Times New Roman"/>
          <w:b/>
          <w:sz w:val="28"/>
          <w:szCs w:val="28"/>
        </w:rPr>
      </w:pPr>
    </w:p>
    <w:p w:rsidR="005E113F" w:rsidRPr="005E113F" w:rsidRDefault="005E113F" w:rsidP="005E113F">
      <w:pPr>
        <w:widowControl w:val="0"/>
        <w:suppressAutoHyphens/>
        <w:spacing w:before="120" w:after="120" w:line="360" w:lineRule="auto"/>
        <w:ind w:firstLine="709"/>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 xml:space="preserve">II. Общая характеристика учебного предмета «Всеобщая история» </w:t>
      </w:r>
    </w:p>
    <w:p w:rsidR="005E113F" w:rsidRPr="005E113F" w:rsidRDefault="005E113F" w:rsidP="005E113F">
      <w:pPr>
        <w:widowControl w:val="0"/>
        <w:suppressAutoHyphens/>
        <w:spacing w:before="120" w:after="120" w:line="360" w:lineRule="auto"/>
        <w:ind w:firstLine="709"/>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и его место в Учебном плане Школы</w:t>
      </w:r>
    </w:p>
    <w:p w:rsidR="005E113F" w:rsidRPr="005E113F" w:rsidRDefault="005E113F" w:rsidP="005E113F">
      <w:pPr>
        <w:suppressAutoHyphens/>
        <w:spacing w:after="0" w:line="360" w:lineRule="auto"/>
        <w:ind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Цель изучения всеобщей истории – это формирование общей картины исторического развития человечества, получение учениками представлений об общих, ведущих процессах, явлениях и понятиях. Соответственно, изучение зарубежной истории помогает нам понять место России в общем потоке истории человечества, увидеть наши особенности и то, что нас сближает с другими. </w:t>
      </w:r>
    </w:p>
    <w:p w:rsidR="005E113F" w:rsidRPr="005E113F" w:rsidRDefault="005E113F" w:rsidP="005E113F">
      <w:pPr>
        <w:suppressAutoHyphens/>
        <w:spacing w:after="0" w:line="360" w:lineRule="auto"/>
        <w:ind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При этом, интегрированность с курсом «История России» проявляется не только в единой системе понятий, системе заданий, но и в хронологическом членении курса истории. Хронологические границы этапов всеобщей и отечественной истории для удобства изучения синхронизированы между собой и привязаны к годам обучения. </w:t>
      </w:r>
    </w:p>
    <w:p w:rsidR="005E113F" w:rsidRPr="005E113F" w:rsidRDefault="005E113F" w:rsidP="005E113F">
      <w:pPr>
        <w:suppressAutoHyphens/>
        <w:spacing w:after="0" w:line="360" w:lineRule="auto"/>
        <w:ind w:left="851"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В связи с линейным принципом изучения истории в 5-10 классах распределение программного материала по годам обучения в Учебном плане школы выглядит следующим образом:</w:t>
      </w:r>
    </w:p>
    <w:p w:rsidR="005E113F" w:rsidRPr="005E113F" w:rsidRDefault="005E113F" w:rsidP="00962134">
      <w:pPr>
        <w:numPr>
          <w:ilvl w:val="0"/>
          <w:numId w:val="155"/>
        </w:numPr>
        <w:suppressAutoHyphens/>
        <w:overflowPunct w:val="0"/>
        <w:autoSpaceDE w:val="0"/>
        <w:autoSpaceDN w:val="0"/>
        <w:adjustRightInd w:val="0"/>
        <w:spacing w:after="0" w:line="360" w:lineRule="auto"/>
        <w:ind w:left="851"/>
        <w:jc w:val="both"/>
        <w:textAlignment w:val="baseline"/>
        <w:rPr>
          <w:rFonts w:ascii="Times New Roman" w:eastAsia="Calibri" w:hAnsi="Times New Roman" w:cs="Times New Roman"/>
          <w:sz w:val="28"/>
          <w:szCs w:val="28"/>
        </w:rPr>
      </w:pPr>
      <w:r w:rsidRPr="005E113F">
        <w:rPr>
          <w:rFonts w:ascii="Times New Roman" w:eastAsia="Calibri" w:hAnsi="Times New Roman" w:cs="Times New Roman"/>
          <w:sz w:val="28"/>
          <w:szCs w:val="28"/>
        </w:rPr>
        <w:t>5 класс – История Древнего мира (2 ч/нед.)</w:t>
      </w:r>
    </w:p>
    <w:p w:rsidR="005E113F" w:rsidRPr="005E113F" w:rsidRDefault="005E113F" w:rsidP="00962134">
      <w:pPr>
        <w:numPr>
          <w:ilvl w:val="0"/>
          <w:numId w:val="155"/>
        </w:numPr>
        <w:suppressAutoHyphens/>
        <w:overflowPunct w:val="0"/>
        <w:autoSpaceDE w:val="0"/>
        <w:autoSpaceDN w:val="0"/>
        <w:adjustRightInd w:val="0"/>
        <w:spacing w:after="0" w:line="360" w:lineRule="auto"/>
        <w:ind w:left="851"/>
        <w:jc w:val="both"/>
        <w:textAlignment w:val="baseline"/>
        <w:rPr>
          <w:rFonts w:ascii="Times New Roman" w:eastAsia="Calibri" w:hAnsi="Times New Roman" w:cs="Times New Roman"/>
          <w:sz w:val="28"/>
          <w:szCs w:val="28"/>
        </w:rPr>
      </w:pPr>
      <w:r w:rsidRPr="005E113F">
        <w:rPr>
          <w:rFonts w:ascii="Times New Roman" w:eastAsia="Calibri" w:hAnsi="Times New Roman" w:cs="Times New Roman"/>
          <w:sz w:val="28"/>
          <w:szCs w:val="28"/>
        </w:rPr>
        <w:t>6 класс – История средних веков (2 ч/нед.)</w:t>
      </w:r>
    </w:p>
    <w:p w:rsidR="005E113F" w:rsidRPr="005E113F" w:rsidRDefault="005E113F" w:rsidP="00962134">
      <w:pPr>
        <w:numPr>
          <w:ilvl w:val="0"/>
          <w:numId w:val="155"/>
        </w:numPr>
        <w:suppressAutoHyphens/>
        <w:overflowPunct w:val="0"/>
        <w:autoSpaceDE w:val="0"/>
        <w:autoSpaceDN w:val="0"/>
        <w:adjustRightInd w:val="0"/>
        <w:spacing w:after="0" w:line="360" w:lineRule="auto"/>
        <w:ind w:left="851"/>
        <w:jc w:val="both"/>
        <w:textAlignment w:val="baseline"/>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7 класс – История Эпохи Возрождения, раннего Нового времени ( </w:t>
      </w:r>
      <w:r w:rsidRPr="005E113F">
        <w:rPr>
          <w:rFonts w:ascii="Times New Roman" w:eastAsia="Calibri" w:hAnsi="Times New Roman" w:cs="Times New Roman"/>
          <w:sz w:val="28"/>
          <w:szCs w:val="28"/>
          <w:lang w:val="en-US"/>
        </w:rPr>
        <w:t>XIV</w:t>
      </w:r>
      <w:r w:rsidRPr="005E113F">
        <w:rPr>
          <w:rFonts w:ascii="Times New Roman" w:eastAsia="Calibri" w:hAnsi="Times New Roman" w:cs="Times New Roman"/>
          <w:sz w:val="28"/>
          <w:szCs w:val="28"/>
        </w:rPr>
        <w:t xml:space="preserve">-нач. </w:t>
      </w:r>
      <w:r w:rsidRPr="005E113F">
        <w:rPr>
          <w:rFonts w:ascii="Times New Roman" w:eastAsia="Calibri" w:hAnsi="Times New Roman" w:cs="Times New Roman"/>
          <w:sz w:val="28"/>
          <w:szCs w:val="28"/>
          <w:lang w:val="en-US"/>
        </w:rPr>
        <w:t>XV</w:t>
      </w:r>
      <w:r w:rsidRPr="005E113F">
        <w:rPr>
          <w:rFonts w:ascii="Times New Roman" w:eastAsia="Calibri" w:hAnsi="Times New Roman" w:cs="Times New Roman"/>
          <w:sz w:val="28"/>
          <w:szCs w:val="28"/>
        </w:rPr>
        <w:t xml:space="preserve"> – </w:t>
      </w:r>
      <w:r w:rsidRPr="005E113F">
        <w:rPr>
          <w:rFonts w:ascii="Times New Roman" w:eastAsia="Calibri" w:hAnsi="Times New Roman" w:cs="Times New Roman"/>
          <w:sz w:val="28"/>
          <w:szCs w:val="28"/>
          <w:lang w:val="en-US"/>
        </w:rPr>
        <w:t>XVII</w:t>
      </w:r>
      <w:r w:rsidRPr="005E113F">
        <w:rPr>
          <w:rFonts w:ascii="Times New Roman" w:eastAsia="Calibri" w:hAnsi="Times New Roman" w:cs="Times New Roman"/>
          <w:sz w:val="28"/>
          <w:szCs w:val="28"/>
        </w:rPr>
        <w:t xml:space="preserve"> вв.) (2 ч/нед.)</w:t>
      </w:r>
    </w:p>
    <w:p w:rsidR="005E113F" w:rsidRPr="005E113F" w:rsidRDefault="005E113F" w:rsidP="00962134">
      <w:pPr>
        <w:numPr>
          <w:ilvl w:val="0"/>
          <w:numId w:val="155"/>
        </w:numPr>
        <w:suppressAutoHyphens/>
        <w:overflowPunct w:val="0"/>
        <w:autoSpaceDE w:val="0"/>
        <w:autoSpaceDN w:val="0"/>
        <w:adjustRightInd w:val="0"/>
        <w:spacing w:after="0" w:line="360" w:lineRule="auto"/>
        <w:ind w:left="851"/>
        <w:jc w:val="both"/>
        <w:textAlignment w:val="baseline"/>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 xml:space="preserve">8 класс – История Нового времени – </w:t>
      </w:r>
      <w:r w:rsidRPr="005E113F">
        <w:rPr>
          <w:rFonts w:ascii="Times New Roman" w:eastAsia="Calibri" w:hAnsi="Times New Roman" w:cs="Times New Roman"/>
          <w:sz w:val="28"/>
          <w:szCs w:val="28"/>
          <w:lang w:val="en-US"/>
        </w:rPr>
        <w:t>XVIII</w:t>
      </w:r>
      <w:r w:rsidRPr="005E113F">
        <w:rPr>
          <w:rFonts w:ascii="Times New Roman" w:eastAsia="Calibri" w:hAnsi="Times New Roman" w:cs="Times New Roman"/>
          <w:sz w:val="28"/>
          <w:szCs w:val="28"/>
        </w:rPr>
        <w:t xml:space="preserve"> век (2 ч/нед.)</w:t>
      </w:r>
    </w:p>
    <w:p w:rsidR="005E113F" w:rsidRPr="005E113F" w:rsidRDefault="005E113F" w:rsidP="00962134">
      <w:pPr>
        <w:numPr>
          <w:ilvl w:val="0"/>
          <w:numId w:val="155"/>
        </w:numPr>
        <w:suppressAutoHyphens/>
        <w:overflowPunct w:val="0"/>
        <w:autoSpaceDE w:val="0"/>
        <w:autoSpaceDN w:val="0"/>
        <w:adjustRightInd w:val="0"/>
        <w:spacing w:after="0" w:line="360" w:lineRule="auto"/>
        <w:ind w:left="851"/>
        <w:jc w:val="both"/>
        <w:textAlignment w:val="baseline"/>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9 класс – История Нового времени – </w:t>
      </w:r>
      <w:r w:rsidRPr="005E113F">
        <w:rPr>
          <w:rFonts w:ascii="Times New Roman" w:eastAsia="Calibri" w:hAnsi="Times New Roman" w:cs="Times New Roman"/>
          <w:sz w:val="28"/>
          <w:szCs w:val="28"/>
          <w:lang w:val="en-US"/>
        </w:rPr>
        <w:t>XIX</w:t>
      </w:r>
      <w:r w:rsidRPr="005E113F">
        <w:rPr>
          <w:rFonts w:ascii="Times New Roman" w:eastAsia="Calibri" w:hAnsi="Times New Roman" w:cs="Times New Roman"/>
          <w:sz w:val="28"/>
          <w:szCs w:val="28"/>
        </w:rPr>
        <w:t xml:space="preserve"> век (1-2 ч/нед.)</w:t>
      </w:r>
    </w:p>
    <w:p w:rsidR="005E113F" w:rsidRPr="005E113F" w:rsidRDefault="005E113F" w:rsidP="00962134">
      <w:pPr>
        <w:numPr>
          <w:ilvl w:val="0"/>
          <w:numId w:val="155"/>
        </w:numPr>
        <w:suppressAutoHyphens/>
        <w:overflowPunct w:val="0"/>
        <w:autoSpaceDE w:val="0"/>
        <w:autoSpaceDN w:val="0"/>
        <w:adjustRightInd w:val="0"/>
        <w:spacing w:after="0" w:line="360" w:lineRule="auto"/>
        <w:ind w:left="851"/>
        <w:jc w:val="both"/>
        <w:textAlignment w:val="baseline"/>
        <w:rPr>
          <w:rFonts w:ascii="Times New Roman" w:eastAsia="Calibri" w:hAnsi="Times New Roman" w:cs="Times New Roman"/>
          <w:sz w:val="28"/>
          <w:szCs w:val="28"/>
        </w:rPr>
      </w:pPr>
      <w:r w:rsidRPr="005E113F">
        <w:rPr>
          <w:rFonts w:ascii="Times New Roman" w:eastAsia="Calibri" w:hAnsi="Times New Roman" w:cs="Times New Roman"/>
          <w:sz w:val="28"/>
          <w:szCs w:val="28"/>
        </w:rPr>
        <w:t>10 класс - История Нового времени- кон.</w:t>
      </w:r>
      <w:r w:rsidRPr="005E113F">
        <w:rPr>
          <w:rFonts w:ascii="Times New Roman" w:eastAsia="Calibri" w:hAnsi="Times New Roman" w:cs="Times New Roman"/>
          <w:sz w:val="28"/>
          <w:szCs w:val="28"/>
          <w:lang w:val="en-US"/>
        </w:rPr>
        <w:t>XIX</w:t>
      </w:r>
      <w:r w:rsidRPr="005E113F">
        <w:rPr>
          <w:rFonts w:ascii="Times New Roman" w:eastAsia="Calibri" w:hAnsi="Times New Roman" w:cs="Times New Roman"/>
          <w:sz w:val="28"/>
          <w:szCs w:val="28"/>
        </w:rPr>
        <w:t xml:space="preserve"> – нач. ХХ вв., История Новейшего времени – </w:t>
      </w:r>
      <w:r w:rsidRPr="005E113F">
        <w:rPr>
          <w:rFonts w:ascii="Times New Roman" w:eastAsia="Calibri" w:hAnsi="Times New Roman" w:cs="Times New Roman"/>
          <w:sz w:val="28"/>
          <w:szCs w:val="28"/>
          <w:lang w:val="en-US"/>
        </w:rPr>
        <w:t>XX</w:t>
      </w:r>
      <w:r w:rsidRPr="005E113F">
        <w:rPr>
          <w:rFonts w:ascii="Times New Roman" w:eastAsia="Calibri" w:hAnsi="Times New Roman" w:cs="Times New Roman"/>
          <w:sz w:val="28"/>
          <w:szCs w:val="28"/>
        </w:rPr>
        <w:t xml:space="preserve">-нач. </w:t>
      </w:r>
      <w:r w:rsidRPr="005E113F">
        <w:rPr>
          <w:rFonts w:ascii="Times New Roman" w:eastAsia="Calibri" w:hAnsi="Times New Roman" w:cs="Times New Roman"/>
          <w:sz w:val="28"/>
          <w:szCs w:val="28"/>
          <w:lang w:val="en-US"/>
        </w:rPr>
        <w:t>XXI</w:t>
      </w:r>
      <w:r w:rsidRPr="005E113F">
        <w:rPr>
          <w:rFonts w:ascii="Times New Roman" w:eastAsia="Calibri" w:hAnsi="Times New Roman" w:cs="Times New Roman"/>
          <w:sz w:val="28"/>
          <w:szCs w:val="28"/>
        </w:rPr>
        <w:t xml:space="preserve"> вв (2 ч/нед.), в т.ч. за счет части, формируемой участниками образовательных отношений по 1 часу в 6-8 классах; за счет предметов и курсов по выбору 1 час в 10 классе.</w:t>
      </w:r>
    </w:p>
    <w:p w:rsidR="005E113F" w:rsidRPr="005E113F" w:rsidRDefault="005E113F" w:rsidP="005E113F">
      <w:pPr>
        <w:widowControl w:val="0"/>
        <w:suppressAutoHyphens/>
        <w:spacing w:before="120" w:after="120" w:line="360" w:lineRule="auto"/>
        <w:ind w:left="284" w:firstLine="709"/>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I</w:t>
      </w:r>
      <w:r w:rsidRPr="005E113F">
        <w:rPr>
          <w:rFonts w:ascii="Times New Roman" w:eastAsia="Calibri" w:hAnsi="Times New Roman" w:cs="Times New Roman"/>
          <w:b/>
          <w:sz w:val="28"/>
          <w:szCs w:val="28"/>
          <w:lang w:val="en-US"/>
        </w:rPr>
        <w:t>II</w:t>
      </w:r>
      <w:r w:rsidRPr="005E113F">
        <w:rPr>
          <w:rFonts w:ascii="Times New Roman" w:eastAsia="Calibri" w:hAnsi="Times New Roman" w:cs="Times New Roman"/>
          <w:b/>
          <w:sz w:val="28"/>
          <w:szCs w:val="28"/>
        </w:rPr>
        <w:t>. Личностные, метапредметные и предметные результаты освоения учебного предмета «История»</w:t>
      </w:r>
    </w:p>
    <w:p w:rsidR="005E113F" w:rsidRPr="005E113F" w:rsidRDefault="005E113F" w:rsidP="005E113F">
      <w:pPr>
        <w:widowControl w:val="0"/>
        <w:suppressAutoHyphens/>
        <w:spacing w:after="0" w:line="360" w:lineRule="auto"/>
        <w:ind w:left="284"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Взаимосвязь результатов освоения предмета «История» можно системно представить в виде схемы. При этом обозначение ЛР указывает, что продвижение учащихся к новым образовательным результатам происходит в соответствии с линиями развития – </w:t>
      </w:r>
      <w:r w:rsidRPr="005E113F">
        <w:rPr>
          <w:rFonts w:ascii="Times New Roman" w:eastAsia="Calibri" w:hAnsi="Times New Roman" w:cs="Times New Roman"/>
          <w:sz w:val="28"/>
          <w:szCs w:val="28"/>
        </w:rPr>
        <w:softHyphen/>
      </w:r>
      <w:r w:rsidRPr="005E113F">
        <w:rPr>
          <w:rFonts w:ascii="Times New Roman" w:eastAsia="Calibri" w:hAnsi="Times New Roman" w:cs="Times New Roman"/>
          <w:sz w:val="28"/>
          <w:szCs w:val="28"/>
        </w:rPr>
        <w:softHyphen/>
        <w:t xml:space="preserve">средствами предмета. </w:t>
      </w:r>
    </w:p>
    <w:p w:rsidR="005E113F" w:rsidRPr="005E113F" w:rsidRDefault="009E6B83" w:rsidP="005E113F">
      <w:pPr>
        <w:widowControl w:val="0"/>
        <w:suppressAutoHyphens/>
        <w:spacing w:after="0" w:line="360" w:lineRule="auto"/>
        <w:ind w:left="284" w:firstLine="709"/>
        <w:jc w:val="both"/>
        <w:rPr>
          <w:rFonts w:ascii="Times New Roman" w:eastAsia="Calibri" w:hAnsi="Times New Roman" w:cs="Times New Roman"/>
          <w:sz w:val="28"/>
          <w:szCs w:val="28"/>
        </w:rPr>
      </w:pPr>
      <w:r w:rsidRPr="005E113F">
        <w:rPr>
          <w:rFonts w:ascii="Times New Roman" w:eastAsia="Calibri" w:hAnsi="Times New Roman" w:cs="Times New Roman"/>
          <w:b/>
          <w:noProof/>
          <w:sz w:val="20"/>
          <w:lang w:eastAsia="ru-RU"/>
        </w:rPr>
        <w:drawing>
          <wp:anchor distT="0" distB="0" distL="114300" distR="114300" simplePos="0" relativeHeight="251677696" behindDoc="0" locked="0" layoutInCell="1" allowOverlap="1" wp14:anchorId="691FB793" wp14:editId="00D28322">
            <wp:simplePos x="0" y="0"/>
            <wp:positionH relativeFrom="margin">
              <wp:align>center</wp:align>
            </wp:positionH>
            <wp:positionV relativeFrom="paragraph">
              <wp:posOffset>15875</wp:posOffset>
            </wp:positionV>
            <wp:extent cx="5804137" cy="5777634"/>
            <wp:effectExtent l="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804137" cy="5777634"/>
                    </a:xfrm>
                    <a:prstGeom prst="rect">
                      <a:avLst/>
                    </a:prstGeom>
                  </pic:spPr>
                </pic:pic>
              </a:graphicData>
            </a:graphic>
            <wp14:sizeRelH relativeFrom="margin">
              <wp14:pctWidth>0</wp14:pctWidth>
            </wp14:sizeRelH>
            <wp14:sizeRelV relativeFrom="margin">
              <wp14:pctHeight>0</wp14:pctHeight>
            </wp14:sizeRelV>
          </wp:anchor>
        </w:drawing>
      </w:r>
    </w:p>
    <w:p w:rsidR="005E113F" w:rsidRPr="005E113F" w:rsidRDefault="005E113F" w:rsidP="005E113F">
      <w:pPr>
        <w:widowControl w:val="0"/>
        <w:suppressAutoHyphens/>
        <w:spacing w:after="0" w:line="360" w:lineRule="auto"/>
        <w:ind w:left="284" w:firstLine="709"/>
        <w:jc w:val="both"/>
        <w:rPr>
          <w:rFonts w:ascii="Times New Roman" w:eastAsia="Calibri" w:hAnsi="Times New Roman" w:cs="Times New Roman"/>
          <w:sz w:val="28"/>
          <w:szCs w:val="28"/>
        </w:rPr>
      </w:pPr>
    </w:p>
    <w:p w:rsidR="005E113F" w:rsidRPr="005E113F" w:rsidRDefault="005E113F" w:rsidP="005E113F">
      <w:pPr>
        <w:widowControl w:val="0"/>
        <w:suppressAutoHyphens/>
        <w:spacing w:after="0" w:line="360" w:lineRule="auto"/>
        <w:ind w:left="284" w:firstLine="709"/>
        <w:jc w:val="both"/>
        <w:rPr>
          <w:rFonts w:ascii="Times New Roman" w:eastAsia="Calibri" w:hAnsi="Times New Roman" w:cs="Times New Roman"/>
          <w:sz w:val="28"/>
          <w:szCs w:val="28"/>
        </w:rPr>
      </w:pPr>
    </w:p>
    <w:p w:rsidR="005E113F" w:rsidRPr="005E113F" w:rsidRDefault="005E113F" w:rsidP="005E113F">
      <w:pPr>
        <w:widowControl w:val="0"/>
        <w:suppressAutoHyphens/>
        <w:spacing w:after="0" w:line="360" w:lineRule="auto"/>
        <w:ind w:left="284" w:firstLine="709"/>
        <w:jc w:val="both"/>
        <w:rPr>
          <w:rFonts w:ascii="Times New Roman" w:eastAsia="Calibri" w:hAnsi="Times New Roman" w:cs="Times New Roman"/>
          <w:sz w:val="28"/>
          <w:szCs w:val="28"/>
        </w:rPr>
      </w:pPr>
    </w:p>
    <w:p w:rsidR="005E113F" w:rsidRPr="005E113F" w:rsidRDefault="005E113F" w:rsidP="005E113F">
      <w:pPr>
        <w:widowControl w:val="0"/>
        <w:suppressAutoHyphens/>
        <w:spacing w:after="0" w:line="360" w:lineRule="auto"/>
        <w:ind w:left="284" w:firstLine="709"/>
        <w:jc w:val="both"/>
        <w:rPr>
          <w:rFonts w:ascii="Times New Roman" w:eastAsia="Calibri" w:hAnsi="Times New Roman" w:cs="Times New Roman"/>
          <w:sz w:val="28"/>
          <w:szCs w:val="28"/>
        </w:rPr>
      </w:pPr>
    </w:p>
    <w:p w:rsidR="005E113F" w:rsidRPr="005E113F" w:rsidRDefault="005E113F" w:rsidP="005E113F">
      <w:pPr>
        <w:widowControl w:val="0"/>
        <w:suppressAutoHyphens/>
        <w:spacing w:after="0" w:line="360" w:lineRule="auto"/>
        <w:ind w:left="284" w:firstLine="709"/>
        <w:jc w:val="both"/>
        <w:rPr>
          <w:rFonts w:ascii="Times New Roman" w:eastAsia="Calibri" w:hAnsi="Times New Roman" w:cs="Times New Roman"/>
          <w:sz w:val="28"/>
          <w:szCs w:val="28"/>
        </w:rPr>
      </w:pPr>
    </w:p>
    <w:p w:rsidR="005E113F" w:rsidRPr="005E113F" w:rsidRDefault="005E113F" w:rsidP="005E113F">
      <w:pPr>
        <w:widowControl w:val="0"/>
        <w:suppressAutoHyphens/>
        <w:spacing w:after="0" w:line="360" w:lineRule="auto"/>
        <w:ind w:left="284" w:firstLine="709"/>
        <w:jc w:val="both"/>
        <w:rPr>
          <w:rFonts w:ascii="Times New Roman" w:eastAsia="Calibri" w:hAnsi="Times New Roman" w:cs="Times New Roman"/>
          <w:sz w:val="28"/>
          <w:szCs w:val="28"/>
        </w:rPr>
      </w:pPr>
    </w:p>
    <w:p w:rsidR="005E113F" w:rsidRPr="005E113F" w:rsidRDefault="005E113F" w:rsidP="005E113F">
      <w:pPr>
        <w:widowControl w:val="0"/>
        <w:suppressAutoHyphens/>
        <w:spacing w:after="0" w:line="360" w:lineRule="auto"/>
        <w:ind w:left="284" w:firstLine="709"/>
        <w:jc w:val="both"/>
        <w:rPr>
          <w:rFonts w:ascii="Times New Roman" w:eastAsia="Calibri" w:hAnsi="Times New Roman" w:cs="Times New Roman"/>
          <w:sz w:val="28"/>
          <w:szCs w:val="28"/>
        </w:rPr>
      </w:pPr>
    </w:p>
    <w:p w:rsidR="005E113F" w:rsidRPr="005E113F" w:rsidRDefault="005E113F" w:rsidP="005E113F">
      <w:pPr>
        <w:widowControl w:val="0"/>
        <w:suppressAutoHyphens/>
        <w:spacing w:after="0" w:line="360" w:lineRule="auto"/>
        <w:ind w:left="284" w:firstLine="709"/>
        <w:jc w:val="both"/>
        <w:rPr>
          <w:rFonts w:ascii="Times New Roman" w:eastAsia="Calibri" w:hAnsi="Times New Roman" w:cs="Times New Roman"/>
          <w:sz w:val="28"/>
          <w:szCs w:val="28"/>
        </w:rPr>
      </w:pPr>
    </w:p>
    <w:p w:rsidR="005E113F" w:rsidRPr="005E113F" w:rsidRDefault="005E113F" w:rsidP="005E113F">
      <w:pPr>
        <w:widowControl w:val="0"/>
        <w:suppressAutoHyphens/>
        <w:spacing w:after="0" w:line="360" w:lineRule="auto"/>
        <w:ind w:left="284" w:firstLine="709"/>
        <w:jc w:val="both"/>
        <w:rPr>
          <w:rFonts w:ascii="Times New Roman" w:eastAsia="Calibri" w:hAnsi="Times New Roman" w:cs="Times New Roman"/>
          <w:sz w:val="28"/>
          <w:szCs w:val="28"/>
        </w:rPr>
      </w:pPr>
    </w:p>
    <w:p w:rsidR="005E113F" w:rsidRPr="005E113F" w:rsidRDefault="005E113F" w:rsidP="005E113F">
      <w:pPr>
        <w:widowControl w:val="0"/>
        <w:suppressAutoHyphens/>
        <w:spacing w:after="0" w:line="360" w:lineRule="auto"/>
        <w:ind w:left="284" w:firstLine="709"/>
        <w:jc w:val="both"/>
        <w:rPr>
          <w:rFonts w:ascii="Times New Roman" w:eastAsia="Calibri" w:hAnsi="Times New Roman" w:cs="Times New Roman"/>
          <w:sz w:val="28"/>
          <w:szCs w:val="28"/>
        </w:rPr>
      </w:pPr>
    </w:p>
    <w:p w:rsidR="005E113F" w:rsidRPr="005E113F" w:rsidRDefault="005E113F" w:rsidP="005E113F">
      <w:pPr>
        <w:widowControl w:val="0"/>
        <w:suppressAutoHyphens/>
        <w:spacing w:after="0" w:line="360" w:lineRule="auto"/>
        <w:ind w:left="284" w:firstLine="709"/>
        <w:jc w:val="both"/>
        <w:rPr>
          <w:rFonts w:ascii="Times New Roman" w:eastAsia="Calibri" w:hAnsi="Times New Roman" w:cs="Times New Roman"/>
          <w:sz w:val="28"/>
          <w:szCs w:val="28"/>
        </w:rPr>
      </w:pPr>
    </w:p>
    <w:p w:rsidR="005E113F" w:rsidRPr="005E113F" w:rsidRDefault="005E113F" w:rsidP="005E113F">
      <w:pPr>
        <w:widowControl w:val="0"/>
        <w:suppressAutoHyphens/>
        <w:spacing w:after="0" w:line="360" w:lineRule="auto"/>
        <w:ind w:left="284" w:firstLine="709"/>
        <w:jc w:val="both"/>
        <w:rPr>
          <w:rFonts w:ascii="Times New Roman" w:eastAsia="Calibri" w:hAnsi="Times New Roman" w:cs="Times New Roman"/>
          <w:sz w:val="28"/>
          <w:szCs w:val="28"/>
        </w:rPr>
      </w:pPr>
    </w:p>
    <w:p w:rsidR="005E113F" w:rsidRPr="005E113F" w:rsidRDefault="005E113F" w:rsidP="005E113F">
      <w:pPr>
        <w:widowControl w:val="0"/>
        <w:suppressAutoHyphens/>
        <w:spacing w:after="0" w:line="360" w:lineRule="auto"/>
        <w:ind w:left="284" w:firstLine="709"/>
        <w:jc w:val="both"/>
        <w:rPr>
          <w:rFonts w:ascii="Times New Roman" w:eastAsia="Calibri" w:hAnsi="Times New Roman" w:cs="Times New Roman"/>
          <w:sz w:val="28"/>
          <w:szCs w:val="28"/>
        </w:rPr>
      </w:pPr>
    </w:p>
    <w:p w:rsidR="005E113F" w:rsidRPr="005E113F" w:rsidRDefault="005E113F" w:rsidP="005E113F">
      <w:pPr>
        <w:widowControl w:val="0"/>
        <w:suppressAutoHyphens/>
        <w:spacing w:after="0" w:line="360" w:lineRule="auto"/>
        <w:ind w:left="284" w:firstLine="709"/>
        <w:jc w:val="both"/>
        <w:rPr>
          <w:rFonts w:ascii="Times New Roman" w:eastAsia="Calibri" w:hAnsi="Times New Roman" w:cs="Times New Roman"/>
          <w:sz w:val="28"/>
          <w:szCs w:val="28"/>
        </w:rPr>
      </w:pPr>
    </w:p>
    <w:p w:rsidR="005E113F" w:rsidRPr="005E113F" w:rsidRDefault="005E113F" w:rsidP="005E113F">
      <w:pPr>
        <w:widowControl w:val="0"/>
        <w:suppressAutoHyphens/>
        <w:spacing w:after="0" w:line="360" w:lineRule="auto"/>
        <w:ind w:left="284" w:firstLine="709"/>
        <w:jc w:val="both"/>
        <w:rPr>
          <w:rFonts w:ascii="Times New Roman" w:eastAsia="Calibri" w:hAnsi="Times New Roman" w:cs="Times New Roman"/>
          <w:sz w:val="28"/>
          <w:szCs w:val="28"/>
        </w:rPr>
      </w:pPr>
    </w:p>
    <w:p w:rsidR="005E113F" w:rsidRPr="005E113F" w:rsidRDefault="005E113F" w:rsidP="005E113F">
      <w:pPr>
        <w:widowControl w:val="0"/>
        <w:suppressAutoHyphens/>
        <w:spacing w:after="0" w:line="360" w:lineRule="auto"/>
        <w:ind w:left="284" w:firstLine="709"/>
        <w:jc w:val="both"/>
        <w:rPr>
          <w:rFonts w:ascii="Times New Roman" w:eastAsia="Calibri" w:hAnsi="Times New Roman" w:cs="Times New Roman"/>
          <w:sz w:val="28"/>
          <w:szCs w:val="28"/>
        </w:rPr>
      </w:pPr>
    </w:p>
    <w:p w:rsidR="005E113F" w:rsidRPr="005E113F" w:rsidRDefault="005E113F" w:rsidP="005E113F">
      <w:pPr>
        <w:widowControl w:val="0"/>
        <w:suppressAutoHyphens/>
        <w:spacing w:after="0" w:line="360" w:lineRule="auto"/>
        <w:ind w:firstLine="284"/>
        <w:jc w:val="both"/>
        <w:rPr>
          <w:rFonts w:ascii="Times New Roman" w:eastAsia="Calibri" w:hAnsi="Times New Roman" w:cs="Times New Roman"/>
          <w:sz w:val="24"/>
        </w:rPr>
      </w:pPr>
      <w:r w:rsidRPr="005E113F">
        <w:rPr>
          <w:rFonts w:ascii="Times New Roman" w:eastAsia="Calibri" w:hAnsi="Times New Roman" w:cs="Times New Roman"/>
          <w:b/>
          <w:sz w:val="24"/>
        </w:rPr>
        <w:br w:type="page"/>
      </w:r>
      <w:r w:rsidRPr="005E113F">
        <w:rPr>
          <w:rFonts w:ascii="Times New Roman" w:eastAsia="Calibri" w:hAnsi="Times New Roman" w:cs="Times New Roman"/>
          <w:b/>
          <w:sz w:val="24"/>
        </w:rPr>
        <w:lastRenderedPageBreak/>
        <w:t>Личностными результатами</w:t>
      </w:r>
      <w:r w:rsidRPr="005E113F">
        <w:rPr>
          <w:rFonts w:ascii="Times New Roman" w:eastAsia="Calibri" w:hAnsi="Times New Roman" w:cs="Times New Roman"/>
          <w:sz w:val="24"/>
        </w:rPr>
        <w:t xml:space="preserve"> изучения предмета «История» являются следующие умения:</w:t>
      </w:r>
    </w:p>
    <w:p w:rsidR="005E113F" w:rsidRPr="005E113F" w:rsidRDefault="005E113F" w:rsidP="005E113F">
      <w:pPr>
        <w:widowControl w:val="0"/>
        <w:suppressAutoHyphens/>
        <w:spacing w:after="0" w:line="360" w:lineRule="auto"/>
        <w:ind w:firstLine="284"/>
        <w:jc w:val="both"/>
        <w:rPr>
          <w:rFonts w:ascii="Times New Roman" w:eastAsia="Calibri" w:hAnsi="Times New Roman" w:cs="Times New Roman"/>
          <w:sz w:val="24"/>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1"/>
        <w:gridCol w:w="3299"/>
      </w:tblGrid>
      <w:tr w:rsidR="005E113F" w:rsidRPr="005E113F" w:rsidTr="005C4E8C">
        <w:tc>
          <w:tcPr>
            <w:tcW w:w="6341" w:type="dxa"/>
            <w:shd w:val="clear" w:color="auto" w:fill="F2F2F2" w:themeFill="background1" w:themeFillShade="F2"/>
          </w:tcPr>
          <w:p w:rsidR="005E113F" w:rsidRPr="005E113F" w:rsidRDefault="005E113F" w:rsidP="005E113F">
            <w:pPr>
              <w:spacing w:after="0" w:line="360" w:lineRule="auto"/>
              <w:jc w:val="center"/>
              <w:rPr>
                <w:rFonts w:ascii="Times New Roman" w:eastAsia="Times" w:hAnsi="Times New Roman" w:cs="Times New Roman"/>
                <w:b/>
                <w:i/>
                <w:lang w:eastAsia="ru-RU"/>
              </w:rPr>
            </w:pPr>
            <w:r w:rsidRPr="005E113F">
              <w:rPr>
                <w:rFonts w:ascii="Times New Roman" w:eastAsia="Times" w:hAnsi="Times New Roman" w:cs="Times New Roman"/>
                <w:b/>
                <w:i/>
                <w:lang w:eastAsia="ru-RU"/>
              </w:rPr>
              <w:t>Формулировки</w:t>
            </w:r>
          </w:p>
          <w:p w:rsidR="005E113F" w:rsidRPr="005E113F" w:rsidRDefault="005E113F" w:rsidP="005E113F">
            <w:pPr>
              <w:spacing w:after="0" w:line="360" w:lineRule="auto"/>
              <w:jc w:val="center"/>
              <w:rPr>
                <w:rFonts w:ascii="Times New Roman" w:eastAsia="Times" w:hAnsi="Times New Roman" w:cs="Times New Roman"/>
                <w:b/>
                <w:i/>
                <w:lang w:eastAsia="ru-RU"/>
              </w:rPr>
            </w:pPr>
            <w:r w:rsidRPr="005E113F">
              <w:rPr>
                <w:rFonts w:ascii="Times New Roman" w:eastAsia="Times" w:hAnsi="Times New Roman" w:cs="Times New Roman"/>
                <w:b/>
                <w:i/>
                <w:lang w:eastAsia="ru-RU"/>
              </w:rPr>
              <w:t>личностных результатов во ФГОС</w:t>
            </w:r>
          </w:p>
        </w:tc>
        <w:tc>
          <w:tcPr>
            <w:tcW w:w="3299" w:type="dxa"/>
            <w:shd w:val="clear" w:color="auto" w:fill="F2F2F2" w:themeFill="background1" w:themeFillShade="F2"/>
          </w:tcPr>
          <w:p w:rsidR="005E113F" w:rsidRPr="005E113F" w:rsidRDefault="005E113F" w:rsidP="005E113F">
            <w:pPr>
              <w:spacing w:after="0" w:line="360" w:lineRule="auto"/>
              <w:jc w:val="center"/>
              <w:rPr>
                <w:rFonts w:ascii="Times New Roman" w:eastAsia="Times" w:hAnsi="Times New Roman" w:cs="Times New Roman"/>
                <w:b/>
                <w:i/>
                <w:lang w:eastAsia="ru-RU"/>
              </w:rPr>
            </w:pPr>
            <w:r w:rsidRPr="005E113F">
              <w:rPr>
                <w:rFonts w:ascii="Times New Roman" w:eastAsia="Times" w:hAnsi="Times New Roman" w:cs="Times New Roman"/>
                <w:b/>
                <w:i/>
                <w:lang w:eastAsia="ru-RU"/>
              </w:rPr>
              <w:t>Реализация в программе и учебниках по истории</w:t>
            </w:r>
          </w:p>
        </w:tc>
      </w:tr>
      <w:tr w:rsidR="005E113F" w:rsidRPr="005E113F" w:rsidTr="005C4E8C">
        <w:tc>
          <w:tcPr>
            <w:tcW w:w="6341" w:type="dxa"/>
            <w:shd w:val="clear" w:color="auto" w:fill="auto"/>
          </w:tcPr>
          <w:p w:rsidR="005E113F" w:rsidRPr="005E113F" w:rsidRDefault="005E113F" w:rsidP="005E113F">
            <w:pPr>
              <w:spacing w:after="0" w:line="360" w:lineRule="auto"/>
              <w:jc w:val="both"/>
              <w:rPr>
                <w:rFonts w:ascii="Times New Roman" w:eastAsia="Times New Roman" w:hAnsi="Times New Roman" w:cs="Times New Roman"/>
                <w:lang w:eastAsia="ru-RU"/>
              </w:rPr>
            </w:pPr>
            <w:r w:rsidRPr="005E113F">
              <w:rPr>
                <w:rFonts w:ascii="Times New Roman" w:eastAsia="Times" w:hAnsi="Times New Roman" w:cs="Times New Roman"/>
                <w:lang w:eastAsia="ru-RU"/>
              </w:rPr>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через осмысление роли России в мировой истории, осознание вклада России в мировую цивилизацию и культуру;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c>
          <w:tcPr>
            <w:tcW w:w="3299" w:type="dxa"/>
            <w:shd w:val="clear" w:color="auto" w:fill="auto"/>
          </w:tcPr>
          <w:p w:rsidR="005E113F" w:rsidRPr="005E113F" w:rsidRDefault="005E113F" w:rsidP="005E113F">
            <w:pPr>
              <w:spacing w:after="0" w:line="360" w:lineRule="auto"/>
              <w:rPr>
                <w:rFonts w:ascii="Times New Roman" w:eastAsia="Times" w:hAnsi="Times New Roman" w:cs="Times New Roman"/>
                <w:lang w:eastAsia="ru-RU"/>
              </w:rPr>
            </w:pPr>
            <w:r w:rsidRPr="005E113F">
              <w:rPr>
                <w:rFonts w:ascii="Times New Roman" w:eastAsia="Times" w:hAnsi="Times New Roman" w:cs="Times New Roman"/>
                <w:lang w:eastAsia="ru-RU"/>
              </w:rPr>
              <w:t xml:space="preserve">Через задания 4-й и 5-й линии развития и тексты, которые содержат основания для собственных оценок исторических событий и явлений, но не готовые авторские оценки и выводы. </w:t>
            </w:r>
          </w:p>
        </w:tc>
      </w:tr>
      <w:tr w:rsidR="005E113F" w:rsidRPr="005E113F" w:rsidTr="005C4E8C">
        <w:tc>
          <w:tcPr>
            <w:tcW w:w="6341" w:type="dxa"/>
            <w:shd w:val="clear" w:color="auto" w:fill="auto"/>
          </w:tcPr>
          <w:p w:rsidR="005E113F" w:rsidRPr="005E113F" w:rsidRDefault="005E113F" w:rsidP="005E113F">
            <w:pPr>
              <w:spacing w:after="0" w:line="360" w:lineRule="auto"/>
              <w:jc w:val="both"/>
              <w:rPr>
                <w:rFonts w:ascii="Times New Roman" w:eastAsia="Times New Roman" w:hAnsi="Times New Roman" w:cs="Times New Roman"/>
                <w:lang w:eastAsia="ru-RU"/>
              </w:rPr>
            </w:pPr>
            <w:r w:rsidRPr="005E113F">
              <w:rPr>
                <w:rFonts w:ascii="Times New Roman" w:eastAsia="Times" w:hAnsi="Times New Roman" w:cs="Times New Roman"/>
                <w:lang w:eastAsia="ru-RU"/>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tc>
        <w:tc>
          <w:tcPr>
            <w:tcW w:w="3299" w:type="dxa"/>
            <w:shd w:val="clear" w:color="auto" w:fill="auto"/>
          </w:tcPr>
          <w:p w:rsidR="005E113F" w:rsidRPr="005E113F" w:rsidRDefault="005E113F" w:rsidP="005E113F">
            <w:pPr>
              <w:spacing w:after="0" w:line="360" w:lineRule="auto"/>
              <w:rPr>
                <w:rFonts w:ascii="Times New Roman" w:eastAsia="Times" w:hAnsi="Times New Roman" w:cs="Times New Roman"/>
                <w:lang w:eastAsia="ru-RU"/>
              </w:rPr>
            </w:pPr>
            <w:r w:rsidRPr="005E113F">
              <w:rPr>
                <w:rFonts w:ascii="Times New Roman" w:eastAsia="Times" w:hAnsi="Times New Roman" w:cs="Times New Roman"/>
                <w:lang w:eastAsia="ru-RU"/>
              </w:rPr>
              <w:t xml:space="preserve">Через введения к учебникам и разделам, описывающим связь целей изучения истории с жизнью. Через жизненные задачи, завершающие каждый раздел, а также через деятельностные технологии обеспечивающие мотивацию через вовлечение школьников активную деятельность. </w:t>
            </w:r>
          </w:p>
        </w:tc>
      </w:tr>
      <w:tr w:rsidR="005E113F" w:rsidRPr="005E113F" w:rsidTr="005C4E8C">
        <w:tc>
          <w:tcPr>
            <w:tcW w:w="6341" w:type="dxa"/>
            <w:shd w:val="clear" w:color="auto" w:fill="auto"/>
          </w:tcPr>
          <w:p w:rsidR="005E113F" w:rsidRPr="005E113F" w:rsidRDefault="005E113F" w:rsidP="005E113F">
            <w:pPr>
              <w:spacing w:after="0" w:line="360" w:lineRule="auto"/>
              <w:jc w:val="both"/>
              <w:rPr>
                <w:rFonts w:ascii="Times New Roman" w:eastAsia="Times New Roman" w:hAnsi="Times New Roman" w:cs="Times New Roman"/>
                <w:lang w:eastAsia="ru-RU"/>
              </w:rPr>
            </w:pPr>
            <w:r w:rsidRPr="005E113F">
              <w:rPr>
                <w:rFonts w:ascii="Times New Roman" w:eastAsia="Times" w:hAnsi="Times New Roman" w:cs="Times New Roman"/>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3299" w:type="dxa"/>
            <w:shd w:val="clear" w:color="auto" w:fill="auto"/>
          </w:tcPr>
          <w:p w:rsidR="005E113F" w:rsidRPr="005E113F" w:rsidRDefault="005E113F" w:rsidP="005E113F">
            <w:pPr>
              <w:spacing w:after="0" w:line="360" w:lineRule="auto"/>
              <w:rPr>
                <w:rFonts w:ascii="Times New Roman" w:eastAsia="Times" w:hAnsi="Times New Roman" w:cs="Times New Roman"/>
                <w:lang w:eastAsia="ru-RU"/>
              </w:rPr>
            </w:pPr>
            <w:r w:rsidRPr="005E113F">
              <w:rPr>
                <w:rFonts w:ascii="Times New Roman" w:eastAsia="Times" w:hAnsi="Times New Roman" w:cs="Times New Roman"/>
                <w:lang w:eastAsia="ru-RU"/>
              </w:rPr>
              <w:t xml:space="preserve">Через систему историко-обществоведческих понятий и задания 1-2-й и 3-й линий развития, обеспечивающих формирование целостной и разносторонней исторической картины мира. </w:t>
            </w:r>
          </w:p>
        </w:tc>
      </w:tr>
      <w:tr w:rsidR="005E113F" w:rsidRPr="005E113F" w:rsidTr="005C4E8C">
        <w:tc>
          <w:tcPr>
            <w:tcW w:w="6341" w:type="dxa"/>
            <w:shd w:val="clear" w:color="auto" w:fill="auto"/>
          </w:tcPr>
          <w:p w:rsidR="005E113F" w:rsidRPr="005E113F" w:rsidRDefault="005E113F" w:rsidP="005E113F">
            <w:pPr>
              <w:spacing w:after="0" w:line="360" w:lineRule="auto"/>
              <w:jc w:val="both"/>
              <w:rPr>
                <w:rFonts w:ascii="Times New Roman" w:eastAsia="Times New Roman" w:hAnsi="Times New Roman" w:cs="Times New Roman"/>
                <w:lang w:eastAsia="ru-RU"/>
              </w:rPr>
            </w:pPr>
            <w:r w:rsidRPr="005E113F">
              <w:rPr>
                <w:rFonts w:ascii="Times New Roman" w:eastAsia="Times" w:hAnsi="Times New Roman" w:cs="Times New Roman"/>
                <w:lang w:eastAsia="ru-RU"/>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tc>
        <w:tc>
          <w:tcPr>
            <w:tcW w:w="3299" w:type="dxa"/>
            <w:shd w:val="clear" w:color="auto" w:fill="auto"/>
          </w:tcPr>
          <w:p w:rsidR="005E113F" w:rsidRPr="005E113F" w:rsidRDefault="005E113F" w:rsidP="005E113F">
            <w:pPr>
              <w:spacing w:after="0" w:line="360" w:lineRule="auto"/>
              <w:rPr>
                <w:rFonts w:ascii="Times New Roman" w:eastAsia="Times" w:hAnsi="Times New Roman" w:cs="Times New Roman"/>
                <w:lang w:eastAsia="ru-RU"/>
              </w:rPr>
            </w:pPr>
            <w:r w:rsidRPr="005E113F">
              <w:rPr>
                <w:rFonts w:ascii="Times New Roman" w:eastAsia="Times" w:hAnsi="Times New Roman" w:cs="Times New Roman"/>
                <w:lang w:eastAsia="ru-RU"/>
              </w:rPr>
              <w:t xml:space="preserve">Через оценочно-толерантные задания 4-5-й линий развития  и тексты, содержащие описание противоречивых исторических явлений с позиций разных действующих сторон (разных народов, разных партий и т.п.). </w:t>
            </w:r>
          </w:p>
        </w:tc>
      </w:tr>
      <w:tr w:rsidR="005E113F" w:rsidRPr="005E113F" w:rsidTr="005C4E8C">
        <w:tc>
          <w:tcPr>
            <w:tcW w:w="6341" w:type="dxa"/>
            <w:shd w:val="clear" w:color="auto" w:fill="auto"/>
          </w:tcPr>
          <w:p w:rsidR="005E113F" w:rsidRPr="005E113F" w:rsidRDefault="005E113F" w:rsidP="005E113F">
            <w:pPr>
              <w:spacing w:after="0" w:line="360" w:lineRule="auto"/>
              <w:jc w:val="both"/>
              <w:rPr>
                <w:rFonts w:ascii="Times New Roman" w:eastAsia="Times New Roman" w:hAnsi="Times New Roman" w:cs="Times New Roman"/>
                <w:lang w:eastAsia="ru-RU"/>
              </w:rPr>
            </w:pPr>
            <w:r w:rsidRPr="005E113F">
              <w:rPr>
                <w:rFonts w:ascii="Times New Roman" w:eastAsia="Times" w:hAnsi="Times New Roman" w:cs="Times New Roman"/>
                <w:lang w:eastAsia="ru-RU"/>
              </w:rPr>
              <w:lastRenderedPageBreak/>
              <w:t xml:space="preserve">5) освоение социальных норм, правил поведения, ролей и форм социальной жизни в группах и сообществах, включая взрослые и социальные сообщества; </w:t>
            </w:r>
          </w:p>
        </w:tc>
        <w:tc>
          <w:tcPr>
            <w:tcW w:w="3299" w:type="dxa"/>
            <w:vMerge w:val="restart"/>
            <w:shd w:val="clear" w:color="auto" w:fill="auto"/>
          </w:tcPr>
          <w:p w:rsidR="005E113F" w:rsidRPr="005E113F" w:rsidRDefault="005E113F" w:rsidP="005E113F">
            <w:pPr>
              <w:spacing w:after="0" w:line="360" w:lineRule="auto"/>
              <w:rPr>
                <w:rFonts w:ascii="Times New Roman" w:eastAsia="Times" w:hAnsi="Times New Roman" w:cs="Times New Roman"/>
                <w:lang w:eastAsia="ru-RU"/>
              </w:rPr>
            </w:pPr>
            <w:r w:rsidRPr="005E113F">
              <w:rPr>
                <w:rFonts w:ascii="Times New Roman" w:eastAsia="Times" w:hAnsi="Times New Roman" w:cs="Times New Roman"/>
                <w:lang w:eastAsia="ru-RU"/>
              </w:rPr>
              <w:t>Через задания 4-й линии развития, направленные на нравственное самоопределение с опорой на общечеловеческие ценности при оценке противоречивых исторических явлений.</w:t>
            </w:r>
          </w:p>
        </w:tc>
      </w:tr>
      <w:tr w:rsidR="005E113F" w:rsidRPr="005E113F" w:rsidTr="005C4E8C">
        <w:tc>
          <w:tcPr>
            <w:tcW w:w="6341" w:type="dxa"/>
            <w:shd w:val="clear" w:color="auto" w:fill="auto"/>
          </w:tcPr>
          <w:p w:rsidR="005E113F" w:rsidRPr="005E113F" w:rsidRDefault="005E113F" w:rsidP="005E113F">
            <w:pPr>
              <w:spacing w:after="0" w:line="360" w:lineRule="auto"/>
              <w:jc w:val="both"/>
              <w:rPr>
                <w:rFonts w:ascii="Times New Roman" w:eastAsia="Times New Roman" w:hAnsi="Times New Roman" w:cs="Times New Roman"/>
                <w:lang w:eastAsia="ru-RU"/>
              </w:rPr>
            </w:pPr>
            <w:r w:rsidRPr="005E113F">
              <w:rPr>
                <w:rFonts w:ascii="Times New Roman" w:eastAsia="Times" w:hAnsi="Times New Roman" w:cs="Times New Roman"/>
                <w:lang w:eastAsia="ru-RU"/>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tc>
        <w:tc>
          <w:tcPr>
            <w:tcW w:w="3299" w:type="dxa"/>
            <w:vMerge/>
            <w:shd w:val="clear" w:color="auto" w:fill="auto"/>
          </w:tcPr>
          <w:p w:rsidR="005E113F" w:rsidRPr="005E113F" w:rsidRDefault="005E113F" w:rsidP="005E113F">
            <w:pPr>
              <w:spacing w:after="0" w:line="360" w:lineRule="auto"/>
              <w:rPr>
                <w:rFonts w:ascii="Times New Roman" w:eastAsia="Times" w:hAnsi="Times New Roman" w:cs="Times New Roman"/>
                <w:lang w:eastAsia="ru-RU"/>
              </w:rPr>
            </w:pPr>
          </w:p>
        </w:tc>
      </w:tr>
      <w:tr w:rsidR="005E113F" w:rsidRPr="005E113F" w:rsidTr="005C4E8C">
        <w:tc>
          <w:tcPr>
            <w:tcW w:w="6341" w:type="dxa"/>
            <w:shd w:val="clear" w:color="auto" w:fill="auto"/>
          </w:tcPr>
          <w:p w:rsidR="005E113F" w:rsidRPr="005E113F" w:rsidRDefault="005E113F" w:rsidP="005E113F">
            <w:pPr>
              <w:spacing w:after="0" w:line="360" w:lineRule="auto"/>
              <w:jc w:val="both"/>
              <w:rPr>
                <w:rFonts w:ascii="Times New Roman" w:eastAsia="Times New Roman" w:hAnsi="Times New Roman" w:cs="Times New Roman"/>
                <w:lang w:eastAsia="ru-RU"/>
              </w:rPr>
            </w:pPr>
            <w:r w:rsidRPr="005E113F">
              <w:rPr>
                <w:rFonts w:ascii="Times New Roman" w:eastAsia="Times" w:hAnsi="Times New Roman" w:cs="Times New Roman"/>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tc>
        <w:tc>
          <w:tcPr>
            <w:tcW w:w="3299" w:type="dxa"/>
            <w:shd w:val="clear" w:color="auto" w:fill="auto"/>
          </w:tcPr>
          <w:p w:rsidR="005E113F" w:rsidRPr="005E113F" w:rsidRDefault="005E113F" w:rsidP="005E113F">
            <w:pPr>
              <w:spacing w:after="0" w:line="360" w:lineRule="auto"/>
              <w:rPr>
                <w:rFonts w:ascii="Times New Roman" w:eastAsia="Times" w:hAnsi="Times New Roman" w:cs="Times New Roman"/>
                <w:lang w:eastAsia="ru-RU"/>
              </w:rPr>
            </w:pPr>
            <w:r w:rsidRPr="005E113F">
              <w:rPr>
                <w:rFonts w:ascii="Times New Roman" w:eastAsia="Times" w:hAnsi="Times New Roman" w:cs="Times New Roman"/>
                <w:lang w:eastAsia="ru-RU"/>
              </w:rPr>
              <w:t xml:space="preserve">Через коммуникативную направленность формулировок большинства заданий, обеспечивающих проблемный диалог, открытие нового знания и т.п. </w:t>
            </w:r>
          </w:p>
        </w:tc>
      </w:tr>
      <w:tr w:rsidR="005E113F" w:rsidRPr="005E113F" w:rsidTr="005C4E8C">
        <w:tc>
          <w:tcPr>
            <w:tcW w:w="6341" w:type="dxa"/>
            <w:shd w:val="clear" w:color="auto" w:fill="auto"/>
          </w:tcPr>
          <w:p w:rsidR="005E113F" w:rsidRPr="005E113F" w:rsidRDefault="005E113F" w:rsidP="005E113F">
            <w:pPr>
              <w:spacing w:after="0" w:line="360" w:lineRule="auto"/>
              <w:jc w:val="both"/>
              <w:rPr>
                <w:rFonts w:ascii="Times New Roman" w:eastAsia="Times New Roman" w:hAnsi="Times New Roman" w:cs="Times New Roman"/>
                <w:lang w:eastAsia="ru-RU"/>
              </w:rPr>
            </w:pPr>
            <w:r w:rsidRPr="005E113F">
              <w:rPr>
                <w:rFonts w:ascii="Times New Roman" w:eastAsia="Times" w:hAnsi="Times New Roman" w:cs="Times New Roman"/>
                <w:lang w:eastAsia="ru-RU"/>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3299" w:type="dxa"/>
            <w:shd w:val="clear" w:color="auto" w:fill="auto"/>
          </w:tcPr>
          <w:p w:rsidR="005E113F" w:rsidRPr="005E113F" w:rsidRDefault="005E113F" w:rsidP="005E113F">
            <w:pPr>
              <w:spacing w:after="0" w:line="360" w:lineRule="auto"/>
              <w:rPr>
                <w:rFonts w:ascii="Times New Roman" w:eastAsia="Times" w:hAnsi="Times New Roman" w:cs="Times New Roman"/>
                <w:lang w:eastAsia="ru-RU"/>
              </w:rPr>
            </w:pPr>
            <w:r w:rsidRPr="005E113F">
              <w:rPr>
                <w:rFonts w:ascii="Times New Roman" w:eastAsia="Times" w:hAnsi="Times New Roman" w:cs="Times New Roman"/>
                <w:lang w:eastAsia="ru-RU"/>
              </w:rPr>
              <w:t>Через насыщенность материала учебников историческими сюжетами, связывающими глобальные общественные процессы и микроисторию отдельных семей, их судьбы и поступки на фоне крупных событий или явлений.</w:t>
            </w:r>
          </w:p>
        </w:tc>
      </w:tr>
      <w:tr w:rsidR="005E113F" w:rsidRPr="005E113F" w:rsidTr="005C4E8C">
        <w:tc>
          <w:tcPr>
            <w:tcW w:w="6341" w:type="dxa"/>
            <w:shd w:val="clear" w:color="auto" w:fill="auto"/>
          </w:tcPr>
          <w:p w:rsidR="005E113F" w:rsidRPr="005E113F" w:rsidRDefault="005E113F" w:rsidP="005E113F">
            <w:pPr>
              <w:spacing w:after="0" w:line="360" w:lineRule="auto"/>
              <w:jc w:val="both"/>
              <w:rPr>
                <w:rFonts w:ascii="Times New Roman" w:eastAsia="Times" w:hAnsi="Times New Roman" w:cs="Times New Roman"/>
                <w:lang w:eastAsia="ru-RU"/>
              </w:rPr>
            </w:pPr>
            <w:r w:rsidRPr="005E113F">
              <w:rPr>
                <w:rFonts w:ascii="Times New Roman" w:eastAsia="Times" w:hAnsi="Times New Roman" w:cs="Times New Roman"/>
                <w:lang w:eastAsia="ru-RU"/>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3299" w:type="dxa"/>
            <w:shd w:val="clear" w:color="auto" w:fill="auto"/>
          </w:tcPr>
          <w:p w:rsidR="005E113F" w:rsidRPr="005E113F" w:rsidRDefault="005E113F" w:rsidP="005E113F">
            <w:pPr>
              <w:spacing w:after="0" w:line="360" w:lineRule="auto"/>
              <w:rPr>
                <w:rFonts w:ascii="Times New Roman" w:eastAsia="Times" w:hAnsi="Times New Roman" w:cs="Times New Roman"/>
                <w:lang w:eastAsia="ru-RU"/>
              </w:rPr>
            </w:pPr>
            <w:r w:rsidRPr="005E113F">
              <w:rPr>
                <w:rFonts w:ascii="Times New Roman" w:eastAsia="Times" w:hAnsi="Times New Roman" w:cs="Times New Roman"/>
                <w:lang w:eastAsia="ru-RU"/>
              </w:rPr>
              <w:t xml:space="preserve">Через задания 4–5-й линии развития в сочетании с культурологическим материалом разных исторических тем. </w:t>
            </w:r>
          </w:p>
        </w:tc>
      </w:tr>
    </w:tbl>
    <w:p w:rsidR="005E113F" w:rsidRPr="005E113F" w:rsidRDefault="005E113F" w:rsidP="005E113F">
      <w:pPr>
        <w:widowControl w:val="0"/>
        <w:suppressAutoHyphens/>
        <w:spacing w:before="120" w:after="0" w:line="360" w:lineRule="auto"/>
        <w:ind w:firstLine="284"/>
        <w:jc w:val="center"/>
        <w:rPr>
          <w:rFonts w:ascii="Times New Roman" w:eastAsia="Calibri" w:hAnsi="Times New Roman" w:cs="Times New Roman"/>
          <w:sz w:val="24"/>
        </w:rPr>
      </w:pPr>
      <w:r w:rsidRPr="005E113F">
        <w:rPr>
          <w:rFonts w:ascii="Times New Roman" w:eastAsia="Calibri" w:hAnsi="Times New Roman" w:cs="Times New Roman"/>
          <w:b/>
          <w:sz w:val="24"/>
        </w:rPr>
        <w:t>Метапредметными</w:t>
      </w:r>
      <w:r w:rsidRPr="005E113F">
        <w:rPr>
          <w:rFonts w:ascii="Times New Roman" w:eastAsia="Calibri" w:hAnsi="Times New Roman" w:cs="Times New Roman"/>
          <w:sz w:val="24"/>
        </w:rPr>
        <w:t xml:space="preserve"> результатами изучения курса «История» является формирование универсальных учебных действий (УУД).</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637"/>
        <w:gridCol w:w="3151"/>
      </w:tblGrid>
      <w:tr w:rsidR="005E113F" w:rsidRPr="005E113F" w:rsidTr="005C4E8C">
        <w:tc>
          <w:tcPr>
            <w:tcW w:w="851" w:type="dxa"/>
            <w:shd w:val="clear" w:color="auto" w:fill="F2F2F2" w:themeFill="background1" w:themeFillShade="F2"/>
          </w:tcPr>
          <w:p w:rsidR="005E113F" w:rsidRPr="005E113F" w:rsidRDefault="005E113F" w:rsidP="005E113F">
            <w:pPr>
              <w:spacing w:after="0" w:line="360" w:lineRule="auto"/>
              <w:jc w:val="center"/>
              <w:rPr>
                <w:rFonts w:ascii="Times New Roman" w:eastAsia="Times" w:hAnsi="Times New Roman" w:cs="Times New Roman"/>
                <w:b/>
                <w:i/>
                <w:lang w:eastAsia="ru-RU"/>
              </w:rPr>
            </w:pPr>
          </w:p>
        </w:tc>
        <w:tc>
          <w:tcPr>
            <w:tcW w:w="5637" w:type="dxa"/>
            <w:shd w:val="clear" w:color="auto" w:fill="F2F2F2" w:themeFill="background1" w:themeFillShade="F2"/>
          </w:tcPr>
          <w:p w:rsidR="005E113F" w:rsidRPr="005E113F" w:rsidRDefault="005E113F" w:rsidP="005E113F">
            <w:pPr>
              <w:spacing w:after="0" w:line="360" w:lineRule="auto"/>
              <w:jc w:val="center"/>
              <w:rPr>
                <w:rFonts w:ascii="Times New Roman" w:eastAsia="Times" w:hAnsi="Times New Roman" w:cs="Times New Roman"/>
                <w:b/>
                <w:i/>
                <w:lang w:eastAsia="ru-RU"/>
              </w:rPr>
            </w:pPr>
            <w:r w:rsidRPr="005E113F">
              <w:rPr>
                <w:rFonts w:ascii="Times New Roman" w:eastAsia="Times" w:hAnsi="Times New Roman" w:cs="Times New Roman"/>
                <w:b/>
                <w:i/>
                <w:lang w:eastAsia="ru-RU"/>
              </w:rPr>
              <w:t xml:space="preserve">Формулировки </w:t>
            </w:r>
          </w:p>
          <w:p w:rsidR="005E113F" w:rsidRPr="005E113F" w:rsidRDefault="005E113F" w:rsidP="005E113F">
            <w:pPr>
              <w:spacing w:after="0" w:line="360" w:lineRule="auto"/>
              <w:jc w:val="center"/>
              <w:rPr>
                <w:rFonts w:ascii="Times New Roman" w:eastAsia="Times" w:hAnsi="Times New Roman" w:cs="Times New Roman"/>
                <w:b/>
                <w:i/>
                <w:lang w:eastAsia="ru-RU"/>
              </w:rPr>
            </w:pPr>
            <w:r w:rsidRPr="005E113F">
              <w:rPr>
                <w:rFonts w:ascii="Times New Roman" w:eastAsia="Times" w:hAnsi="Times New Roman" w:cs="Times New Roman"/>
                <w:b/>
                <w:i/>
                <w:lang w:eastAsia="ru-RU"/>
              </w:rPr>
              <w:t xml:space="preserve"> метапредметных результатов </w:t>
            </w:r>
          </w:p>
          <w:p w:rsidR="005E113F" w:rsidRPr="005E113F" w:rsidRDefault="005E113F" w:rsidP="005E113F">
            <w:pPr>
              <w:spacing w:after="0" w:line="360" w:lineRule="auto"/>
              <w:jc w:val="center"/>
              <w:rPr>
                <w:rFonts w:ascii="Times New Roman" w:eastAsia="Times" w:hAnsi="Times New Roman" w:cs="Times New Roman"/>
                <w:b/>
                <w:i/>
                <w:lang w:eastAsia="ru-RU"/>
              </w:rPr>
            </w:pPr>
            <w:r w:rsidRPr="005E113F">
              <w:rPr>
                <w:rFonts w:ascii="Times New Roman" w:eastAsia="Times" w:hAnsi="Times New Roman" w:cs="Times New Roman"/>
                <w:b/>
                <w:i/>
                <w:lang w:eastAsia="ru-RU"/>
              </w:rPr>
              <w:t>во ФГОС</w:t>
            </w:r>
          </w:p>
        </w:tc>
        <w:tc>
          <w:tcPr>
            <w:tcW w:w="3151" w:type="dxa"/>
            <w:shd w:val="clear" w:color="auto" w:fill="F2F2F2" w:themeFill="background1" w:themeFillShade="F2"/>
          </w:tcPr>
          <w:p w:rsidR="005E113F" w:rsidRPr="005E113F" w:rsidRDefault="005E113F" w:rsidP="005E113F">
            <w:pPr>
              <w:spacing w:after="0" w:line="360" w:lineRule="auto"/>
              <w:jc w:val="center"/>
              <w:rPr>
                <w:rFonts w:ascii="Times New Roman" w:eastAsia="Times" w:hAnsi="Times New Roman" w:cs="Times New Roman"/>
                <w:b/>
                <w:i/>
                <w:lang w:eastAsia="ru-RU"/>
              </w:rPr>
            </w:pPr>
            <w:r w:rsidRPr="005E113F">
              <w:rPr>
                <w:rFonts w:ascii="Times New Roman" w:eastAsia="Times" w:hAnsi="Times New Roman" w:cs="Times New Roman"/>
                <w:b/>
                <w:i/>
                <w:lang w:eastAsia="ru-RU"/>
              </w:rPr>
              <w:t>Реализация в программе и учебниках по истории</w:t>
            </w:r>
          </w:p>
        </w:tc>
      </w:tr>
      <w:tr w:rsidR="005E113F" w:rsidRPr="005E113F" w:rsidTr="005C4E8C">
        <w:tc>
          <w:tcPr>
            <w:tcW w:w="851" w:type="dxa"/>
            <w:vMerge w:val="restart"/>
            <w:shd w:val="clear" w:color="auto" w:fill="auto"/>
            <w:textDirection w:val="btLr"/>
          </w:tcPr>
          <w:p w:rsidR="005E113F" w:rsidRPr="005E113F" w:rsidRDefault="005E113F" w:rsidP="005E113F">
            <w:pPr>
              <w:spacing w:after="0" w:line="360" w:lineRule="auto"/>
              <w:ind w:left="113" w:right="113"/>
              <w:jc w:val="center"/>
              <w:rPr>
                <w:rFonts w:ascii="Times New Roman" w:eastAsia="Times" w:hAnsi="Times New Roman" w:cs="Times New Roman"/>
                <w:lang w:eastAsia="ru-RU"/>
              </w:rPr>
            </w:pPr>
            <w:r w:rsidRPr="005E113F">
              <w:rPr>
                <w:rFonts w:ascii="Times New Roman" w:eastAsia="Times" w:hAnsi="Times New Roman" w:cs="Times New Roman"/>
                <w:lang w:eastAsia="ru-RU"/>
              </w:rPr>
              <w:t xml:space="preserve">РЕГУЛЯТИВНЫЕ универсальные </w:t>
            </w:r>
            <w:proofErr w:type="spellStart"/>
            <w:r w:rsidRPr="005E113F">
              <w:rPr>
                <w:rFonts w:ascii="Times New Roman" w:eastAsia="Times" w:hAnsi="Times New Roman" w:cs="Times New Roman"/>
                <w:lang w:eastAsia="ru-RU"/>
              </w:rPr>
              <w:t>учеб.действия</w:t>
            </w:r>
            <w:proofErr w:type="spellEnd"/>
          </w:p>
        </w:tc>
        <w:tc>
          <w:tcPr>
            <w:tcW w:w="5637" w:type="dxa"/>
            <w:shd w:val="clear" w:color="auto" w:fill="auto"/>
          </w:tcPr>
          <w:p w:rsidR="005E113F" w:rsidRPr="005E113F" w:rsidRDefault="005E113F" w:rsidP="005E113F">
            <w:pPr>
              <w:spacing w:after="0" w:line="360" w:lineRule="auto"/>
              <w:jc w:val="both"/>
              <w:rPr>
                <w:rFonts w:ascii="Times New Roman" w:eastAsia="Times New Roman" w:hAnsi="Times New Roman" w:cs="Times New Roman"/>
                <w:lang w:eastAsia="ru-RU"/>
              </w:rPr>
            </w:pPr>
            <w:r w:rsidRPr="005E113F">
              <w:rPr>
                <w:rFonts w:ascii="Times New Roman" w:eastAsia="Times" w:hAnsi="Times New Roman" w:cs="Times New Roman"/>
                <w:lang w:eastAsia="ru-RU"/>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tc>
        <w:tc>
          <w:tcPr>
            <w:tcW w:w="3151" w:type="dxa"/>
            <w:vMerge w:val="restart"/>
            <w:shd w:val="clear" w:color="auto" w:fill="auto"/>
          </w:tcPr>
          <w:p w:rsidR="005E113F" w:rsidRPr="005E113F" w:rsidRDefault="005E113F" w:rsidP="005E113F">
            <w:pPr>
              <w:spacing w:after="0" w:line="360" w:lineRule="auto"/>
              <w:rPr>
                <w:rFonts w:ascii="Times New Roman" w:eastAsia="Times" w:hAnsi="Times New Roman" w:cs="Times New Roman"/>
                <w:lang w:eastAsia="ru-RU"/>
              </w:rPr>
            </w:pPr>
            <w:r w:rsidRPr="005E113F">
              <w:rPr>
                <w:rFonts w:ascii="Times New Roman" w:eastAsia="Times" w:hAnsi="Times New Roman" w:cs="Times New Roman"/>
                <w:lang w:eastAsia="ru-RU"/>
              </w:rPr>
              <w:t xml:space="preserve">Через проблемно-диалогическую технологию, инструменты реализации которой (проблемные </w:t>
            </w:r>
            <w:r w:rsidRPr="005E113F">
              <w:rPr>
                <w:rFonts w:ascii="Times New Roman" w:eastAsia="Times" w:hAnsi="Times New Roman" w:cs="Times New Roman"/>
                <w:lang w:eastAsia="ru-RU"/>
              </w:rPr>
              <w:lastRenderedPageBreak/>
              <w:t>ситуации, тексты и задания для открытия нового) заложены в методический аппарат учебников</w:t>
            </w:r>
          </w:p>
        </w:tc>
      </w:tr>
      <w:tr w:rsidR="005E113F" w:rsidRPr="005E113F" w:rsidTr="005C4E8C">
        <w:tc>
          <w:tcPr>
            <w:tcW w:w="851" w:type="dxa"/>
            <w:vMerge/>
            <w:shd w:val="clear" w:color="auto" w:fill="auto"/>
          </w:tcPr>
          <w:p w:rsidR="005E113F" w:rsidRPr="005E113F" w:rsidRDefault="005E113F" w:rsidP="005E113F">
            <w:pPr>
              <w:spacing w:after="0" w:line="360" w:lineRule="auto"/>
              <w:jc w:val="both"/>
              <w:rPr>
                <w:rFonts w:ascii="Times New Roman" w:eastAsia="Times" w:hAnsi="Times New Roman" w:cs="Times New Roman"/>
                <w:lang w:eastAsia="ru-RU"/>
              </w:rPr>
            </w:pPr>
          </w:p>
        </w:tc>
        <w:tc>
          <w:tcPr>
            <w:tcW w:w="5637" w:type="dxa"/>
            <w:shd w:val="clear" w:color="auto" w:fill="auto"/>
          </w:tcPr>
          <w:p w:rsidR="005E113F" w:rsidRPr="005E113F" w:rsidRDefault="005E113F" w:rsidP="005E113F">
            <w:pPr>
              <w:spacing w:after="0" w:line="360" w:lineRule="auto"/>
              <w:jc w:val="both"/>
              <w:rPr>
                <w:rFonts w:ascii="Times New Roman" w:eastAsia="Times New Roman" w:hAnsi="Times New Roman" w:cs="Times New Roman"/>
                <w:lang w:eastAsia="ru-RU"/>
              </w:rPr>
            </w:pPr>
            <w:r w:rsidRPr="005E113F">
              <w:rPr>
                <w:rFonts w:ascii="Times New Roman" w:eastAsia="Times" w:hAnsi="Times New Roman" w:cs="Times New Roman"/>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3151" w:type="dxa"/>
            <w:vMerge/>
            <w:shd w:val="clear" w:color="auto" w:fill="auto"/>
          </w:tcPr>
          <w:p w:rsidR="005E113F" w:rsidRPr="005E113F" w:rsidRDefault="005E113F" w:rsidP="005E113F">
            <w:pPr>
              <w:spacing w:after="0" w:line="360" w:lineRule="auto"/>
              <w:rPr>
                <w:rFonts w:ascii="Times New Roman" w:eastAsia="Times" w:hAnsi="Times New Roman" w:cs="Times New Roman"/>
                <w:lang w:eastAsia="ru-RU"/>
              </w:rPr>
            </w:pPr>
          </w:p>
        </w:tc>
      </w:tr>
      <w:tr w:rsidR="005E113F" w:rsidRPr="005E113F" w:rsidTr="005C4E8C">
        <w:tc>
          <w:tcPr>
            <w:tcW w:w="851" w:type="dxa"/>
            <w:vMerge/>
            <w:shd w:val="clear" w:color="auto" w:fill="auto"/>
          </w:tcPr>
          <w:p w:rsidR="005E113F" w:rsidRPr="005E113F" w:rsidRDefault="005E113F" w:rsidP="005E113F">
            <w:pPr>
              <w:spacing w:after="0" w:line="360" w:lineRule="auto"/>
              <w:jc w:val="both"/>
              <w:rPr>
                <w:rFonts w:ascii="Times New Roman" w:eastAsia="Times" w:hAnsi="Times New Roman" w:cs="Times New Roman"/>
                <w:lang w:eastAsia="ru-RU"/>
              </w:rPr>
            </w:pPr>
          </w:p>
        </w:tc>
        <w:tc>
          <w:tcPr>
            <w:tcW w:w="5637" w:type="dxa"/>
            <w:shd w:val="clear" w:color="auto" w:fill="auto"/>
          </w:tcPr>
          <w:p w:rsidR="005E113F" w:rsidRPr="005E113F" w:rsidRDefault="005E113F" w:rsidP="005E113F">
            <w:pPr>
              <w:spacing w:after="0" w:line="360" w:lineRule="auto"/>
              <w:jc w:val="both"/>
              <w:rPr>
                <w:rFonts w:ascii="Times New Roman" w:eastAsia="Times New Roman" w:hAnsi="Times New Roman" w:cs="Times New Roman"/>
                <w:lang w:eastAsia="ru-RU"/>
              </w:rPr>
            </w:pPr>
            <w:r w:rsidRPr="005E113F">
              <w:rPr>
                <w:rFonts w:ascii="Times New Roman" w:eastAsia="Times" w:hAnsi="Times New Roman" w:cs="Times New Roman"/>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tc>
        <w:tc>
          <w:tcPr>
            <w:tcW w:w="3151" w:type="dxa"/>
            <w:vMerge w:val="restart"/>
            <w:shd w:val="clear" w:color="auto" w:fill="auto"/>
          </w:tcPr>
          <w:p w:rsidR="005E113F" w:rsidRPr="005E113F" w:rsidRDefault="005E113F" w:rsidP="005E113F">
            <w:pPr>
              <w:spacing w:after="0" w:line="360" w:lineRule="auto"/>
              <w:rPr>
                <w:rFonts w:ascii="Times New Roman" w:eastAsia="Times" w:hAnsi="Times New Roman" w:cs="Times New Roman"/>
                <w:lang w:eastAsia="ru-RU"/>
              </w:rPr>
            </w:pPr>
            <w:r w:rsidRPr="005E113F">
              <w:rPr>
                <w:rFonts w:ascii="Times New Roman" w:eastAsia="Times" w:hAnsi="Times New Roman" w:cs="Times New Roman"/>
                <w:lang w:eastAsia="ru-RU"/>
              </w:rPr>
              <w:t xml:space="preserve">Через технологию оценивания учебных успехов, инструменты реализации которой (алгоритм самооценивания, задания актуализации) заложены в методический аппарат учебников и УМК: </w:t>
            </w:r>
          </w:p>
        </w:tc>
      </w:tr>
      <w:tr w:rsidR="005E113F" w:rsidRPr="005E113F" w:rsidTr="005C4E8C">
        <w:tc>
          <w:tcPr>
            <w:tcW w:w="851" w:type="dxa"/>
            <w:vMerge/>
            <w:shd w:val="clear" w:color="auto" w:fill="auto"/>
          </w:tcPr>
          <w:p w:rsidR="005E113F" w:rsidRPr="005E113F" w:rsidRDefault="005E113F" w:rsidP="005E113F">
            <w:pPr>
              <w:spacing w:after="0" w:line="360" w:lineRule="auto"/>
              <w:jc w:val="both"/>
              <w:rPr>
                <w:rFonts w:ascii="Times New Roman" w:eastAsia="Times" w:hAnsi="Times New Roman" w:cs="Times New Roman"/>
                <w:lang w:eastAsia="ru-RU"/>
              </w:rPr>
            </w:pPr>
          </w:p>
        </w:tc>
        <w:tc>
          <w:tcPr>
            <w:tcW w:w="5637" w:type="dxa"/>
            <w:shd w:val="clear" w:color="auto" w:fill="auto"/>
          </w:tcPr>
          <w:p w:rsidR="005E113F" w:rsidRPr="005E113F" w:rsidRDefault="005E113F" w:rsidP="005E113F">
            <w:pPr>
              <w:spacing w:after="0" w:line="360" w:lineRule="auto"/>
              <w:jc w:val="both"/>
              <w:rPr>
                <w:rFonts w:ascii="Times New Roman" w:eastAsia="Times New Roman" w:hAnsi="Times New Roman" w:cs="Times New Roman"/>
                <w:lang w:eastAsia="ru-RU"/>
              </w:rPr>
            </w:pPr>
            <w:r w:rsidRPr="005E113F">
              <w:rPr>
                <w:rFonts w:ascii="Times New Roman" w:eastAsia="Times" w:hAnsi="Times New Roman" w:cs="Times New Roman"/>
                <w:lang w:eastAsia="ru-RU"/>
              </w:rPr>
              <w:t>4) умение оценивать правильность выполнения учебной задачи,  собственные возможности её решения;</w:t>
            </w:r>
          </w:p>
        </w:tc>
        <w:tc>
          <w:tcPr>
            <w:tcW w:w="3151" w:type="dxa"/>
            <w:vMerge/>
            <w:shd w:val="clear" w:color="auto" w:fill="auto"/>
          </w:tcPr>
          <w:p w:rsidR="005E113F" w:rsidRPr="005E113F" w:rsidRDefault="005E113F" w:rsidP="005E113F">
            <w:pPr>
              <w:spacing w:after="0" w:line="360" w:lineRule="auto"/>
              <w:rPr>
                <w:rFonts w:ascii="Times New Roman" w:eastAsia="Times" w:hAnsi="Times New Roman" w:cs="Times New Roman"/>
                <w:lang w:eastAsia="ru-RU"/>
              </w:rPr>
            </w:pPr>
          </w:p>
        </w:tc>
      </w:tr>
      <w:tr w:rsidR="005E113F" w:rsidRPr="005E113F" w:rsidTr="005C4E8C">
        <w:tc>
          <w:tcPr>
            <w:tcW w:w="851" w:type="dxa"/>
            <w:vMerge/>
            <w:shd w:val="clear" w:color="auto" w:fill="auto"/>
          </w:tcPr>
          <w:p w:rsidR="005E113F" w:rsidRPr="005E113F" w:rsidRDefault="005E113F" w:rsidP="005E113F">
            <w:pPr>
              <w:spacing w:after="0" w:line="360" w:lineRule="auto"/>
              <w:jc w:val="both"/>
              <w:rPr>
                <w:rFonts w:ascii="Times New Roman" w:eastAsia="Times" w:hAnsi="Times New Roman" w:cs="Times New Roman"/>
                <w:lang w:eastAsia="ru-RU"/>
              </w:rPr>
            </w:pPr>
          </w:p>
        </w:tc>
        <w:tc>
          <w:tcPr>
            <w:tcW w:w="5637" w:type="dxa"/>
            <w:shd w:val="clear" w:color="auto" w:fill="auto"/>
          </w:tcPr>
          <w:p w:rsidR="005E113F" w:rsidRPr="005E113F" w:rsidRDefault="005E113F" w:rsidP="005E113F">
            <w:pPr>
              <w:spacing w:after="0" w:line="360" w:lineRule="auto"/>
              <w:jc w:val="both"/>
              <w:rPr>
                <w:rFonts w:ascii="Times New Roman" w:eastAsia="Times New Roman" w:hAnsi="Times New Roman" w:cs="Times New Roman"/>
                <w:lang w:eastAsia="ru-RU"/>
              </w:rPr>
            </w:pPr>
            <w:r w:rsidRPr="005E113F">
              <w:rPr>
                <w:rFonts w:ascii="Times New Roman" w:eastAsia="Times" w:hAnsi="Times New Roman" w:cs="Times New Roman"/>
                <w:lang w:eastAsia="ru-RU"/>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tc>
        <w:tc>
          <w:tcPr>
            <w:tcW w:w="3151" w:type="dxa"/>
            <w:vMerge/>
            <w:shd w:val="clear" w:color="auto" w:fill="auto"/>
          </w:tcPr>
          <w:p w:rsidR="005E113F" w:rsidRPr="005E113F" w:rsidRDefault="005E113F" w:rsidP="005E113F">
            <w:pPr>
              <w:spacing w:after="0" w:line="360" w:lineRule="auto"/>
              <w:rPr>
                <w:rFonts w:ascii="Times New Roman" w:eastAsia="Times" w:hAnsi="Times New Roman" w:cs="Times New Roman"/>
                <w:lang w:eastAsia="ru-RU"/>
              </w:rPr>
            </w:pPr>
          </w:p>
        </w:tc>
      </w:tr>
      <w:tr w:rsidR="005E113F" w:rsidRPr="005E113F" w:rsidTr="005C4E8C">
        <w:tc>
          <w:tcPr>
            <w:tcW w:w="851" w:type="dxa"/>
            <w:vMerge w:val="restart"/>
            <w:shd w:val="clear" w:color="auto" w:fill="auto"/>
            <w:textDirection w:val="btLr"/>
          </w:tcPr>
          <w:p w:rsidR="005E113F" w:rsidRPr="005E113F" w:rsidRDefault="005E113F" w:rsidP="005E113F">
            <w:pPr>
              <w:spacing w:after="0" w:line="360" w:lineRule="auto"/>
              <w:ind w:left="113" w:right="113"/>
              <w:jc w:val="center"/>
              <w:rPr>
                <w:rFonts w:ascii="Times New Roman" w:eastAsia="Times" w:hAnsi="Times New Roman" w:cs="Times New Roman"/>
                <w:lang w:eastAsia="ru-RU"/>
              </w:rPr>
            </w:pPr>
            <w:r w:rsidRPr="005E113F">
              <w:rPr>
                <w:rFonts w:ascii="Times New Roman" w:eastAsia="Times" w:hAnsi="Times New Roman" w:cs="Times New Roman"/>
                <w:lang w:eastAsia="ru-RU"/>
              </w:rPr>
              <w:t>ПОЗНАВАТЕЛЬНЫЕ</w:t>
            </w:r>
          </w:p>
        </w:tc>
        <w:tc>
          <w:tcPr>
            <w:tcW w:w="5637" w:type="dxa"/>
            <w:shd w:val="clear" w:color="auto" w:fill="auto"/>
          </w:tcPr>
          <w:p w:rsidR="005E113F" w:rsidRPr="005E113F" w:rsidRDefault="005E113F" w:rsidP="005E113F">
            <w:pPr>
              <w:spacing w:after="0" w:line="360" w:lineRule="auto"/>
              <w:jc w:val="both"/>
              <w:rPr>
                <w:rFonts w:ascii="Times New Roman" w:eastAsia="Times New Roman" w:hAnsi="Times New Roman" w:cs="Times New Roman"/>
                <w:lang w:eastAsia="ru-RU"/>
              </w:rPr>
            </w:pPr>
            <w:r w:rsidRPr="005E113F">
              <w:rPr>
                <w:rFonts w:ascii="Times New Roman" w:eastAsia="Times" w:hAnsi="Times New Roman" w:cs="Times New Roman"/>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3151" w:type="dxa"/>
            <w:vMerge w:val="restart"/>
            <w:shd w:val="clear" w:color="auto" w:fill="auto"/>
          </w:tcPr>
          <w:p w:rsidR="005E113F" w:rsidRPr="005E113F" w:rsidRDefault="005E113F" w:rsidP="005E113F">
            <w:pPr>
              <w:spacing w:after="0" w:line="360" w:lineRule="auto"/>
              <w:rPr>
                <w:rFonts w:ascii="Times New Roman" w:eastAsia="Times" w:hAnsi="Times New Roman" w:cs="Times New Roman"/>
                <w:lang w:eastAsia="ru-RU"/>
              </w:rPr>
            </w:pPr>
            <w:r w:rsidRPr="005E113F">
              <w:rPr>
                <w:rFonts w:ascii="Times New Roman" w:eastAsia="Times" w:hAnsi="Times New Roman" w:cs="Times New Roman"/>
                <w:lang w:eastAsia="ru-RU"/>
              </w:rPr>
              <w:t xml:space="preserve">Продуктивные задания к тексту учебника и через обобщенный алгоритма работы с продуктивными заданиями. </w:t>
            </w:r>
          </w:p>
        </w:tc>
      </w:tr>
      <w:tr w:rsidR="005E113F" w:rsidRPr="005E113F" w:rsidTr="005C4E8C">
        <w:trPr>
          <w:trHeight w:val="936"/>
        </w:trPr>
        <w:tc>
          <w:tcPr>
            <w:tcW w:w="851" w:type="dxa"/>
            <w:vMerge/>
            <w:shd w:val="clear" w:color="auto" w:fill="auto"/>
          </w:tcPr>
          <w:p w:rsidR="005E113F" w:rsidRPr="005E113F" w:rsidRDefault="005E113F" w:rsidP="005E113F">
            <w:pPr>
              <w:spacing w:after="0" w:line="360" w:lineRule="auto"/>
              <w:jc w:val="both"/>
              <w:rPr>
                <w:rFonts w:ascii="Times New Roman" w:eastAsia="Times" w:hAnsi="Times New Roman" w:cs="Times New Roman"/>
                <w:lang w:eastAsia="ru-RU"/>
              </w:rPr>
            </w:pPr>
          </w:p>
        </w:tc>
        <w:tc>
          <w:tcPr>
            <w:tcW w:w="5637" w:type="dxa"/>
            <w:shd w:val="clear" w:color="auto" w:fill="auto"/>
          </w:tcPr>
          <w:p w:rsidR="005E113F" w:rsidRPr="005E113F" w:rsidRDefault="005E113F" w:rsidP="005E113F">
            <w:pPr>
              <w:spacing w:after="0" w:line="360" w:lineRule="auto"/>
              <w:jc w:val="both"/>
              <w:rPr>
                <w:rFonts w:ascii="Times New Roman" w:eastAsia="Times New Roman" w:hAnsi="Times New Roman" w:cs="Times New Roman"/>
                <w:lang w:eastAsia="ru-RU"/>
              </w:rPr>
            </w:pPr>
            <w:r w:rsidRPr="005E113F">
              <w:rPr>
                <w:rFonts w:ascii="Times New Roman" w:eastAsia="Times" w:hAnsi="Times New Roman" w:cs="Times New Roman"/>
                <w:lang w:eastAsia="ru-RU"/>
              </w:rPr>
              <w:t>7) умение создавать, применять и преобразовывать знаки и символы, модели и схемы для решения учебных и познавательных задач;</w:t>
            </w:r>
          </w:p>
        </w:tc>
        <w:tc>
          <w:tcPr>
            <w:tcW w:w="3151" w:type="dxa"/>
            <w:vMerge/>
            <w:shd w:val="clear" w:color="auto" w:fill="auto"/>
          </w:tcPr>
          <w:p w:rsidR="005E113F" w:rsidRPr="005E113F" w:rsidRDefault="005E113F" w:rsidP="005E113F">
            <w:pPr>
              <w:spacing w:after="0" w:line="360" w:lineRule="auto"/>
              <w:rPr>
                <w:rFonts w:ascii="Times New Roman" w:eastAsia="Times" w:hAnsi="Times New Roman" w:cs="Times New Roman"/>
                <w:lang w:eastAsia="ru-RU"/>
              </w:rPr>
            </w:pPr>
          </w:p>
        </w:tc>
      </w:tr>
      <w:tr w:rsidR="005E113F" w:rsidRPr="005E113F" w:rsidTr="005C4E8C">
        <w:tc>
          <w:tcPr>
            <w:tcW w:w="851" w:type="dxa"/>
            <w:vMerge w:val="restart"/>
            <w:shd w:val="clear" w:color="auto" w:fill="auto"/>
            <w:textDirection w:val="btLr"/>
          </w:tcPr>
          <w:p w:rsidR="005E113F" w:rsidRPr="005E113F" w:rsidRDefault="005E113F" w:rsidP="005E113F">
            <w:pPr>
              <w:spacing w:after="0" w:line="360" w:lineRule="auto"/>
              <w:ind w:left="113" w:right="113"/>
              <w:jc w:val="center"/>
              <w:rPr>
                <w:rFonts w:ascii="Times New Roman" w:eastAsia="Times" w:hAnsi="Times New Roman" w:cs="Times New Roman"/>
                <w:lang w:eastAsia="ru-RU"/>
              </w:rPr>
            </w:pPr>
            <w:r w:rsidRPr="005E113F">
              <w:rPr>
                <w:rFonts w:ascii="Times New Roman" w:eastAsia="Times" w:hAnsi="Times New Roman" w:cs="Times New Roman"/>
                <w:lang w:eastAsia="ru-RU"/>
              </w:rPr>
              <w:t>КОММУНИКАТИВНЫЕ</w:t>
            </w:r>
          </w:p>
        </w:tc>
        <w:tc>
          <w:tcPr>
            <w:tcW w:w="5637" w:type="dxa"/>
            <w:shd w:val="clear" w:color="auto" w:fill="auto"/>
          </w:tcPr>
          <w:p w:rsidR="005E113F" w:rsidRPr="005E113F" w:rsidRDefault="005E113F" w:rsidP="005E113F">
            <w:pPr>
              <w:spacing w:after="0" w:line="360" w:lineRule="auto"/>
              <w:jc w:val="both"/>
              <w:rPr>
                <w:rFonts w:ascii="Times New Roman" w:eastAsia="Times New Roman" w:hAnsi="Times New Roman" w:cs="Times New Roman"/>
                <w:lang w:eastAsia="ru-RU"/>
              </w:rPr>
            </w:pPr>
            <w:r w:rsidRPr="005E113F">
              <w:rPr>
                <w:rFonts w:ascii="Times New Roman" w:eastAsia="Times" w:hAnsi="Times New Roman" w:cs="Times New Roman"/>
                <w:lang w:eastAsia="ru-RU"/>
              </w:rPr>
              <w:t xml:space="preserve">8) смысловое чтение; </w:t>
            </w:r>
          </w:p>
        </w:tc>
        <w:tc>
          <w:tcPr>
            <w:tcW w:w="3151" w:type="dxa"/>
            <w:shd w:val="clear" w:color="auto" w:fill="auto"/>
          </w:tcPr>
          <w:p w:rsidR="005E113F" w:rsidRPr="005E113F" w:rsidRDefault="005E113F" w:rsidP="005E113F">
            <w:pPr>
              <w:spacing w:after="0" w:line="360" w:lineRule="auto"/>
              <w:rPr>
                <w:rFonts w:ascii="Times New Roman" w:eastAsia="Times" w:hAnsi="Times New Roman" w:cs="Times New Roman"/>
                <w:lang w:eastAsia="ru-RU"/>
              </w:rPr>
            </w:pPr>
            <w:r w:rsidRPr="005E113F">
              <w:rPr>
                <w:rFonts w:ascii="Times New Roman" w:eastAsia="Times" w:hAnsi="Times New Roman" w:cs="Times New Roman"/>
                <w:lang w:eastAsia="ru-RU"/>
              </w:rPr>
              <w:t>Через основной массив текстов, рассчитанных на использование технологии продуктивного чтения, т.е. самостоятельное вычитывание смыслов (наличие подтекстовой информации)</w:t>
            </w:r>
          </w:p>
        </w:tc>
      </w:tr>
      <w:tr w:rsidR="005E113F" w:rsidRPr="005E113F" w:rsidTr="005C4E8C">
        <w:tc>
          <w:tcPr>
            <w:tcW w:w="851" w:type="dxa"/>
            <w:vMerge/>
            <w:shd w:val="clear" w:color="auto" w:fill="auto"/>
          </w:tcPr>
          <w:p w:rsidR="005E113F" w:rsidRPr="005E113F" w:rsidRDefault="005E113F" w:rsidP="005E113F">
            <w:pPr>
              <w:spacing w:after="0" w:line="360" w:lineRule="auto"/>
              <w:jc w:val="both"/>
              <w:rPr>
                <w:rFonts w:ascii="Times New Roman" w:eastAsia="Times" w:hAnsi="Times New Roman" w:cs="Times New Roman"/>
                <w:lang w:eastAsia="ru-RU"/>
              </w:rPr>
            </w:pPr>
          </w:p>
        </w:tc>
        <w:tc>
          <w:tcPr>
            <w:tcW w:w="5637" w:type="dxa"/>
            <w:shd w:val="clear" w:color="auto" w:fill="auto"/>
          </w:tcPr>
          <w:p w:rsidR="005E113F" w:rsidRPr="005E113F" w:rsidRDefault="005E113F" w:rsidP="005E113F">
            <w:pPr>
              <w:spacing w:after="0" w:line="360" w:lineRule="auto"/>
              <w:jc w:val="both"/>
              <w:rPr>
                <w:rFonts w:ascii="Times New Roman" w:eastAsia="Times New Roman" w:hAnsi="Times New Roman" w:cs="Times New Roman"/>
                <w:lang w:eastAsia="ru-RU"/>
              </w:rPr>
            </w:pPr>
            <w:r w:rsidRPr="005E113F">
              <w:rPr>
                <w:rFonts w:ascii="Times New Roman" w:eastAsia="Times" w:hAnsi="Times New Roman" w:cs="Times New Roman"/>
                <w:lang w:eastAsia="ru-RU"/>
              </w:rPr>
              <w:t>9) умение организовывать  учебное сотрудничество и совместную деятельность с учителем и сверстниками;   работать индивидуально и в группе:</w:t>
            </w:r>
            <w:r w:rsidRPr="005E113F">
              <w:rPr>
                <w:rFonts w:ascii="Times New Roman" w:eastAsia="Times" w:hAnsi="Times New Roman" w:cs="Times New Roman"/>
                <w:b/>
                <w:bCs/>
                <w:lang w:eastAsia="ru-RU"/>
              </w:rPr>
              <w:t xml:space="preserve"> </w:t>
            </w:r>
            <w:r w:rsidRPr="005E113F">
              <w:rPr>
                <w:rFonts w:ascii="Times New Roman" w:eastAsia="Times" w:hAnsi="Times New Roman" w:cs="Times New Roman"/>
                <w:lang w:eastAsia="ru-RU"/>
              </w:rPr>
              <w:t xml:space="preserve">находить общее решение и разрешать конфликты на основе согласования позиций и учёта </w:t>
            </w:r>
            <w:r w:rsidRPr="005E113F">
              <w:rPr>
                <w:rFonts w:ascii="Times New Roman" w:eastAsia="Times" w:hAnsi="Times New Roman" w:cs="Times New Roman"/>
                <w:lang w:eastAsia="ru-RU"/>
              </w:rPr>
              <w:lastRenderedPageBreak/>
              <w:t xml:space="preserve">интересов;  формулировать, аргументировать и отстаивать своё мнение; </w:t>
            </w:r>
          </w:p>
        </w:tc>
        <w:tc>
          <w:tcPr>
            <w:tcW w:w="3151" w:type="dxa"/>
            <w:shd w:val="clear" w:color="auto" w:fill="auto"/>
          </w:tcPr>
          <w:p w:rsidR="005E113F" w:rsidRPr="005E113F" w:rsidRDefault="005E113F" w:rsidP="005E113F">
            <w:pPr>
              <w:spacing w:after="0" w:line="360" w:lineRule="auto"/>
              <w:rPr>
                <w:rFonts w:ascii="Times New Roman" w:eastAsia="Times" w:hAnsi="Times New Roman" w:cs="Times New Roman"/>
                <w:lang w:eastAsia="ru-RU"/>
              </w:rPr>
            </w:pPr>
            <w:r w:rsidRPr="005E113F">
              <w:rPr>
                <w:rFonts w:ascii="Times New Roman" w:eastAsia="Times" w:hAnsi="Times New Roman" w:cs="Times New Roman"/>
                <w:lang w:eastAsia="ru-RU"/>
              </w:rPr>
              <w:lastRenderedPageBreak/>
              <w:t xml:space="preserve">Через часть продуктивных заданий, требующих парного или группового взаимодействия, особенно при определении своего </w:t>
            </w:r>
            <w:r w:rsidRPr="005E113F">
              <w:rPr>
                <w:rFonts w:ascii="Times New Roman" w:eastAsia="Times" w:hAnsi="Times New Roman" w:cs="Times New Roman"/>
                <w:lang w:eastAsia="ru-RU"/>
              </w:rPr>
              <w:lastRenderedPageBreak/>
              <w:t>отношения к историческим явлениям.</w:t>
            </w:r>
          </w:p>
        </w:tc>
      </w:tr>
      <w:tr w:rsidR="005E113F" w:rsidRPr="005E113F" w:rsidTr="005C4E8C">
        <w:tc>
          <w:tcPr>
            <w:tcW w:w="851" w:type="dxa"/>
            <w:vMerge/>
            <w:shd w:val="clear" w:color="auto" w:fill="auto"/>
          </w:tcPr>
          <w:p w:rsidR="005E113F" w:rsidRPr="005E113F" w:rsidRDefault="005E113F" w:rsidP="005E113F">
            <w:pPr>
              <w:spacing w:after="0" w:line="360" w:lineRule="auto"/>
              <w:jc w:val="both"/>
              <w:rPr>
                <w:rFonts w:ascii="Times New Roman" w:eastAsia="Times" w:hAnsi="Times New Roman" w:cs="Times New Roman"/>
                <w:lang w:eastAsia="ru-RU"/>
              </w:rPr>
            </w:pPr>
          </w:p>
        </w:tc>
        <w:tc>
          <w:tcPr>
            <w:tcW w:w="5637" w:type="dxa"/>
            <w:shd w:val="clear" w:color="auto" w:fill="auto"/>
          </w:tcPr>
          <w:p w:rsidR="005E113F" w:rsidRPr="005E113F" w:rsidRDefault="005E113F" w:rsidP="005E113F">
            <w:pPr>
              <w:spacing w:after="0" w:line="360" w:lineRule="auto"/>
              <w:jc w:val="both"/>
              <w:rPr>
                <w:rFonts w:ascii="Times New Roman" w:eastAsia="Times New Roman" w:hAnsi="Times New Roman" w:cs="Times New Roman"/>
                <w:lang w:eastAsia="ru-RU"/>
              </w:rPr>
            </w:pPr>
            <w:r w:rsidRPr="005E113F">
              <w:rPr>
                <w:rFonts w:ascii="Times New Roman" w:eastAsia="Times" w:hAnsi="Times New Roman" w:cs="Times New Roman"/>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c>
          <w:tcPr>
            <w:tcW w:w="3151" w:type="dxa"/>
            <w:shd w:val="clear" w:color="auto" w:fill="auto"/>
          </w:tcPr>
          <w:p w:rsidR="005E113F" w:rsidRPr="005E113F" w:rsidRDefault="005E113F" w:rsidP="005E113F">
            <w:pPr>
              <w:spacing w:after="0" w:line="360" w:lineRule="auto"/>
              <w:rPr>
                <w:rFonts w:ascii="Times New Roman" w:eastAsia="Times" w:hAnsi="Times New Roman" w:cs="Times New Roman"/>
                <w:lang w:eastAsia="ru-RU"/>
              </w:rPr>
            </w:pPr>
            <w:r w:rsidRPr="005E113F">
              <w:rPr>
                <w:rFonts w:ascii="Times New Roman" w:eastAsia="Times" w:hAnsi="Times New Roman" w:cs="Times New Roman"/>
                <w:lang w:eastAsia="ru-RU"/>
              </w:rPr>
              <w:t>Через технологию проблемного диалога и через основной массив продуктивных заданий, требующих формулирования своей позиции</w:t>
            </w:r>
          </w:p>
        </w:tc>
      </w:tr>
    </w:tbl>
    <w:p w:rsidR="005E113F" w:rsidRPr="005E113F" w:rsidRDefault="005E113F" w:rsidP="005E113F">
      <w:pPr>
        <w:widowControl w:val="0"/>
        <w:suppressAutoHyphens/>
        <w:spacing w:after="0" w:line="360" w:lineRule="auto"/>
        <w:ind w:left="284" w:firstLine="709"/>
        <w:jc w:val="both"/>
        <w:rPr>
          <w:rFonts w:ascii="Times New Roman" w:eastAsia="Calibri" w:hAnsi="Times New Roman" w:cs="Times New Roman"/>
          <w:sz w:val="24"/>
          <w:szCs w:val="24"/>
        </w:rPr>
      </w:pPr>
    </w:p>
    <w:p w:rsidR="005E113F" w:rsidRPr="005E113F" w:rsidRDefault="005E113F" w:rsidP="005E113F">
      <w:pPr>
        <w:widowControl w:val="0"/>
        <w:suppressAutoHyphens/>
        <w:spacing w:after="0" w:line="360" w:lineRule="auto"/>
        <w:ind w:left="426" w:firstLine="709"/>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Предметными результатами</w:t>
      </w:r>
      <w:r w:rsidRPr="005E113F">
        <w:rPr>
          <w:rFonts w:ascii="Times New Roman" w:eastAsia="Calibri" w:hAnsi="Times New Roman" w:cs="Times New Roman"/>
          <w:sz w:val="28"/>
          <w:szCs w:val="28"/>
        </w:rPr>
        <w:t xml:space="preserve"> изучения предмета «История» являются следующие умения:</w:t>
      </w:r>
    </w:p>
    <w:p w:rsidR="005E113F" w:rsidRPr="005E113F" w:rsidRDefault="005E113F" w:rsidP="005E113F">
      <w:pPr>
        <w:suppressAutoHyphens/>
        <w:spacing w:after="0" w:line="360" w:lineRule="auto"/>
        <w:ind w:firstLine="709"/>
        <w:jc w:val="both"/>
        <w:rPr>
          <w:rFonts w:ascii="Times New Roman" w:eastAsia="Calibri" w:hAnsi="Times New Roman" w:cs="Times New Roman"/>
          <w:color w:val="000000"/>
          <w:sz w:val="28"/>
          <w:szCs w:val="28"/>
        </w:rPr>
      </w:pPr>
      <w:r w:rsidRPr="005E113F">
        <w:rPr>
          <w:rFonts w:ascii="Times New Roman" w:eastAsia="Calibri" w:hAnsi="Times New Roman" w:cs="Times New Roman"/>
          <w:b/>
          <w:sz w:val="28"/>
          <w:szCs w:val="28"/>
        </w:rPr>
        <w:t>1–2-я линия развития. Овладение исторической картиной мира</w:t>
      </w:r>
      <w:r w:rsidRPr="005E113F">
        <w:rPr>
          <w:rFonts w:ascii="Times New Roman" w:eastAsia="Calibri" w:hAnsi="Times New Roman" w:cs="Times New Roman"/>
          <w:sz w:val="28"/>
          <w:szCs w:val="28"/>
        </w:rPr>
        <w:t xml:space="preserve">: </w:t>
      </w:r>
      <w:r w:rsidRPr="005E113F">
        <w:rPr>
          <w:rFonts w:ascii="Times New Roman" w:eastAsia="Calibri" w:hAnsi="Times New Roman" w:cs="Times New Roman"/>
          <w:color w:val="000000"/>
          <w:sz w:val="28"/>
          <w:szCs w:val="28"/>
        </w:rPr>
        <w:t>умение объяснять современный мир, связывая исторические факты и понятия в целостную картину</w:t>
      </w:r>
    </w:p>
    <w:p w:rsidR="005E113F" w:rsidRPr="005E113F" w:rsidRDefault="005E113F" w:rsidP="00962134">
      <w:pPr>
        <w:numPr>
          <w:ilvl w:val="0"/>
          <w:numId w:val="148"/>
        </w:numPr>
        <w:suppressAutoHyphens/>
        <w:overflowPunct w:val="0"/>
        <w:autoSpaceDE w:val="0"/>
        <w:autoSpaceDN w:val="0"/>
        <w:adjustRightInd w:val="0"/>
        <w:spacing w:after="0" w:line="360" w:lineRule="auto"/>
        <w:ind w:firstLine="414"/>
        <w:jc w:val="both"/>
        <w:textAlignment w:val="baseline"/>
        <w:rPr>
          <w:rFonts w:ascii="Times New Roman" w:eastAsia="Calibri" w:hAnsi="Times New Roman" w:cs="Times New Roman"/>
          <w:sz w:val="28"/>
          <w:szCs w:val="28"/>
        </w:rPr>
      </w:pPr>
      <w:r w:rsidRPr="005E113F">
        <w:rPr>
          <w:rFonts w:ascii="Times New Roman" w:eastAsia="Calibri" w:hAnsi="Times New Roman" w:cs="Times New Roman"/>
          <w:sz w:val="28"/>
          <w:szCs w:val="28"/>
        </w:rPr>
        <w:t>Определять по датам век, этапы, место события и т.д.</w:t>
      </w:r>
    </w:p>
    <w:p w:rsidR="005E113F" w:rsidRPr="005E113F" w:rsidRDefault="005E113F" w:rsidP="00962134">
      <w:pPr>
        <w:numPr>
          <w:ilvl w:val="0"/>
          <w:numId w:val="148"/>
        </w:numPr>
        <w:suppressAutoHyphens/>
        <w:overflowPunct w:val="0"/>
        <w:autoSpaceDE w:val="0"/>
        <w:autoSpaceDN w:val="0"/>
        <w:adjustRightInd w:val="0"/>
        <w:spacing w:after="0" w:line="360" w:lineRule="auto"/>
        <w:ind w:firstLine="414"/>
        <w:jc w:val="both"/>
        <w:textAlignment w:val="baseline"/>
        <w:rPr>
          <w:rFonts w:ascii="Times New Roman" w:eastAsia="Calibri" w:hAnsi="Times New Roman" w:cs="Times New Roman"/>
          <w:sz w:val="28"/>
          <w:szCs w:val="28"/>
        </w:rPr>
      </w:pPr>
      <w:r w:rsidRPr="005E113F">
        <w:rPr>
          <w:rFonts w:ascii="Times New Roman" w:eastAsia="Calibri" w:hAnsi="Times New Roman" w:cs="Times New Roman"/>
          <w:sz w:val="28"/>
          <w:szCs w:val="28"/>
        </w:rPr>
        <w:t>Разделять целое на части. Выявлять главное. Обобщать</w:t>
      </w:r>
    </w:p>
    <w:p w:rsidR="005E113F" w:rsidRPr="005E113F" w:rsidRDefault="005E113F" w:rsidP="00962134">
      <w:pPr>
        <w:numPr>
          <w:ilvl w:val="0"/>
          <w:numId w:val="148"/>
        </w:numPr>
        <w:suppressAutoHyphens/>
        <w:overflowPunct w:val="0"/>
        <w:autoSpaceDE w:val="0"/>
        <w:autoSpaceDN w:val="0"/>
        <w:adjustRightInd w:val="0"/>
        <w:spacing w:after="0" w:line="360" w:lineRule="auto"/>
        <w:ind w:firstLine="414"/>
        <w:jc w:val="both"/>
        <w:textAlignment w:val="baseline"/>
        <w:rPr>
          <w:rFonts w:ascii="Times New Roman" w:eastAsia="Calibri" w:hAnsi="Times New Roman" w:cs="Times New Roman"/>
          <w:sz w:val="28"/>
          <w:szCs w:val="28"/>
        </w:rPr>
      </w:pPr>
      <w:r w:rsidRPr="005E113F">
        <w:rPr>
          <w:rFonts w:ascii="Times New Roman" w:eastAsia="Calibri" w:hAnsi="Times New Roman" w:cs="Times New Roman"/>
          <w:sz w:val="28"/>
          <w:szCs w:val="28"/>
        </w:rPr>
        <w:t>Группировать (не по хронологии)</w:t>
      </w:r>
    </w:p>
    <w:p w:rsidR="005E113F" w:rsidRPr="005E113F" w:rsidRDefault="005E113F" w:rsidP="00962134">
      <w:pPr>
        <w:numPr>
          <w:ilvl w:val="0"/>
          <w:numId w:val="148"/>
        </w:numPr>
        <w:suppressAutoHyphens/>
        <w:overflowPunct w:val="0"/>
        <w:autoSpaceDE w:val="0"/>
        <w:autoSpaceDN w:val="0"/>
        <w:adjustRightInd w:val="0"/>
        <w:spacing w:after="0" w:line="360" w:lineRule="auto"/>
        <w:ind w:firstLine="414"/>
        <w:jc w:val="both"/>
        <w:textAlignment w:val="baseline"/>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Сравнивать </w:t>
      </w:r>
    </w:p>
    <w:p w:rsidR="005E113F" w:rsidRPr="005E113F" w:rsidRDefault="005E113F" w:rsidP="005E113F">
      <w:pPr>
        <w:suppressAutoHyphens/>
        <w:spacing w:after="0" w:line="360" w:lineRule="auto"/>
        <w:ind w:firstLine="709"/>
        <w:jc w:val="both"/>
        <w:rPr>
          <w:rFonts w:ascii="Times New Roman" w:eastAsia="Calibri" w:hAnsi="Times New Roman" w:cs="Times New Roman"/>
          <w:vanish/>
          <w:color w:val="000000"/>
          <w:sz w:val="28"/>
          <w:szCs w:val="28"/>
        </w:rPr>
      </w:pPr>
    </w:p>
    <w:p w:rsidR="005E113F" w:rsidRPr="005E113F" w:rsidRDefault="005E113F" w:rsidP="005E113F">
      <w:pPr>
        <w:suppressAutoHyphens/>
        <w:spacing w:after="0" w:line="360" w:lineRule="auto"/>
        <w:ind w:firstLine="709"/>
        <w:jc w:val="both"/>
        <w:rPr>
          <w:rFonts w:ascii="Times New Roman" w:eastAsia="Calibri" w:hAnsi="Times New Roman" w:cs="Times New Roman"/>
          <w:color w:val="000000"/>
          <w:sz w:val="28"/>
          <w:szCs w:val="28"/>
        </w:rPr>
      </w:pPr>
      <w:r w:rsidRPr="005E113F">
        <w:rPr>
          <w:rFonts w:ascii="Times New Roman" w:eastAsia="Calibri" w:hAnsi="Times New Roman" w:cs="Times New Roman"/>
          <w:b/>
          <w:sz w:val="28"/>
          <w:szCs w:val="28"/>
        </w:rPr>
        <w:t>3-я линия развития. Формирование открытого исторического мышления</w:t>
      </w:r>
      <w:r w:rsidRPr="005E113F">
        <w:rPr>
          <w:rFonts w:ascii="Times New Roman" w:eastAsia="Calibri" w:hAnsi="Times New Roman" w:cs="Times New Roman"/>
          <w:sz w:val="28"/>
          <w:szCs w:val="28"/>
        </w:rPr>
        <w:t xml:space="preserve">: </w:t>
      </w:r>
      <w:r w:rsidRPr="005E113F">
        <w:rPr>
          <w:rFonts w:ascii="Times New Roman" w:eastAsia="Calibri" w:hAnsi="Times New Roman" w:cs="Times New Roman"/>
          <w:color w:val="000000"/>
          <w:sz w:val="28"/>
          <w:szCs w:val="28"/>
        </w:rPr>
        <w:t>умение видеть развитие общественных процессов (определять причины и прогнозировать следствия)</w:t>
      </w:r>
    </w:p>
    <w:p w:rsidR="005E113F" w:rsidRPr="005E113F" w:rsidRDefault="005E113F" w:rsidP="00962134">
      <w:pPr>
        <w:numPr>
          <w:ilvl w:val="0"/>
          <w:numId w:val="149"/>
        </w:numPr>
        <w:suppressAutoHyphens/>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Выявлять варианты причин и следствий, логическую последовательность </w:t>
      </w:r>
    </w:p>
    <w:p w:rsidR="005E113F" w:rsidRPr="005E113F" w:rsidRDefault="005E113F" w:rsidP="00962134">
      <w:pPr>
        <w:numPr>
          <w:ilvl w:val="0"/>
          <w:numId w:val="149"/>
        </w:numPr>
        <w:suppressAutoHyphens/>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Представлять мотивы поступков людей прошедших эпох </w:t>
      </w:r>
    </w:p>
    <w:p w:rsidR="005E113F" w:rsidRPr="005E113F" w:rsidRDefault="005E113F" w:rsidP="005E113F">
      <w:pPr>
        <w:suppressAutoHyphens/>
        <w:spacing w:after="0" w:line="360" w:lineRule="auto"/>
        <w:ind w:firstLine="709"/>
        <w:jc w:val="both"/>
        <w:rPr>
          <w:rFonts w:ascii="Times New Roman" w:eastAsia="Calibri" w:hAnsi="Times New Roman" w:cs="Times New Roman"/>
          <w:color w:val="000000"/>
          <w:sz w:val="28"/>
          <w:szCs w:val="28"/>
        </w:rPr>
      </w:pPr>
      <w:r w:rsidRPr="005E113F">
        <w:rPr>
          <w:rFonts w:ascii="Times New Roman" w:eastAsia="Calibri" w:hAnsi="Times New Roman" w:cs="Times New Roman"/>
          <w:b/>
          <w:sz w:val="28"/>
          <w:szCs w:val="28"/>
        </w:rPr>
        <w:t>4-я линия развития. Нравственное самоопределение личности</w:t>
      </w:r>
      <w:r w:rsidRPr="005E113F">
        <w:rPr>
          <w:rFonts w:ascii="Times New Roman" w:eastAsia="Calibri" w:hAnsi="Times New Roman" w:cs="Times New Roman"/>
          <w:sz w:val="28"/>
          <w:szCs w:val="28"/>
        </w:rPr>
        <w:t xml:space="preserve">: </w:t>
      </w:r>
      <w:r w:rsidRPr="005E113F">
        <w:rPr>
          <w:rFonts w:ascii="Times New Roman" w:eastAsia="Calibri" w:hAnsi="Times New Roman" w:cs="Times New Roman"/>
          <w:color w:val="000000"/>
          <w:sz w:val="28"/>
          <w:szCs w:val="28"/>
        </w:rPr>
        <w:t>умение оценивать свои и чужие поступки, опираясь на выращенную человечеством систему нравственных ценностей</w:t>
      </w:r>
    </w:p>
    <w:p w:rsidR="005E113F" w:rsidRPr="005E113F" w:rsidRDefault="005E113F" w:rsidP="00962134">
      <w:pPr>
        <w:numPr>
          <w:ilvl w:val="0"/>
          <w:numId w:val="150"/>
        </w:numPr>
        <w:suppressAutoHyphens/>
        <w:overflowPunct w:val="0"/>
        <w:autoSpaceDE w:val="0"/>
        <w:autoSpaceDN w:val="0"/>
        <w:adjustRightInd w:val="0"/>
        <w:spacing w:after="0" w:line="360" w:lineRule="auto"/>
        <w:ind w:firstLine="709"/>
        <w:jc w:val="both"/>
        <w:textAlignment w:val="baseline"/>
        <w:rPr>
          <w:rFonts w:ascii="Times New Roman" w:eastAsia="Calibri" w:hAnsi="Times New Roman" w:cs="Times New Roman"/>
          <w:vanish/>
          <w:color w:val="000000"/>
          <w:sz w:val="28"/>
          <w:szCs w:val="28"/>
        </w:rPr>
      </w:pPr>
      <w:r w:rsidRPr="005E113F">
        <w:rPr>
          <w:rFonts w:ascii="Times New Roman" w:eastAsia="Calibri" w:hAnsi="Times New Roman" w:cs="Times New Roman"/>
          <w:sz w:val="28"/>
          <w:szCs w:val="28"/>
        </w:rPr>
        <w:t>При оценке исторических явлений выявлять гуманистические нравственные ценности</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p>
    <w:p w:rsidR="005E113F" w:rsidRPr="005E113F" w:rsidRDefault="005E113F" w:rsidP="005E113F">
      <w:pPr>
        <w:suppressAutoHyphens/>
        <w:spacing w:after="0" w:line="360" w:lineRule="auto"/>
        <w:ind w:left="426" w:firstLine="709"/>
        <w:jc w:val="both"/>
        <w:rPr>
          <w:rFonts w:ascii="Times New Roman" w:eastAsia="Calibri" w:hAnsi="Times New Roman" w:cs="Times New Roman"/>
          <w:sz w:val="28"/>
          <w:szCs w:val="28"/>
          <w:highlight w:val="yellow"/>
        </w:rPr>
      </w:pPr>
      <w:r w:rsidRPr="005E113F">
        <w:rPr>
          <w:rFonts w:ascii="Times New Roman" w:eastAsia="Calibri" w:hAnsi="Times New Roman" w:cs="Times New Roman"/>
          <w:b/>
          <w:sz w:val="28"/>
          <w:szCs w:val="28"/>
        </w:rPr>
        <w:t>5-я линия развития. Гражданско-патриотическое самоопределение личности</w:t>
      </w:r>
      <w:r w:rsidRPr="005E113F">
        <w:rPr>
          <w:rFonts w:ascii="Times New Roman" w:eastAsia="Calibri" w:hAnsi="Times New Roman" w:cs="Times New Roman"/>
          <w:sz w:val="28"/>
          <w:szCs w:val="28"/>
        </w:rPr>
        <w:t xml:space="preserve">: </w:t>
      </w:r>
      <w:r w:rsidRPr="005E113F">
        <w:rPr>
          <w:rFonts w:ascii="Times New Roman" w:eastAsia="Calibri" w:hAnsi="Times New Roman" w:cs="Times New Roman"/>
          <w:color w:val="000000"/>
          <w:sz w:val="28"/>
          <w:szCs w:val="28"/>
        </w:rPr>
        <w:t xml:space="preserve">умение, опираясь на опыт предков, определить свою </w:t>
      </w:r>
      <w:r w:rsidRPr="005E113F">
        <w:rPr>
          <w:rFonts w:ascii="Times New Roman" w:eastAsia="Calibri" w:hAnsi="Times New Roman" w:cs="Times New Roman"/>
          <w:color w:val="000000"/>
          <w:sz w:val="28"/>
          <w:szCs w:val="28"/>
        </w:rPr>
        <w:lastRenderedPageBreak/>
        <w:t>мировоззренческую, гражданскую позицию, толерантно взаимодействовать с теми, кто сделал такой же или другой выбор.</w:t>
      </w:r>
    </w:p>
    <w:p w:rsidR="005E113F" w:rsidRPr="005E113F" w:rsidRDefault="005E113F" w:rsidP="00962134">
      <w:pPr>
        <w:numPr>
          <w:ilvl w:val="0"/>
          <w:numId w:val="150"/>
        </w:numPr>
        <w:suppressAutoHyphens/>
        <w:overflowPunct w:val="0"/>
        <w:autoSpaceDE w:val="0"/>
        <w:autoSpaceDN w:val="0"/>
        <w:adjustRightInd w:val="0"/>
        <w:spacing w:after="0" w:line="360" w:lineRule="auto"/>
        <w:ind w:left="426" w:firstLine="709"/>
        <w:jc w:val="both"/>
        <w:textAlignment w:val="baseline"/>
        <w:rPr>
          <w:rFonts w:ascii="Times New Roman" w:eastAsia="Calibri" w:hAnsi="Times New Roman" w:cs="Times New Roman"/>
          <w:sz w:val="28"/>
          <w:szCs w:val="28"/>
        </w:rPr>
      </w:pPr>
      <w:r w:rsidRPr="005E113F">
        <w:rPr>
          <w:rFonts w:ascii="Times New Roman" w:eastAsia="Calibri" w:hAnsi="Times New Roman" w:cs="Times New Roman"/>
          <w:sz w:val="28"/>
          <w:szCs w:val="28"/>
        </w:rPr>
        <w:t>Определять и объяснять свои оценки исторических явлений, событий</w:t>
      </w:r>
    </w:p>
    <w:p w:rsidR="005E113F" w:rsidRPr="005E113F" w:rsidRDefault="005E113F" w:rsidP="00962134">
      <w:pPr>
        <w:numPr>
          <w:ilvl w:val="0"/>
          <w:numId w:val="150"/>
        </w:numPr>
        <w:suppressAutoHyphens/>
        <w:overflowPunct w:val="0"/>
        <w:autoSpaceDE w:val="0"/>
        <w:autoSpaceDN w:val="0"/>
        <w:adjustRightInd w:val="0"/>
        <w:spacing w:after="0" w:line="360" w:lineRule="auto"/>
        <w:ind w:left="426" w:firstLine="709"/>
        <w:jc w:val="both"/>
        <w:textAlignment w:val="baseline"/>
        <w:rPr>
          <w:rFonts w:ascii="Times New Roman" w:eastAsia="Calibri" w:hAnsi="Times New Roman" w:cs="Times New Roman"/>
          <w:sz w:val="28"/>
          <w:szCs w:val="28"/>
        </w:rPr>
      </w:pPr>
      <w:r w:rsidRPr="005E113F">
        <w:rPr>
          <w:rFonts w:ascii="Times New Roman" w:eastAsia="Calibri" w:hAnsi="Times New Roman" w:cs="Times New Roman"/>
          <w:sz w:val="28"/>
          <w:szCs w:val="28"/>
        </w:rPr>
        <w:t>Толерантно определять свое отношение к иным позициям</w:t>
      </w:r>
    </w:p>
    <w:p w:rsidR="005E113F" w:rsidRPr="005E113F" w:rsidRDefault="005E113F" w:rsidP="005E113F">
      <w:pPr>
        <w:spacing w:after="200" w:line="240" w:lineRule="auto"/>
        <w:jc w:val="center"/>
        <w:rPr>
          <w:rFonts w:ascii="Calibri" w:eastAsia="Times New Roman" w:hAnsi="Calibri" w:cs="Times New Roman"/>
          <w:b/>
          <w:bCs/>
          <w:color w:val="5B9BD5"/>
          <w:sz w:val="18"/>
          <w:szCs w:val="18"/>
        </w:rPr>
      </w:pPr>
    </w:p>
    <w:p w:rsidR="005E113F" w:rsidRPr="005E113F" w:rsidRDefault="005E113F" w:rsidP="005E113F">
      <w:pPr>
        <w:spacing w:after="0" w:line="240" w:lineRule="auto"/>
        <w:jc w:val="center"/>
        <w:rPr>
          <w:rFonts w:ascii="Times New Roman" w:eastAsia="Times New Roman" w:hAnsi="Times New Roman" w:cs="Times New Roman"/>
          <w:b/>
          <w:bCs/>
          <w:sz w:val="24"/>
          <w:szCs w:val="24"/>
          <w:lang w:eastAsia="ru-RU"/>
        </w:rPr>
      </w:pPr>
      <w:r w:rsidRPr="005E113F">
        <w:rPr>
          <w:rFonts w:ascii="Times New Roman" w:eastAsia="Times New Roman" w:hAnsi="Times New Roman" w:cs="Times New Roman"/>
          <w:b/>
          <w:bCs/>
          <w:sz w:val="24"/>
          <w:szCs w:val="24"/>
          <w:lang w:val="en-US" w:eastAsia="ru-RU"/>
        </w:rPr>
        <w:t>IV</w:t>
      </w:r>
      <w:r w:rsidRPr="005E113F">
        <w:rPr>
          <w:rFonts w:ascii="Times New Roman" w:eastAsia="Times New Roman" w:hAnsi="Times New Roman" w:cs="Times New Roman"/>
          <w:b/>
          <w:bCs/>
          <w:sz w:val="24"/>
          <w:szCs w:val="24"/>
          <w:lang w:eastAsia="ru-RU"/>
        </w:rPr>
        <w:t xml:space="preserve">. ОБЩАЯ МОДЕЛЬ </w:t>
      </w:r>
    </w:p>
    <w:p w:rsidR="005E113F" w:rsidRPr="005E113F" w:rsidRDefault="005E113F" w:rsidP="005E113F">
      <w:pPr>
        <w:spacing w:after="0" w:line="240" w:lineRule="auto"/>
        <w:ind w:left="284"/>
        <w:jc w:val="center"/>
        <w:rPr>
          <w:rFonts w:ascii="Times New Roman" w:eastAsia="Times New Roman" w:hAnsi="Times New Roman" w:cs="Times New Roman"/>
          <w:b/>
          <w:bCs/>
          <w:sz w:val="24"/>
          <w:szCs w:val="24"/>
          <w:lang w:eastAsia="ru-RU"/>
        </w:rPr>
      </w:pPr>
      <w:r w:rsidRPr="005E113F">
        <w:rPr>
          <w:rFonts w:ascii="Times New Roman" w:eastAsia="Times New Roman" w:hAnsi="Times New Roman" w:cs="Times New Roman"/>
          <w:b/>
          <w:bCs/>
          <w:sz w:val="24"/>
          <w:szCs w:val="24"/>
          <w:lang w:eastAsia="ru-RU"/>
        </w:rPr>
        <w:t>проблемно-диалогического урока истории</w:t>
      </w:r>
    </w:p>
    <w:p w:rsidR="005E113F" w:rsidRPr="005E113F" w:rsidRDefault="005E113F" w:rsidP="005E113F">
      <w:pPr>
        <w:spacing w:after="0" w:line="240" w:lineRule="auto"/>
        <w:ind w:left="284"/>
        <w:jc w:val="center"/>
        <w:rPr>
          <w:rFonts w:ascii="Times New Roman" w:eastAsia="Times New Roman" w:hAnsi="Times New Roman" w:cs="Times New Roman"/>
          <w:b/>
          <w:bCs/>
          <w:sz w:val="24"/>
          <w:szCs w:val="24"/>
          <w:lang w:eastAsia="ru-RU"/>
        </w:rPr>
      </w:pPr>
    </w:p>
    <w:p w:rsidR="005E113F" w:rsidRPr="005E113F" w:rsidRDefault="005E113F" w:rsidP="005E113F">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В рамках каждой темы возможны существенные вариации, при сохранении основных этапов</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4"/>
        <w:gridCol w:w="1660"/>
        <w:gridCol w:w="1758"/>
        <w:gridCol w:w="1791"/>
        <w:gridCol w:w="241"/>
        <w:gridCol w:w="1671"/>
      </w:tblGrid>
      <w:tr w:rsidR="005E113F" w:rsidRPr="005E113F" w:rsidTr="005C4E8C">
        <w:trPr>
          <w:trHeight w:val="409"/>
        </w:trPr>
        <w:tc>
          <w:tcPr>
            <w:tcW w:w="3979" w:type="dxa"/>
            <w:gridSpan w:val="2"/>
          </w:tcPr>
          <w:p w:rsidR="005E113F" w:rsidRPr="005E113F" w:rsidRDefault="005E113F" w:rsidP="005E113F">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8"/>
                <w:szCs w:val="20"/>
                <w:lang w:eastAsia="ru-RU"/>
              </w:rPr>
            </w:pPr>
            <w:r w:rsidRPr="005E113F">
              <w:rPr>
                <w:rFonts w:ascii="Times New Roman" w:eastAsia="Times New Roman" w:hAnsi="Times New Roman" w:cs="Times New Roman"/>
                <w:b/>
                <w:bCs/>
                <w:sz w:val="18"/>
                <w:szCs w:val="20"/>
                <w:lang w:eastAsia="ru-RU"/>
              </w:rPr>
              <w:t>Цели урока по линиям развития личности средствами предмета</w:t>
            </w:r>
          </w:p>
        </w:tc>
        <w:tc>
          <w:tcPr>
            <w:tcW w:w="5616" w:type="dxa"/>
            <w:gridSpan w:val="4"/>
          </w:tcPr>
          <w:p w:rsidR="005E113F" w:rsidRPr="005E113F" w:rsidRDefault="005E113F" w:rsidP="005E113F">
            <w:pPr>
              <w:keepNext/>
              <w:spacing w:after="0" w:line="240" w:lineRule="auto"/>
              <w:jc w:val="center"/>
              <w:outlineLvl w:val="2"/>
              <w:rPr>
                <w:rFonts w:ascii="Times New Roman" w:eastAsia="Times New Roman" w:hAnsi="Times New Roman" w:cs="Times New Roman"/>
                <w:b/>
                <w:bCs/>
                <w:sz w:val="18"/>
                <w:szCs w:val="24"/>
                <w:lang w:eastAsia="ru-RU"/>
              </w:rPr>
            </w:pPr>
            <w:r w:rsidRPr="005E113F">
              <w:rPr>
                <w:rFonts w:ascii="Times New Roman" w:eastAsia="Times New Roman" w:hAnsi="Times New Roman" w:cs="Times New Roman"/>
                <w:b/>
                <w:bCs/>
                <w:sz w:val="18"/>
                <w:szCs w:val="24"/>
                <w:lang w:eastAsia="ru-RU"/>
              </w:rPr>
              <w:t>Отбор обязательного минимума содержания урока по принципу минимакса</w:t>
            </w:r>
          </w:p>
        </w:tc>
      </w:tr>
      <w:tr w:rsidR="005E113F" w:rsidRPr="005E113F" w:rsidTr="005C4E8C">
        <w:trPr>
          <w:trHeight w:val="707"/>
        </w:trPr>
        <w:tc>
          <w:tcPr>
            <w:tcW w:w="3979" w:type="dxa"/>
            <w:gridSpan w:val="2"/>
          </w:tcPr>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1-я линия развития - формулировка в виде умения – чему учить детей.</w:t>
            </w: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 xml:space="preserve">2-я линия развития … </w:t>
            </w: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tc>
        <w:tc>
          <w:tcPr>
            <w:tcW w:w="5616" w:type="dxa"/>
            <w:gridSpan w:val="4"/>
          </w:tcPr>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1. Взять перечень обязательных знаний и умений на конец года  (программу).</w:t>
            </w: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2. Отобрать те информационные единицы, которые впервые вводятся в теме данного урока, – это и будет минимум.</w:t>
            </w: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 xml:space="preserve">3. Выделить в материале параграфа (текст, </w:t>
            </w:r>
            <w:proofErr w:type="spellStart"/>
            <w:r w:rsidRPr="005E113F">
              <w:rPr>
                <w:rFonts w:ascii="Times New Roman" w:eastAsia="Times New Roman" w:hAnsi="Times New Roman" w:cs="Times New Roman"/>
                <w:sz w:val="18"/>
                <w:szCs w:val="20"/>
                <w:lang w:eastAsia="ru-RU"/>
              </w:rPr>
              <w:t>илл</w:t>
            </w:r>
            <w:proofErr w:type="spellEnd"/>
            <w:r w:rsidRPr="005E113F">
              <w:rPr>
                <w:rFonts w:ascii="Times New Roman" w:eastAsia="Times New Roman" w:hAnsi="Times New Roman" w:cs="Times New Roman"/>
                <w:sz w:val="18"/>
                <w:szCs w:val="20"/>
                <w:lang w:eastAsia="ru-RU"/>
              </w:rPr>
              <w:t xml:space="preserve">.) те части, где содержатся  информационные единицы минимума. </w:t>
            </w: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 xml:space="preserve">4. Спланировать урок с использованием, прежде всего, этой обязательной части параграфа, а все остальное – как максимум – использовать, если хватит времени. </w:t>
            </w:r>
          </w:p>
        </w:tc>
      </w:tr>
      <w:tr w:rsidR="005E113F" w:rsidRPr="005E113F" w:rsidTr="005C4E8C">
        <w:trPr>
          <w:cantSplit/>
          <w:trHeight w:val="526"/>
        </w:trPr>
        <w:tc>
          <w:tcPr>
            <w:tcW w:w="2265" w:type="dxa"/>
            <w:tcBorders>
              <w:top w:val="single" w:sz="24" w:space="0" w:color="auto"/>
              <w:left w:val="single" w:sz="24" w:space="0" w:color="auto"/>
              <w:bottom w:val="single" w:sz="24" w:space="0" w:color="auto"/>
              <w:right w:val="single" w:sz="18" w:space="0" w:color="auto"/>
            </w:tcBorders>
          </w:tcPr>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18"/>
                <w:szCs w:val="20"/>
                <w:lang w:eastAsia="ru-RU"/>
              </w:rPr>
            </w:pPr>
            <w:r w:rsidRPr="005E113F">
              <w:rPr>
                <w:rFonts w:ascii="Times New Roman" w:eastAsia="Times New Roman" w:hAnsi="Times New Roman" w:cs="Times New Roman"/>
                <w:b/>
                <w:bCs/>
                <w:sz w:val="18"/>
                <w:szCs w:val="20"/>
                <w:lang w:eastAsia="ru-RU"/>
              </w:rPr>
              <w:t xml:space="preserve">Этапы урока </w:t>
            </w: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18"/>
                <w:szCs w:val="20"/>
                <w:lang w:eastAsia="ru-RU"/>
              </w:rPr>
            </w:pPr>
            <w:r w:rsidRPr="005E113F">
              <w:rPr>
                <w:rFonts w:ascii="Times New Roman" w:eastAsia="Times New Roman" w:hAnsi="Times New Roman" w:cs="Times New Roman"/>
                <w:b/>
                <w:bCs/>
                <w:sz w:val="18"/>
                <w:szCs w:val="20"/>
                <w:lang w:eastAsia="ru-RU"/>
              </w:rPr>
              <w:t>(время)</w:t>
            </w:r>
          </w:p>
        </w:tc>
        <w:tc>
          <w:tcPr>
            <w:tcW w:w="3566" w:type="dxa"/>
            <w:gridSpan w:val="2"/>
            <w:tcBorders>
              <w:top w:val="single" w:sz="24" w:space="0" w:color="auto"/>
              <w:left w:val="single" w:sz="18" w:space="0" w:color="auto"/>
              <w:bottom w:val="single" w:sz="24" w:space="0" w:color="auto"/>
              <w:right w:val="single" w:sz="4" w:space="0" w:color="auto"/>
            </w:tcBorders>
          </w:tcPr>
          <w:p w:rsidR="005E113F" w:rsidRPr="005E113F" w:rsidRDefault="005E113F" w:rsidP="005E113F">
            <w:pPr>
              <w:keepNext/>
              <w:spacing w:after="0" w:line="240" w:lineRule="auto"/>
              <w:ind w:firstLine="180"/>
              <w:jc w:val="center"/>
              <w:outlineLvl w:val="0"/>
              <w:rPr>
                <w:rFonts w:ascii="Times New Roman" w:eastAsia="Times New Roman" w:hAnsi="Times New Roman" w:cs="Times New Roman"/>
                <w:b/>
                <w:bCs/>
                <w:sz w:val="18"/>
                <w:szCs w:val="24"/>
                <w:lang w:eastAsia="ru-RU"/>
              </w:rPr>
            </w:pPr>
            <w:r w:rsidRPr="005E113F">
              <w:rPr>
                <w:rFonts w:ascii="Times New Roman" w:eastAsia="Times New Roman" w:hAnsi="Times New Roman" w:cs="Times New Roman"/>
                <w:b/>
                <w:bCs/>
                <w:sz w:val="18"/>
                <w:szCs w:val="24"/>
                <w:lang w:eastAsia="ru-RU"/>
              </w:rPr>
              <w:t>Учитель</w:t>
            </w:r>
          </w:p>
          <w:p w:rsidR="005E113F" w:rsidRPr="005E113F" w:rsidRDefault="005E113F" w:rsidP="005E11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 xml:space="preserve">(наиболее типичные действия, </w:t>
            </w:r>
            <w:r w:rsidRPr="005E113F">
              <w:rPr>
                <w:rFonts w:ascii="Times New Roman" w:eastAsia="Times New Roman" w:hAnsi="Times New Roman" w:cs="Times New Roman"/>
                <w:i/>
                <w:iCs/>
                <w:sz w:val="18"/>
                <w:szCs w:val="20"/>
                <w:lang w:eastAsia="ru-RU"/>
              </w:rPr>
              <w:t>фразы</w:t>
            </w:r>
            <w:r w:rsidRPr="005E113F">
              <w:rPr>
                <w:rFonts w:ascii="Times New Roman" w:eastAsia="Times New Roman" w:hAnsi="Times New Roman" w:cs="Times New Roman"/>
                <w:sz w:val="18"/>
                <w:szCs w:val="20"/>
                <w:lang w:eastAsia="ru-RU"/>
              </w:rPr>
              <w:t xml:space="preserve"> диалога с учениками)</w:t>
            </w:r>
          </w:p>
        </w:tc>
        <w:tc>
          <w:tcPr>
            <w:tcW w:w="1820" w:type="dxa"/>
            <w:tcBorders>
              <w:top w:val="single" w:sz="24" w:space="0" w:color="auto"/>
              <w:left w:val="single" w:sz="4" w:space="0" w:color="auto"/>
              <w:bottom w:val="single" w:sz="24" w:space="0" w:color="auto"/>
              <w:right w:val="single" w:sz="18" w:space="0" w:color="auto"/>
            </w:tcBorders>
          </w:tcPr>
          <w:p w:rsidR="005E113F" w:rsidRPr="005E113F" w:rsidRDefault="005E113F" w:rsidP="005E113F">
            <w:pPr>
              <w:keepNext/>
              <w:spacing w:after="0" w:line="240" w:lineRule="auto"/>
              <w:ind w:firstLine="180"/>
              <w:jc w:val="center"/>
              <w:outlineLvl w:val="0"/>
              <w:rPr>
                <w:rFonts w:ascii="Times New Roman" w:eastAsia="Times New Roman" w:hAnsi="Times New Roman" w:cs="Times New Roman"/>
                <w:b/>
                <w:bCs/>
                <w:sz w:val="18"/>
                <w:szCs w:val="24"/>
                <w:lang w:eastAsia="ru-RU"/>
              </w:rPr>
            </w:pPr>
            <w:r w:rsidRPr="005E113F">
              <w:rPr>
                <w:rFonts w:ascii="Times New Roman" w:eastAsia="Times New Roman" w:hAnsi="Times New Roman" w:cs="Times New Roman"/>
                <w:b/>
                <w:bCs/>
                <w:sz w:val="18"/>
                <w:szCs w:val="24"/>
                <w:lang w:eastAsia="ru-RU"/>
              </w:rPr>
              <w:t>Ученики</w:t>
            </w:r>
          </w:p>
          <w:p w:rsidR="005E113F" w:rsidRPr="005E113F" w:rsidRDefault="005E113F" w:rsidP="005E11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(ожидаемые действия в ходе диалога с учителем)</w:t>
            </w:r>
          </w:p>
        </w:tc>
        <w:tc>
          <w:tcPr>
            <w:tcW w:w="1944" w:type="dxa"/>
            <w:gridSpan w:val="2"/>
            <w:tcBorders>
              <w:top w:val="single" w:sz="24" w:space="0" w:color="auto"/>
              <w:left w:val="single" w:sz="18" w:space="0" w:color="auto"/>
              <w:bottom w:val="single" w:sz="24" w:space="0" w:color="auto"/>
              <w:right w:val="single" w:sz="24" w:space="0" w:color="auto"/>
            </w:tcBorders>
          </w:tcPr>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18"/>
                <w:szCs w:val="20"/>
                <w:lang w:eastAsia="ru-RU"/>
              </w:rPr>
            </w:pPr>
            <w:r w:rsidRPr="005E113F">
              <w:rPr>
                <w:rFonts w:ascii="Times New Roman" w:eastAsia="Times New Roman" w:hAnsi="Times New Roman" w:cs="Times New Roman"/>
                <w:b/>
                <w:bCs/>
                <w:sz w:val="18"/>
                <w:szCs w:val="20"/>
                <w:lang w:eastAsia="ru-RU"/>
              </w:rPr>
              <w:t>Доска и оборудование</w:t>
            </w:r>
          </w:p>
        </w:tc>
      </w:tr>
      <w:tr w:rsidR="005E113F" w:rsidRPr="005E113F" w:rsidTr="005C4E8C">
        <w:trPr>
          <w:trHeight w:val="2055"/>
        </w:trPr>
        <w:tc>
          <w:tcPr>
            <w:tcW w:w="2265" w:type="dxa"/>
            <w:tcBorders>
              <w:top w:val="single" w:sz="24" w:space="0" w:color="auto"/>
              <w:left w:val="single" w:sz="24" w:space="0" w:color="auto"/>
              <w:bottom w:val="dashed" w:sz="4" w:space="0" w:color="auto"/>
              <w:right w:val="single" w:sz="18" w:space="0" w:color="auto"/>
            </w:tcBorders>
          </w:tcPr>
          <w:p w:rsidR="005E113F" w:rsidRPr="005E113F" w:rsidRDefault="005E113F" w:rsidP="00962134">
            <w:pPr>
              <w:numPr>
                <w:ilvl w:val="0"/>
                <w:numId w:val="154"/>
              </w:numPr>
              <w:suppressAutoHyphens/>
              <w:overflowPunct w:val="0"/>
              <w:autoSpaceDE w:val="0"/>
              <w:autoSpaceDN w:val="0"/>
              <w:adjustRightInd w:val="0"/>
              <w:spacing w:after="120" w:line="480" w:lineRule="auto"/>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 xml:space="preserve">Создание проблемной ситуации </w:t>
            </w: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 5</w:t>
            </w:r>
            <w:r w:rsidRPr="005E113F">
              <w:rPr>
                <w:rFonts w:ascii="Times New Roman" w:eastAsia="Times New Roman" w:hAnsi="Times New Roman" w:cs="Times New Roman"/>
                <w:sz w:val="18"/>
                <w:szCs w:val="18"/>
                <w:lang w:eastAsia="ru-RU"/>
              </w:rPr>
              <w:t>–</w:t>
            </w:r>
            <w:r w:rsidRPr="005E113F">
              <w:rPr>
                <w:rFonts w:ascii="Times New Roman" w:eastAsia="Times New Roman" w:hAnsi="Times New Roman" w:cs="Times New Roman"/>
                <w:sz w:val="18"/>
                <w:szCs w:val="20"/>
                <w:lang w:eastAsia="ru-RU"/>
              </w:rPr>
              <w:t>7 минут</w:t>
            </w:r>
          </w:p>
        </w:tc>
        <w:tc>
          <w:tcPr>
            <w:tcW w:w="3566" w:type="dxa"/>
            <w:gridSpan w:val="2"/>
            <w:tcBorders>
              <w:top w:val="single" w:sz="24" w:space="0" w:color="auto"/>
              <w:left w:val="single" w:sz="18" w:space="0" w:color="auto"/>
              <w:bottom w:val="dashed" w:sz="4" w:space="0" w:color="auto"/>
              <w:right w:val="single" w:sz="4" w:space="0" w:color="auto"/>
            </w:tcBorders>
          </w:tcPr>
          <w:p w:rsidR="005E113F" w:rsidRPr="005E113F" w:rsidRDefault="005E113F" w:rsidP="005E113F">
            <w:pPr>
              <w:spacing w:after="0" w:line="240" w:lineRule="auto"/>
              <w:ind w:firstLine="180"/>
              <w:rPr>
                <w:rFonts w:ascii="Times New Roman" w:eastAsia="Times New Roman" w:hAnsi="Times New Roman" w:cs="Times New Roman"/>
                <w:sz w:val="18"/>
                <w:szCs w:val="24"/>
                <w:lang w:eastAsia="ru-RU"/>
              </w:rPr>
            </w:pPr>
            <w:r w:rsidRPr="005E113F">
              <w:rPr>
                <w:rFonts w:ascii="Times New Roman" w:eastAsia="Times New Roman" w:hAnsi="Times New Roman" w:cs="Times New Roman"/>
                <w:sz w:val="18"/>
                <w:szCs w:val="24"/>
                <w:lang w:eastAsia="ru-RU"/>
              </w:rPr>
              <w:t>Создает для учеников проблемную ситуацию – противоречия, порождающего удивление (приемы):</w:t>
            </w:r>
          </w:p>
          <w:p w:rsidR="005E113F" w:rsidRPr="005E113F" w:rsidRDefault="005E113F" w:rsidP="005E113F">
            <w:pPr>
              <w:overflowPunct w:val="0"/>
              <w:autoSpaceDE w:val="0"/>
              <w:autoSpaceDN w:val="0"/>
              <w:adjustRightInd w:val="0"/>
              <w:spacing w:after="0" w:line="240" w:lineRule="auto"/>
              <w:ind w:hanging="11"/>
              <w:jc w:val="both"/>
              <w:textAlignment w:val="baseline"/>
              <w:rPr>
                <w:rFonts w:ascii="Times New Roman" w:eastAsia="Times New Roman" w:hAnsi="Times New Roman" w:cs="Times New Roman"/>
                <w:sz w:val="18"/>
                <w:szCs w:val="18"/>
                <w:lang w:eastAsia="ru-RU"/>
              </w:rPr>
            </w:pPr>
            <w:r w:rsidRPr="005E113F">
              <w:rPr>
                <w:rFonts w:ascii="Times New Roman" w:eastAsia="Times New Roman" w:hAnsi="Times New Roman" w:cs="Times New Roman"/>
                <w:sz w:val="18"/>
                <w:szCs w:val="18"/>
                <w:lang w:eastAsia="ru-RU"/>
              </w:rPr>
              <w:t>– Предъявляет ученикам (</w:t>
            </w:r>
            <w:proofErr w:type="spellStart"/>
            <w:r w:rsidRPr="005E113F">
              <w:rPr>
                <w:rFonts w:ascii="Times New Roman" w:eastAsia="Times New Roman" w:hAnsi="Times New Roman" w:cs="Times New Roman"/>
                <w:sz w:val="18"/>
                <w:szCs w:val="18"/>
                <w:lang w:eastAsia="ru-RU"/>
              </w:rPr>
              <w:t>м.б</w:t>
            </w:r>
            <w:proofErr w:type="spellEnd"/>
            <w:r w:rsidRPr="005E113F">
              <w:rPr>
                <w:rFonts w:ascii="Times New Roman" w:eastAsia="Times New Roman" w:hAnsi="Times New Roman" w:cs="Times New Roman"/>
                <w:sz w:val="18"/>
                <w:szCs w:val="18"/>
                <w:lang w:eastAsia="ru-RU"/>
              </w:rPr>
              <w:t>., через задание) одновременно два противоречивых факта, мнения.</w:t>
            </w:r>
          </w:p>
          <w:p w:rsidR="005E113F" w:rsidRPr="005E113F" w:rsidRDefault="005E113F" w:rsidP="005E113F">
            <w:pPr>
              <w:overflowPunct w:val="0"/>
              <w:autoSpaceDE w:val="0"/>
              <w:autoSpaceDN w:val="0"/>
              <w:adjustRightInd w:val="0"/>
              <w:spacing w:after="0" w:line="240" w:lineRule="auto"/>
              <w:ind w:hanging="11"/>
              <w:jc w:val="both"/>
              <w:textAlignment w:val="baseline"/>
              <w:rPr>
                <w:rFonts w:ascii="Times New Roman" w:eastAsia="Times New Roman" w:hAnsi="Times New Roman" w:cs="Times New Roman"/>
                <w:sz w:val="18"/>
                <w:szCs w:val="18"/>
                <w:lang w:eastAsia="ru-RU"/>
              </w:rPr>
            </w:pPr>
            <w:r w:rsidRPr="005E113F">
              <w:rPr>
                <w:rFonts w:ascii="Times New Roman" w:eastAsia="Times New Roman" w:hAnsi="Times New Roman" w:cs="Times New Roman"/>
                <w:sz w:val="18"/>
                <w:szCs w:val="18"/>
                <w:lang w:eastAsia="ru-RU"/>
              </w:rPr>
              <w:t>– Задает вопрос (задание), которое выявляет разные мнения учеников класса, сталкивая их.</w:t>
            </w:r>
          </w:p>
          <w:p w:rsidR="005E113F" w:rsidRPr="005E113F" w:rsidRDefault="005E113F" w:rsidP="005E113F">
            <w:pPr>
              <w:overflowPunct w:val="0"/>
              <w:autoSpaceDE w:val="0"/>
              <w:autoSpaceDN w:val="0"/>
              <w:adjustRightInd w:val="0"/>
              <w:spacing w:after="0" w:line="240" w:lineRule="auto"/>
              <w:ind w:hanging="11"/>
              <w:jc w:val="both"/>
              <w:textAlignment w:val="baseline"/>
              <w:rPr>
                <w:rFonts w:ascii="Times New Roman" w:eastAsia="Times New Roman" w:hAnsi="Times New Roman" w:cs="Times New Roman"/>
                <w:sz w:val="18"/>
                <w:szCs w:val="18"/>
                <w:lang w:eastAsia="ru-RU"/>
              </w:rPr>
            </w:pPr>
            <w:r w:rsidRPr="005E113F">
              <w:rPr>
                <w:rFonts w:ascii="Times New Roman" w:eastAsia="Times New Roman" w:hAnsi="Times New Roman" w:cs="Times New Roman"/>
                <w:sz w:val="18"/>
                <w:szCs w:val="18"/>
                <w:lang w:eastAsia="ru-RU"/>
              </w:rPr>
              <w:t>– Задает вопрос (задание), которое обнажает житейское, но ошибочное представление учеников, а потом предъявляет противоречащий ему научный факт (сообщением, экспериментом, наглядно).</w:t>
            </w:r>
          </w:p>
          <w:p w:rsidR="005E113F" w:rsidRPr="005E113F" w:rsidRDefault="005E113F" w:rsidP="005E113F">
            <w:pPr>
              <w:overflowPunct w:val="0"/>
              <w:autoSpaceDE w:val="0"/>
              <w:autoSpaceDN w:val="0"/>
              <w:adjustRightInd w:val="0"/>
              <w:spacing w:after="0" w:line="240" w:lineRule="auto"/>
              <w:ind w:hanging="11"/>
              <w:jc w:val="both"/>
              <w:textAlignment w:val="baseline"/>
              <w:rPr>
                <w:rFonts w:ascii="Times New Roman" w:eastAsia="Times New Roman" w:hAnsi="Times New Roman" w:cs="Times New Roman"/>
                <w:sz w:val="18"/>
                <w:szCs w:val="18"/>
                <w:lang w:eastAsia="ru-RU"/>
              </w:rPr>
            </w:pPr>
            <w:r w:rsidRPr="005E113F">
              <w:rPr>
                <w:rFonts w:ascii="Times New Roman" w:eastAsia="Times New Roman" w:hAnsi="Times New Roman" w:cs="Times New Roman"/>
                <w:sz w:val="18"/>
                <w:szCs w:val="18"/>
                <w:lang w:eastAsia="ru-RU"/>
              </w:rPr>
              <w:t>– Дает задание, не выполнимое вообще или при имеющемся уровне знаний и умений.</w:t>
            </w:r>
          </w:p>
          <w:p w:rsidR="005E113F" w:rsidRPr="005E113F" w:rsidRDefault="005E113F" w:rsidP="005E113F">
            <w:pPr>
              <w:overflowPunct w:val="0"/>
              <w:autoSpaceDE w:val="0"/>
              <w:autoSpaceDN w:val="0"/>
              <w:adjustRightInd w:val="0"/>
              <w:spacing w:after="0" w:line="240" w:lineRule="auto"/>
              <w:ind w:hanging="11"/>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18"/>
                <w:lang w:eastAsia="ru-RU"/>
              </w:rPr>
              <w:t xml:space="preserve">– </w:t>
            </w:r>
            <w:r w:rsidRPr="005E113F">
              <w:rPr>
                <w:rFonts w:ascii="Times New Roman" w:eastAsia="Times New Roman" w:hAnsi="Times New Roman" w:cs="Times New Roman"/>
                <w:i/>
                <w:sz w:val="18"/>
                <w:szCs w:val="18"/>
                <w:lang w:eastAsia="ru-RU"/>
              </w:rPr>
              <w:t>Какое вы заметили противоречие? Что удивило?// Как думали сначала, а как на самом деле? // Почему не смогли выполнить задание?</w:t>
            </w:r>
            <w:r w:rsidRPr="005E113F">
              <w:rPr>
                <w:rFonts w:ascii="Times New Roman" w:eastAsia="Times New Roman" w:hAnsi="Times New Roman" w:cs="Times New Roman"/>
                <w:sz w:val="18"/>
                <w:szCs w:val="18"/>
                <w:lang w:eastAsia="ru-RU"/>
              </w:rPr>
              <w:t xml:space="preserve"> </w:t>
            </w:r>
          </w:p>
        </w:tc>
        <w:tc>
          <w:tcPr>
            <w:tcW w:w="1820" w:type="dxa"/>
            <w:tcBorders>
              <w:top w:val="single" w:sz="24" w:space="0" w:color="auto"/>
              <w:left w:val="single" w:sz="4" w:space="0" w:color="auto"/>
              <w:bottom w:val="dashed" w:sz="4" w:space="0" w:color="auto"/>
              <w:right w:val="single" w:sz="18" w:space="0" w:color="auto"/>
            </w:tcBorders>
          </w:tcPr>
          <w:p w:rsidR="005E113F" w:rsidRPr="005E113F" w:rsidRDefault="005E113F" w:rsidP="005E113F">
            <w:pPr>
              <w:overflowPunct w:val="0"/>
              <w:autoSpaceDE w:val="0"/>
              <w:autoSpaceDN w:val="0"/>
              <w:adjustRightInd w:val="0"/>
              <w:spacing w:after="120" w:line="480" w:lineRule="auto"/>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18"/>
                <w:lang w:val="x-none" w:eastAsia="x-none"/>
              </w:rPr>
              <w:t>–</w:t>
            </w:r>
            <w:r w:rsidRPr="005E113F">
              <w:rPr>
                <w:rFonts w:ascii="Times New Roman" w:eastAsia="Times New Roman" w:hAnsi="Times New Roman" w:cs="Times New Roman"/>
                <w:sz w:val="18"/>
                <w:szCs w:val="20"/>
                <w:lang w:eastAsia="ru-RU"/>
              </w:rPr>
              <w:t xml:space="preserve"> Вступая в диалог с учителем (выполняя задания), выявляют противоречие – проговаривают и осознают его. </w:t>
            </w:r>
          </w:p>
          <w:p w:rsidR="005E113F" w:rsidRPr="005E113F" w:rsidRDefault="005E113F" w:rsidP="005E113F">
            <w:pPr>
              <w:overflowPunct w:val="0"/>
              <w:autoSpaceDE w:val="0"/>
              <w:autoSpaceDN w:val="0"/>
              <w:adjustRightInd w:val="0"/>
              <w:spacing w:after="0" w:line="240" w:lineRule="auto"/>
              <w:ind w:firstLine="72"/>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ind w:firstLine="72"/>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ind w:firstLine="72"/>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ind w:firstLine="72"/>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ru-RU"/>
              </w:rPr>
            </w:pPr>
          </w:p>
        </w:tc>
        <w:tc>
          <w:tcPr>
            <w:tcW w:w="1944" w:type="dxa"/>
            <w:gridSpan w:val="2"/>
            <w:tcBorders>
              <w:top w:val="single" w:sz="24" w:space="0" w:color="auto"/>
              <w:left w:val="single" w:sz="18" w:space="0" w:color="auto"/>
              <w:bottom w:val="dashed" w:sz="4" w:space="0" w:color="auto"/>
              <w:right w:val="single" w:sz="24" w:space="0" w:color="auto"/>
            </w:tcBorders>
          </w:tcPr>
          <w:p w:rsidR="005E113F" w:rsidRPr="005E113F" w:rsidRDefault="005E113F" w:rsidP="005E113F">
            <w:pPr>
              <w:overflowPunct w:val="0"/>
              <w:autoSpaceDE w:val="0"/>
              <w:autoSpaceDN w:val="0"/>
              <w:adjustRightInd w:val="0"/>
              <w:spacing w:after="120" w:line="240" w:lineRule="auto"/>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 xml:space="preserve">Например, в двух разных углах доски фиксируются (словами, символами) два противоречащих фактах </w:t>
            </w:r>
          </w:p>
          <w:p w:rsidR="005E113F" w:rsidRPr="005E113F" w:rsidRDefault="005E113F" w:rsidP="005E113F">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tc>
      </w:tr>
      <w:tr w:rsidR="005E113F" w:rsidRPr="005E113F" w:rsidTr="005C4E8C">
        <w:trPr>
          <w:trHeight w:val="340"/>
        </w:trPr>
        <w:tc>
          <w:tcPr>
            <w:tcW w:w="2265" w:type="dxa"/>
            <w:tcBorders>
              <w:top w:val="dashed" w:sz="4" w:space="0" w:color="auto"/>
              <w:left w:val="single" w:sz="24" w:space="0" w:color="auto"/>
              <w:bottom w:val="single" w:sz="18" w:space="0" w:color="auto"/>
              <w:right w:val="single" w:sz="18" w:space="0" w:color="auto"/>
            </w:tcBorders>
          </w:tcPr>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8"/>
                <w:szCs w:val="20"/>
                <w:lang w:eastAsia="ru-RU"/>
              </w:rPr>
            </w:pPr>
            <w:proofErr w:type="spellStart"/>
            <w:r w:rsidRPr="005E113F">
              <w:rPr>
                <w:rFonts w:ascii="Times New Roman" w:eastAsia="Times New Roman" w:hAnsi="Times New Roman" w:cs="Times New Roman"/>
                <w:b/>
                <w:sz w:val="18"/>
                <w:szCs w:val="20"/>
                <w:lang w:eastAsia="ru-RU"/>
              </w:rPr>
              <w:t>Формулирова-ние</w:t>
            </w:r>
            <w:proofErr w:type="spellEnd"/>
            <w:r w:rsidRPr="005E113F">
              <w:rPr>
                <w:rFonts w:ascii="Times New Roman" w:eastAsia="Times New Roman" w:hAnsi="Times New Roman" w:cs="Times New Roman"/>
                <w:b/>
                <w:sz w:val="18"/>
                <w:szCs w:val="20"/>
                <w:lang w:eastAsia="ru-RU"/>
              </w:rPr>
              <w:t xml:space="preserve"> проблемы </w:t>
            </w:r>
          </w:p>
        </w:tc>
        <w:tc>
          <w:tcPr>
            <w:tcW w:w="3566" w:type="dxa"/>
            <w:gridSpan w:val="2"/>
            <w:tcBorders>
              <w:top w:val="dashed" w:sz="4" w:space="0" w:color="auto"/>
              <w:left w:val="single" w:sz="18" w:space="0" w:color="auto"/>
              <w:bottom w:val="single" w:sz="18" w:space="0" w:color="auto"/>
              <w:right w:val="single" w:sz="4" w:space="0" w:color="auto"/>
            </w:tcBorders>
          </w:tcPr>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18"/>
                <w:lang w:eastAsia="ru-RU"/>
              </w:rPr>
              <w:t>–</w:t>
            </w:r>
            <w:r w:rsidRPr="005E113F">
              <w:rPr>
                <w:rFonts w:ascii="Times New Roman" w:eastAsia="Times New Roman" w:hAnsi="Times New Roman" w:cs="Times New Roman"/>
                <w:sz w:val="18"/>
                <w:szCs w:val="20"/>
                <w:lang w:eastAsia="ru-RU"/>
              </w:rPr>
              <w:t xml:space="preserve"> </w:t>
            </w:r>
            <w:r w:rsidRPr="005E113F">
              <w:rPr>
                <w:rFonts w:ascii="Times New Roman" w:eastAsia="Times New Roman" w:hAnsi="Times New Roman" w:cs="Times New Roman"/>
                <w:i/>
                <w:iCs/>
                <w:sz w:val="18"/>
                <w:szCs w:val="20"/>
                <w:lang w:eastAsia="ru-RU"/>
              </w:rPr>
              <w:t>Какой у вас возникает вопрос (проблема)? // Что предстоит выяснить?</w:t>
            </w:r>
          </w:p>
        </w:tc>
        <w:tc>
          <w:tcPr>
            <w:tcW w:w="1820" w:type="dxa"/>
            <w:tcBorders>
              <w:top w:val="dashed" w:sz="4" w:space="0" w:color="auto"/>
              <w:left w:val="single" w:sz="4" w:space="0" w:color="auto"/>
              <w:bottom w:val="single" w:sz="18" w:space="0" w:color="auto"/>
              <w:right w:val="single" w:sz="18" w:space="0" w:color="auto"/>
            </w:tcBorders>
          </w:tcPr>
          <w:p w:rsidR="005E113F" w:rsidRPr="005E113F" w:rsidRDefault="005E113F" w:rsidP="005E113F">
            <w:pPr>
              <w:overflowPunct w:val="0"/>
              <w:autoSpaceDE w:val="0"/>
              <w:autoSpaceDN w:val="0"/>
              <w:adjustRightInd w:val="0"/>
              <w:spacing w:after="0" w:line="240" w:lineRule="auto"/>
              <w:ind w:firstLine="252"/>
              <w:textAlignment w:val="baseline"/>
              <w:rPr>
                <w:rFonts w:ascii="Times New Roman" w:eastAsia="Times New Roman" w:hAnsi="Times New Roman" w:cs="Times New Roman"/>
                <w:i/>
                <w:iCs/>
                <w:sz w:val="18"/>
                <w:szCs w:val="20"/>
                <w:lang w:eastAsia="ru-RU"/>
              </w:rPr>
            </w:pPr>
            <w:r w:rsidRPr="005E113F">
              <w:rPr>
                <w:rFonts w:ascii="Times New Roman" w:eastAsia="Times New Roman" w:hAnsi="Times New Roman" w:cs="Times New Roman"/>
                <w:sz w:val="18"/>
                <w:szCs w:val="18"/>
                <w:lang w:eastAsia="ru-RU"/>
              </w:rPr>
              <w:t>–</w:t>
            </w:r>
            <w:r w:rsidRPr="005E113F">
              <w:rPr>
                <w:rFonts w:ascii="Times New Roman" w:eastAsia="Times New Roman" w:hAnsi="Times New Roman" w:cs="Times New Roman"/>
                <w:i/>
                <w:iCs/>
                <w:sz w:val="18"/>
                <w:szCs w:val="20"/>
                <w:lang w:eastAsia="ru-RU"/>
              </w:rPr>
              <w:t xml:space="preserve"> </w:t>
            </w:r>
            <w:r w:rsidRPr="005E113F">
              <w:rPr>
                <w:rFonts w:ascii="Times New Roman" w:eastAsia="Times New Roman" w:hAnsi="Times New Roman" w:cs="Times New Roman"/>
                <w:iCs/>
                <w:sz w:val="18"/>
                <w:szCs w:val="20"/>
                <w:lang w:eastAsia="ru-RU"/>
              </w:rPr>
              <w:t>По-разному ф</w:t>
            </w:r>
            <w:r w:rsidRPr="005E113F">
              <w:rPr>
                <w:rFonts w:ascii="Times New Roman" w:eastAsia="Times New Roman" w:hAnsi="Times New Roman" w:cs="Times New Roman"/>
                <w:sz w:val="18"/>
                <w:szCs w:val="20"/>
                <w:lang w:eastAsia="ru-RU"/>
              </w:rPr>
              <w:t xml:space="preserve">ормулируют вопрос </w:t>
            </w:r>
          </w:p>
        </w:tc>
        <w:tc>
          <w:tcPr>
            <w:tcW w:w="1944" w:type="dxa"/>
            <w:gridSpan w:val="2"/>
            <w:tcBorders>
              <w:top w:val="dashed" w:sz="4" w:space="0" w:color="auto"/>
              <w:left w:val="single" w:sz="18" w:space="0" w:color="auto"/>
              <w:bottom w:val="single" w:sz="18" w:space="0" w:color="auto"/>
              <w:right w:val="single" w:sz="24" w:space="0" w:color="auto"/>
            </w:tcBorders>
          </w:tcPr>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18"/>
                <w:szCs w:val="20"/>
                <w:lang w:eastAsia="ru-RU"/>
              </w:rPr>
            </w:pPr>
            <w:r w:rsidRPr="005E113F">
              <w:rPr>
                <w:rFonts w:ascii="Times New Roman" w:eastAsia="Times New Roman" w:hAnsi="Times New Roman" w:cs="Times New Roman"/>
                <w:sz w:val="18"/>
                <w:szCs w:val="20"/>
                <w:lang w:eastAsia="ru-RU"/>
              </w:rPr>
              <w:t xml:space="preserve">Основной вопрос записывается </w:t>
            </w:r>
          </w:p>
        </w:tc>
      </w:tr>
      <w:tr w:rsidR="005E113F" w:rsidRPr="005E113F" w:rsidTr="005C4E8C">
        <w:trPr>
          <w:trHeight w:val="473"/>
        </w:trPr>
        <w:tc>
          <w:tcPr>
            <w:tcW w:w="2265" w:type="dxa"/>
            <w:tcBorders>
              <w:top w:val="single" w:sz="18" w:space="0" w:color="auto"/>
              <w:left w:val="single" w:sz="24" w:space="0" w:color="auto"/>
              <w:bottom w:val="single" w:sz="4" w:space="0" w:color="auto"/>
              <w:right w:val="single" w:sz="18" w:space="0" w:color="auto"/>
            </w:tcBorders>
          </w:tcPr>
          <w:p w:rsidR="005E113F" w:rsidRPr="005E113F" w:rsidRDefault="005E113F" w:rsidP="005E113F">
            <w:pPr>
              <w:keepNext/>
              <w:spacing w:after="0" w:line="240" w:lineRule="auto"/>
              <w:jc w:val="center"/>
              <w:outlineLvl w:val="1"/>
              <w:rPr>
                <w:rFonts w:ascii="Times New Roman" w:eastAsia="Times New Roman" w:hAnsi="Times New Roman" w:cs="Times New Roman"/>
                <w:b/>
                <w:sz w:val="18"/>
                <w:szCs w:val="20"/>
                <w:lang w:eastAsia="ru-RU"/>
              </w:rPr>
            </w:pPr>
            <w:r w:rsidRPr="005E113F">
              <w:rPr>
                <w:rFonts w:ascii="Times New Roman" w:eastAsia="Times New Roman" w:hAnsi="Times New Roman" w:cs="Times New Roman"/>
                <w:b/>
                <w:sz w:val="18"/>
                <w:szCs w:val="20"/>
                <w:lang w:eastAsia="ru-RU"/>
              </w:rPr>
              <w:lastRenderedPageBreak/>
              <w:t>Версии</w:t>
            </w: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+ 2-3 минуты</w:t>
            </w:r>
          </w:p>
        </w:tc>
        <w:tc>
          <w:tcPr>
            <w:tcW w:w="3566" w:type="dxa"/>
            <w:gridSpan w:val="2"/>
            <w:tcBorders>
              <w:top w:val="single" w:sz="18" w:space="0" w:color="auto"/>
              <w:left w:val="single" w:sz="18" w:space="0" w:color="auto"/>
              <w:bottom w:val="single" w:sz="4" w:space="0" w:color="auto"/>
              <w:right w:val="single" w:sz="4" w:space="0" w:color="auto"/>
            </w:tcBorders>
          </w:tcPr>
          <w:p w:rsidR="005E113F" w:rsidRPr="005E113F" w:rsidRDefault="005E113F" w:rsidP="005E113F">
            <w:pPr>
              <w:overflowPunct w:val="0"/>
              <w:autoSpaceDE w:val="0"/>
              <w:autoSpaceDN w:val="0"/>
              <w:adjustRightInd w:val="0"/>
              <w:spacing w:after="0" w:line="240" w:lineRule="auto"/>
              <w:ind w:firstLine="106"/>
              <w:jc w:val="both"/>
              <w:textAlignment w:val="baseline"/>
              <w:rPr>
                <w:rFonts w:ascii="Times New Roman" w:eastAsia="Times New Roman" w:hAnsi="Times New Roman" w:cs="Times New Roman"/>
                <w:i/>
                <w:iCs/>
                <w:sz w:val="18"/>
                <w:szCs w:val="20"/>
                <w:lang w:eastAsia="ru-RU"/>
              </w:rPr>
            </w:pPr>
            <w:r w:rsidRPr="005E113F">
              <w:rPr>
                <w:rFonts w:ascii="Times New Roman" w:eastAsia="Times New Roman" w:hAnsi="Times New Roman" w:cs="Times New Roman"/>
                <w:sz w:val="18"/>
                <w:szCs w:val="18"/>
                <w:lang w:eastAsia="ru-RU"/>
              </w:rPr>
              <w:t>–</w:t>
            </w:r>
            <w:r w:rsidRPr="005E113F">
              <w:rPr>
                <w:rFonts w:ascii="Times New Roman" w:eastAsia="Times New Roman" w:hAnsi="Times New Roman" w:cs="Times New Roman"/>
                <w:i/>
                <w:iCs/>
                <w:sz w:val="18"/>
                <w:szCs w:val="20"/>
                <w:lang w:eastAsia="ru-RU"/>
              </w:rPr>
              <w:t xml:space="preserve"> Какие у вас есть  версии решения проблемы?</w:t>
            </w:r>
          </w:p>
        </w:tc>
        <w:tc>
          <w:tcPr>
            <w:tcW w:w="1820" w:type="dxa"/>
            <w:tcBorders>
              <w:top w:val="single" w:sz="18" w:space="0" w:color="auto"/>
              <w:left w:val="single" w:sz="4" w:space="0" w:color="auto"/>
              <w:bottom w:val="single" w:sz="4" w:space="0" w:color="auto"/>
              <w:right w:val="single" w:sz="18" w:space="0" w:color="auto"/>
            </w:tcBorders>
          </w:tcPr>
          <w:p w:rsidR="005E113F" w:rsidRPr="005E113F" w:rsidRDefault="005E113F" w:rsidP="005E113F">
            <w:pPr>
              <w:overflowPunct w:val="0"/>
              <w:autoSpaceDE w:val="0"/>
              <w:autoSpaceDN w:val="0"/>
              <w:adjustRightInd w:val="0"/>
              <w:spacing w:after="0" w:line="240" w:lineRule="auto"/>
              <w:ind w:firstLine="252"/>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i/>
                <w:iCs/>
                <w:sz w:val="18"/>
                <w:szCs w:val="20"/>
                <w:lang w:eastAsia="ru-RU"/>
              </w:rPr>
              <w:t xml:space="preserve">- </w:t>
            </w:r>
            <w:r w:rsidRPr="005E113F">
              <w:rPr>
                <w:rFonts w:ascii="Times New Roman" w:eastAsia="Times New Roman" w:hAnsi="Times New Roman" w:cs="Times New Roman"/>
                <w:sz w:val="18"/>
                <w:szCs w:val="20"/>
                <w:lang w:eastAsia="ru-RU"/>
              </w:rPr>
              <w:t xml:space="preserve">Предлагают версии, принимаются и абсурдные </w:t>
            </w:r>
          </w:p>
        </w:tc>
        <w:tc>
          <w:tcPr>
            <w:tcW w:w="1944" w:type="dxa"/>
            <w:gridSpan w:val="2"/>
            <w:tcBorders>
              <w:top w:val="single" w:sz="18" w:space="0" w:color="auto"/>
              <w:left w:val="single" w:sz="18" w:space="0" w:color="auto"/>
              <w:bottom w:val="single" w:sz="4" w:space="0" w:color="auto"/>
              <w:right w:val="single" w:sz="24" w:space="0" w:color="auto"/>
            </w:tcBorders>
          </w:tcPr>
          <w:p w:rsidR="005E113F" w:rsidRPr="005E113F" w:rsidRDefault="005E113F" w:rsidP="005E113F">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 xml:space="preserve">От проблемы стрелками ключевые слова </w:t>
            </w:r>
          </w:p>
        </w:tc>
      </w:tr>
      <w:tr w:rsidR="005E113F" w:rsidRPr="005E113F" w:rsidTr="005C4E8C">
        <w:trPr>
          <w:trHeight w:val="3071"/>
        </w:trPr>
        <w:tc>
          <w:tcPr>
            <w:tcW w:w="2265" w:type="dxa"/>
            <w:tcBorders>
              <w:top w:val="single" w:sz="4" w:space="0" w:color="auto"/>
              <w:left w:val="single" w:sz="24" w:space="0" w:color="auto"/>
              <w:bottom w:val="single" w:sz="18" w:space="0" w:color="auto"/>
              <w:right w:val="single" w:sz="18" w:space="0" w:color="auto"/>
            </w:tcBorders>
          </w:tcPr>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b/>
                <w:bCs/>
                <w:sz w:val="18"/>
                <w:szCs w:val="20"/>
                <w:lang w:eastAsia="ru-RU"/>
              </w:rPr>
              <w:t>Актуализация</w:t>
            </w:r>
            <w:r w:rsidRPr="005E113F">
              <w:rPr>
                <w:rFonts w:ascii="Times New Roman" w:eastAsia="Times New Roman" w:hAnsi="Times New Roman" w:cs="Times New Roman"/>
                <w:sz w:val="18"/>
                <w:szCs w:val="20"/>
                <w:lang w:eastAsia="ru-RU"/>
              </w:rPr>
              <w:t xml:space="preserve">  имеющихся знаний </w:t>
            </w: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Планирование деятельности</w:t>
            </w: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+ 5-10 минут</w:t>
            </w:r>
          </w:p>
        </w:tc>
        <w:tc>
          <w:tcPr>
            <w:tcW w:w="3566" w:type="dxa"/>
            <w:gridSpan w:val="2"/>
            <w:tcBorders>
              <w:top w:val="single" w:sz="4" w:space="0" w:color="auto"/>
              <w:left w:val="single" w:sz="18" w:space="0" w:color="auto"/>
              <w:bottom w:val="single" w:sz="18" w:space="0" w:color="auto"/>
              <w:right w:val="single" w:sz="4" w:space="0" w:color="auto"/>
            </w:tcBorders>
          </w:tcPr>
          <w:p w:rsidR="005E113F" w:rsidRPr="005E113F" w:rsidRDefault="005E113F" w:rsidP="005E113F">
            <w:pPr>
              <w:spacing w:after="0" w:line="240" w:lineRule="auto"/>
              <w:ind w:firstLine="123"/>
              <w:rPr>
                <w:rFonts w:ascii="Times New Roman" w:eastAsia="Times New Roman" w:hAnsi="Times New Roman" w:cs="Times New Roman"/>
                <w:sz w:val="18"/>
                <w:szCs w:val="24"/>
                <w:lang w:eastAsia="ru-RU"/>
              </w:rPr>
            </w:pPr>
            <w:r w:rsidRPr="005E113F">
              <w:rPr>
                <w:rFonts w:ascii="Times New Roman" w:eastAsia="Times New Roman" w:hAnsi="Times New Roman" w:cs="Times New Roman"/>
                <w:sz w:val="18"/>
                <w:szCs w:val="18"/>
                <w:lang w:val="x-none" w:eastAsia="x-none"/>
              </w:rPr>
              <w:t>–</w:t>
            </w:r>
            <w:r w:rsidRPr="005E113F">
              <w:rPr>
                <w:rFonts w:ascii="Times New Roman" w:eastAsia="Times New Roman" w:hAnsi="Times New Roman" w:cs="Times New Roman"/>
                <w:i/>
                <w:iCs/>
                <w:sz w:val="18"/>
                <w:szCs w:val="24"/>
                <w:lang w:eastAsia="ru-RU"/>
              </w:rPr>
              <w:t xml:space="preserve"> Что мы уже знаем по этой проблеме?</w:t>
            </w:r>
            <w:r w:rsidRPr="005E113F">
              <w:rPr>
                <w:rFonts w:ascii="Times New Roman" w:eastAsia="Times New Roman" w:hAnsi="Times New Roman" w:cs="Times New Roman"/>
                <w:sz w:val="18"/>
                <w:szCs w:val="24"/>
                <w:lang w:eastAsia="ru-RU"/>
              </w:rPr>
              <w:t xml:space="preserve"> </w:t>
            </w:r>
          </w:p>
          <w:p w:rsidR="005E113F" w:rsidRPr="005E113F" w:rsidRDefault="005E113F" w:rsidP="005E113F">
            <w:pPr>
              <w:spacing w:after="0" w:line="240" w:lineRule="auto"/>
              <w:ind w:firstLine="123"/>
              <w:jc w:val="center"/>
              <w:rPr>
                <w:rFonts w:ascii="Times New Roman" w:eastAsia="Times New Roman" w:hAnsi="Times New Roman" w:cs="Times New Roman"/>
                <w:sz w:val="18"/>
                <w:szCs w:val="24"/>
                <w:lang w:eastAsia="ru-RU"/>
              </w:rPr>
            </w:pPr>
            <w:r w:rsidRPr="005E113F">
              <w:rPr>
                <w:rFonts w:ascii="Times New Roman" w:eastAsia="Times New Roman" w:hAnsi="Times New Roman" w:cs="Times New Roman"/>
                <w:sz w:val="18"/>
                <w:szCs w:val="24"/>
                <w:lang w:eastAsia="ru-RU"/>
              </w:rPr>
              <w:t>Здесь и везде используются:</w:t>
            </w:r>
          </w:p>
          <w:p w:rsidR="005E113F" w:rsidRPr="005E113F" w:rsidRDefault="005E113F" w:rsidP="005E113F">
            <w:pPr>
              <w:spacing w:after="0" w:line="240" w:lineRule="auto"/>
              <w:ind w:firstLine="123"/>
              <w:rPr>
                <w:rFonts w:ascii="Times New Roman" w:eastAsia="Times New Roman" w:hAnsi="Times New Roman" w:cs="Times New Roman"/>
                <w:sz w:val="18"/>
                <w:szCs w:val="24"/>
                <w:lang w:eastAsia="ru-RU"/>
              </w:rPr>
            </w:pPr>
            <w:r w:rsidRPr="005E113F">
              <w:rPr>
                <w:rFonts w:ascii="Times New Roman" w:eastAsia="Times New Roman" w:hAnsi="Times New Roman" w:cs="Times New Roman"/>
                <w:sz w:val="18"/>
                <w:szCs w:val="24"/>
                <w:lang w:eastAsia="ru-RU"/>
              </w:rPr>
              <w:t xml:space="preserve">Либо </w:t>
            </w:r>
            <w:r w:rsidRPr="005E113F">
              <w:rPr>
                <w:rFonts w:ascii="Times New Roman" w:eastAsia="Times New Roman" w:hAnsi="Times New Roman" w:cs="Times New Roman"/>
                <w:sz w:val="18"/>
                <w:szCs w:val="24"/>
                <w:u w:val="single"/>
                <w:lang w:eastAsia="ru-RU"/>
              </w:rPr>
              <w:t>побуждающий диалог</w:t>
            </w:r>
            <w:r w:rsidRPr="005E113F">
              <w:rPr>
                <w:rFonts w:ascii="Times New Roman" w:eastAsia="Times New Roman" w:hAnsi="Times New Roman" w:cs="Times New Roman"/>
                <w:sz w:val="18"/>
                <w:szCs w:val="24"/>
                <w:lang w:eastAsia="ru-RU"/>
              </w:rPr>
              <w:t xml:space="preserve"> – вопросы, на которые возможны разные правильные варианты ответа (развитие творчества). </w:t>
            </w:r>
          </w:p>
          <w:p w:rsidR="005E113F" w:rsidRPr="005E113F" w:rsidRDefault="005E113F" w:rsidP="005E113F">
            <w:pPr>
              <w:spacing w:after="0" w:line="240" w:lineRule="auto"/>
              <w:ind w:firstLine="123"/>
              <w:rPr>
                <w:rFonts w:ascii="Times New Roman" w:eastAsia="Times New Roman" w:hAnsi="Times New Roman" w:cs="Times New Roman"/>
                <w:sz w:val="18"/>
                <w:szCs w:val="24"/>
                <w:lang w:eastAsia="ru-RU"/>
              </w:rPr>
            </w:pPr>
            <w:r w:rsidRPr="005E113F">
              <w:rPr>
                <w:rFonts w:ascii="Times New Roman" w:eastAsia="Times New Roman" w:hAnsi="Times New Roman" w:cs="Times New Roman"/>
                <w:sz w:val="18"/>
                <w:szCs w:val="24"/>
                <w:lang w:eastAsia="ru-RU"/>
              </w:rPr>
              <w:t xml:space="preserve">Либо </w:t>
            </w:r>
            <w:r w:rsidRPr="005E113F">
              <w:rPr>
                <w:rFonts w:ascii="Times New Roman" w:eastAsia="Times New Roman" w:hAnsi="Times New Roman" w:cs="Times New Roman"/>
                <w:sz w:val="18"/>
                <w:szCs w:val="24"/>
                <w:u w:val="single"/>
                <w:lang w:eastAsia="ru-RU"/>
              </w:rPr>
              <w:t>подводящий диалог</w:t>
            </w:r>
            <w:r w:rsidRPr="005E113F">
              <w:rPr>
                <w:rFonts w:ascii="Times New Roman" w:eastAsia="Times New Roman" w:hAnsi="Times New Roman" w:cs="Times New Roman"/>
                <w:sz w:val="18"/>
                <w:szCs w:val="24"/>
                <w:lang w:eastAsia="ru-RU"/>
              </w:rPr>
              <w:t xml:space="preserve"> – цепочка вытекающих один из другого вопросов, правильный ответ на каждый из которых запрограммирован в самом вопросе (развитие логики).</w:t>
            </w:r>
          </w:p>
          <w:p w:rsidR="005E113F" w:rsidRPr="005E113F" w:rsidRDefault="005E113F" w:rsidP="005E113F">
            <w:pPr>
              <w:overflowPunct w:val="0"/>
              <w:autoSpaceDE w:val="0"/>
              <w:autoSpaceDN w:val="0"/>
              <w:adjustRightInd w:val="0"/>
              <w:spacing w:after="0" w:line="240" w:lineRule="auto"/>
              <w:ind w:firstLine="106"/>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18"/>
                <w:lang w:eastAsia="ru-RU"/>
              </w:rPr>
              <w:t>–</w:t>
            </w:r>
            <w:r w:rsidRPr="005E113F">
              <w:rPr>
                <w:rFonts w:ascii="Times New Roman" w:eastAsia="Times New Roman" w:hAnsi="Times New Roman" w:cs="Times New Roman"/>
                <w:sz w:val="18"/>
                <w:szCs w:val="20"/>
                <w:lang w:eastAsia="ru-RU"/>
              </w:rPr>
              <w:t xml:space="preserve"> </w:t>
            </w:r>
            <w:r w:rsidRPr="005E113F">
              <w:rPr>
                <w:rFonts w:ascii="Times New Roman" w:eastAsia="Times New Roman" w:hAnsi="Times New Roman" w:cs="Times New Roman"/>
                <w:i/>
                <w:iCs/>
                <w:sz w:val="18"/>
                <w:szCs w:val="20"/>
                <w:lang w:eastAsia="ru-RU"/>
              </w:rPr>
              <w:t>Что нужно узнать для  решения проблемы?</w:t>
            </w:r>
          </w:p>
        </w:tc>
        <w:tc>
          <w:tcPr>
            <w:tcW w:w="1820" w:type="dxa"/>
            <w:tcBorders>
              <w:top w:val="single" w:sz="4" w:space="0" w:color="auto"/>
              <w:left w:val="single" w:sz="4" w:space="0" w:color="auto"/>
              <w:bottom w:val="single" w:sz="18" w:space="0" w:color="auto"/>
              <w:right w:val="single" w:sz="18" w:space="0" w:color="auto"/>
            </w:tcBorders>
          </w:tcPr>
          <w:p w:rsidR="005E113F" w:rsidRPr="005E113F" w:rsidRDefault="005E113F" w:rsidP="005E113F">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18"/>
                <w:lang w:eastAsia="ru-RU"/>
              </w:rPr>
              <w:t>–</w:t>
            </w:r>
            <w:r w:rsidRPr="005E113F">
              <w:rPr>
                <w:rFonts w:ascii="Times New Roman" w:eastAsia="Times New Roman" w:hAnsi="Times New Roman" w:cs="Times New Roman"/>
                <w:sz w:val="18"/>
                <w:szCs w:val="20"/>
                <w:lang w:eastAsia="ru-RU"/>
              </w:rPr>
              <w:t> Вспоминают изученный ранее материал (понятия, факты) которые связаны с формулировкой проблемы (в этот момент отрабатывается минимум)</w:t>
            </w: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18"/>
                <w:lang w:eastAsia="ru-RU"/>
              </w:rPr>
              <w:t>–</w:t>
            </w:r>
            <w:r w:rsidRPr="005E113F">
              <w:rPr>
                <w:rFonts w:ascii="Times New Roman" w:eastAsia="Times New Roman" w:hAnsi="Times New Roman" w:cs="Times New Roman"/>
                <w:sz w:val="18"/>
                <w:szCs w:val="20"/>
                <w:lang w:eastAsia="ru-RU"/>
              </w:rPr>
              <w:t xml:space="preserve"> Определяют, каких знаний нам не хватает, где и как их добыть (открыть) </w:t>
            </w:r>
          </w:p>
        </w:tc>
        <w:tc>
          <w:tcPr>
            <w:tcW w:w="1944" w:type="dxa"/>
            <w:gridSpan w:val="2"/>
            <w:tcBorders>
              <w:top w:val="single" w:sz="4" w:space="0" w:color="auto"/>
              <w:left w:val="single" w:sz="18" w:space="0" w:color="auto"/>
              <w:bottom w:val="single" w:sz="18" w:space="0" w:color="auto"/>
              <w:right w:val="single" w:sz="24" w:space="0" w:color="auto"/>
            </w:tcBorders>
          </w:tcPr>
          <w:p w:rsidR="005E113F" w:rsidRPr="005E113F" w:rsidRDefault="005E113F" w:rsidP="005E113F">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Например, в виде признаков понятия,  опорного сигнала и т.п.</w:t>
            </w:r>
          </w:p>
          <w:p w:rsidR="005E113F" w:rsidRPr="005E113F" w:rsidRDefault="005E113F" w:rsidP="005E113F">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 xml:space="preserve">План действий: </w:t>
            </w:r>
          </w:p>
          <w:p w:rsidR="005E113F" w:rsidRPr="005E113F" w:rsidRDefault="005E113F" w:rsidP="005E113F">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 xml:space="preserve">1…, </w:t>
            </w:r>
          </w:p>
          <w:p w:rsidR="005E113F" w:rsidRPr="005E113F" w:rsidRDefault="005E113F" w:rsidP="005E113F">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2…, …</w:t>
            </w:r>
          </w:p>
        </w:tc>
      </w:tr>
      <w:tr w:rsidR="005E113F" w:rsidRPr="005E113F" w:rsidTr="005C4E8C">
        <w:trPr>
          <w:cantSplit/>
          <w:trHeight w:val="2268"/>
        </w:trPr>
        <w:tc>
          <w:tcPr>
            <w:tcW w:w="2265" w:type="dxa"/>
            <w:vMerge w:val="restart"/>
            <w:tcBorders>
              <w:top w:val="single" w:sz="18" w:space="0" w:color="auto"/>
              <w:left w:val="single" w:sz="24" w:space="0" w:color="auto"/>
              <w:right w:val="single" w:sz="18" w:space="0" w:color="auto"/>
            </w:tcBorders>
          </w:tcPr>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b/>
                <w:bCs/>
                <w:sz w:val="18"/>
                <w:szCs w:val="20"/>
                <w:lang w:eastAsia="ru-RU"/>
              </w:rPr>
              <w:t>Поиск решения (открытие нового знания)</w:t>
            </w: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 от 10 до 20–25 минут</w:t>
            </w:r>
          </w:p>
        </w:tc>
        <w:tc>
          <w:tcPr>
            <w:tcW w:w="3566" w:type="dxa"/>
            <w:gridSpan w:val="2"/>
            <w:tcBorders>
              <w:top w:val="single" w:sz="18" w:space="0" w:color="auto"/>
              <w:left w:val="single" w:sz="18" w:space="0" w:color="auto"/>
              <w:bottom w:val="nil"/>
              <w:right w:val="single" w:sz="4" w:space="0" w:color="auto"/>
            </w:tcBorders>
          </w:tcPr>
          <w:p w:rsidR="005E113F" w:rsidRPr="005E113F" w:rsidRDefault="005E113F" w:rsidP="005E113F">
            <w:pPr>
              <w:overflowPunct w:val="0"/>
              <w:autoSpaceDE w:val="0"/>
              <w:autoSpaceDN w:val="0"/>
              <w:adjustRightInd w:val="0"/>
              <w:spacing w:after="0" w:line="240" w:lineRule="auto"/>
              <w:ind w:firstLine="106"/>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18"/>
                <w:lang w:eastAsia="ru-RU"/>
              </w:rPr>
              <w:t>–</w:t>
            </w:r>
            <w:r w:rsidRPr="005E113F">
              <w:rPr>
                <w:rFonts w:ascii="Times New Roman" w:eastAsia="Times New Roman" w:hAnsi="Times New Roman" w:cs="Times New Roman"/>
                <w:sz w:val="18"/>
                <w:szCs w:val="20"/>
                <w:lang w:eastAsia="ru-RU"/>
              </w:rPr>
              <w:t xml:space="preserve"> Если на уроке одно новое знание (понятие, закономерность, правило), то открытие осуществляется в один шаг, но в разных формах: через побуждающий или подводящий диалог, через решение продуктивного задания и вывод:    </w:t>
            </w:r>
          </w:p>
          <w:p w:rsidR="005E113F" w:rsidRPr="005E113F" w:rsidRDefault="005E113F" w:rsidP="005E113F">
            <w:pPr>
              <w:overflowPunct w:val="0"/>
              <w:autoSpaceDE w:val="0"/>
              <w:autoSpaceDN w:val="0"/>
              <w:adjustRightInd w:val="0"/>
              <w:spacing w:after="120" w:line="240" w:lineRule="auto"/>
              <w:ind w:firstLine="106"/>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18"/>
                <w:lang w:val="x-none" w:eastAsia="x-none"/>
              </w:rPr>
              <w:t>–</w:t>
            </w:r>
            <w:r w:rsidRPr="005E113F">
              <w:rPr>
                <w:rFonts w:ascii="Times New Roman" w:eastAsia="Times New Roman" w:hAnsi="Times New Roman" w:cs="Times New Roman"/>
                <w:sz w:val="18"/>
                <w:szCs w:val="20"/>
                <w:lang w:eastAsia="ru-RU"/>
              </w:rPr>
              <w:t xml:space="preserve">  </w:t>
            </w:r>
            <w:r w:rsidRPr="005E113F">
              <w:rPr>
                <w:rFonts w:ascii="Times New Roman" w:eastAsia="Times New Roman" w:hAnsi="Times New Roman" w:cs="Times New Roman"/>
                <w:i/>
                <w:iCs/>
                <w:sz w:val="18"/>
                <w:szCs w:val="20"/>
                <w:lang w:eastAsia="ru-RU"/>
              </w:rPr>
              <w:t>Исходя из того, что мы узнали, какой ответ на основной вопрос урока мы можем дать?</w:t>
            </w:r>
            <w:r w:rsidRPr="005E113F">
              <w:rPr>
                <w:rFonts w:ascii="Times New Roman" w:eastAsia="Times New Roman" w:hAnsi="Times New Roman" w:cs="Times New Roman"/>
                <w:sz w:val="18"/>
                <w:szCs w:val="20"/>
                <w:lang w:eastAsia="ru-RU"/>
              </w:rPr>
              <w:t xml:space="preserve"> (указывает на проблему, записанную на доске)</w:t>
            </w:r>
          </w:p>
          <w:p w:rsidR="005E113F" w:rsidRPr="005E113F" w:rsidRDefault="005E113F" w:rsidP="005E113F">
            <w:pPr>
              <w:overflowPunct w:val="0"/>
              <w:autoSpaceDE w:val="0"/>
              <w:autoSpaceDN w:val="0"/>
              <w:adjustRightInd w:val="0"/>
              <w:spacing w:after="120" w:line="240" w:lineRule="auto"/>
              <w:ind w:firstLine="106"/>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18"/>
                <w:lang w:val="x-none" w:eastAsia="x-none"/>
              </w:rPr>
              <w:t>–</w:t>
            </w:r>
            <w:r w:rsidRPr="005E113F">
              <w:rPr>
                <w:rFonts w:ascii="Times New Roman" w:eastAsia="Times New Roman" w:hAnsi="Times New Roman" w:cs="Times New Roman"/>
                <w:sz w:val="18"/>
                <w:szCs w:val="20"/>
                <w:lang w:eastAsia="ru-RU"/>
              </w:rPr>
              <w:t xml:space="preserve"> Если новое знание состоит из нескольких информационных единиц, то открытие осуществляется в несколько шагов, каждый из которых завершается выводом по проблеме. </w:t>
            </w:r>
          </w:p>
        </w:tc>
        <w:tc>
          <w:tcPr>
            <w:tcW w:w="1820" w:type="dxa"/>
            <w:tcBorders>
              <w:top w:val="single" w:sz="18" w:space="0" w:color="auto"/>
              <w:left w:val="single" w:sz="4" w:space="0" w:color="auto"/>
              <w:bottom w:val="nil"/>
              <w:right w:val="single" w:sz="18" w:space="0" w:color="auto"/>
            </w:tcBorders>
          </w:tcPr>
          <w:p w:rsidR="005E113F" w:rsidRPr="005E113F" w:rsidRDefault="005E113F" w:rsidP="005E113F">
            <w:pPr>
              <w:overflowPunct w:val="0"/>
              <w:autoSpaceDE w:val="0"/>
              <w:autoSpaceDN w:val="0"/>
              <w:adjustRightInd w:val="0"/>
              <w:spacing w:after="0" w:line="240" w:lineRule="auto"/>
              <w:ind w:firstLine="252"/>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18"/>
                <w:lang w:eastAsia="ru-RU"/>
              </w:rPr>
              <w:t>–</w:t>
            </w:r>
            <w:r w:rsidRPr="005E113F">
              <w:rPr>
                <w:rFonts w:ascii="Times New Roman" w:eastAsia="Times New Roman" w:hAnsi="Times New Roman" w:cs="Times New Roman"/>
                <w:sz w:val="18"/>
                <w:szCs w:val="20"/>
                <w:lang w:eastAsia="ru-RU"/>
              </w:rPr>
              <w:t xml:space="preserve"> Вступают в диалог (пассивных можно вытаскивать фразами «объясни, как ты понял, что сказал Миша...»).</w:t>
            </w:r>
          </w:p>
          <w:p w:rsidR="005E113F" w:rsidRPr="005E113F" w:rsidRDefault="005E113F" w:rsidP="005E113F">
            <w:pPr>
              <w:overflowPunct w:val="0"/>
              <w:autoSpaceDE w:val="0"/>
              <w:autoSpaceDN w:val="0"/>
              <w:adjustRightInd w:val="0"/>
              <w:spacing w:after="0" w:line="240" w:lineRule="auto"/>
              <w:ind w:firstLine="252"/>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18"/>
                <w:lang w:eastAsia="ru-RU"/>
              </w:rPr>
              <w:t>–</w:t>
            </w:r>
            <w:r w:rsidRPr="005E113F">
              <w:rPr>
                <w:rFonts w:ascii="Times New Roman" w:eastAsia="Times New Roman" w:hAnsi="Times New Roman" w:cs="Times New Roman"/>
                <w:sz w:val="18"/>
                <w:szCs w:val="20"/>
                <w:lang w:eastAsia="ru-RU"/>
              </w:rPr>
              <w:t xml:space="preserve"> Выполняют задания на новый материал (всем классом) </w:t>
            </w:r>
          </w:p>
          <w:p w:rsidR="005E113F" w:rsidRPr="005E113F" w:rsidRDefault="005E113F" w:rsidP="005E113F">
            <w:pPr>
              <w:overflowPunct w:val="0"/>
              <w:autoSpaceDE w:val="0"/>
              <w:autoSpaceDN w:val="0"/>
              <w:adjustRightInd w:val="0"/>
              <w:spacing w:after="0" w:line="240" w:lineRule="auto"/>
              <w:ind w:firstLine="252"/>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18"/>
                <w:lang w:eastAsia="ru-RU"/>
              </w:rPr>
              <w:t>–</w:t>
            </w:r>
            <w:r w:rsidRPr="005E113F">
              <w:rPr>
                <w:rFonts w:ascii="Times New Roman" w:eastAsia="Times New Roman" w:hAnsi="Times New Roman" w:cs="Times New Roman"/>
                <w:sz w:val="18"/>
                <w:szCs w:val="20"/>
                <w:lang w:eastAsia="ru-RU"/>
              </w:rPr>
              <w:t xml:space="preserve"> Предлагают свое обобщение и варианты ответов по учебной проблеме</w:t>
            </w:r>
          </w:p>
        </w:tc>
        <w:tc>
          <w:tcPr>
            <w:tcW w:w="1944" w:type="dxa"/>
            <w:gridSpan w:val="2"/>
            <w:tcBorders>
              <w:top w:val="single" w:sz="18" w:space="0" w:color="auto"/>
              <w:left w:val="single" w:sz="18" w:space="0" w:color="auto"/>
              <w:bottom w:val="nil"/>
              <w:right w:val="single" w:sz="24" w:space="0" w:color="auto"/>
            </w:tcBorders>
          </w:tcPr>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Ответы – преодолевающие  учебную проблему фиксируются на доске в виде тезисов, рисунков-символов, таблицы и т.п.</w:t>
            </w:r>
          </w:p>
        </w:tc>
      </w:tr>
      <w:tr w:rsidR="005E113F" w:rsidRPr="005E113F" w:rsidTr="005C4E8C">
        <w:trPr>
          <w:cantSplit/>
          <w:trHeight w:val="427"/>
        </w:trPr>
        <w:tc>
          <w:tcPr>
            <w:tcW w:w="2265" w:type="dxa"/>
            <w:vMerge/>
            <w:tcBorders>
              <w:left w:val="single" w:sz="24" w:space="0" w:color="auto"/>
              <w:bottom w:val="single" w:sz="18" w:space="0" w:color="auto"/>
              <w:right w:val="single" w:sz="18" w:space="0" w:color="auto"/>
            </w:tcBorders>
          </w:tcPr>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18"/>
                <w:szCs w:val="20"/>
                <w:lang w:eastAsia="ru-RU"/>
              </w:rPr>
            </w:pPr>
          </w:p>
        </w:tc>
        <w:tc>
          <w:tcPr>
            <w:tcW w:w="7330" w:type="dxa"/>
            <w:gridSpan w:val="5"/>
            <w:tcBorders>
              <w:top w:val="nil"/>
              <w:left w:val="single" w:sz="18" w:space="0" w:color="auto"/>
              <w:bottom w:val="single" w:sz="18" w:space="0" w:color="auto"/>
              <w:right w:val="single" w:sz="24" w:space="0" w:color="auto"/>
            </w:tcBorders>
          </w:tcPr>
          <w:p w:rsidR="005E113F" w:rsidRPr="005E113F" w:rsidRDefault="005E113F" w:rsidP="005E113F">
            <w:pPr>
              <w:overflowPunct w:val="0"/>
              <w:autoSpaceDE w:val="0"/>
              <w:autoSpaceDN w:val="0"/>
              <w:adjustRightInd w:val="0"/>
              <w:spacing w:after="0" w:line="240" w:lineRule="auto"/>
              <w:ind w:firstLine="106"/>
              <w:jc w:val="center"/>
              <w:textAlignment w:val="baseline"/>
              <w:rPr>
                <w:rFonts w:ascii="Times New Roman" w:eastAsia="Times New Roman" w:hAnsi="Times New Roman" w:cs="Times New Roman"/>
                <w:sz w:val="18"/>
                <w:szCs w:val="20"/>
                <w:u w:val="single"/>
                <w:lang w:eastAsia="ru-RU"/>
              </w:rPr>
            </w:pPr>
            <w:r w:rsidRPr="005E113F">
              <w:rPr>
                <w:rFonts w:ascii="Times New Roman" w:eastAsia="Times New Roman" w:hAnsi="Times New Roman" w:cs="Times New Roman"/>
                <w:sz w:val="18"/>
                <w:szCs w:val="20"/>
                <w:u w:val="single"/>
                <w:lang w:eastAsia="ru-RU"/>
              </w:rPr>
              <w:t>!!! Принципиально важно при этом:</w:t>
            </w:r>
          </w:p>
          <w:p w:rsidR="005E113F" w:rsidRPr="005E113F" w:rsidRDefault="005E113F" w:rsidP="005E113F">
            <w:pPr>
              <w:overflowPunct w:val="0"/>
              <w:autoSpaceDE w:val="0"/>
              <w:autoSpaceDN w:val="0"/>
              <w:adjustRightInd w:val="0"/>
              <w:spacing w:after="0" w:line="240" w:lineRule="auto"/>
              <w:ind w:firstLine="106"/>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 xml:space="preserve">1) </w:t>
            </w:r>
            <w:r w:rsidRPr="005E113F">
              <w:rPr>
                <w:rFonts w:ascii="Times New Roman" w:eastAsia="Times New Roman" w:hAnsi="Times New Roman" w:cs="Times New Roman"/>
                <w:sz w:val="18"/>
                <w:szCs w:val="20"/>
                <w:u w:val="single"/>
                <w:lang w:eastAsia="ru-RU"/>
              </w:rPr>
              <w:t>Чередовать формы</w:t>
            </w:r>
            <w:r w:rsidRPr="005E113F">
              <w:rPr>
                <w:rFonts w:ascii="Times New Roman" w:eastAsia="Times New Roman" w:hAnsi="Times New Roman" w:cs="Times New Roman"/>
                <w:sz w:val="18"/>
                <w:szCs w:val="20"/>
                <w:lang w:eastAsia="ru-RU"/>
              </w:rPr>
              <w:t xml:space="preserve"> работы: индивидуальную, парную, групповую с общей беседой; </w:t>
            </w:r>
          </w:p>
          <w:p w:rsidR="005E113F" w:rsidRPr="005E113F" w:rsidRDefault="005E113F" w:rsidP="005E113F">
            <w:pPr>
              <w:overflowPunct w:val="0"/>
              <w:autoSpaceDE w:val="0"/>
              <w:autoSpaceDN w:val="0"/>
              <w:adjustRightInd w:val="0"/>
              <w:spacing w:after="0" w:line="240" w:lineRule="auto"/>
              <w:ind w:firstLine="106"/>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 xml:space="preserve">2) Предлагать </w:t>
            </w:r>
            <w:r w:rsidRPr="005E113F">
              <w:rPr>
                <w:rFonts w:ascii="Times New Roman" w:eastAsia="Times New Roman" w:hAnsi="Times New Roman" w:cs="Times New Roman"/>
                <w:sz w:val="18"/>
                <w:szCs w:val="20"/>
                <w:u w:val="single"/>
                <w:lang w:eastAsia="ru-RU"/>
              </w:rPr>
              <w:t>ученикам рассказывать</w:t>
            </w:r>
            <w:r w:rsidRPr="005E113F">
              <w:rPr>
                <w:rFonts w:ascii="Times New Roman" w:eastAsia="Times New Roman" w:hAnsi="Times New Roman" w:cs="Times New Roman"/>
                <w:sz w:val="18"/>
                <w:szCs w:val="20"/>
                <w:lang w:eastAsia="ru-RU"/>
              </w:rPr>
              <w:t xml:space="preserve">  о результатах выполнения задания, чтобы развивалась и монологическая речь. </w:t>
            </w:r>
            <w:r w:rsidRPr="005E113F">
              <w:rPr>
                <w:rFonts w:ascii="Times New Roman" w:eastAsia="Times New Roman" w:hAnsi="Times New Roman" w:cs="Times New Roman"/>
                <w:sz w:val="18"/>
                <w:szCs w:val="20"/>
                <w:u w:val="single"/>
                <w:lang w:eastAsia="ru-RU"/>
              </w:rPr>
              <w:t>Алгоритм подготовки учеником ответа на продуктивный вопрос</w:t>
            </w:r>
            <w:r w:rsidRPr="005E113F">
              <w:rPr>
                <w:rFonts w:ascii="Times New Roman" w:eastAsia="Times New Roman" w:hAnsi="Times New Roman" w:cs="Times New Roman"/>
                <w:sz w:val="18"/>
                <w:szCs w:val="20"/>
                <w:lang w:eastAsia="ru-RU"/>
              </w:rPr>
              <w:t xml:space="preserve">: </w:t>
            </w:r>
          </w:p>
          <w:p w:rsidR="005E113F" w:rsidRPr="005E113F" w:rsidRDefault="005E113F" w:rsidP="005E113F">
            <w:pPr>
              <w:overflowPunct w:val="0"/>
              <w:autoSpaceDE w:val="0"/>
              <w:autoSpaceDN w:val="0"/>
              <w:adjustRightInd w:val="0"/>
              <w:spacing w:after="0" w:line="240" w:lineRule="auto"/>
              <w:ind w:firstLine="106"/>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 xml:space="preserve">1. Осмыслить задание. 2. Добыть информацию (из текста, схемы и т.д.). 3. Преобразовать информацию в соответствии с заданием (найти закономерность, вывести правило, понятие). 4. Мысленно сформулировать ответ. 5. Дать развернутый устный ответ: «Я считаю, что…»; «потому что…»; «во-первых… , во вторых…». </w:t>
            </w:r>
          </w:p>
        </w:tc>
      </w:tr>
      <w:tr w:rsidR="005E113F" w:rsidRPr="005E113F" w:rsidTr="005C4E8C">
        <w:trPr>
          <w:trHeight w:val="1656"/>
        </w:trPr>
        <w:tc>
          <w:tcPr>
            <w:tcW w:w="2265" w:type="dxa"/>
            <w:tcBorders>
              <w:top w:val="single" w:sz="18" w:space="0" w:color="auto"/>
              <w:left w:val="single" w:sz="24" w:space="0" w:color="auto"/>
              <w:bottom w:val="single" w:sz="4" w:space="0" w:color="auto"/>
              <w:right w:val="single" w:sz="18" w:space="0" w:color="auto"/>
            </w:tcBorders>
          </w:tcPr>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b/>
                <w:bCs/>
                <w:sz w:val="18"/>
                <w:szCs w:val="20"/>
                <w:lang w:eastAsia="ru-RU"/>
              </w:rPr>
              <w:t>Выражение решения. Применение нового знания</w:t>
            </w:r>
            <w:r w:rsidRPr="005E113F">
              <w:rPr>
                <w:rFonts w:ascii="Times New Roman" w:eastAsia="Times New Roman" w:hAnsi="Times New Roman" w:cs="Times New Roman"/>
                <w:sz w:val="18"/>
                <w:szCs w:val="20"/>
                <w:lang w:eastAsia="ru-RU"/>
              </w:rPr>
              <w:t>.</w:t>
            </w: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+5-10 мин. / Д/з</w:t>
            </w:r>
          </w:p>
        </w:tc>
        <w:tc>
          <w:tcPr>
            <w:tcW w:w="3566" w:type="dxa"/>
            <w:gridSpan w:val="2"/>
            <w:tcBorders>
              <w:top w:val="single" w:sz="18" w:space="0" w:color="auto"/>
              <w:left w:val="single" w:sz="18" w:space="0" w:color="auto"/>
              <w:bottom w:val="single" w:sz="4" w:space="0" w:color="auto"/>
              <w:right w:val="single" w:sz="4" w:space="0" w:color="auto"/>
            </w:tcBorders>
          </w:tcPr>
          <w:p w:rsidR="005E113F" w:rsidRPr="005E113F" w:rsidRDefault="005E113F" w:rsidP="005E113F">
            <w:pPr>
              <w:spacing w:after="0" w:line="240" w:lineRule="auto"/>
              <w:ind w:firstLine="180"/>
              <w:rPr>
                <w:rFonts w:ascii="Times New Roman" w:eastAsia="Times New Roman" w:hAnsi="Times New Roman" w:cs="Times New Roman"/>
                <w:sz w:val="18"/>
                <w:szCs w:val="24"/>
                <w:lang w:eastAsia="ru-RU"/>
              </w:rPr>
            </w:pPr>
            <w:r w:rsidRPr="005E113F">
              <w:rPr>
                <w:rFonts w:ascii="Times New Roman" w:eastAsia="Times New Roman" w:hAnsi="Times New Roman" w:cs="Times New Roman"/>
                <w:sz w:val="18"/>
                <w:szCs w:val="18"/>
                <w:lang w:val="x-none" w:eastAsia="x-none"/>
              </w:rPr>
              <w:t>–</w:t>
            </w:r>
            <w:r w:rsidRPr="005E113F">
              <w:rPr>
                <w:rFonts w:ascii="Times New Roman" w:eastAsia="Times New Roman" w:hAnsi="Times New Roman" w:cs="Times New Roman"/>
                <w:sz w:val="18"/>
                <w:szCs w:val="24"/>
                <w:lang w:eastAsia="ru-RU"/>
              </w:rPr>
              <w:t xml:space="preserve"> </w:t>
            </w:r>
            <w:r w:rsidRPr="005E113F">
              <w:rPr>
                <w:rFonts w:ascii="Times New Roman" w:eastAsia="Times New Roman" w:hAnsi="Times New Roman" w:cs="Times New Roman"/>
                <w:i/>
                <w:iCs/>
                <w:sz w:val="18"/>
                <w:szCs w:val="24"/>
                <w:lang w:eastAsia="ru-RU"/>
              </w:rPr>
              <w:t>Какой ответ на основной вопрос урока мы можем дать? Чьи версии подтвердились? Как оцените свою работу?</w:t>
            </w:r>
          </w:p>
          <w:p w:rsidR="005E113F" w:rsidRPr="005E113F" w:rsidRDefault="005E113F" w:rsidP="005E113F">
            <w:pPr>
              <w:overflowPunct w:val="0"/>
              <w:autoSpaceDE w:val="0"/>
              <w:autoSpaceDN w:val="0"/>
              <w:adjustRightInd w:val="0"/>
              <w:spacing w:after="0" w:line="240" w:lineRule="auto"/>
              <w:ind w:firstLine="106"/>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18"/>
                <w:lang w:eastAsia="ru-RU"/>
              </w:rPr>
              <w:t>–</w:t>
            </w:r>
            <w:r w:rsidRPr="005E113F">
              <w:rPr>
                <w:rFonts w:ascii="Times New Roman" w:eastAsia="Times New Roman" w:hAnsi="Times New Roman" w:cs="Times New Roman"/>
                <w:sz w:val="18"/>
                <w:szCs w:val="20"/>
                <w:lang w:eastAsia="ru-RU"/>
              </w:rPr>
              <w:t xml:space="preserve"> </w:t>
            </w:r>
            <w:r w:rsidRPr="005E113F">
              <w:rPr>
                <w:rFonts w:ascii="Times New Roman" w:eastAsia="Times New Roman" w:hAnsi="Times New Roman" w:cs="Times New Roman"/>
                <w:i/>
                <w:iCs/>
                <w:sz w:val="18"/>
                <w:szCs w:val="20"/>
                <w:lang w:eastAsia="ru-RU"/>
              </w:rPr>
              <w:t>Используя свои новые знания</w:t>
            </w:r>
            <w:r w:rsidRPr="005E113F">
              <w:rPr>
                <w:rFonts w:ascii="Times New Roman" w:eastAsia="Times New Roman" w:hAnsi="Times New Roman" w:cs="Times New Roman"/>
                <w:sz w:val="18"/>
                <w:szCs w:val="20"/>
                <w:lang w:eastAsia="ru-RU"/>
              </w:rPr>
              <w:t xml:space="preserve"> … (дается задание на продуктивное применение – рассказ, рисунок и т.п.)</w:t>
            </w:r>
          </w:p>
        </w:tc>
        <w:tc>
          <w:tcPr>
            <w:tcW w:w="2080" w:type="dxa"/>
            <w:gridSpan w:val="2"/>
            <w:tcBorders>
              <w:top w:val="single" w:sz="18" w:space="0" w:color="auto"/>
              <w:left w:val="single" w:sz="4" w:space="0" w:color="auto"/>
              <w:bottom w:val="single" w:sz="4" w:space="0" w:color="auto"/>
              <w:right w:val="single" w:sz="18" w:space="0" w:color="auto"/>
            </w:tcBorders>
          </w:tcPr>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18"/>
                <w:lang w:eastAsia="ru-RU"/>
              </w:rPr>
              <w:t>–</w:t>
            </w:r>
            <w:r w:rsidRPr="005E113F">
              <w:rPr>
                <w:rFonts w:ascii="Times New Roman" w:eastAsia="Times New Roman" w:hAnsi="Times New Roman" w:cs="Times New Roman"/>
                <w:sz w:val="18"/>
                <w:szCs w:val="20"/>
                <w:lang w:eastAsia="ru-RU"/>
              </w:rPr>
              <w:t xml:space="preserve"> Обобщают, делают вывод по проблеме</w:t>
            </w:r>
          </w:p>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18"/>
                <w:lang w:eastAsia="ru-RU"/>
              </w:rPr>
              <w:t>–</w:t>
            </w:r>
            <w:r w:rsidRPr="005E113F">
              <w:rPr>
                <w:rFonts w:ascii="Times New Roman" w:eastAsia="Times New Roman" w:hAnsi="Times New Roman" w:cs="Times New Roman"/>
                <w:sz w:val="18"/>
                <w:szCs w:val="20"/>
                <w:lang w:eastAsia="ru-RU"/>
              </w:rPr>
              <w:t xml:space="preserve"> Самоанализ, самооценка, взаимное оценивание</w:t>
            </w:r>
          </w:p>
        </w:tc>
        <w:tc>
          <w:tcPr>
            <w:tcW w:w="1684" w:type="dxa"/>
            <w:tcBorders>
              <w:top w:val="single" w:sz="18" w:space="0" w:color="auto"/>
              <w:left w:val="single" w:sz="18" w:space="0" w:color="auto"/>
              <w:bottom w:val="single" w:sz="4" w:space="0" w:color="auto"/>
              <w:right w:val="single" w:sz="24" w:space="0" w:color="auto"/>
            </w:tcBorders>
          </w:tcPr>
          <w:p w:rsidR="005E113F" w:rsidRPr="005E113F" w:rsidRDefault="005E113F" w:rsidP="005E113F">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Графическое  выражение решения проблемы может использоваться как основа для работы</w:t>
            </w:r>
          </w:p>
        </w:tc>
      </w:tr>
      <w:tr w:rsidR="005E113F" w:rsidRPr="005E113F" w:rsidTr="005C4E8C">
        <w:trPr>
          <w:trHeight w:val="614"/>
        </w:trPr>
        <w:tc>
          <w:tcPr>
            <w:tcW w:w="2265" w:type="dxa"/>
            <w:tcBorders>
              <w:top w:val="single" w:sz="4" w:space="0" w:color="auto"/>
              <w:left w:val="single" w:sz="24" w:space="0" w:color="auto"/>
              <w:bottom w:val="single" w:sz="24" w:space="0" w:color="auto"/>
              <w:right w:val="single" w:sz="18" w:space="0" w:color="auto"/>
            </w:tcBorders>
          </w:tcPr>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Домашнее задание</w:t>
            </w:r>
          </w:p>
        </w:tc>
        <w:tc>
          <w:tcPr>
            <w:tcW w:w="5646" w:type="dxa"/>
            <w:gridSpan w:val="4"/>
            <w:tcBorders>
              <w:top w:val="single" w:sz="4" w:space="0" w:color="auto"/>
              <w:left w:val="single" w:sz="18" w:space="0" w:color="auto"/>
              <w:bottom w:val="single" w:sz="24" w:space="0" w:color="auto"/>
              <w:right w:val="single" w:sz="18" w:space="0" w:color="auto"/>
            </w:tcBorders>
          </w:tcPr>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r w:rsidRPr="005E113F">
              <w:rPr>
                <w:rFonts w:ascii="Times New Roman" w:eastAsia="Times New Roman" w:hAnsi="Times New Roman" w:cs="Times New Roman"/>
                <w:sz w:val="18"/>
                <w:szCs w:val="20"/>
                <w:lang w:eastAsia="ru-RU"/>
              </w:rPr>
              <w:t xml:space="preserve">Зависит от предметной специфики. Главное, не переносить на дом то, что «не успели» на уроке. Минимум нужно успевать всегда, а максимум, если не успели, спокойно можно пропускать. </w:t>
            </w:r>
          </w:p>
        </w:tc>
        <w:tc>
          <w:tcPr>
            <w:tcW w:w="1684" w:type="dxa"/>
            <w:tcBorders>
              <w:top w:val="single" w:sz="4" w:space="0" w:color="auto"/>
              <w:left w:val="single" w:sz="18" w:space="0" w:color="auto"/>
              <w:bottom w:val="single" w:sz="24" w:space="0" w:color="auto"/>
              <w:right w:val="single" w:sz="24" w:space="0" w:color="auto"/>
            </w:tcBorders>
          </w:tcPr>
          <w:p w:rsidR="005E113F" w:rsidRPr="005E113F" w:rsidRDefault="005E113F" w:rsidP="005E113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ru-RU"/>
              </w:rPr>
            </w:pPr>
          </w:p>
        </w:tc>
      </w:tr>
    </w:tbl>
    <w:p w:rsidR="005E113F" w:rsidRPr="005E113F" w:rsidRDefault="005E113F" w:rsidP="005E113F">
      <w:pPr>
        <w:overflowPunct w:val="0"/>
        <w:autoSpaceDE w:val="0"/>
        <w:autoSpaceDN w:val="0"/>
        <w:adjustRightInd w:val="0"/>
        <w:spacing w:after="0" w:line="240" w:lineRule="auto"/>
        <w:ind w:left="284"/>
        <w:textAlignment w:val="baseline"/>
        <w:rPr>
          <w:rFonts w:ascii="Times New Roman" w:eastAsia="Times New Roman" w:hAnsi="Times New Roman" w:cs="Times New Roman"/>
          <w:sz w:val="16"/>
          <w:szCs w:val="16"/>
          <w:lang w:eastAsia="ru-RU"/>
        </w:rPr>
      </w:pPr>
    </w:p>
    <w:p w:rsidR="005E113F" w:rsidRPr="005E113F" w:rsidRDefault="005E113F" w:rsidP="005E113F">
      <w:pPr>
        <w:widowControl w:val="0"/>
        <w:overflowPunct w:val="0"/>
        <w:autoSpaceDE w:val="0"/>
        <w:autoSpaceDN w:val="0"/>
        <w:adjustRightInd w:val="0"/>
        <w:spacing w:after="0" w:line="240" w:lineRule="auto"/>
        <w:ind w:left="284" w:firstLine="284"/>
        <w:textAlignment w:val="baseline"/>
        <w:rPr>
          <w:rFonts w:ascii="Times New Roman" w:eastAsia="Times New Roman" w:hAnsi="Times New Roman" w:cs="Times New Roman"/>
          <w:sz w:val="24"/>
          <w:szCs w:val="20"/>
          <w:highlight w:val="yellow"/>
          <w:lang w:eastAsia="ru-RU"/>
        </w:rPr>
      </w:pPr>
    </w:p>
    <w:p w:rsidR="005E113F" w:rsidRPr="005E113F" w:rsidRDefault="005E113F" w:rsidP="005E113F">
      <w:pPr>
        <w:widowControl w:val="0"/>
        <w:overflowPunct w:val="0"/>
        <w:autoSpaceDE w:val="0"/>
        <w:autoSpaceDN w:val="0"/>
        <w:adjustRightInd w:val="0"/>
        <w:spacing w:before="240" w:after="0" w:line="240" w:lineRule="auto"/>
        <w:ind w:left="284" w:firstLine="284"/>
        <w:textAlignment w:val="baseline"/>
        <w:rPr>
          <w:rFonts w:ascii="Times New Roman" w:eastAsia="Times New Roman" w:hAnsi="Times New Roman" w:cs="Times New Roman"/>
          <w:highlight w:val="yellow"/>
          <w:lang w:eastAsia="ru-RU"/>
        </w:rPr>
      </w:pPr>
    </w:p>
    <w:p w:rsidR="005E113F" w:rsidRPr="005E113F" w:rsidRDefault="005E113F" w:rsidP="005E113F">
      <w:pPr>
        <w:widowControl w:val="0"/>
        <w:suppressAutoHyphens/>
        <w:spacing w:after="0" w:line="360" w:lineRule="auto"/>
        <w:ind w:left="284" w:firstLine="284"/>
        <w:jc w:val="both"/>
        <w:rPr>
          <w:rFonts w:ascii="Times New Roman" w:eastAsia="Calibri" w:hAnsi="Times New Roman" w:cs="Times New Roman"/>
          <w:sz w:val="24"/>
          <w:highlight w:val="yellow"/>
        </w:rPr>
      </w:pPr>
      <w:r w:rsidRPr="005E113F">
        <w:rPr>
          <w:rFonts w:ascii="Times New Roman" w:eastAsia="Times New Roman" w:hAnsi="Times New Roman" w:cs="Times New Roman"/>
          <w:b/>
          <w:bCs/>
          <w:sz w:val="28"/>
          <w:szCs w:val="20"/>
          <w:u w:val="single"/>
          <w:lang w:eastAsia="ru-RU"/>
        </w:rPr>
        <w:br w:type="page"/>
      </w:r>
    </w:p>
    <w:p w:rsidR="005E113F" w:rsidRPr="005E113F" w:rsidRDefault="005E113F" w:rsidP="005E113F">
      <w:pPr>
        <w:suppressAutoHyphens/>
        <w:spacing w:after="0" w:line="360" w:lineRule="auto"/>
        <w:jc w:val="center"/>
        <w:rPr>
          <w:rFonts w:ascii="Times New Roman" w:eastAsia="Calibri" w:hAnsi="Times New Roman" w:cs="Times New Roman"/>
          <w:b/>
          <w:bCs/>
          <w:sz w:val="28"/>
          <w:u w:val="single"/>
        </w:rPr>
      </w:pPr>
      <w:r w:rsidRPr="005E113F">
        <w:rPr>
          <w:rFonts w:ascii="Times New Roman" w:eastAsia="Calibri" w:hAnsi="Times New Roman" w:cs="Times New Roman"/>
          <w:b/>
          <w:bCs/>
          <w:sz w:val="28"/>
          <w:u w:val="single"/>
        </w:rPr>
        <w:lastRenderedPageBreak/>
        <w:t xml:space="preserve"> СОДЕРЖАНИЕ УЧ</w:t>
      </w:r>
      <w:r w:rsidRPr="005E113F">
        <w:rPr>
          <w:rFonts w:ascii="Times New Roman" w:eastAsia="Calibri" w:hAnsi="Times New Roman" w:cs="Times New Roman"/>
          <w:b/>
          <w:sz w:val="28"/>
          <w:u w:val="single"/>
        </w:rPr>
        <w:t>ЕБНОГО ПРЕ</w:t>
      </w:r>
      <w:r w:rsidRPr="005E113F">
        <w:rPr>
          <w:rFonts w:ascii="Times New Roman" w:eastAsia="Calibri" w:hAnsi="Times New Roman" w:cs="Times New Roman"/>
          <w:b/>
          <w:bCs/>
          <w:sz w:val="28"/>
          <w:u w:val="single"/>
        </w:rPr>
        <w:t xml:space="preserve">ДМЕТА </w:t>
      </w:r>
    </w:p>
    <w:p w:rsidR="005E113F" w:rsidRPr="005E113F" w:rsidRDefault="005E113F" w:rsidP="005E113F">
      <w:pPr>
        <w:suppressAutoHyphens/>
        <w:spacing w:after="0" w:line="360" w:lineRule="auto"/>
        <w:jc w:val="center"/>
        <w:rPr>
          <w:rFonts w:ascii="Times New Roman" w:eastAsia="Calibri" w:hAnsi="Times New Roman" w:cs="Times New Roman"/>
          <w:b/>
          <w:bCs/>
          <w:sz w:val="28"/>
          <w:u w:val="single"/>
        </w:rPr>
      </w:pPr>
      <w:r w:rsidRPr="005E113F">
        <w:rPr>
          <w:rFonts w:ascii="Times New Roman" w:eastAsia="Calibri" w:hAnsi="Times New Roman" w:cs="Times New Roman"/>
          <w:b/>
          <w:bCs/>
          <w:sz w:val="28"/>
          <w:u w:val="single"/>
        </w:rPr>
        <w:t xml:space="preserve">«ВСЕОБЩАЯ ИСТОРИЯ» </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Вводное повторение</w:t>
      </w:r>
      <w:r w:rsidRPr="005E113F">
        <w:rPr>
          <w:rFonts w:ascii="Times New Roman" w:eastAsia="Calibri" w:hAnsi="Times New Roman" w:cs="Times New Roman"/>
          <w:sz w:val="28"/>
          <w:szCs w:val="28"/>
        </w:rPr>
        <w:t xml:space="preserve">. </w:t>
      </w:r>
      <w:r w:rsidRPr="005E113F">
        <w:rPr>
          <w:rFonts w:ascii="Times New Roman" w:eastAsia="Calibri" w:hAnsi="Times New Roman" w:cs="Times New Roman"/>
          <w:b/>
          <w:sz w:val="28"/>
          <w:szCs w:val="28"/>
        </w:rPr>
        <w:t xml:space="preserve">Предпосылки и причины </w:t>
      </w:r>
      <w:r w:rsidRPr="005E113F">
        <w:rPr>
          <w:rFonts w:ascii="Times New Roman" w:eastAsia="Calibri" w:hAnsi="Times New Roman" w:cs="Times New Roman"/>
          <w:b/>
          <w:sz w:val="28"/>
          <w:szCs w:val="28"/>
          <w:lang w:val="en-US"/>
        </w:rPr>
        <w:t>I</w:t>
      </w:r>
      <w:r w:rsidRPr="005E113F">
        <w:rPr>
          <w:rFonts w:ascii="Times New Roman" w:eastAsia="Calibri" w:hAnsi="Times New Roman" w:cs="Times New Roman"/>
          <w:b/>
          <w:sz w:val="28"/>
          <w:szCs w:val="28"/>
        </w:rPr>
        <w:t xml:space="preserve"> Мировой войны.</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
          <w:i/>
          <w:sz w:val="28"/>
          <w:szCs w:val="28"/>
        </w:rPr>
        <w:t xml:space="preserve">Тема 59.  </w:t>
      </w:r>
      <w:r w:rsidRPr="005E113F">
        <w:rPr>
          <w:rFonts w:ascii="Times New Roman" w:eastAsia="Calibri" w:hAnsi="Times New Roman" w:cs="Times New Roman"/>
          <w:b/>
          <w:i/>
          <w:sz w:val="28"/>
          <w:szCs w:val="28"/>
          <w:lang w:val="en-US"/>
        </w:rPr>
        <w:t>I</w:t>
      </w:r>
      <w:r w:rsidRPr="005E113F">
        <w:rPr>
          <w:rFonts w:ascii="Times New Roman" w:eastAsia="Calibri" w:hAnsi="Times New Roman" w:cs="Times New Roman"/>
          <w:b/>
          <w:i/>
          <w:sz w:val="28"/>
          <w:szCs w:val="28"/>
        </w:rPr>
        <w:t xml:space="preserve"> Мировая война.</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Балканы – пороховая бочка Европы.</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Начало войны. Планы сторон и срыв германского плана ведения войны. Основные фронты и ход военных действий в 1914-</w:t>
      </w:r>
      <w:smartTag w:uri="urn:schemas-microsoft-com:office:smarttags" w:element="metricconverter">
        <w:smartTagPr>
          <w:attr w:name="ProductID" w:val="1915 г"/>
        </w:smartTagPr>
        <w:r w:rsidRPr="005E113F">
          <w:rPr>
            <w:rFonts w:ascii="Times New Roman" w:eastAsia="Calibri" w:hAnsi="Times New Roman" w:cs="Times New Roman"/>
            <w:bCs/>
            <w:iCs/>
            <w:sz w:val="28"/>
            <w:szCs w:val="28"/>
          </w:rPr>
          <w:t>1915 г</w:t>
        </w:r>
      </w:smartTag>
      <w:r w:rsidRPr="005E113F">
        <w:rPr>
          <w:rFonts w:ascii="Times New Roman" w:eastAsia="Calibri" w:hAnsi="Times New Roman" w:cs="Times New Roman"/>
          <w:bCs/>
          <w:iCs/>
          <w:sz w:val="28"/>
          <w:szCs w:val="28"/>
        </w:rPr>
        <w:t xml:space="preserve">.г. Роль восточного фронта: победы и поражения России. </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Позиционный характер войны: «На западном фронте без перемен». Война на море и в воздухе. Экономическое и политическое положение в воюющих странах. Вступление в войну США и изменение соотношения сил в пользу Антанты. Основные фронты и ход военных действий в 1916-</w:t>
      </w:r>
      <w:smartTag w:uri="urn:schemas-microsoft-com:office:smarttags" w:element="metricconverter">
        <w:smartTagPr>
          <w:attr w:name="ProductID" w:val="1918 г"/>
        </w:smartTagPr>
        <w:r w:rsidRPr="005E113F">
          <w:rPr>
            <w:rFonts w:ascii="Times New Roman" w:eastAsia="Calibri" w:hAnsi="Times New Roman" w:cs="Times New Roman"/>
            <w:bCs/>
            <w:iCs/>
            <w:sz w:val="28"/>
            <w:szCs w:val="28"/>
          </w:rPr>
          <w:t>1918 г</w:t>
        </w:r>
      </w:smartTag>
      <w:r w:rsidRPr="005E113F">
        <w:rPr>
          <w:rFonts w:ascii="Times New Roman" w:eastAsia="Calibri" w:hAnsi="Times New Roman" w:cs="Times New Roman"/>
          <w:bCs/>
          <w:iCs/>
          <w:sz w:val="28"/>
          <w:szCs w:val="28"/>
        </w:rPr>
        <w:t>.г. Экономическое и военное истощение Германии. Обострение социальных противоречий и рост антивоенных настроений.</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Поиски мира и план В. Вильсона.</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Завершение </w:t>
      </w:r>
      <w:r w:rsidRPr="005E113F">
        <w:rPr>
          <w:rFonts w:ascii="Times New Roman" w:eastAsia="Calibri" w:hAnsi="Times New Roman" w:cs="Times New Roman"/>
          <w:bCs/>
          <w:iCs/>
          <w:sz w:val="28"/>
          <w:szCs w:val="28"/>
          <w:lang w:val="en-US"/>
        </w:rPr>
        <w:t>I</w:t>
      </w:r>
      <w:r w:rsidRPr="005E113F">
        <w:rPr>
          <w:rFonts w:ascii="Times New Roman" w:eastAsia="Calibri" w:hAnsi="Times New Roman" w:cs="Times New Roman"/>
          <w:bCs/>
          <w:iCs/>
          <w:sz w:val="28"/>
          <w:szCs w:val="28"/>
        </w:rPr>
        <w:t xml:space="preserve"> Мировой войны. Поражение стран Четверного союза. </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Итоги войны. Версальско-Вашингтонская система международных отношений. «Все вы – потерянное поколение», - ментально-ценностный кризис после </w:t>
      </w:r>
      <w:r w:rsidRPr="005E113F">
        <w:rPr>
          <w:rFonts w:ascii="Times New Roman" w:eastAsia="Calibri" w:hAnsi="Times New Roman" w:cs="Times New Roman"/>
          <w:bCs/>
          <w:iCs/>
          <w:sz w:val="28"/>
          <w:szCs w:val="28"/>
          <w:lang w:val="en-US"/>
        </w:rPr>
        <w:t>I</w:t>
      </w:r>
      <w:r w:rsidRPr="005E113F">
        <w:rPr>
          <w:rFonts w:ascii="Times New Roman" w:eastAsia="Calibri" w:hAnsi="Times New Roman" w:cs="Times New Roman"/>
          <w:bCs/>
          <w:iCs/>
          <w:sz w:val="28"/>
          <w:szCs w:val="28"/>
        </w:rPr>
        <w:t xml:space="preserve"> Мировой войны.</w:t>
      </w:r>
    </w:p>
    <w:p w:rsidR="005E113F" w:rsidRPr="005E113F" w:rsidRDefault="005E113F" w:rsidP="005E113F">
      <w:pPr>
        <w:suppressAutoHyphens/>
        <w:spacing w:before="40" w:after="0" w:line="360" w:lineRule="auto"/>
        <w:jc w:val="both"/>
        <w:rPr>
          <w:rFonts w:ascii="Times New Roman" w:eastAsia="Calibri" w:hAnsi="Times New Roman" w:cs="Times New Roman"/>
          <w:b/>
          <w:bCs/>
          <w:iCs/>
          <w:sz w:val="28"/>
          <w:szCs w:val="28"/>
        </w:rPr>
      </w:pPr>
      <w:r w:rsidRPr="005E113F">
        <w:rPr>
          <w:rFonts w:ascii="Times New Roman" w:eastAsia="Calibri" w:hAnsi="Times New Roman" w:cs="Times New Roman"/>
          <w:b/>
          <w:bCs/>
          <w:iCs/>
          <w:sz w:val="28"/>
          <w:szCs w:val="28"/>
        </w:rPr>
        <w:t>Зачет</w:t>
      </w:r>
    </w:p>
    <w:p w:rsidR="005E113F" w:rsidRPr="005E113F" w:rsidRDefault="005E113F" w:rsidP="005E113F">
      <w:pPr>
        <w:suppressAutoHyphens/>
        <w:spacing w:before="40" w:after="0" w:line="360" w:lineRule="auto"/>
        <w:jc w:val="both"/>
        <w:rPr>
          <w:rFonts w:ascii="Times New Roman" w:eastAsia="Calibri" w:hAnsi="Times New Roman" w:cs="Times New Roman"/>
          <w:b/>
          <w:i/>
          <w:sz w:val="28"/>
          <w:szCs w:val="28"/>
        </w:rPr>
      </w:pPr>
      <w:r w:rsidRPr="005E113F">
        <w:rPr>
          <w:rFonts w:ascii="Times New Roman" w:eastAsia="Calibri" w:hAnsi="Times New Roman" w:cs="Times New Roman"/>
          <w:b/>
          <w:i/>
          <w:sz w:val="28"/>
          <w:szCs w:val="28"/>
        </w:rPr>
        <w:t>Тема 60. Анатомия революций.</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Структура революции как явления и события. Движущие силы, социально-политические течения, этапы и ход событий в революциях конца </w:t>
      </w:r>
      <w:r w:rsidRPr="005E113F">
        <w:rPr>
          <w:rFonts w:ascii="Times New Roman" w:eastAsia="Calibri" w:hAnsi="Times New Roman" w:cs="Times New Roman"/>
          <w:sz w:val="28"/>
          <w:szCs w:val="28"/>
          <w:lang w:val="en-US"/>
        </w:rPr>
        <w:t>XVI</w:t>
      </w:r>
      <w:r w:rsidRPr="005E113F">
        <w:rPr>
          <w:rFonts w:ascii="Times New Roman" w:eastAsia="Calibri" w:hAnsi="Times New Roman" w:cs="Times New Roman"/>
          <w:sz w:val="28"/>
          <w:szCs w:val="28"/>
        </w:rPr>
        <w:t>-</w:t>
      </w:r>
      <w:r w:rsidRPr="005E113F">
        <w:rPr>
          <w:rFonts w:ascii="Times New Roman" w:eastAsia="Calibri" w:hAnsi="Times New Roman" w:cs="Times New Roman"/>
          <w:sz w:val="28"/>
          <w:szCs w:val="28"/>
          <w:lang w:val="en-US"/>
        </w:rPr>
        <w:t>XX</w:t>
      </w:r>
      <w:r w:rsidRPr="005E113F">
        <w:rPr>
          <w:rFonts w:ascii="Times New Roman" w:eastAsia="Calibri" w:hAnsi="Times New Roman" w:cs="Times New Roman"/>
          <w:sz w:val="28"/>
          <w:szCs w:val="28"/>
        </w:rPr>
        <w:t xml:space="preserve"> веков. Вопрос о движении власти и собственности как главный вопрос революции. </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Революционное движение в Европе и Азии после </w:t>
      </w:r>
      <w:r w:rsidRPr="005E113F">
        <w:rPr>
          <w:rFonts w:ascii="Times New Roman" w:eastAsia="Calibri" w:hAnsi="Times New Roman" w:cs="Times New Roman"/>
          <w:sz w:val="28"/>
          <w:szCs w:val="28"/>
          <w:lang w:val="en-US"/>
        </w:rPr>
        <w:t>I</w:t>
      </w:r>
      <w:r w:rsidRPr="005E113F">
        <w:rPr>
          <w:rFonts w:ascii="Times New Roman" w:eastAsia="Calibri" w:hAnsi="Times New Roman" w:cs="Times New Roman"/>
          <w:sz w:val="28"/>
          <w:szCs w:val="28"/>
        </w:rPr>
        <w:t xml:space="preserve"> Мировой войны.</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«Пробуждение Азии», атниколониальное движение и модернизация в странах Востока. </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«Левые» и «Правые» в политической жизни Западной Европы в 1920-е г.г.</w:t>
      </w:r>
    </w:p>
    <w:p w:rsidR="005E113F" w:rsidRPr="005E113F" w:rsidRDefault="005E113F" w:rsidP="005E113F">
      <w:pPr>
        <w:suppressAutoHyphens/>
        <w:spacing w:before="40" w:after="0" w:line="360" w:lineRule="auto"/>
        <w:jc w:val="both"/>
        <w:rPr>
          <w:rFonts w:ascii="Times New Roman" w:eastAsia="Calibri" w:hAnsi="Times New Roman" w:cs="Times New Roman"/>
          <w:b/>
          <w:i/>
          <w:sz w:val="28"/>
          <w:szCs w:val="28"/>
        </w:rPr>
      </w:pPr>
      <w:r w:rsidRPr="005E113F">
        <w:rPr>
          <w:rFonts w:ascii="Times New Roman" w:eastAsia="Calibri" w:hAnsi="Times New Roman" w:cs="Times New Roman"/>
          <w:b/>
          <w:sz w:val="28"/>
          <w:szCs w:val="28"/>
        </w:rPr>
        <w:t xml:space="preserve">Раздел </w:t>
      </w:r>
      <w:r w:rsidRPr="005E113F">
        <w:rPr>
          <w:rFonts w:ascii="Times New Roman" w:eastAsia="Calibri" w:hAnsi="Times New Roman" w:cs="Times New Roman"/>
          <w:b/>
          <w:sz w:val="28"/>
          <w:szCs w:val="28"/>
          <w:lang w:val="en-US"/>
        </w:rPr>
        <w:t>X</w:t>
      </w:r>
      <w:r w:rsidRPr="005E113F">
        <w:rPr>
          <w:rFonts w:ascii="Times New Roman" w:eastAsia="Calibri" w:hAnsi="Times New Roman" w:cs="Times New Roman"/>
          <w:b/>
          <w:sz w:val="28"/>
          <w:szCs w:val="28"/>
        </w:rPr>
        <w:t>. Новейшая история.</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lastRenderedPageBreak/>
        <w:t xml:space="preserve">Введение. </w:t>
      </w:r>
      <w:r w:rsidRPr="005E113F">
        <w:rPr>
          <w:rFonts w:ascii="Times New Roman" w:eastAsia="Calibri" w:hAnsi="Times New Roman" w:cs="Times New Roman"/>
          <w:sz w:val="28"/>
          <w:szCs w:val="28"/>
        </w:rPr>
        <w:t>Феномен Новейшей истории</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
          <w:i/>
          <w:sz w:val="28"/>
          <w:szCs w:val="28"/>
        </w:rPr>
        <w:t>Тема 61. Мир между мировыми войнами.</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Политическая карта мира после </w:t>
      </w:r>
      <w:r w:rsidRPr="005E113F">
        <w:rPr>
          <w:rFonts w:ascii="Times New Roman" w:eastAsia="Calibri" w:hAnsi="Times New Roman" w:cs="Times New Roman"/>
          <w:bCs/>
          <w:iCs/>
          <w:sz w:val="28"/>
          <w:szCs w:val="28"/>
          <w:lang w:val="en-US"/>
        </w:rPr>
        <w:t>I</w:t>
      </w:r>
      <w:r w:rsidRPr="005E113F">
        <w:rPr>
          <w:rFonts w:ascii="Times New Roman" w:eastAsia="Calibri" w:hAnsi="Times New Roman" w:cs="Times New Roman"/>
          <w:bCs/>
          <w:iCs/>
          <w:sz w:val="28"/>
          <w:szCs w:val="28"/>
        </w:rPr>
        <w:t xml:space="preserve"> Мировой войны.</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Страны Европы и США в поисках политической и социально-экономической стабильности.</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Мировой кризис конца 20-х – начала 30-х годов. </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u w:val="single"/>
        </w:rPr>
        <w:t>Системный характер мирового кризиса</w:t>
      </w:r>
      <w:r w:rsidRPr="005E113F">
        <w:rPr>
          <w:rFonts w:ascii="Times New Roman" w:eastAsia="Calibri" w:hAnsi="Times New Roman" w:cs="Times New Roman"/>
          <w:bCs/>
          <w:iCs/>
          <w:sz w:val="28"/>
          <w:szCs w:val="28"/>
        </w:rPr>
        <w:t xml:space="preserve"> и пути выхода из него: либеральные демократии (Англия, Франция, США), тоталитарная диктатура «левого» толка (СССР), «правые» диктатуры (Германия, Италия, Япония).</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u w:val="single"/>
        </w:rPr>
        <w:t>Национал-социализм как контрренессанс. «Восстание масс» и проявления духовного кризиса европейской цивилизации. Авторитаризм и тоталитаризм</w:t>
      </w:r>
      <w:r w:rsidRPr="005E113F">
        <w:rPr>
          <w:rFonts w:ascii="Times New Roman" w:eastAsia="Calibri" w:hAnsi="Times New Roman" w:cs="Times New Roman"/>
          <w:bCs/>
          <w:iCs/>
          <w:sz w:val="28"/>
          <w:szCs w:val="28"/>
        </w:rPr>
        <w:t xml:space="preserve">. </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Нарушение равновесия сил в Европе и мире. </w:t>
      </w:r>
      <w:r w:rsidRPr="005E113F">
        <w:rPr>
          <w:rFonts w:ascii="Times New Roman" w:eastAsia="Calibri" w:hAnsi="Times New Roman" w:cs="Times New Roman"/>
          <w:bCs/>
          <w:iCs/>
          <w:sz w:val="28"/>
          <w:szCs w:val="28"/>
          <w:u w:val="single"/>
        </w:rPr>
        <w:t>Крах системы послевоенного урегулирования</w:t>
      </w:r>
      <w:r w:rsidRPr="005E113F">
        <w:rPr>
          <w:rFonts w:ascii="Times New Roman" w:eastAsia="Calibri" w:hAnsi="Times New Roman" w:cs="Times New Roman"/>
          <w:bCs/>
          <w:iCs/>
          <w:sz w:val="28"/>
          <w:szCs w:val="28"/>
        </w:rPr>
        <w:t xml:space="preserve"> и начало агрессии Японии и Италии – разрушение Версальско-Вашингтонской системы. </w:t>
      </w:r>
    </w:p>
    <w:p w:rsidR="005E113F" w:rsidRPr="005E113F" w:rsidRDefault="005E113F" w:rsidP="005E113F">
      <w:pPr>
        <w:spacing w:after="120"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Мюнхен – 38: политика «умиротворения» агрессора. Пакт Риббентропа-Молотова.</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
          <w:i/>
          <w:sz w:val="28"/>
          <w:szCs w:val="28"/>
        </w:rPr>
        <w:t>Тема 62. Вторая мировая война.</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Предпосылки, причины и периодизация Второй мировой войны. </w:t>
      </w:r>
      <w:r w:rsidRPr="005E113F">
        <w:rPr>
          <w:rFonts w:ascii="Times New Roman" w:eastAsia="Calibri" w:hAnsi="Times New Roman" w:cs="Times New Roman"/>
          <w:bCs/>
          <w:iCs/>
          <w:sz w:val="28"/>
          <w:szCs w:val="28"/>
          <w:u w:val="single"/>
        </w:rPr>
        <w:t>Теория и практика блиц-крига.</w:t>
      </w:r>
      <w:r w:rsidRPr="005E113F">
        <w:rPr>
          <w:rFonts w:ascii="Times New Roman" w:eastAsia="Calibri" w:hAnsi="Times New Roman" w:cs="Times New Roman"/>
          <w:bCs/>
          <w:iCs/>
          <w:sz w:val="28"/>
          <w:szCs w:val="28"/>
        </w:rPr>
        <w:t xml:space="preserve"> Агрессия Германии в Европе. </w:t>
      </w:r>
      <w:r w:rsidRPr="005E113F">
        <w:rPr>
          <w:rFonts w:ascii="Times New Roman" w:eastAsia="Calibri" w:hAnsi="Times New Roman" w:cs="Times New Roman"/>
          <w:bCs/>
          <w:iCs/>
          <w:sz w:val="28"/>
          <w:szCs w:val="28"/>
          <w:u w:val="single"/>
        </w:rPr>
        <w:t>Причины быстрого поражения европейских государств</w:t>
      </w:r>
      <w:r w:rsidRPr="005E113F">
        <w:rPr>
          <w:rFonts w:ascii="Times New Roman" w:eastAsia="Calibri" w:hAnsi="Times New Roman" w:cs="Times New Roman"/>
          <w:bCs/>
          <w:iCs/>
          <w:sz w:val="28"/>
          <w:szCs w:val="28"/>
        </w:rPr>
        <w:t>. Битва за Англию. Военные действия на Балканах и в Северной Африке в 1940-</w:t>
      </w:r>
      <w:smartTag w:uri="urn:schemas-microsoft-com:office:smarttags" w:element="metricconverter">
        <w:smartTagPr>
          <w:attr w:name="ProductID" w:val="1941 г"/>
        </w:smartTagPr>
        <w:r w:rsidRPr="005E113F">
          <w:rPr>
            <w:rFonts w:ascii="Times New Roman" w:eastAsia="Calibri" w:hAnsi="Times New Roman" w:cs="Times New Roman"/>
            <w:bCs/>
            <w:iCs/>
            <w:sz w:val="28"/>
            <w:szCs w:val="28"/>
          </w:rPr>
          <w:t>1941 г</w:t>
        </w:r>
      </w:smartTag>
      <w:r w:rsidRPr="005E113F">
        <w:rPr>
          <w:rFonts w:ascii="Times New Roman" w:eastAsia="Calibri" w:hAnsi="Times New Roman" w:cs="Times New Roman"/>
          <w:bCs/>
          <w:iCs/>
          <w:sz w:val="28"/>
          <w:szCs w:val="28"/>
        </w:rPr>
        <w:t xml:space="preserve">.г. Подготовка Германией нападения на СССР. План «Барбаросса». </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Новый этап войны. Нападение Германии на СССР. Развертывание военных действий на Тихом океане. </w:t>
      </w:r>
      <w:r w:rsidRPr="005E113F">
        <w:rPr>
          <w:rFonts w:ascii="Times New Roman" w:eastAsia="Calibri" w:hAnsi="Times New Roman" w:cs="Times New Roman"/>
          <w:bCs/>
          <w:iCs/>
          <w:sz w:val="28"/>
          <w:szCs w:val="28"/>
          <w:u w:val="single"/>
        </w:rPr>
        <w:t>Военные действия в Северной Африке и на тихом океане в 1942-</w:t>
      </w:r>
      <w:smartTag w:uri="urn:schemas-microsoft-com:office:smarttags" w:element="metricconverter">
        <w:smartTagPr>
          <w:attr w:name="ProductID" w:val="1943 г"/>
        </w:smartTagPr>
        <w:r w:rsidRPr="005E113F">
          <w:rPr>
            <w:rFonts w:ascii="Times New Roman" w:eastAsia="Calibri" w:hAnsi="Times New Roman" w:cs="Times New Roman"/>
            <w:bCs/>
            <w:iCs/>
            <w:sz w:val="28"/>
            <w:szCs w:val="28"/>
            <w:u w:val="single"/>
          </w:rPr>
          <w:t>1943 г</w:t>
        </w:r>
      </w:smartTag>
      <w:r w:rsidRPr="005E113F">
        <w:rPr>
          <w:rFonts w:ascii="Times New Roman" w:eastAsia="Calibri" w:hAnsi="Times New Roman" w:cs="Times New Roman"/>
          <w:bCs/>
          <w:iCs/>
          <w:sz w:val="28"/>
          <w:szCs w:val="28"/>
          <w:u w:val="single"/>
        </w:rPr>
        <w:t>.г.</w:t>
      </w:r>
      <w:r w:rsidRPr="005E113F">
        <w:rPr>
          <w:rFonts w:ascii="Times New Roman" w:eastAsia="Calibri" w:hAnsi="Times New Roman" w:cs="Times New Roman"/>
          <w:bCs/>
          <w:iCs/>
          <w:sz w:val="28"/>
          <w:szCs w:val="28"/>
        </w:rPr>
        <w:t xml:space="preserve"> </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Коренной перелом в ходе военных действий на советско-германском фронте и его влияние на ход Второй мировой войны в целом. Складывание антигитлеровской коалиции. Вопрос об открытии второго фронта. Тегеранская и Ялтинская конференции.</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lastRenderedPageBreak/>
        <w:t>Заключительный этап войны.</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u w:val="single"/>
        </w:rPr>
        <w:t>«Новый порядок» и движение Сопротивления.</w:t>
      </w:r>
      <w:r w:rsidRPr="005E113F">
        <w:rPr>
          <w:rFonts w:ascii="Times New Roman" w:eastAsia="Calibri" w:hAnsi="Times New Roman" w:cs="Times New Roman"/>
          <w:bCs/>
          <w:iCs/>
          <w:sz w:val="28"/>
          <w:szCs w:val="28"/>
        </w:rPr>
        <w:t xml:space="preserve"> </w:t>
      </w:r>
      <w:r w:rsidRPr="005E113F">
        <w:rPr>
          <w:rFonts w:ascii="Times New Roman" w:eastAsia="Calibri" w:hAnsi="Times New Roman" w:cs="Times New Roman"/>
          <w:bCs/>
          <w:iCs/>
          <w:sz w:val="28"/>
          <w:szCs w:val="28"/>
          <w:u w:val="single"/>
        </w:rPr>
        <w:t xml:space="preserve">Внутренний кризис тоталитарных режимов стран-агрессоров. </w:t>
      </w:r>
      <w:r w:rsidRPr="005E113F">
        <w:rPr>
          <w:rFonts w:ascii="Times New Roman" w:eastAsia="Calibri" w:hAnsi="Times New Roman" w:cs="Times New Roman"/>
          <w:bCs/>
          <w:iCs/>
          <w:sz w:val="28"/>
          <w:szCs w:val="28"/>
        </w:rPr>
        <w:t xml:space="preserve"> Основные военные действия на Востоке и Западе в </w:t>
      </w:r>
      <w:smartTag w:uri="urn:schemas-microsoft-com:office:smarttags" w:element="metricconverter">
        <w:smartTagPr>
          <w:attr w:name="ProductID" w:val="1944 г"/>
        </w:smartTagPr>
        <w:r w:rsidRPr="005E113F">
          <w:rPr>
            <w:rFonts w:ascii="Times New Roman" w:eastAsia="Calibri" w:hAnsi="Times New Roman" w:cs="Times New Roman"/>
            <w:bCs/>
            <w:iCs/>
            <w:sz w:val="28"/>
            <w:szCs w:val="28"/>
          </w:rPr>
          <w:t>1944 г</w:t>
        </w:r>
      </w:smartTag>
      <w:r w:rsidRPr="005E113F">
        <w:rPr>
          <w:rFonts w:ascii="Times New Roman" w:eastAsia="Calibri" w:hAnsi="Times New Roman" w:cs="Times New Roman"/>
          <w:bCs/>
          <w:iCs/>
          <w:sz w:val="28"/>
          <w:szCs w:val="28"/>
        </w:rPr>
        <w:t xml:space="preserve">. Открытие второго фронта. </w:t>
      </w:r>
      <w:r w:rsidRPr="005E113F">
        <w:rPr>
          <w:rFonts w:ascii="Times New Roman" w:eastAsia="Calibri" w:hAnsi="Times New Roman" w:cs="Times New Roman"/>
          <w:bCs/>
          <w:iCs/>
          <w:sz w:val="28"/>
          <w:szCs w:val="28"/>
          <w:u w:val="single"/>
        </w:rPr>
        <w:t xml:space="preserve">Помощь западных союзников Восточному фронту по ленд-лизу. Полярные конвои. </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Висло-Одерская и Берлинская операции. Капитуляция Германии. Завершение войны на Дальнем Востоке.</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Капитуляция Японии.</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Завершение Второй мировой войны. Итоги и уроки Второй мировой войны. </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u w:val="single"/>
        </w:rPr>
      </w:pPr>
      <w:r w:rsidRPr="005E113F">
        <w:rPr>
          <w:rFonts w:ascii="Times New Roman" w:eastAsia="Calibri" w:hAnsi="Times New Roman" w:cs="Times New Roman"/>
          <w:bCs/>
          <w:iCs/>
          <w:sz w:val="28"/>
          <w:szCs w:val="28"/>
          <w:u w:val="single"/>
        </w:rPr>
        <w:t xml:space="preserve">Цена господства тоталитарных режимов и борьбы между ними. </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u w:val="single"/>
        </w:rPr>
      </w:pPr>
      <w:r w:rsidRPr="005E113F">
        <w:rPr>
          <w:rFonts w:ascii="Times New Roman" w:eastAsia="Calibri" w:hAnsi="Times New Roman" w:cs="Times New Roman"/>
          <w:bCs/>
          <w:iCs/>
          <w:sz w:val="28"/>
          <w:szCs w:val="28"/>
          <w:u w:val="single"/>
        </w:rPr>
        <w:t xml:space="preserve">Культура военного времени. </w:t>
      </w:r>
    </w:p>
    <w:p w:rsidR="005E113F" w:rsidRPr="005E113F" w:rsidRDefault="005E113F" w:rsidP="005E113F">
      <w:pPr>
        <w:suppressAutoHyphens/>
        <w:spacing w:before="40" w:after="0" w:line="360" w:lineRule="auto"/>
        <w:jc w:val="both"/>
        <w:rPr>
          <w:rFonts w:ascii="Times New Roman" w:eastAsia="Calibri" w:hAnsi="Times New Roman" w:cs="Times New Roman"/>
          <w:b/>
          <w:bCs/>
          <w:iCs/>
          <w:sz w:val="28"/>
          <w:szCs w:val="28"/>
        </w:rPr>
      </w:pPr>
      <w:r w:rsidRPr="005E113F">
        <w:rPr>
          <w:rFonts w:ascii="Times New Roman" w:eastAsia="Calibri" w:hAnsi="Times New Roman" w:cs="Times New Roman"/>
          <w:b/>
          <w:bCs/>
          <w:iCs/>
          <w:sz w:val="28"/>
          <w:szCs w:val="28"/>
        </w:rPr>
        <w:t>Контрольный срез</w:t>
      </w:r>
    </w:p>
    <w:p w:rsidR="005E113F" w:rsidRPr="005E113F" w:rsidRDefault="005E113F" w:rsidP="005E113F">
      <w:pPr>
        <w:suppressAutoHyphens/>
        <w:spacing w:before="40" w:after="0" w:line="360" w:lineRule="auto"/>
        <w:jc w:val="both"/>
        <w:rPr>
          <w:rFonts w:ascii="Times New Roman" w:eastAsia="Calibri" w:hAnsi="Times New Roman" w:cs="Times New Roman"/>
          <w:b/>
          <w:bCs/>
          <w:i/>
          <w:iCs/>
          <w:sz w:val="28"/>
          <w:szCs w:val="28"/>
        </w:rPr>
      </w:pPr>
      <w:r w:rsidRPr="005E113F">
        <w:rPr>
          <w:rFonts w:ascii="Times New Roman" w:eastAsia="Calibri" w:hAnsi="Times New Roman" w:cs="Times New Roman"/>
          <w:b/>
          <w:bCs/>
          <w:i/>
          <w:iCs/>
          <w:sz w:val="28"/>
          <w:szCs w:val="28"/>
        </w:rPr>
        <w:t>Тема 63. Проект «Типология войн»</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Структура предпосылок и причин локальных и мировых конфликтов. Выделение и применение типологических характеристик. Мировые войны как предельная типологическая заданность.</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
          <w:bCs/>
          <w:i/>
          <w:iCs/>
          <w:sz w:val="28"/>
          <w:szCs w:val="28"/>
        </w:rPr>
        <w:t>Тема 64. Международные отношения после Второй мировой войны.</w:t>
      </w:r>
      <w:r w:rsidRPr="005E113F">
        <w:rPr>
          <w:rFonts w:ascii="Times New Roman" w:eastAsia="Calibri" w:hAnsi="Times New Roman" w:cs="Times New Roman"/>
          <w:bCs/>
          <w:iCs/>
          <w:sz w:val="28"/>
          <w:szCs w:val="28"/>
        </w:rPr>
        <w:t xml:space="preserve">             </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Потсдамская конференция и основы мирного урегулирования. </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Программа 4-х «Д» - важнейшие решения союзников в отношении Германии. Незавершенность мирного урегулирования на Дальнем Востоке.</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Противоречия между союзниками и начало «холодной войны». ГДР и ФРГ. Просоветские режимы в странах Восточной Европы и Азии.</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 Создание военно-политических блоков и усиление «холодной войны». Гонка вооружений. </w:t>
      </w:r>
      <w:r w:rsidRPr="005E113F">
        <w:rPr>
          <w:rFonts w:ascii="Times New Roman" w:eastAsia="Calibri" w:hAnsi="Times New Roman" w:cs="Times New Roman"/>
          <w:bCs/>
          <w:iCs/>
          <w:sz w:val="28"/>
          <w:szCs w:val="28"/>
          <w:u w:val="single"/>
        </w:rPr>
        <w:t>Цена гонки вооружений для СССР и стран Варшавского договора.</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u w:val="single"/>
        </w:rPr>
      </w:pPr>
      <w:r w:rsidRPr="005E113F">
        <w:rPr>
          <w:rFonts w:ascii="Times New Roman" w:eastAsia="Calibri" w:hAnsi="Times New Roman" w:cs="Times New Roman"/>
          <w:bCs/>
          <w:iCs/>
          <w:sz w:val="28"/>
          <w:szCs w:val="28"/>
        </w:rPr>
        <w:t xml:space="preserve">Региональные войны и конфликты, и их роль в обострении международных отношений (войны в Корее и Вьетнаме, </w:t>
      </w:r>
      <w:r w:rsidRPr="005E113F">
        <w:rPr>
          <w:rFonts w:ascii="Times New Roman" w:eastAsia="Calibri" w:hAnsi="Times New Roman" w:cs="Times New Roman"/>
          <w:bCs/>
          <w:iCs/>
          <w:sz w:val="28"/>
          <w:szCs w:val="28"/>
          <w:u w:val="single"/>
        </w:rPr>
        <w:t xml:space="preserve">индокитайский, ближневосточный конфликты). </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lastRenderedPageBreak/>
        <w:t>Деколонизация: появление нового фактора в международной политике. Венгерский, Берлинский и Карибский кризисы 50-60-х годов ХХ века и их разрешение. Чехословакия – 68.</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Между разрядкой и новым противостоянием (международные отношения в конце 70-х годов ХХ века – начале ХХ</w:t>
      </w:r>
      <w:r w:rsidRPr="005E113F">
        <w:rPr>
          <w:rFonts w:ascii="Times New Roman" w:eastAsia="Calibri" w:hAnsi="Times New Roman" w:cs="Times New Roman"/>
          <w:bCs/>
          <w:iCs/>
          <w:sz w:val="28"/>
          <w:szCs w:val="28"/>
          <w:lang w:val="en-US"/>
        </w:rPr>
        <w:t>I</w:t>
      </w:r>
      <w:r w:rsidRPr="005E113F">
        <w:rPr>
          <w:rFonts w:ascii="Times New Roman" w:eastAsia="Calibri" w:hAnsi="Times New Roman" w:cs="Times New Roman"/>
          <w:bCs/>
          <w:iCs/>
          <w:sz w:val="28"/>
          <w:szCs w:val="28"/>
        </w:rPr>
        <w:t xml:space="preserve"> века). Цели и идеология «сверхдержав».  Начало процесса разрядки международной напряженности. «Новая восточная политика» ФРГ. Советско-американские соглашения в рамках ОСВ. Хельсинский заключительный акт.</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b/>
          <w:i/>
          <w:sz w:val="28"/>
          <w:szCs w:val="28"/>
        </w:rPr>
        <w:t>Тема 65. Основные тенденции социально-экономического и политического развития индустриально развитых и развивающихся стран во второй половине ХХ – начале ХХ1  века</w:t>
      </w:r>
      <w:r w:rsidRPr="005E113F">
        <w:rPr>
          <w:rFonts w:ascii="Times New Roman" w:eastAsia="Calibri" w:hAnsi="Times New Roman" w:cs="Times New Roman"/>
          <w:sz w:val="28"/>
          <w:szCs w:val="28"/>
        </w:rPr>
        <w:t>.</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Особенности восстановительного периода. «Доктрина Трумэна» и «план Маршалла». «Экономическое чудо» и «государство (общество) благоденствия». Превращение США в сверхдержаву и лидера западного мира.</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u w:val="single"/>
        </w:rPr>
      </w:pPr>
      <w:r w:rsidRPr="005E113F">
        <w:rPr>
          <w:rFonts w:ascii="Times New Roman" w:eastAsia="Calibri" w:hAnsi="Times New Roman" w:cs="Times New Roman"/>
          <w:sz w:val="28"/>
          <w:szCs w:val="28"/>
          <w:u w:val="single"/>
        </w:rPr>
        <w:t xml:space="preserve">Кризис модели «общества (государства) благоденствия» и идеология неолиберализма. Неоконсервативная модель экономического развития. Рынок или государственное регулирование: новое звучание наследия Фридриха Хайека и Джона Кейнса. </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Научно-техническая и информационная революции и их влияние на развитие общественных процессов.</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Основные этапы и проблемы экономической и политической интеграции стран Запада. ЕЭС, Европарламент, Евроконституция.</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u w:val="single"/>
        </w:rPr>
        <w:t>Полиэтнические общества и проблемы преодоления дискриминации по расовому, национальному, религиозному признакам в США и странах Европы</w:t>
      </w:r>
      <w:r w:rsidRPr="005E113F">
        <w:rPr>
          <w:rFonts w:ascii="Times New Roman" w:eastAsia="Calibri" w:hAnsi="Times New Roman" w:cs="Times New Roman"/>
          <w:sz w:val="28"/>
          <w:szCs w:val="28"/>
        </w:rPr>
        <w:t>.</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Возникновение и эволюция «общества потребления». </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u w:val="single"/>
        </w:rPr>
      </w:pPr>
      <w:r w:rsidRPr="005E113F">
        <w:rPr>
          <w:rFonts w:ascii="Times New Roman" w:eastAsia="Calibri" w:hAnsi="Times New Roman" w:cs="Times New Roman"/>
          <w:sz w:val="28"/>
          <w:szCs w:val="28"/>
          <w:u w:val="single"/>
        </w:rPr>
        <w:t>Стереотипы современного западного общества.</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b/>
          <w:i/>
          <w:sz w:val="28"/>
          <w:szCs w:val="28"/>
        </w:rPr>
        <w:t xml:space="preserve"> </w:t>
      </w:r>
      <w:r w:rsidRPr="005E113F">
        <w:rPr>
          <w:rFonts w:ascii="Times New Roman" w:eastAsia="Calibri" w:hAnsi="Times New Roman" w:cs="Times New Roman"/>
          <w:sz w:val="28"/>
          <w:szCs w:val="28"/>
        </w:rPr>
        <w:t xml:space="preserve">Япония и азиатские «драконы». Факторы, обеспечившие быстрый экономический рост. Особенности модернизации в странах Юго-Восточной </w:t>
      </w:r>
      <w:r w:rsidRPr="005E113F">
        <w:rPr>
          <w:rFonts w:ascii="Times New Roman" w:eastAsia="Calibri" w:hAnsi="Times New Roman" w:cs="Times New Roman"/>
          <w:sz w:val="28"/>
          <w:szCs w:val="28"/>
        </w:rPr>
        <w:lastRenderedPageBreak/>
        <w:t>Азии. Превращение Сингапура, Гонконга, Тайваня, Южной Кореи в индустриально развитые страны.</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Латиноамериканский вариант индустриализации, крах диктатур и укрепление демократии.</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Перестройка в СССР: внутриполитическое и социально-экономическое развитие стран Восточной Европы. Восточноевропейские революции конца 80-х годов ХХ века и усиление влияния Запада в Восточной Европе.</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Страны Востока на пути модернизации. Наследие колониальной эпохи и особенности социально-экономического развития стран Азии и Африки. «Большой скачок», «великая культурная революция», политика «четырех модернизаций» в Китае. Процессы модернизации в Индии. Традиционализм и национализм в странах Азии и Африки. Исламский фундаментализм: сохранение традиционного общества и способ противостояния цивилизации Запада.</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u w:val="single"/>
        </w:rPr>
      </w:pPr>
      <w:r w:rsidRPr="005E113F">
        <w:rPr>
          <w:rFonts w:ascii="Times New Roman" w:eastAsia="Calibri" w:hAnsi="Times New Roman" w:cs="Times New Roman"/>
          <w:sz w:val="28"/>
          <w:szCs w:val="28"/>
          <w:u w:val="single"/>
        </w:rPr>
        <w:t>Глобализм и антиглобализм в современном мире.</w:t>
      </w:r>
    </w:p>
    <w:p w:rsidR="005E113F" w:rsidRPr="005E113F" w:rsidRDefault="005E113F" w:rsidP="005E113F">
      <w:pPr>
        <w:suppressAutoHyphens/>
        <w:spacing w:before="40" w:after="0" w:line="360" w:lineRule="auto"/>
        <w:jc w:val="both"/>
        <w:rPr>
          <w:rFonts w:ascii="Times New Roman" w:eastAsia="Calibri" w:hAnsi="Times New Roman" w:cs="Times New Roman"/>
          <w:b/>
          <w:bCs/>
          <w:i/>
          <w:iCs/>
          <w:sz w:val="28"/>
          <w:szCs w:val="28"/>
        </w:rPr>
      </w:pPr>
      <w:r w:rsidRPr="005E113F">
        <w:rPr>
          <w:rFonts w:ascii="Times New Roman" w:eastAsia="Calibri" w:hAnsi="Times New Roman" w:cs="Times New Roman"/>
          <w:b/>
          <w:bCs/>
          <w:i/>
          <w:iCs/>
          <w:sz w:val="28"/>
          <w:szCs w:val="28"/>
        </w:rPr>
        <w:t xml:space="preserve">Тема 66. Международные отношения в конце ХХ- нач. </w:t>
      </w:r>
      <w:r w:rsidRPr="005E113F">
        <w:rPr>
          <w:rFonts w:ascii="Times New Roman" w:eastAsia="Calibri" w:hAnsi="Times New Roman" w:cs="Times New Roman"/>
          <w:b/>
          <w:bCs/>
          <w:i/>
          <w:iCs/>
          <w:sz w:val="28"/>
          <w:szCs w:val="28"/>
          <w:lang w:val="en-US"/>
        </w:rPr>
        <w:t>XXI</w:t>
      </w:r>
      <w:r w:rsidRPr="005E113F">
        <w:rPr>
          <w:rFonts w:ascii="Times New Roman" w:eastAsia="Calibri" w:hAnsi="Times New Roman" w:cs="Times New Roman"/>
          <w:b/>
          <w:bCs/>
          <w:i/>
          <w:iCs/>
          <w:sz w:val="28"/>
          <w:szCs w:val="28"/>
        </w:rPr>
        <w:t xml:space="preserve"> вв.</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u w:val="single"/>
        </w:rPr>
      </w:pPr>
      <w:r w:rsidRPr="005E113F">
        <w:rPr>
          <w:rFonts w:ascii="Times New Roman" w:eastAsia="Calibri" w:hAnsi="Times New Roman" w:cs="Times New Roman"/>
          <w:bCs/>
          <w:iCs/>
          <w:sz w:val="28"/>
          <w:szCs w:val="28"/>
          <w:u w:val="single"/>
        </w:rPr>
        <w:t xml:space="preserve">Кризис политики разрядки и «реального социализма». Влияние кризиса «реального социализма» на военно-политическое положение Восточной Европы. </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Региональные конфликты; война в Афганистане и снижение авторитета СССР среди стран «третьего мира».</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Кризис и распад социалистической системы и изменение геополитической ситуации к концу ХХ века. Выстраивание новой оси противостояния: христианский Запад – мусульманский Восток. Окончание «холодной войны»: распад Восточного блока и преодоление биполярности мира. Расширение НАТО на Восток. Балканский и ближневосточный региональные конфликты.</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u w:val="single"/>
        </w:rPr>
      </w:pPr>
      <w:r w:rsidRPr="005E113F">
        <w:rPr>
          <w:rFonts w:ascii="Times New Roman" w:eastAsia="Calibri" w:hAnsi="Times New Roman" w:cs="Times New Roman"/>
          <w:bCs/>
          <w:iCs/>
          <w:sz w:val="28"/>
          <w:szCs w:val="28"/>
          <w:u w:val="single"/>
        </w:rPr>
        <w:t>Превращение «большой семерки» в «большую восьмерку». Роль России в международных отношениях конца ХХ – начала ХХ1  века.</w:t>
      </w:r>
    </w:p>
    <w:p w:rsidR="005E113F" w:rsidRPr="005E113F" w:rsidRDefault="005E113F" w:rsidP="005E113F">
      <w:pPr>
        <w:suppressAutoHyphens/>
        <w:spacing w:before="40" w:after="0" w:line="360" w:lineRule="auto"/>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Миграция и межэтнические отношения в конце ХХ-нач. </w:t>
      </w:r>
      <w:r w:rsidRPr="005E113F">
        <w:rPr>
          <w:rFonts w:ascii="Times New Roman" w:eastAsia="Calibri" w:hAnsi="Times New Roman" w:cs="Times New Roman"/>
          <w:bCs/>
          <w:iCs/>
          <w:sz w:val="28"/>
          <w:szCs w:val="28"/>
          <w:lang w:val="en-US"/>
        </w:rPr>
        <w:t>XXI</w:t>
      </w:r>
      <w:r w:rsidRPr="005E113F">
        <w:rPr>
          <w:rFonts w:ascii="Times New Roman" w:eastAsia="Calibri" w:hAnsi="Times New Roman" w:cs="Times New Roman"/>
          <w:bCs/>
          <w:iCs/>
          <w:sz w:val="28"/>
          <w:szCs w:val="28"/>
        </w:rPr>
        <w:t xml:space="preserve"> в. Формирование новой оси напряжения «Запад»- «Восток». Кризис Ялтинско-Потсдамской </w:t>
      </w:r>
      <w:r w:rsidRPr="005E113F">
        <w:rPr>
          <w:rFonts w:ascii="Times New Roman" w:eastAsia="Calibri" w:hAnsi="Times New Roman" w:cs="Times New Roman"/>
          <w:bCs/>
          <w:iCs/>
          <w:sz w:val="28"/>
          <w:szCs w:val="28"/>
        </w:rPr>
        <w:lastRenderedPageBreak/>
        <w:t>системы международных отношений и новые геополитические реальности 2010-х г.г.</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b/>
          <w:i/>
          <w:sz w:val="28"/>
          <w:szCs w:val="28"/>
        </w:rPr>
        <w:t>Тема 67. Культурные ритмы ХХ века.</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Модернизация и культура. </w:t>
      </w:r>
      <w:r w:rsidRPr="005E113F">
        <w:rPr>
          <w:rFonts w:ascii="Times New Roman" w:eastAsia="Calibri" w:hAnsi="Times New Roman" w:cs="Times New Roman"/>
          <w:sz w:val="28"/>
          <w:szCs w:val="28"/>
          <w:u w:val="single"/>
        </w:rPr>
        <w:t>Цивилизация как антикультура. «Закат Европы».</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Общественное сознание эпохи мировых войн. Кризис гуманистических ценностей – путь к тоталитаризму. Материальная и художественная культура первой половины ХХ века. Модернизм и функционализм (конструктивизм) в архитектуре и живописи. Феномен авангарда в искусстве и литературе. Критический реализм и модернизм в литературе. Д. Голсуорси, Б. Шоу, Т. Манн, С. Моэм, Т. Драйзер, У. Фолкнер, М. Пруст, Ф. Кафка, Д. Джойс. </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u w:val="single"/>
        </w:rPr>
      </w:pPr>
      <w:r w:rsidRPr="005E113F">
        <w:rPr>
          <w:rFonts w:ascii="Times New Roman" w:eastAsia="Calibri" w:hAnsi="Times New Roman" w:cs="Times New Roman"/>
          <w:sz w:val="28"/>
          <w:szCs w:val="28"/>
          <w:u w:val="single"/>
        </w:rPr>
        <w:t>НТР и информационная революция. Интернет и культурные потоки в конце ХХ века.</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Повышение роли антропного фактора и основы нового гуманизма.</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Неореализм и постмодернизм: единство и борьба противоположностей в художественной культуре  конца ХХ – начала ХХ1 века. Феномен экзистенциализма. </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u w:val="single"/>
        </w:rPr>
      </w:pPr>
      <w:r w:rsidRPr="005E113F">
        <w:rPr>
          <w:rFonts w:ascii="Times New Roman" w:eastAsia="Calibri" w:hAnsi="Times New Roman" w:cs="Times New Roman"/>
          <w:sz w:val="28"/>
          <w:szCs w:val="28"/>
          <w:u w:val="single"/>
        </w:rPr>
        <w:t>Экзистенциализм в философии (М. Хайдеггер, К. Ясперс), психологии (В. Франкл), литературе (А. Камю, Ж.-П. Сартр).</w:t>
      </w:r>
    </w:p>
    <w:p w:rsidR="005E113F" w:rsidRPr="005E113F" w:rsidRDefault="005E113F" w:rsidP="005E113F">
      <w:pPr>
        <w:suppressAutoHyphens/>
        <w:spacing w:before="40" w:after="0" w:line="360" w:lineRule="auto"/>
        <w:jc w:val="both"/>
        <w:rPr>
          <w:rFonts w:ascii="Times New Roman" w:eastAsia="Calibri" w:hAnsi="Times New Roman" w:cs="Times New Roman"/>
          <w:sz w:val="28"/>
          <w:szCs w:val="28"/>
          <w:u w:val="single"/>
        </w:rPr>
      </w:pPr>
      <w:r w:rsidRPr="005E113F">
        <w:rPr>
          <w:rFonts w:ascii="Times New Roman" w:eastAsia="Calibri" w:hAnsi="Times New Roman" w:cs="Times New Roman"/>
          <w:sz w:val="28"/>
          <w:szCs w:val="28"/>
        </w:rPr>
        <w:t xml:space="preserve">Поп-арт и его трансформация в массовую культуру. «Общество потребления» и массовая культура. </w:t>
      </w:r>
      <w:r w:rsidRPr="005E113F">
        <w:rPr>
          <w:rFonts w:ascii="Times New Roman" w:eastAsia="Calibri" w:hAnsi="Times New Roman" w:cs="Times New Roman"/>
          <w:sz w:val="28"/>
          <w:szCs w:val="28"/>
          <w:u w:val="single"/>
        </w:rPr>
        <w:t>Футурология о судьбах человеческого сознания и культуры ХХ1 века.</w:t>
      </w:r>
    </w:p>
    <w:p w:rsidR="005E113F" w:rsidRPr="005E113F" w:rsidRDefault="005E113F" w:rsidP="005E113F">
      <w:pPr>
        <w:suppressAutoHyphens/>
        <w:spacing w:before="40"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Итоговое обобщение. От космогенной к антропогенной цивилизации.</w:t>
      </w:r>
    </w:p>
    <w:p w:rsidR="005E113F" w:rsidRPr="005E113F" w:rsidRDefault="005E113F" w:rsidP="005E113F">
      <w:pPr>
        <w:keepNext/>
        <w:keepLines/>
        <w:suppressAutoHyphens/>
        <w:spacing w:after="0" w:line="360" w:lineRule="auto"/>
        <w:ind w:firstLine="851"/>
        <w:jc w:val="center"/>
        <w:outlineLvl w:val="3"/>
        <w:rPr>
          <w:rFonts w:ascii="Times New Roman" w:eastAsia="Times New Roman" w:hAnsi="Times New Roman" w:cs="Times New Roman"/>
          <w:b/>
          <w:iCs/>
          <w:sz w:val="28"/>
          <w:szCs w:val="28"/>
        </w:rPr>
      </w:pPr>
      <w:r w:rsidRPr="005E113F">
        <w:rPr>
          <w:rFonts w:ascii="Times New Roman" w:eastAsia="Times New Roman" w:hAnsi="Times New Roman" w:cs="Times New Roman"/>
          <w:b/>
          <w:iCs/>
          <w:sz w:val="28"/>
          <w:szCs w:val="28"/>
        </w:rPr>
        <w:t>РЕЗУЛЬТАТ ОБУЧЕНИЯ</w:t>
      </w:r>
    </w:p>
    <w:p w:rsidR="005E113F" w:rsidRPr="005E113F" w:rsidRDefault="005E113F" w:rsidP="005E113F">
      <w:pPr>
        <w:keepNext/>
        <w:keepLines/>
        <w:suppressAutoHyphens/>
        <w:spacing w:after="0" w:line="360" w:lineRule="auto"/>
        <w:ind w:firstLine="851"/>
        <w:jc w:val="center"/>
        <w:outlineLvl w:val="3"/>
        <w:rPr>
          <w:rFonts w:ascii="Times New Roman" w:eastAsia="Times New Roman" w:hAnsi="Times New Roman" w:cs="Times New Roman"/>
          <w:b/>
          <w:iCs/>
          <w:sz w:val="28"/>
          <w:szCs w:val="28"/>
        </w:rPr>
      </w:pPr>
      <w:r w:rsidRPr="005E113F">
        <w:rPr>
          <w:rFonts w:ascii="Times New Roman" w:eastAsia="Times New Roman" w:hAnsi="Times New Roman" w:cs="Times New Roman"/>
          <w:b/>
          <w:iCs/>
          <w:sz w:val="28"/>
          <w:szCs w:val="28"/>
        </w:rPr>
        <w:t>(ТРЕБОВАНИЯ К УРОВНЮ ПОДГОТОВКИ) В КОНЦЕ 10-го КЛАССА</w:t>
      </w:r>
    </w:p>
    <w:p w:rsidR="005E113F" w:rsidRPr="005E113F" w:rsidRDefault="005E113F" w:rsidP="005E113F">
      <w:pPr>
        <w:spacing w:after="120" w:line="360" w:lineRule="auto"/>
        <w:ind w:firstLine="851"/>
        <w:jc w:val="both"/>
        <w:rPr>
          <w:rFonts w:ascii="Times New Roman" w:eastAsia="Calibri" w:hAnsi="Times New Roman" w:cs="Times New Roman"/>
          <w:b/>
          <w:bCs/>
          <w:i/>
          <w:iCs/>
          <w:sz w:val="28"/>
          <w:szCs w:val="28"/>
        </w:rPr>
      </w:pPr>
      <w:r w:rsidRPr="005E113F">
        <w:rPr>
          <w:rFonts w:ascii="Times New Roman" w:eastAsia="Calibri" w:hAnsi="Times New Roman" w:cs="Times New Roman"/>
          <w:b/>
          <w:i/>
          <w:iCs/>
          <w:sz w:val="28"/>
          <w:szCs w:val="28"/>
        </w:rPr>
        <w:t>1-я и 2-я линии развития</w:t>
      </w:r>
      <w:r w:rsidRPr="005E113F">
        <w:rPr>
          <w:rFonts w:ascii="Times New Roman" w:eastAsia="Calibri" w:hAnsi="Times New Roman" w:cs="Times New Roman"/>
          <w:b/>
          <w:sz w:val="28"/>
          <w:szCs w:val="28"/>
        </w:rPr>
        <w:t xml:space="preserve">. </w:t>
      </w:r>
      <w:r w:rsidRPr="005E113F">
        <w:rPr>
          <w:rFonts w:ascii="Times New Roman" w:eastAsia="Calibri" w:hAnsi="Times New Roman" w:cs="Times New Roman"/>
          <w:b/>
          <w:i/>
          <w:iCs/>
          <w:sz w:val="28"/>
          <w:szCs w:val="28"/>
        </w:rPr>
        <w:t>Умения объяснять разнообразие современного мира</w:t>
      </w:r>
      <w:r w:rsidRPr="005E113F">
        <w:rPr>
          <w:rFonts w:ascii="Times New Roman" w:eastAsia="Calibri" w:hAnsi="Times New Roman" w:cs="Times New Roman"/>
          <w:b/>
          <w:bCs/>
          <w:i/>
          <w:iCs/>
          <w:sz w:val="28"/>
          <w:szCs w:val="28"/>
        </w:rPr>
        <w:t xml:space="preserve">. </w:t>
      </w:r>
    </w:p>
    <w:p w:rsidR="005E113F" w:rsidRPr="005E113F" w:rsidRDefault="005E113F" w:rsidP="00962134">
      <w:pPr>
        <w:numPr>
          <w:ilvl w:val="0"/>
          <w:numId w:val="154"/>
        </w:numPr>
        <w:suppressAutoHyphens/>
        <w:spacing w:after="0" w:line="360" w:lineRule="auto"/>
        <w:ind w:firstLine="95"/>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lastRenderedPageBreak/>
        <w:t xml:space="preserve">Добывать, сопоставлять и критически проверять историческую информацию, полученную из различных источников (в том числе Интернет, СМИ и т.д.). </w:t>
      </w:r>
    </w:p>
    <w:p w:rsidR="005E113F" w:rsidRPr="005E113F" w:rsidRDefault="005E113F" w:rsidP="00962134">
      <w:pPr>
        <w:numPr>
          <w:ilvl w:val="0"/>
          <w:numId w:val="151"/>
        </w:numPr>
        <w:tabs>
          <w:tab w:val="num" w:pos="1323"/>
        </w:tabs>
        <w:suppressAutoHyphens/>
        <w:spacing w:after="0" w:line="360" w:lineRule="auto"/>
        <w:ind w:firstLine="95"/>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 xml:space="preserve">Разделять всеобщую историю Новейшего времени на этапы и объяснять выбранное деление. </w:t>
      </w:r>
    </w:p>
    <w:p w:rsidR="005E113F" w:rsidRPr="005E113F" w:rsidRDefault="005E113F" w:rsidP="00962134">
      <w:pPr>
        <w:numPr>
          <w:ilvl w:val="0"/>
          <w:numId w:val="151"/>
        </w:numPr>
        <w:tabs>
          <w:tab w:val="num" w:pos="1323"/>
        </w:tabs>
        <w:suppressAutoHyphens/>
        <w:spacing w:after="0" w:line="360" w:lineRule="auto"/>
        <w:ind w:firstLine="95"/>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 xml:space="preserve">В ходе решения учебных задач классифицировать и обобщать понятия (явления), развившиеся в эпоху Новейшего времени: социализм и коммунизм, информационное общество, тоталитаризм, авторитаризм, демократия и т.д.  </w:t>
      </w:r>
    </w:p>
    <w:p w:rsidR="005E113F" w:rsidRPr="005E113F" w:rsidRDefault="005E113F" w:rsidP="009E6B83">
      <w:pPr>
        <w:tabs>
          <w:tab w:val="num" w:pos="1323"/>
        </w:tabs>
        <w:spacing w:after="120" w:line="360" w:lineRule="auto"/>
        <w:ind w:firstLine="95"/>
        <w:jc w:val="both"/>
        <w:rPr>
          <w:rFonts w:ascii="Times New Roman" w:eastAsia="Calibri" w:hAnsi="Times New Roman" w:cs="Times New Roman"/>
          <w:b/>
          <w:i/>
          <w:iCs/>
          <w:sz w:val="28"/>
          <w:szCs w:val="28"/>
        </w:rPr>
      </w:pPr>
      <w:r w:rsidRPr="005E113F">
        <w:rPr>
          <w:rFonts w:ascii="Times New Roman" w:eastAsia="Calibri" w:hAnsi="Times New Roman" w:cs="Times New Roman"/>
          <w:b/>
          <w:i/>
          <w:iCs/>
          <w:sz w:val="28"/>
          <w:szCs w:val="28"/>
        </w:rPr>
        <w:t>3-я линия развития. Умения рассматривать общественные процессы в развитии</w:t>
      </w:r>
    </w:p>
    <w:p w:rsidR="005E113F" w:rsidRPr="005E113F" w:rsidRDefault="005E113F" w:rsidP="00962134">
      <w:pPr>
        <w:numPr>
          <w:ilvl w:val="0"/>
          <w:numId w:val="152"/>
        </w:numPr>
        <w:tabs>
          <w:tab w:val="num" w:pos="1323"/>
        </w:tabs>
        <w:suppressAutoHyphens/>
        <w:spacing w:after="0" w:line="360" w:lineRule="auto"/>
        <w:ind w:firstLine="95"/>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 xml:space="preserve">Определять основные причины и следствия кризиса индустриального общества, социалистических преобразований в нашей стране и их последствия, развитие системы международных отношений в Новейшее время. </w:t>
      </w:r>
    </w:p>
    <w:p w:rsidR="005E113F" w:rsidRPr="005E113F" w:rsidRDefault="005E113F" w:rsidP="00962134">
      <w:pPr>
        <w:numPr>
          <w:ilvl w:val="0"/>
          <w:numId w:val="152"/>
        </w:numPr>
        <w:tabs>
          <w:tab w:val="num" w:pos="1323"/>
        </w:tabs>
        <w:suppressAutoHyphens/>
        <w:spacing w:after="0" w:line="360" w:lineRule="auto"/>
        <w:ind w:firstLine="95"/>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Предлагать варианты мотивов поступков исторических личностей Новейшего времени.</w:t>
      </w:r>
    </w:p>
    <w:p w:rsidR="005E113F" w:rsidRPr="005E113F" w:rsidRDefault="005E113F" w:rsidP="009E6B83">
      <w:pPr>
        <w:tabs>
          <w:tab w:val="num" w:pos="1323"/>
        </w:tabs>
        <w:spacing w:after="120" w:line="360" w:lineRule="auto"/>
        <w:ind w:firstLine="95"/>
        <w:jc w:val="both"/>
        <w:rPr>
          <w:rFonts w:ascii="Times New Roman" w:eastAsia="Calibri" w:hAnsi="Times New Roman" w:cs="Times New Roman"/>
          <w:b/>
          <w:sz w:val="28"/>
          <w:szCs w:val="28"/>
        </w:rPr>
      </w:pPr>
      <w:r w:rsidRPr="005E113F">
        <w:rPr>
          <w:rFonts w:ascii="Times New Roman" w:eastAsia="Calibri" w:hAnsi="Times New Roman" w:cs="Times New Roman"/>
          <w:b/>
          <w:i/>
          <w:iCs/>
          <w:sz w:val="28"/>
          <w:szCs w:val="28"/>
        </w:rPr>
        <w:t>4-я линия развития. Нравственное самоопределение</w:t>
      </w:r>
      <w:r w:rsidRPr="005E113F">
        <w:rPr>
          <w:rFonts w:ascii="Times New Roman" w:eastAsia="Calibri" w:hAnsi="Times New Roman" w:cs="Times New Roman"/>
          <w:b/>
          <w:sz w:val="28"/>
          <w:szCs w:val="28"/>
        </w:rPr>
        <w:t xml:space="preserve">. </w:t>
      </w:r>
    </w:p>
    <w:p w:rsidR="005E113F" w:rsidRPr="005E113F" w:rsidRDefault="005E113F" w:rsidP="00962134">
      <w:pPr>
        <w:numPr>
          <w:ilvl w:val="0"/>
          <w:numId w:val="153"/>
        </w:numPr>
        <w:tabs>
          <w:tab w:val="num" w:pos="1323"/>
        </w:tabs>
        <w:suppressAutoHyphens/>
        <w:spacing w:after="0" w:line="360" w:lineRule="auto"/>
        <w:ind w:firstLine="95"/>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 xml:space="preserve">Давать нравственную оценку (и объяснять ее с позиции гуманистических духовных ценностей) использованию власти, поступкам различных общественных деятелей во времена реформ, революций, мировых войн Новейшего времени.  </w:t>
      </w:r>
    </w:p>
    <w:p w:rsidR="005E113F" w:rsidRPr="005E113F" w:rsidRDefault="005E113F" w:rsidP="005E113F">
      <w:pPr>
        <w:spacing w:after="120" w:line="360" w:lineRule="auto"/>
        <w:ind w:firstLine="851"/>
        <w:jc w:val="both"/>
        <w:rPr>
          <w:rFonts w:ascii="Times New Roman" w:eastAsia="Calibri" w:hAnsi="Times New Roman" w:cs="Times New Roman"/>
          <w:bCs/>
          <w:sz w:val="28"/>
          <w:szCs w:val="28"/>
        </w:rPr>
      </w:pPr>
      <w:r w:rsidRPr="005E113F">
        <w:rPr>
          <w:rFonts w:ascii="Times New Roman" w:eastAsia="Calibri" w:hAnsi="Times New Roman" w:cs="Times New Roman"/>
          <w:b/>
          <w:i/>
          <w:iCs/>
          <w:sz w:val="28"/>
          <w:szCs w:val="28"/>
        </w:rPr>
        <w:t>5-я линия развития. Культурное и гражданско-патриотическое самоопределение</w:t>
      </w:r>
      <w:r w:rsidRPr="005E113F">
        <w:rPr>
          <w:rFonts w:ascii="Times New Roman" w:eastAsia="Calibri" w:hAnsi="Times New Roman" w:cs="Times New Roman"/>
          <w:sz w:val="28"/>
          <w:szCs w:val="28"/>
        </w:rPr>
        <w:t xml:space="preserve">. </w:t>
      </w:r>
      <w:r w:rsidRPr="005E113F">
        <w:rPr>
          <w:rFonts w:ascii="Times New Roman" w:eastAsia="Calibri" w:hAnsi="Times New Roman" w:cs="Times New Roman"/>
          <w:bCs/>
          <w:sz w:val="28"/>
          <w:szCs w:val="28"/>
        </w:rPr>
        <w:t>Давать и подтверждать аргументами и фактами собственные оценки действиям деятелей всеобщей и российской истории (в том числе безымянным) по защите своей Родины, изменению общественных порядков.</w:t>
      </w:r>
    </w:p>
    <w:p w:rsidR="005E113F" w:rsidRPr="005E113F" w:rsidRDefault="005E113F" w:rsidP="005E113F">
      <w:pPr>
        <w:suppressAutoHyphens/>
        <w:spacing w:before="40" w:after="0" w:line="360" w:lineRule="auto"/>
        <w:ind w:firstLine="851"/>
        <w:jc w:val="center"/>
        <w:rPr>
          <w:rFonts w:ascii="Times New Roman" w:eastAsia="Calibri" w:hAnsi="Times New Roman" w:cs="Times New Roman"/>
          <w:b/>
          <w:sz w:val="28"/>
          <w:szCs w:val="28"/>
        </w:rPr>
      </w:pPr>
    </w:p>
    <w:p w:rsidR="009E6B83" w:rsidRDefault="009E6B83" w:rsidP="005E113F">
      <w:pPr>
        <w:suppressAutoHyphens/>
        <w:spacing w:before="40" w:after="0" w:line="360" w:lineRule="auto"/>
        <w:ind w:firstLine="851"/>
        <w:jc w:val="center"/>
        <w:rPr>
          <w:rFonts w:ascii="Times New Roman" w:eastAsia="Calibri" w:hAnsi="Times New Roman" w:cs="Times New Roman"/>
          <w:b/>
          <w:sz w:val="28"/>
          <w:szCs w:val="28"/>
        </w:rPr>
      </w:pPr>
    </w:p>
    <w:p w:rsidR="009E6B83" w:rsidRDefault="009E6B83" w:rsidP="005E113F">
      <w:pPr>
        <w:suppressAutoHyphens/>
        <w:spacing w:before="40" w:after="0" w:line="360" w:lineRule="auto"/>
        <w:ind w:firstLine="851"/>
        <w:jc w:val="center"/>
        <w:rPr>
          <w:rFonts w:ascii="Times New Roman" w:eastAsia="Calibri" w:hAnsi="Times New Roman" w:cs="Times New Roman"/>
          <w:b/>
          <w:sz w:val="28"/>
          <w:szCs w:val="28"/>
        </w:rPr>
      </w:pPr>
    </w:p>
    <w:p w:rsidR="005E113F" w:rsidRPr="005E113F" w:rsidRDefault="005E113F" w:rsidP="005E113F">
      <w:pPr>
        <w:suppressAutoHyphens/>
        <w:spacing w:before="40" w:after="0" w:line="360" w:lineRule="auto"/>
        <w:ind w:firstLine="851"/>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lastRenderedPageBreak/>
        <w:t>ОСНОВНЫЕ ПОНЯТИЯ КУРСА</w:t>
      </w:r>
    </w:p>
    <w:p w:rsidR="005E113F" w:rsidRPr="005E113F" w:rsidRDefault="005E113F" w:rsidP="005E113F">
      <w:pPr>
        <w:suppressAutoHyphens/>
        <w:spacing w:before="40" w:after="0" w:line="360" w:lineRule="auto"/>
        <w:ind w:firstLine="85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История как наука и процесс, исторические источники, причинно-следственные связи, предпосылки, причины, повод, последствия; археология, археологическая культура; археологические памятники, периодизация, археологическая и историческая периодизация, «лента времени», эволюция, революция; антропогенез, гоменидная триада, мутагенез, панспермия; социогенез, род, племя, соседская община; тип хозяйства, присваивающее и производящее хозяйство; орудия труда, предметы труда, продукты труда; земледельческая культура; неолитическая революция; дологическое сознание, закон партиципации, магия, гомеопатическая и контагиозная магия; миф; религия; культура; ментальность, система ценностей, ментально-ценностная ориентация; цивилизация как уровень развития общества, культурно-исторический тип, цивилизация Земли, антикультура; системообразующие факторы цивилизации; продвинутая технология, производительность труда, специализация, памятники монументальной архитектуры, социальная структура, город, государство, нормы права, реформы, культ, ритуал, церковь, письменность; локальность, глобализация; климато-ландшафтные условия; этнос; ирригационное земледелие; иерархия, пирамида власти (государственная иерархия), фараон, энси, лугаль, жрецы, вельможи, деспотия; политеизм, язычество, монетеизм; пиктография, иероглифы, клинопись, алфавит; летопись, анналы (хроники), эпос; варны (касты); брахманизм, индуизм, буддизм, конфуцианство, даосизм, зороастризм; синойкизм; полис как город, государство, гражданская община; аристократия, тимократия, олигархия, тирания, демократия, республика, монархия, империя; демос, плебс, аристократы, патриции, нобили, оптиматы, популяры; колонизация, колония, метрополия, ойкист; космогония, трагедия, комедия, философия, наука; структуры повседневности; эллинизм; иудаизм, христианство; «средние века», два возраста феодализма; варвары, великое переселение народов; кодекс; православие, католичество, монашество, духовенство, папство, монашеские ордены; ислам, суннизм, шиизм; теократия; агрикультурная революция, независимые </w:t>
      </w:r>
      <w:r w:rsidRPr="005E113F">
        <w:rPr>
          <w:rFonts w:ascii="Times New Roman" w:eastAsia="Calibri" w:hAnsi="Times New Roman" w:cs="Times New Roman"/>
          <w:sz w:val="28"/>
          <w:szCs w:val="28"/>
        </w:rPr>
        <w:lastRenderedPageBreak/>
        <w:t xml:space="preserve">социальные иерархии; сеньория, сеньор, вассал, бенефиций, иммунитет, феод (фьеф), инвеститура, фуа, оммаж, феодальная лестница, феодальная раздробленность, натуральное хозяйство, зависимые крестьяне; товарно-денежные отношения (обмен), внутренний рынок, рыночная торговля; цех, мастер, подмастерье, торговая республика; конфессиональное сознание, еретичество, крестовые походы; рыцарство, куртуазность, духовно-рыцарские ордены; сословия, сословно-представительная монархия, парламент; Ренессанс, гуманизм, титанизм-протеизм, теоцентризм, антропоцентризм; мир-экономика, город-мир, торговля на дальние расстояния, банк, кредит, биржа; Великие географические открытия; Реформация, протестантизм, лютеранство, кальвинизм, мюнстерианство (анабаптизм), англиканство, контрреформация, религиозные войны; абсолютная монархия; меркантилизм, протекционизм, мануфактуры, буржуазия, «новое дворянство», наемные рабочие, первоначальное накопление капитала, огораживания, капитализм, геополитические, экономические, социально-политические, этнокультурные предпосылки, социальная революция, протекторат, реставрация, конституционная монархия, парламентская монархия, политические партии; экспансия, коалиция, колониальная империя, губернатор, Просвещение, секуляризация, рационализация, «общественный договор», гражданское общество, правовое государство, пресветериане, индепенденты, левеллеры, диггеры, просвещенный абсолютизм, «война за независимость», Континентальный конгресс, федерация, конфедерация, конституция; национальное собрание, учредительное собрание, законодательное собрание, национальный конвент, жирондисты, якобинцы, якобинская диктатура, Директория, консульство, «Кодекс Наполеона», бонапартизм; «европейская идея»; промышленный переворот, фабрично-заводское производство, пролетариат, промышленная революция, рабочее движение; реакция, консерватизм, либерализм, радикализм, утопический социализм; марксизм, общественно-экономическая формация, способ производства, производительные силы, производственные отношения, прибавочная стоимость, </w:t>
      </w:r>
      <w:r w:rsidRPr="005E113F">
        <w:rPr>
          <w:rFonts w:ascii="Times New Roman" w:eastAsia="Calibri" w:hAnsi="Times New Roman" w:cs="Times New Roman"/>
          <w:sz w:val="28"/>
          <w:szCs w:val="28"/>
        </w:rPr>
        <w:lastRenderedPageBreak/>
        <w:t>социалистическая революция, диктатура пролетариата; политический компромисс, конституционализм, «реальная политика», реформизм; модернизация, индустриализация, гражданская война, «реконструкция Юга», урбанизация, конкуренция; монополия, финансовая олигархия, колониализм, милитаризм, военно-политический союз, национально-освободительное движение, мировая война; индустриальная цивилизация, мировой рынок, экономический кризис, государственное регулирование, национализм, авторитаризм, тоталитаризм, национал-социализм, фашизм, сталинизм, антисемитизм, агрессия, социал-демократия, антифашизм, антигитлеровская коалиция, пацифизм; «холодная война», социально-политическая система, военно-политический блок, сверхдержава; деколонизация, разрядка, разоружение; научно-техническая революция, постиндустриальное общество, права человека, «государство благосостояния», «общество благоденствия», «общество потребления», «массовая культура», интеграция, мировое сообщество, международные организации, европейское экономическое сообщество, неоконсерватизм; региональные конфликты, межнациональные конфликты, сепаратизм, фундаментализм, терроризм; информационная революция, антропный фактор.</w:t>
      </w:r>
    </w:p>
    <w:p w:rsidR="005E113F" w:rsidRPr="005E113F" w:rsidRDefault="005E113F" w:rsidP="005E113F">
      <w:pPr>
        <w:widowControl w:val="0"/>
        <w:suppressAutoHyphens/>
        <w:spacing w:before="120" w:after="120" w:line="360" w:lineRule="auto"/>
        <w:ind w:firstLine="851"/>
        <w:jc w:val="center"/>
        <w:rPr>
          <w:rFonts w:ascii="Times New Roman" w:eastAsia="Calibri" w:hAnsi="Times New Roman" w:cs="Times New Roman"/>
          <w:b/>
          <w:sz w:val="28"/>
          <w:szCs w:val="28"/>
        </w:rPr>
      </w:pPr>
      <w:r w:rsidRPr="005E113F">
        <w:rPr>
          <w:rFonts w:ascii="Times New Roman" w:eastAsia="Calibri" w:hAnsi="Times New Roman" w:cs="Times New Roman"/>
          <w:sz w:val="24"/>
          <w:szCs w:val="24"/>
        </w:rPr>
        <w:br w:type="page"/>
      </w:r>
      <w:r w:rsidRPr="005E113F">
        <w:rPr>
          <w:rFonts w:ascii="Times New Roman" w:eastAsia="Calibri" w:hAnsi="Times New Roman" w:cs="Times New Roman"/>
          <w:b/>
          <w:sz w:val="28"/>
          <w:szCs w:val="28"/>
          <w:lang w:val="en-US"/>
        </w:rPr>
        <w:lastRenderedPageBreak/>
        <w:t>VI</w:t>
      </w:r>
      <w:r w:rsidRPr="005E113F">
        <w:rPr>
          <w:rFonts w:ascii="Times New Roman" w:eastAsia="Calibri" w:hAnsi="Times New Roman" w:cs="Times New Roman"/>
          <w:b/>
          <w:sz w:val="28"/>
          <w:szCs w:val="28"/>
        </w:rPr>
        <w:t>. Тематическое планирование</w:t>
      </w:r>
    </w:p>
    <w:p w:rsidR="005E113F" w:rsidRPr="005E113F" w:rsidRDefault="005E113F" w:rsidP="005E113F">
      <w:pPr>
        <w:suppressAutoHyphens/>
        <w:spacing w:after="0" w:line="360" w:lineRule="auto"/>
        <w:ind w:firstLine="709"/>
        <w:jc w:val="center"/>
        <w:rPr>
          <w:rFonts w:ascii="Times New Roman" w:eastAsia="Calibri" w:hAnsi="Times New Roman" w:cs="Times New Roman"/>
          <w:b/>
          <w:sz w:val="28"/>
          <w:lang w:eastAsia="x-none"/>
        </w:rPr>
      </w:pPr>
      <w:r w:rsidRPr="005E113F">
        <w:rPr>
          <w:rFonts w:ascii="Times New Roman" w:eastAsia="Calibri" w:hAnsi="Times New Roman" w:cs="Times New Roman"/>
          <w:b/>
          <w:sz w:val="28"/>
          <w:lang w:eastAsia="x-none"/>
        </w:rPr>
        <w:t>5-10 классы</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5067"/>
        <w:gridCol w:w="1650"/>
      </w:tblGrid>
      <w:tr w:rsidR="005E113F" w:rsidRPr="005E113F" w:rsidTr="005C4E8C">
        <w:trPr>
          <w:trHeight w:val="807"/>
        </w:trPr>
        <w:tc>
          <w:tcPr>
            <w:tcW w:w="2906" w:type="dxa"/>
            <w:shd w:val="clear" w:color="auto" w:fill="F2F2F2" w:themeFill="background1" w:themeFillShade="F2"/>
          </w:tcPr>
          <w:p w:rsidR="005E113F" w:rsidRPr="005E113F" w:rsidRDefault="005E113F" w:rsidP="005E113F">
            <w:pPr>
              <w:suppressAutoHyphens/>
              <w:spacing w:after="0" w:line="360" w:lineRule="auto"/>
              <w:ind w:firstLine="709"/>
              <w:jc w:val="center"/>
              <w:rPr>
                <w:rFonts w:ascii="Times New Roman" w:eastAsia="Calibri" w:hAnsi="Times New Roman" w:cs="Times New Roman"/>
                <w:b/>
                <w:sz w:val="28"/>
                <w:lang w:eastAsia="x-none"/>
              </w:rPr>
            </w:pPr>
            <w:r w:rsidRPr="005E113F">
              <w:rPr>
                <w:rFonts w:ascii="Times New Roman" w:eastAsia="Calibri" w:hAnsi="Times New Roman" w:cs="Times New Roman"/>
                <w:b/>
                <w:sz w:val="28"/>
                <w:lang w:eastAsia="x-none"/>
              </w:rPr>
              <w:t>Раздел</w:t>
            </w:r>
          </w:p>
        </w:tc>
        <w:tc>
          <w:tcPr>
            <w:tcW w:w="5067" w:type="dxa"/>
            <w:shd w:val="clear" w:color="auto" w:fill="F2F2F2" w:themeFill="background1" w:themeFillShade="F2"/>
          </w:tcPr>
          <w:p w:rsidR="005E113F" w:rsidRPr="005E113F" w:rsidRDefault="005E113F" w:rsidP="005E113F">
            <w:pPr>
              <w:suppressAutoHyphens/>
              <w:spacing w:after="0" w:line="360" w:lineRule="auto"/>
              <w:ind w:firstLine="709"/>
              <w:jc w:val="both"/>
              <w:rPr>
                <w:rFonts w:ascii="Times New Roman" w:eastAsia="Calibri" w:hAnsi="Times New Roman" w:cs="Times New Roman"/>
                <w:b/>
                <w:sz w:val="28"/>
                <w:lang w:eastAsia="x-none"/>
              </w:rPr>
            </w:pPr>
            <w:r w:rsidRPr="005E113F">
              <w:rPr>
                <w:rFonts w:ascii="Times New Roman" w:eastAsia="Calibri" w:hAnsi="Times New Roman" w:cs="Times New Roman"/>
                <w:b/>
                <w:sz w:val="28"/>
                <w:lang w:eastAsia="x-none"/>
              </w:rPr>
              <w:t xml:space="preserve">                    Тема</w:t>
            </w:r>
          </w:p>
        </w:tc>
        <w:tc>
          <w:tcPr>
            <w:tcW w:w="1649" w:type="dxa"/>
            <w:shd w:val="clear" w:color="auto" w:fill="F2F2F2" w:themeFill="background1" w:themeFillShade="F2"/>
          </w:tcPr>
          <w:p w:rsidR="005E113F" w:rsidRPr="005E113F" w:rsidRDefault="005E113F" w:rsidP="005E113F">
            <w:pPr>
              <w:suppressAutoHyphens/>
              <w:spacing w:after="0" w:line="360" w:lineRule="auto"/>
              <w:jc w:val="center"/>
              <w:rPr>
                <w:rFonts w:ascii="Times New Roman" w:eastAsia="Calibri" w:hAnsi="Times New Roman" w:cs="Times New Roman"/>
                <w:b/>
                <w:sz w:val="28"/>
                <w:lang w:eastAsia="x-none"/>
              </w:rPr>
            </w:pPr>
            <w:r w:rsidRPr="005E113F">
              <w:rPr>
                <w:rFonts w:ascii="Times New Roman" w:eastAsia="Calibri" w:hAnsi="Times New Roman" w:cs="Times New Roman"/>
                <w:b/>
                <w:sz w:val="28"/>
                <w:lang w:eastAsia="x-none"/>
              </w:rPr>
              <w:t>Кол-во часов</w:t>
            </w:r>
          </w:p>
        </w:tc>
      </w:tr>
      <w:tr w:rsidR="005E113F" w:rsidRPr="005E113F" w:rsidTr="005C4E8C">
        <w:trPr>
          <w:trHeight w:val="402"/>
        </w:trPr>
        <w:tc>
          <w:tcPr>
            <w:tcW w:w="9623" w:type="dxa"/>
            <w:gridSpan w:val="3"/>
            <w:shd w:val="clear" w:color="auto" w:fill="auto"/>
          </w:tcPr>
          <w:p w:rsidR="005E113F" w:rsidRPr="005E113F" w:rsidRDefault="005E113F" w:rsidP="005E113F">
            <w:pPr>
              <w:suppressAutoHyphens/>
              <w:spacing w:after="0" w:line="360" w:lineRule="auto"/>
              <w:ind w:firstLine="709"/>
              <w:jc w:val="center"/>
              <w:rPr>
                <w:rFonts w:ascii="Times New Roman" w:eastAsia="Calibri" w:hAnsi="Times New Roman" w:cs="Times New Roman"/>
                <w:b/>
                <w:sz w:val="28"/>
                <w:lang w:eastAsia="x-none"/>
              </w:rPr>
            </w:pPr>
            <w:r w:rsidRPr="005E113F">
              <w:rPr>
                <w:rFonts w:ascii="Times New Roman" w:eastAsia="Calibri" w:hAnsi="Times New Roman" w:cs="Times New Roman"/>
                <w:b/>
                <w:sz w:val="28"/>
                <w:lang w:eastAsia="x-none"/>
              </w:rPr>
              <w:t>10 класс (68 часов: 64+4 резервных)</w:t>
            </w:r>
          </w:p>
        </w:tc>
      </w:tr>
      <w:tr w:rsidR="005E113F" w:rsidRPr="005E113F" w:rsidTr="005C4E8C">
        <w:trPr>
          <w:trHeight w:val="718"/>
        </w:trPr>
        <w:tc>
          <w:tcPr>
            <w:tcW w:w="2906" w:type="dxa"/>
            <w:shd w:val="clear" w:color="auto" w:fill="auto"/>
          </w:tcPr>
          <w:p w:rsidR="005E113F" w:rsidRPr="005E113F" w:rsidRDefault="005E113F" w:rsidP="005E113F">
            <w:pPr>
              <w:suppressAutoHyphens/>
              <w:spacing w:after="0" w:line="360" w:lineRule="auto"/>
              <w:rPr>
                <w:rFonts w:ascii="Times New Roman" w:eastAsia="Calibri" w:hAnsi="Times New Roman" w:cs="Times New Roman"/>
                <w:sz w:val="28"/>
                <w:lang w:eastAsia="x-none"/>
              </w:rPr>
            </w:pPr>
            <w:r w:rsidRPr="005E113F">
              <w:rPr>
                <w:rFonts w:ascii="Times New Roman" w:eastAsia="Calibri" w:hAnsi="Times New Roman" w:cs="Times New Roman"/>
                <w:sz w:val="24"/>
                <w:szCs w:val="24"/>
              </w:rPr>
              <w:t xml:space="preserve">Вводное повторение. </w:t>
            </w:r>
          </w:p>
        </w:tc>
        <w:tc>
          <w:tcPr>
            <w:tcW w:w="5067" w:type="dxa"/>
            <w:shd w:val="clear" w:color="auto" w:fill="auto"/>
          </w:tcPr>
          <w:p w:rsidR="005E113F" w:rsidRPr="005E113F" w:rsidRDefault="005E113F" w:rsidP="005E113F">
            <w:pPr>
              <w:suppressAutoHyphens/>
              <w:spacing w:before="40" w:after="0" w:line="360" w:lineRule="auto"/>
              <w:rPr>
                <w:rFonts w:ascii="Times New Roman" w:eastAsia="Calibri" w:hAnsi="Times New Roman" w:cs="Times New Roman"/>
                <w:sz w:val="24"/>
                <w:szCs w:val="24"/>
                <w:lang w:eastAsia="x-none"/>
              </w:rPr>
            </w:pPr>
            <w:r w:rsidRPr="005E113F">
              <w:rPr>
                <w:rFonts w:ascii="Times New Roman" w:eastAsia="Calibri" w:hAnsi="Times New Roman" w:cs="Times New Roman"/>
                <w:sz w:val="24"/>
                <w:szCs w:val="24"/>
                <w:lang w:eastAsia="x-none"/>
              </w:rPr>
              <w:t>Предпосылки и причины I Мировой войны.</w:t>
            </w:r>
          </w:p>
        </w:tc>
        <w:tc>
          <w:tcPr>
            <w:tcW w:w="1649" w:type="dxa"/>
            <w:shd w:val="clear" w:color="auto" w:fill="auto"/>
          </w:tcPr>
          <w:p w:rsidR="005E113F" w:rsidRPr="005E113F" w:rsidRDefault="005E113F" w:rsidP="005E113F">
            <w:pPr>
              <w:suppressAutoHyphens/>
              <w:spacing w:after="0" w:line="360" w:lineRule="auto"/>
              <w:ind w:firstLine="709"/>
              <w:jc w:val="both"/>
              <w:rPr>
                <w:rFonts w:ascii="Times New Roman" w:eastAsia="Calibri" w:hAnsi="Times New Roman" w:cs="Times New Roman"/>
                <w:sz w:val="28"/>
                <w:lang w:eastAsia="x-none"/>
              </w:rPr>
            </w:pPr>
            <w:r w:rsidRPr="005E113F">
              <w:rPr>
                <w:rFonts w:ascii="Times New Roman" w:eastAsia="Calibri" w:hAnsi="Times New Roman" w:cs="Times New Roman"/>
                <w:sz w:val="28"/>
                <w:lang w:eastAsia="x-none"/>
              </w:rPr>
              <w:t>2</w:t>
            </w:r>
          </w:p>
        </w:tc>
      </w:tr>
      <w:tr w:rsidR="005E113F" w:rsidRPr="005E113F" w:rsidTr="005C4E8C">
        <w:trPr>
          <w:trHeight w:val="402"/>
        </w:trPr>
        <w:tc>
          <w:tcPr>
            <w:tcW w:w="2906" w:type="dxa"/>
            <w:shd w:val="clear" w:color="auto" w:fill="auto"/>
          </w:tcPr>
          <w:p w:rsidR="005E113F" w:rsidRPr="005E113F" w:rsidRDefault="005E113F" w:rsidP="005E113F">
            <w:pPr>
              <w:suppressAutoHyphens/>
              <w:spacing w:after="0" w:line="360" w:lineRule="auto"/>
              <w:ind w:firstLine="709"/>
              <w:rPr>
                <w:rFonts w:ascii="Times New Roman" w:eastAsia="Calibri" w:hAnsi="Times New Roman" w:cs="Times New Roman"/>
                <w:sz w:val="28"/>
                <w:lang w:eastAsia="x-none"/>
              </w:rPr>
            </w:pPr>
          </w:p>
        </w:tc>
        <w:tc>
          <w:tcPr>
            <w:tcW w:w="5067" w:type="dxa"/>
            <w:shd w:val="clear" w:color="auto" w:fill="auto"/>
          </w:tcPr>
          <w:p w:rsidR="005E113F" w:rsidRPr="005E113F" w:rsidRDefault="005E113F" w:rsidP="005E113F">
            <w:pPr>
              <w:suppressAutoHyphens/>
              <w:spacing w:before="40" w:after="0" w:line="360" w:lineRule="auto"/>
              <w:rPr>
                <w:rFonts w:ascii="Times New Roman" w:eastAsia="Calibri" w:hAnsi="Times New Roman" w:cs="Times New Roman"/>
                <w:sz w:val="24"/>
                <w:szCs w:val="24"/>
                <w:lang w:eastAsia="x-none"/>
              </w:rPr>
            </w:pPr>
            <w:r w:rsidRPr="005E113F">
              <w:rPr>
                <w:rFonts w:ascii="Times New Roman" w:eastAsia="Calibri" w:hAnsi="Times New Roman" w:cs="Times New Roman"/>
                <w:sz w:val="24"/>
                <w:szCs w:val="24"/>
                <w:lang w:eastAsia="x-none"/>
              </w:rPr>
              <w:t>Тема 59.  I Мировая война.</w:t>
            </w:r>
          </w:p>
        </w:tc>
        <w:tc>
          <w:tcPr>
            <w:tcW w:w="1649" w:type="dxa"/>
            <w:shd w:val="clear" w:color="auto" w:fill="auto"/>
          </w:tcPr>
          <w:p w:rsidR="005E113F" w:rsidRPr="005E113F" w:rsidRDefault="005E113F" w:rsidP="005E113F">
            <w:pPr>
              <w:suppressAutoHyphens/>
              <w:spacing w:after="0" w:line="360" w:lineRule="auto"/>
              <w:ind w:firstLine="709"/>
              <w:jc w:val="both"/>
              <w:rPr>
                <w:rFonts w:ascii="Times New Roman" w:eastAsia="Calibri" w:hAnsi="Times New Roman" w:cs="Times New Roman"/>
                <w:sz w:val="28"/>
                <w:lang w:eastAsia="x-none"/>
              </w:rPr>
            </w:pPr>
            <w:r w:rsidRPr="005E113F">
              <w:rPr>
                <w:rFonts w:ascii="Times New Roman" w:eastAsia="Calibri" w:hAnsi="Times New Roman" w:cs="Times New Roman"/>
                <w:sz w:val="28"/>
                <w:lang w:eastAsia="x-none"/>
              </w:rPr>
              <w:t>7</w:t>
            </w:r>
          </w:p>
        </w:tc>
      </w:tr>
      <w:tr w:rsidR="005E113F" w:rsidRPr="005E113F" w:rsidTr="005C4E8C">
        <w:trPr>
          <w:trHeight w:val="377"/>
        </w:trPr>
        <w:tc>
          <w:tcPr>
            <w:tcW w:w="2906" w:type="dxa"/>
            <w:shd w:val="clear" w:color="auto" w:fill="auto"/>
          </w:tcPr>
          <w:p w:rsidR="005E113F" w:rsidRPr="005E113F" w:rsidRDefault="005E113F" w:rsidP="005E113F">
            <w:pPr>
              <w:suppressAutoHyphens/>
              <w:spacing w:after="0" w:line="360" w:lineRule="auto"/>
              <w:rPr>
                <w:rFonts w:ascii="Times New Roman" w:eastAsia="Calibri" w:hAnsi="Times New Roman" w:cs="Times New Roman"/>
                <w:sz w:val="24"/>
                <w:szCs w:val="24"/>
                <w:lang w:eastAsia="x-none"/>
              </w:rPr>
            </w:pPr>
            <w:r w:rsidRPr="005E113F">
              <w:rPr>
                <w:rFonts w:ascii="Times New Roman" w:eastAsia="Calibri" w:hAnsi="Times New Roman" w:cs="Times New Roman"/>
                <w:sz w:val="24"/>
                <w:szCs w:val="24"/>
                <w:lang w:eastAsia="x-none"/>
              </w:rPr>
              <w:t>Зачет</w:t>
            </w:r>
          </w:p>
        </w:tc>
        <w:tc>
          <w:tcPr>
            <w:tcW w:w="5067" w:type="dxa"/>
            <w:shd w:val="clear" w:color="auto" w:fill="auto"/>
          </w:tcPr>
          <w:p w:rsidR="005E113F" w:rsidRPr="005E113F" w:rsidRDefault="005E113F" w:rsidP="005E113F">
            <w:pPr>
              <w:suppressAutoHyphens/>
              <w:spacing w:before="40" w:after="0" w:line="360" w:lineRule="auto"/>
              <w:rPr>
                <w:rFonts w:ascii="Times New Roman" w:eastAsia="Calibri" w:hAnsi="Times New Roman" w:cs="Times New Roman"/>
                <w:sz w:val="24"/>
                <w:szCs w:val="24"/>
                <w:lang w:eastAsia="x-none"/>
              </w:rPr>
            </w:pPr>
            <w:r w:rsidRPr="005E113F">
              <w:rPr>
                <w:rFonts w:ascii="Times New Roman" w:eastAsia="Calibri" w:hAnsi="Times New Roman" w:cs="Times New Roman"/>
                <w:sz w:val="24"/>
                <w:szCs w:val="24"/>
                <w:lang w:eastAsia="x-none"/>
              </w:rPr>
              <w:t>I Мировая война</w:t>
            </w:r>
          </w:p>
        </w:tc>
        <w:tc>
          <w:tcPr>
            <w:tcW w:w="1649" w:type="dxa"/>
            <w:shd w:val="clear" w:color="auto" w:fill="auto"/>
          </w:tcPr>
          <w:p w:rsidR="005E113F" w:rsidRPr="005E113F" w:rsidRDefault="005E113F" w:rsidP="005E113F">
            <w:pPr>
              <w:suppressAutoHyphens/>
              <w:spacing w:after="0" w:line="360" w:lineRule="auto"/>
              <w:ind w:firstLine="709"/>
              <w:jc w:val="both"/>
              <w:rPr>
                <w:rFonts w:ascii="Times New Roman" w:eastAsia="Calibri" w:hAnsi="Times New Roman" w:cs="Times New Roman"/>
                <w:sz w:val="24"/>
                <w:szCs w:val="24"/>
                <w:lang w:eastAsia="x-none"/>
              </w:rPr>
            </w:pPr>
            <w:r w:rsidRPr="005E113F">
              <w:rPr>
                <w:rFonts w:ascii="Times New Roman" w:eastAsia="Calibri" w:hAnsi="Times New Roman" w:cs="Times New Roman"/>
                <w:sz w:val="24"/>
                <w:szCs w:val="24"/>
                <w:lang w:eastAsia="x-none"/>
              </w:rPr>
              <w:t>1</w:t>
            </w:r>
          </w:p>
        </w:tc>
      </w:tr>
      <w:tr w:rsidR="005E113F" w:rsidRPr="005E113F" w:rsidTr="005C4E8C">
        <w:trPr>
          <w:trHeight w:val="402"/>
        </w:trPr>
        <w:tc>
          <w:tcPr>
            <w:tcW w:w="2906" w:type="dxa"/>
            <w:shd w:val="clear" w:color="auto" w:fill="auto"/>
          </w:tcPr>
          <w:p w:rsidR="005E113F" w:rsidRPr="005E113F" w:rsidRDefault="005E113F" w:rsidP="005E113F">
            <w:pPr>
              <w:suppressAutoHyphens/>
              <w:spacing w:after="0" w:line="360" w:lineRule="auto"/>
              <w:ind w:firstLine="709"/>
              <w:rPr>
                <w:rFonts w:ascii="Times New Roman" w:eastAsia="Calibri" w:hAnsi="Times New Roman" w:cs="Times New Roman"/>
                <w:sz w:val="28"/>
                <w:lang w:eastAsia="x-none"/>
              </w:rPr>
            </w:pPr>
          </w:p>
        </w:tc>
        <w:tc>
          <w:tcPr>
            <w:tcW w:w="5067" w:type="dxa"/>
            <w:shd w:val="clear" w:color="auto" w:fill="auto"/>
          </w:tcPr>
          <w:p w:rsidR="005E113F" w:rsidRPr="005E113F" w:rsidRDefault="005E113F" w:rsidP="005E113F">
            <w:pPr>
              <w:suppressAutoHyphens/>
              <w:spacing w:after="0" w:line="360" w:lineRule="auto"/>
              <w:rPr>
                <w:rFonts w:ascii="Times New Roman" w:eastAsia="Calibri" w:hAnsi="Times New Roman" w:cs="Times New Roman"/>
                <w:sz w:val="24"/>
                <w:szCs w:val="24"/>
                <w:lang w:eastAsia="x-none"/>
              </w:rPr>
            </w:pPr>
            <w:r w:rsidRPr="005E113F">
              <w:rPr>
                <w:rFonts w:ascii="Times New Roman" w:eastAsia="Calibri" w:hAnsi="Times New Roman" w:cs="Times New Roman"/>
                <w:sz w:val="24"/>
                <w:szCs w:val="24"/>
                <w:lang w:eastAsia="x-none"/>
              </w:rPr>
              <w:t>Тема 60. Анатомия революций.</w:t>
            </w:r>
          </w:p>
        </w:tc>
        <w:tc>
          <w:tcPr>
            <w:tcW w:w="1649" w:type="dxa"/>
            <w:shd w:val="clear" w:color="auto" w:fill="auto"/>
          </w:tcPr>
          <w:p w:rsidR="005E113F" w:rsidRPr="005E113F" w:rsidRDefault="005E113F" w:rsidP="005E113F">
            <w:pPr>
              <w:suppressAutoHyphens/>
              <w:spacing w:after="0" w:line="360" w:lineRule="auto"/>
              <w:ind w:firstLine="709"/>
              <w:jc w:val="both"/>
              <w:rPr>
                <w:rFonts w:ascii="Times New Roman" w:eastAsia="Calibri" w:hAnsi="Times New Roman" w:cs="Times New Roman"/>
                <w:sz w:val="28"/>
                <w:lang w:eastAsia="x-none"/>
              </w:rPr>
            </w:pPr>
            <w:r w:rsidRPr="005E113F">
              <w:rPr>
                <w:rFonts w:ascii="Times New Roman" w:eastAsia="Calibri" w:hAnsi="Times New Roman" w:cs="Times New Roman"/>
                <w:sz w:val="28"/>
                <w:lang w:eastAsia="x-none"/>
              </w:rPr>
              <w:t>8</w:t>
            </w:r>
          </w:p>
        </w:tc>
      </w:tr>
      <w:tr w:rsidR="005E113F" w:rsidRPr="005E113F" w:rsidTr="005C4E8C">
        <w:trPr>
          <w:trHeight w:val="731"/>
        </w:trPr>
        <w:tc>
          <w:tcPr>
            <w:tcW w:w="2906" w:type="dxa"/>
            <w:shd w:val="clear" w:color="auto" w:fill="auto"/>
          </w:tcPr>
          <w:p w:rsidR="005E113F" w:rsidRPr="005E113F" w:rsidRDefault="005E113F" w:rsidP="005E113F">
            <w:pPr>
              <w:suppressAutoHyphens/>
              <w:spacing w:before="40" w:after="0" w:line="360" w:lineRule="auto"/>
              <w:rPr>
                <w:rFonts w:ascii="Times New Roman" w:eastAsia="Calibri" w:hAnsi="Times New Roman" w:cs="Times New Roman"/>
                <w:i/>
                <w:sz w:val="24"/>
                <w:szCs w:val="24"/>
              </w:rPr>
            </w:pPr>
            <w:r w:rsidRPr="005E113F">
              <w:rPr>
                <w:rFonts w:ascii="Times New Roman" w:eastAsia="Calibri" w:hAnsi="Times New Roman" w:cs="Times New Roman"/>
                <w:sz w:val="24"/>
                <w:szCs w:val="24"/>
              </w:rPr>
              <w:t xml:space="preserve">Раздел </w:t>
            </w:r>
            <w:r w:rsidRPr="005E113F">
              <w:rPr>
                <w:rFonts w:ascii="Times New Roman" w:eastAsia="Calibri" w:hAnsi="Times New Roman" w:cs="Times New Roman"/>
                <w:sz w:val="24"/>
                <w:szCs w:val="24"/>
                <w:lang w:val="en-US"/>
              </w:rPr>
              <w:t>X</w:t>
            </w:r>
            <w:r w:rsidRPr="005E113F">
              <w:rPr>
                <w:rFonts w:ascii="Times New Roman" w:eastAsia="Calibri" w:hAnsi="Times New Roman" w:cs="Times New Roman"/>
                <w:sz w:val="24"/>
                <w:szCs w:val="24"/>
              </w:rPr>
              <w:t>. Новейшая история.</w:t>
            </w:r>
          </w:p>
        </w:tc>
        <w:tc>
          <w:tcPr>
            <w:tcW w:w="5067" w:type="dxa"/>
            <w:shd w:val="clear" w:color="auto" w:fill="auto"/>
          </w:tcPr>
          <w:p w:rsidR="005E113F" w:rsidRPr="005E113F" w:rsidRDefault="005E113F" w:rsidP="005E113F">
            <w:pPr>
              <w:suppressAutoHyphens/>
              <w:spacing w:after="0" w:line="360" w:lineRule="auto"/>
              <w:ind w:firstLine="709"/>
              <w:rPr>
                <w:rFonts w:ascii="Times New Roman" w:eastAsia="Calibri" w:hAnsi="Times New Roman" w:cs="Times New Roman"/>
                <w:sz w:val="24"/>
                <w:szCs w:val="24"/>
                <w:lang w:eastAsia="x-none"/>
              </w:rPr>
            </w:pPr>
          </w:p>
        </w:tc>
        <w:tc>
          <w:tcPr>
            <w:tcW w:w="1649" w:type="dxa"/>
            <w:shd w:val="clear" w:color="auto" w:fill="auto"/>
          </w:tcPr>
          <w:p w:rsidR="005E113F" w:rsidRPr="005E113F" w:rsidRDefault="005E113F" w:rsidP="005E113F">
            <w:pPr>
              <w:suppressAutoHyphens/>
              <w:spacing w:after="0" w:line="360" w:lineRule="auto"/>
              <w:ind w:firstLine="709"/>
              <w:jc w:val="both"/>
              <w:rPr>
                <w:rFonts w:ascii="Times New Roman" w:eastAsia="Calibri" w:hAnsi="Times New Roman" w:cs="Times New Roman"/>
                <w:sz w:val="28"/>
                <w:lang w:eastAsia="x-none"/>
              </w:rPr>
            </w:pPr>
            <w:r w:rsidRPr="005E113F">
              <w:rPr>
                <w:rFonts w:ascii="Times New Roman" w:eastAsia="Calibri" w:hAnsi="Times New Roman" w:cs="Times New Roman"/>
                <w:sz w:val="28"/>
                <w:lang w:eastAsia="x-none"/>
              </w:rPr>
              <w:t>46</w:t>
            </w:r>
          </w:p>
        </w:tc>
      </w:tr>
      <w:tr w:rsidR="005E113F" w:rsidRPr="005E113F" w:rsidTr="005C4E8C">
        <w:trPr>
          <w:trHeight w:val="402"/>
        </w:trPr>
        <w:tc>
          <w:tcPr>
            <w:tcW w:w="2906" w:type="dxa"/>
            <w:shd w:val="clear" w:color="auto" w:fill="auto"/>
          </w:tcPr>
          <w:p w:rsidR="005E113F" w:rsidRPr="005E113F" w:rsidRDefault="005E113F" w:rsidP="005E113F">
            <w:pPr>
              <w:suppressAutoHyphens/>
              <w:spacing w:before="40" w:after="0" w:line="360" w:lineRule="auto"/>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Введение. </w:t>
            </w:r>
          </w:p>
        </w:tc>
        <w:tc>
          <w:tcPr>
            <w:tcW w:w="5067" w:type="dxa"/>
            <w:shd w:val="clear" w:color="auto" w:fill="auto"/>
          </w:tcPr>
          <w:p w:rsidR="005E113F" w:rsidRPr="005E113F" w:rsidRDefault="005E113F" w:rsidP="005E113F">
            <w:pPr>
              <w:suppressAutoHyphens/>
              <w:spacing w:after="0" w:line="360" w:lineRule="auto"/>
              <w:rPr>
                <w:rFonts w:ascii="Times New Roman" w:eastAsia="Calibri" w:hAnsi="Times New Roman" w:cs="Times New Roman"/>
                <w:sz w:val="24"/>
                <w:szCs w:val="24"/>
                <w:lang w:eastAsia="x-none"/>
              </w:rPr>
            </w:pPr>
            <w:r w:rsidRPr="005E113F">
              <w:rPr>
                <w:rFonts w:ascii="Times New Roman" w:eastAsia="Calibri" w:hAnsi="Times New Roman" w:cs="Times New Roman"/>
                <w:sz w:val="24"/>
                <w:szCs w:val="24"/>
                <w:lang w:eastAsia="x-none"/>
              </w:rPr>
              <w:t>Феномен Новейшей истории</w:t>
            </w:r>
          </w:p>
        </w:tc>
        <w:tc>
          <w:tcPr>
            <w:tcW w:w="1649" w:type="dxa"/>
            <w:shd w:val="clear" w:color="auto" w:fill="auto"/>
          </w:tcPr>
          <w:p w:rsidR="005E113F" w:rsidRPr="005E113F" w:rsidRDefault="005E113F" w:rsidP="005E113F">
            <w:pPr>
              <w:suppressAutoHyphens/>
              <w:spacing w:after="0" w:line="360" w:lineRule="auto"/>
              <w:ind w:firstLine="709"/>
              <w:jc w:val="both"/>
              <w:rPr>
                <w:rFonts w:ascii="Times New Roman" w:eastAsia="Calibri" w:hAnsi="Times New Roman" w:cs="Times New Roman"/>
                <w:sz w:val="28"/>
                <w:lang w:eastAsia="x-none"/>
              </w:rPr>
            </w:pPr>
            <w:r w:rsidRPr="005E113F">
              <w:rPr>
                <w:rFonts w:ascii="Times New Roman" w:eastAsia="Calibri" w:hAnsi="Times New Roman" w:cs="Times New Roman"/>
                <w:sz w:val="28"/>
                <w:lang w:eastAsia="x-none"/>
              </w:rPr>
              <w:t>1</w:t>
            </w:r>
          </w:p>
        </w:tc>
      </w:tr>
      <w:tr w:rsidR="005E113F" w:rsidRPr="005E113F" w:rsidTr="005C4E8C">
        <w:trPr>
          <w:trHeight w:val="390"/>
        </w:trPr>
        <w:tc>
          <w:tcPr>
            <w:tcW w:w="2906" w:type="dxa"/>
            <w:shd w:val="clear" w:color="auto" w:fill="auto"/>
          </w:tcPr>
          <w:p w:rsidR="005E113F" w:rsidRPr="005E113F" w:rsidRDefault="005E113F" w:rsidP="005E113F">
            <w:pPr>
              <w:suppressAutoHyphens/>
              <w:spacing w:after="0" w:line="360" w:lineRule="auto"/>
              <w:ind w:firstLine="709"/>
              <w:rPr>
                <w:rFonts w:ascii="Times New Roman" w:eastAsia="Calibri" w:hAnsi="Times New Roman" w:cs="Times New Roman"/>
                <w:sz w:val="28"/>
                <w:lang w:eastAsia="x-none"/>
              </w:rPr>
            </w:pPr>
          </w:p>
        </w:tc>
        <w:tc>
          <w:tcPr>
            <w:tcW w:w="5067" w:type="dxa"/>
            <w:shd w:val="clear" w:color="auto" w:fill="auto"/>
          </w:tcPr>
          <w:p w:rsidR="005E113F" w:rsidRPr="005E113F" w:rsidRDefault="005E113F" w:rsidP="005E113F">
            <w:pPr>
              <w:suppressAutoHyphens/>
              <w:spacing w:after="0" w:line="360" w:lineRule="auto"/>
              <w:rPr>
                <w:rFonts w:ascii="Times New Roman" w:eastAsia="Calibri" w:hAnsi="Times New Roman" w:cs="Times New Roman"/>
                <w:sz w:val="24"/>
                <w:szCs w:val="24"/>
                <w:lang w:eastAsia="x-none"/>
              </w:rPr>
            </w:pPr>
            <w:r w:rsidRPr="005E113F">
              <w:rPr>
                <w:rFonts w:ascii="Times New Roman" w:eastAsia="Calibri" w:hAnsi="Times New Roman" w:cs="Times New Roman"/>
                <w:sz w:val="24"/>
                <w:szCs w:val="24"/>
                <w:lang w:eastAsia="x-none"/>
              </w:rPr>
              <w:t>Тема 61. Мир между мировыми войнами.</w:t>
            </w:r>
          </w:p>
        </w:tc>
        <w:tc>
          <w:tcPr>
            <w:tcW w:w="1649" w:type="dxa"/>
            <w:shd w:val="clear" w:color="auto" w:fill="auto"/>
          </w:tcPr>
          <w:p w:rsidR="005E113F" w:rsidRPr="005E113F" w:rsidRDefault="005E113F" w:rsidP="005E113F">
            <w:pPr>
              <w:suppressAutoHyphens/>
              <w:spacing w:after="0" w:line="360" w:lineRule="auto"/>
              <w:ind w:firstLine="709"/>
              <w:jc w:val="both"/>
              <w:rPr>
                <w:rFonts w:ascii="Times New Roman" w:eastAsia="Calibri" w:hAnsi="Times New Roman" w:cs="Times New Roman"/>
                <w:sz w:val="28"/>
                <w:lang w:eastAsia="x-none"/>
              </w:rPr>
            </w:pPr>
            <w:r w:rsidRPr="005E113F">
              <w:rPr>
                <w:rFonts w:ascii="Times New Roman" w:eastAsia="Calibri" w:hAnsi="Times New Roman" w:cs="Times New Roman"/>
                <w:sz w:val="28"/>
                <w:lang w:eastAsia="x-none"/>
              </w:rPr>
              <w:t>9</w:t>
            </w:r>
          </w:p>
        </w:tc>
      </w:tr>
      <w:tr w:rsidR="005E113F" w:rsidRPr="005E113F" w:rsidTr="005C4E8C">
        <w:trPr>
          <w:trHeight w:val="402"/>
        </w:trPr>
        <w:tc>
          <w:tcPr>
            <w:tcW w:w="2906" w:type="dxa"/>
            <w:shd w:val="clear" w:color="auto" w:fill="auto"/>
          </w:tcPr>
          <w:p w:rsidR="005E113F" w:rsidRPr="005E113F" w:rsidRDefault="005E113F" w:rsidP="005E113F">
            <w:pPr>
              <w:suppressAutoHyphens/>
              <w:spacing w:after="0" w:line="360" w:lineRule="auto"/>
              <w:ind w:firstLine="709"/>
              <w:rPr>
                <w:rFonts w:ascii="Times New Roman" w:eastAsia="Calibri" w:hAnsi="Times New Roman" w:cs="Times New Roman"/>
                <w:sz w:val="28"/>
                <w:lang w:eastAsia="x-none"/>
              </w:rPr>
            </w:pPr>
          </w:p>
        </w:tc>
        <w:tc>
          <w:tcPr>
            <w:tcW w:w="5067" w:type="dxa"/>
            <w:shd w:val="clear" w:color="auto" w:fill="auto"/>
          </w:tcPr>
          <w:p w:rsidR="005E113F" w:rsidRPr="005E113F" w:rsidRDefault="005E113F" w:rsidP="005E113F">
            <w:pPr>
              <w:suppressAutoHyphens/>
              <w:spacing w:after="0" w:line="360" w:lineRule="auto"/>
              <w:rPr>
                <w:rFonts w:ascii="Times New Roman" w:eastAsia="Calibri" w:hAnsi="Times New Roman" w:cs="Times New Roman"/>
                <w:sz w:val="24"/>
                <w:szCs w:val="24"/>
                <w:lang w:eastAsia="x-none"/>
              </w:rPr>
            </w:pPr>
            <w:r w:rsidRPr="005E113F">
              <w:rPr>
                <w:rFonts w:ascii="Times New Roman" w:eastAsia="Calibri" w:hAnsi="Times New Roman" w:cs="Times New Roman"/>
                <w:sz w:val="24"/>
                <w:szCs w:val="24"/>
                <w:lang w:eastAsia="x-none"/>
              </w:rPr>
              <w:t>Тема 62. Вторая мировая война.</w:t>
            </w:r>
          </w:p>
        </w:tc>
        <w:tc>
          <w:tcPr>
            <w:tcW w:w="1649" w:type="dxa"/>
            <w:shd w:val="clear" w:color="auto" w:fill="auto"/>
          </w:tcPr>
          <w:p w:rsidR="005E113F" w:rsidRPr="005E113F" w:rsidRDefault="005E113F" w:rsidP="005E113F">
            <w:pPr>
              <w:suppressAutoHyphens/>
              <w:spacing w:after="0" w:line="360" w:lineRule="auto"/>
              <w:ind w:firstLine="709"/>
              <w:jc w:val="both"/>
              <w:rPr>
                <w:rFonts w:ascii="Times New Roman" w:eastAsia="Calibri" w:hAnsi="Times New Roman" w:cs="Times New Roman"/>
                <w:sz w:val="28"/>
                <w:lang w:eastAsia="x-none"/>
              </w:rPr>
            </w:pPr>
            <w:r w:rsidRPr="005E113F">
              <w:rPr>
                <w:rFonts w:ascii="Times New Roman" w:eastAsia="Calibri" w:hAnsi="Times New Roman" w:cs="Times New Roman"/>
                <w:sz w:val="28"/>
                <w:lang w:eastAsia="x-none"/>
              </w:rPr>
              <w:t>6</w:t>
            </w:r>
          </w:p>
        </w:tc>
      </w:tr>
      <w:tr w:rsidR="005E113F" w:rsidRPr="005E113F" w:rsidTr="005C4E8C">
        <w:trPr>
          <w:trHeight w:val="402"/>
        </w:trPr>
        <w:tc>
          <w:tcPr>
            <w:tcW w:w="2906" w:type="dxa"/>
            <w:shd w:val="clear" w:color="auto" w:fill="auto"/>
          </w:tcPr>
          <w:p w:rsidR="005E113F" w:rsidRPr="005E113F" w:rsidRDefault="005E113F" w:rsidP="005E113F">
            <w:pPr>
              <w:suppressAutoHyphens/>
              <w:spacing w:after="0" w:line="360" w:lineRule="auto"/>
              <w:rPr>
                <w:rFonts w:ascii="Times New Roman" w:eastAsia="Calibri" w:hAnsi="Times New Roman" w:cs="Times New Roman"/>
                <w:sz w:val="24"/>
                <w:szCs w:val="24"/>
                <w:lang w:eastAsia="x-none"/>
              </w:rPr>
            </w:pPr>
            <w:r w:rsidRPr="005E113F">
              <w:rPr>
                <w:rFonts w:ascii="Times New Roman" w:eastAsia="Calibri" w:hAnsi="Times New Roman" w:cs="Times New Roman"/>
                <w:sz w:val="24"/>
                <w:szCs w:val="24"/>
                <w:lang w:eastAsia="x-none"/>
              </w:rPr>
              <w:t>Контрольный срез</w:t>
            </w:r>
          </w:p>
        </w:tc>
        <w:tc>
          <w:tcPr>
            <w:tcW w:w="5067" w:type="dxa"/>
            <w:shd w:val="clear" w:color="auto" w:fill="auto"/>
          </w:tcPr>
          <w:p w:rsidR="005E113F" w:rsidRPr="005E113F" w:rsidRDefault="005E113F" w:rsidP="005E113F">
            <w:pPr>
              <w:suppressAutoHyphens/>
              <w:spacing w:after="0" w:line="360" w:lineRule="auto"/>
              <w:ind w:firstLine="709"/>
              <w:rPr>
                <w:rFonts w:ascii="Times New Roman" w:eastAsia="Calibri" w:hAnsi="Times New Roman" w:cs="Times New Roman"/>
                <w:sz w:val="24"/>
                <w:szCs w:val="24"/>
                <w:lang w:eastAsia="x-none"/>
              </w:rPr>
            </w:pPr>
          </w:p>
        </w:tc>
        <w:tc>
          <w:tcPr>
            <w:tcW w:w="1649" w:type="dxa"/>
            <w:shd w:val="clear" w:color="auto" w:fill="auto"/>
          </w:tcPr>
          <w:p w:rsidR="005E113F" w:rsidRPr="005E113F" w:rsidRDefault="005E113F" w:rsidP="005E113F">
            <w:pPr>
              <w:suppressAutoHyphens/>
              <w:spacing w:after="0" w:line="360" w:lineRule="auto"/>
              <w:ind w:firstLine="709"/>
              <w:jc w:val="both"/>
              <w:rPr>
                <w:rFonts w:ascii="Times New Roman" w:eastAsia="Calibri" w:hAnsi="Times New Roman" w:cs="Times New Roman"/>
                <w:sz w:val="28"/>
                <w:lang w:eastAsia="x-none"/>
              </w:rPr>
            </w:pPr>
            <w:r w:rsidRPr="005E113F">
              <w:rPr>
                <w:rFonts w:ascii="Times New Roman" w:eastAsia="Calibri" w:hAnsi="Times New Roman" w:cs="Times New Roman"/>
                <w:sz w:val="28"/>
                <w:lang w:eastAsia="x-none"/>
              </w:rPr>
              <w:t>1</w:t>
            </w:r>
          </w:p>
        </w:tc>
      </w:tr>
      <w:tr w:rsidR="005E113F" w:rsidRPr="005E113F" w:rsidTr="005C4E8C">
        <w:trPr>
          <w:trHeight w:val="402"/>
        </w:trPr>
        <w:tc>
          <w:tcPr>
            <w:tcW w:w="2906" w:type="dxa"/>
            <w:shd w:val="clear" w:color="auto" w:fill="auto"/>
          </w:tcPr>
          <w:p w:rsidR="005E113F" w:rsidRPr="005E113F" w:rsidRDefault="005E113F" w:rsidP="005E113F">
            <w:pPr>
              <w:suppressAutoHyphens/>
              <w:spacing w:after="0" w:line="360" w:lineRule="auto"/>
              <w:ind w:firstLine="709"/>
              <w:rPr>
                <w:rFonts w:ascii="Times New Roman" w:eastAsia="Calibri" w:hAnsi="Times New Roman" w:cs="Times New Roman"/>
                <w:sz w:val="28"/>
                <w:lang w:eastAsia="x-none"/>
              </w:rPr>
            </w:pPr>
          </w:p>
        </w:tc>
        <w:tc>
          <w:tcPr>
            <w:tcW w:w="5067" w:type="dxa"/>
            <w:shd w:val="clear" w:color="auto" w:fill="auto"/>
          </w:tcPr>
          <w:p w:rsidR="005E113F" w:rsidRPr="005E113F" w:rsidRDefault="005E113F" w:rsidP="005E113F">
            <w:pPr>
              <w:suppressAutoHyphens/>
              <w:spacing w:after="0" w:line="360" w:lineRule="auto"/>
              <w:rPr>
                <w:rFonts w:ascii="Times New Roman" w:eastAsia="Calibri" w:hAnsi="Times New Roman" w:cs="Times New Roman"/>
                <w:sz w:val="24"/>
                <w:szCs w:val="24"/>
                <w:lang w:eastAsia="x-none"/>
              </w:rPr>
            </w:pPr>
            <w:r w:rsidRPr="005E113F">
              <w:rPr>
                <w:rFonts w:ascii="Times New Roman" w:eastAsia="Calibri" w:hAnsi="Times New Roman" w:cs="Times New Roman"/>
                <w:sz w:val="24"/>
                <w:szCs w:val="24"/>
                <w:lang w:eastAsia="x-none"/>
              </w:rPr>
              <w:t>Тема 63. Проект «Типология войн»</w:t>
            </w:r>
          </w:p>
        </w:tc>
        <w:tc>
          <w:tcPr>
            <w:tcW w:w="1649" w:type="dxa"/>
            <w:shd w:val="clear" w:color="auto" w:fill="auto"/>
          </w:tcPr>
          <w:p w:rsidR="005E113F" w:rsidRPr="005E113F" w:rsidRDefault="005E113F" w:rsidP="005E113F">
            <w:pPr>
              <w:suppressAutoHyphens/>
              <w:spacing w:after="0" w:line="360" w:lineRule="auto"/>
              <w:ind w:firstLine="709"/>
              <w:jc w:val="both"/>
              <w:rPr>
                <w:rFonts w:ascii="Times New Roman" w:eastAsia="Calibri" w:hAnsi="Times New Roman" w:cs="Times New Roman"/>
                <w:sz w:val="28"/>
                <w:lang w:eastAsia="x-none"/>
              </w:rPr>
            </w:pPr>
            <w:r w:rsidRPr="005E113F">
              <w:rPr>
                <w:rFonts w:ascii="Times New Roman" w:eastAsia="Calibri" w:hAnsi="Times New Roman" w:cs="Times New Roman"/>
                <w:sz w:val="28"/>
                <w:lang w:eastAsia="x-none"/>
              </w:rPr>
              <w:t>3</w:t>
            </w:r>
          </w:p>
        </w:tc>
      </w:tr>
      <w:tr w:rsidR="005E113F" w:rsidRPr="005E113F" w:rsidTr="005C4E8C">
        <w:trPr>
          <w:trHeight w:val="693"/>
        </w:trPr>
        <w:tc>
          <w:tcPr>
            <w:tcW w:w="2906" w:type="dxa"/>
            <w:shd w:val="clear" w:color="auto" w:fill="auto"/>
          </w:tcPr>
          <w:p w:rsidR="005E113F" w:rsidRPr="005E113F" w:rsidRDefault="005E113F" w:rsidP="005E113F">
            <w:pPr>
              <w:suppressAutoHyphens/>
              <w:spacing w:after="0" w:line="360" w:lineRule="auto"/>
              <w:ind w:firstLine="709"/>
              <w:rPr>
                <w:rFonts w:ascii="Times New Roman" w:eastAsia="Calibri" w:hAnsi="Times New Roman" w:cs="Times New Roman"/>
                <w:sz w:val="28"/>
                <w:lang w:eastAsia="x-none"/>
              </w:rPr>
            </w:pPr>
          </w:p>
        </w:tc>
        <w:tc>
          <w:tcPr>
            <w:tcW w:w="5067" w:type="dxa"/>
            <w:shd w:val="clear" w:color="auto" w:fill="auto"/>
          </w:tcPr>
          <w:p w:rsidR="005E113F" w:rsidRPr="005E113F" w:rsidRDefault="005E113F" w:rsidP="005E113F">
            <w:pPr>
              <w:suppressAutoHyphens/>
              <w:spacing w:after="0" w:line="360" w:lineRule="auto"/>
              <w:rPr>
                <w:rFonts w:ascii="Times New Roman" w:eastAsia="Calibri" w:hAnsi="Times New Roman" w:cs="Times New Roman"/>
                <w:sz w:val="24"/>
                <w:szCs w:val="24"/>
                <w:lang w:eastAsia="x-none"/>
              </w:rPr>
            </w:pPr>
            <w:r w:rsidRPr="005E113F">
              <w:rPr>
                <w:rFonts w:ascii="Times New Roman" w:eastAsia="Calibri" w:hAnsi="Times New Roman" w:cs="Times New Roman"/>
                <w:sz w:val="24"/>
                <w:szCs w:val="24"/>
                <w:lang w:eastAsia="x-none"/>
              </w:rPr>
              <w:t>Тема 64. Международные отношения после Второй мировой войны.</w:t>
            </w:r>
          </w:p>
        </w:tc>
        <w:tc>
          <w:tcPr>
            <w:tcW w:w="1649" w:type="dxa"/>
            <w:shd w:val="clear" w:color="auto" w:fill="auto"/>
          </w:tcPr>
          <w:p w:rsidR="005E113F" w:rsidRPr="005E113F" w:rsidRDefault="005E113F" w:rsidP="005E113F">
            <w:pPr>
              <w:suppressAutoHyphens/>
              <w:spacing w:after="0" w:line="360" w:lineRule="auto"/>
              <w:ind w:firstLine="709"/>
              <w:jc w:val="both"/>
              <w:rPr>
                <w:rFonts w:ascii="Times New Roman" w:eastAsia="Calibri" w:hAnsi="Times New Roman" w:cs="Times New Roman"/>
                <w:sz w:val="28"/>
                <w:lang w:eastAsia="x-none"/>
              </w:rPr>
            </w:pPr>
            <w:r w:rsidRPr="005E113F">
              <w:rPr>
                <w:rFonts w:ascii="Times New Roman" w:eastAsia="Calibri" w:hAnsi="Times New Roman" w:cs="Times New Roman"/>
                <w:sz w:val="28"/>
                <w:lang w:eastAsia="x-none"/>
              </w:rPr>
              <w:t>6</w:t>
            </w:r>
          </w:p>
        </w:tc>
      </w:tr>
      <w:tr w:rsidR="005E113F" w:rsidRPr="005E113F" w:rsidTr="005C4E8C">
        <w:trPr>
          <w:trHeight w:val="1766"/>
        </w:trPr>
        <w:tc>
          <w:tcPr>
            <w:tcW w:w="2906" w:type="dxa"/>
            <w:shd w:val="clear" w:color="auto" w:fill="auto"/>
          </w:tcPr>
          <w:p w:rsidR="005E113F" w:rsidRPr="005E113F" w:rsidRDefault="005E113F" w:rsidP="005E113F">
            <w:pPr>
              <w:suppressAutoHyphens/>
              <w:spacing w:after="0" w:line="360" w:lineRule="auto"/>
              <w:ind w:firstLine="709"/>
              <w:jc w:val="both"/>
              <w:rPr>
                <w:rFonts w:ascii="Times New Roman" w:eastAsia="Calibri" w:hAnsi="Times New Roman" w:cs="Times New Roman"/>
                <w:sz w:val="28"/>
                <w:lang w:eastAsia="x-none"/>
              </w:rPr>
            </w:pPr>
          </w:p>
        </w:tc>
        <w:tc>
          <w:tcPr>
            <w:tcW w:w="5067" w:type="dxa"/>
            <w:shd w:val="clear" w:color="auto" w:fill="auto"/>
          </w:tcPr>
          <w:p w:rsidR="005E113F" w:rsidRPr="005E113F" w:rsidRDefault="005E113F" w:rsidP="005E113F">
            <w:pPr>
              <w:suppressAutoHyphens/>
              <w:spacing w:before="40" w:after="0" w:line="360" w:lineRule="auto"/>
              <w:rPr>
                <w:rFonts w:ascii="Times New Roman" w:eastAsia="Calibri" w:hAnsi="Times New Roman" w:cs="Times New Roman"/>
                <w:sz w:val="24"/>
                <w:szCs w:val="24"/>
                <w:lang w:eastAsia="x-none"/>
              </w:rPr>
            </w:pPr>
            <w:r w:rsidRPr="005E113F">
              <w:rPr>
                <w:rFonts w:ascii="Times New Roman" w:eastAsia="Calibri" w:hAnsi="Times New Roman" w:cs="Times New Roman"/>
                <w:sz w:val="24"/>
                <w:szCs w:val="24"/>
                <w:lang w:eastAsia="x-none"/>
              </w:rPr>
              <w:t>Тема 65. Основные тенденции социально-экономического и политического развития индустриально развитых и развивающихся стран во второй половине ХХ – начале ХХI  века.</w:t>
            </w:r>
          </w:p>
        </w:tc>
        <w:tc>
          <w:tcPr>
            <w:tcW w:w="1649" w:type="dxa"/>
            <w:shd w:val="clear" w:color="auto" w:fill="auto"/>
          </w:tcPr>
          <w:p w:rsidR="005E113F" w:rsidRPr="005E113F" w:rsidRDefault="005E113F" w:rsidP="005E113F">
            <w:pPr>
              <w:suppressAutoHyphens/>
              <w:spacing w:after="0" w:line="360" w:lineRule="auto"/>
              <w:ind w:firstLine="709"/>
              <w:jc w:val="both"/>
              <w:rPr>
                <w:rFonts w:ascii="Times New Roman" w:eastAsia="Calibri" w:hAnsi="Times New Roman" w:cs="Times New Roman"/>
                <w:sz w:val="28"/>
                <w:lang w:eastAsia="x-none"/>
              </w:rPr>
            </w:pPr>
            <w:r w:rsidRPr="005E113F">
              <w:rPr>
                <w:rFonts w:ascii="Times New Roman" w:eastAsia="Calibri" w:hAnsi="Times New Roman" w:cs="Times New Roman"/>
                <w:sz w:val="28"/>
                <w:lang w:eastAsia="x-none"/>
              </w:rPr>
              <w:t>11</w:t>
            </w:r>
          </w:p>
        </w:tc>
      </w:tr>
      <w:tr w:rsidR="005E113F" w:rsidRPr="005E113F" w:rsidTr="005C4E8C">
        <w:trPr>
          <w:trHeight w:val="731"/>
        </w:trPr>
        <w:tc>
          <w:tcPr>
            <w:tcW w:w="2906" w:type="dxa"/>
            <w:shd w:val="clear" w:color="auto" w:fill="auto"/>
          </w:tcPr>
          <w:p w:rsidR="005E113F" w:rsidRPr="005E113F" w:rsidRDefault="005E113F" w:rsidP="005E113F">
            <w:pPr>
              <w:suppressAutoHyphens/>
              <w:spacing w:after="0" w:line="360" w:lineRule="auto"/>
              <w:ind w:firstLine="709"/>
              <w:jc w:val="both"/>
              <w:rPr>
                <w:rFonts w:ascii="Times New Roman" w:eastAsia="Calibri" w:hAnsi="Times New Roman" w:cs="Times New Roman"/>
                <w:sz w:val="28"/>
                <w:lang w:eastAsia="x-none"/>
              </w:rPr>
            </w:pPr>
          </w:p>
        </w:tc>
        <w:tc>
          <w:tcPr>
            <w:tcW w:w="5067" w:type="dxa"/>
            <w:shd w:val="clear" w:color="auto" w:fill="auto"/>
          </w:tcPr>
          <w:p w:rsidR="005E113F" w:rsidRPr="005E113F" w:rsidRDefault="005E113F" w:rsidP="005E113F">
            <w:pPr>
              <w:suppressAutoHyphens/>
              <w:spacing w:before="40" w:after="0" w:line="360" w:lineRule="auto"/>
              <w:rPr>
                <w:rFonts w:ascii="Times New Roman" w:eastAsia="Calibri" w:hAnsi="Times New Roman" w:cs="Times New Roman"/>
                <w:sz w:val="24"/>
                <w:szCs w:val="24"/>
                <w:lang w:eastAsia="x-none"/>
              </w:rPr>
            </w:pPr>
            <w:r w:rsidRPr="005E113F">
              <w:rPr>
                <w:rFonts w:ascii="Times New Roman" w:eastAsia="Calibri" w:hAnsi="Times New Roman" w:cs="Times New Roman"/>
                <w:sz w:val="24"/>
                <w:szCs w:val="24"/>
                <w:lang w:eastAsia="x-none"/>
              </w:rPr>
              <w:t>Тема 66. Международные отношения в конце ХХ- нач. XXI вв.</w:t>
            </w:r>
          </w:p>
        </w:tc>
        <w:tc>
          <w:tcPr>
            <w:tcW w:w="1649" w:type="dxa"/>
            <w:shd w:val="clear" w:color="auto" w:fill="auto"/>
          </w:tcPr>
          <w:p w:rsidR="005E113F" w:rsidRPr="005E113F" w:rsidRDefault="005E113F" w:rsidP="005E113F">
            <w:pPr>
              <w:suppressAutoHyphens/>
              <w:spacing w:after="0" w:line="360" w:lineRule="auto"/>
              <w:ind w:firstLine="709"/>
              <w:jc w:val="both"/>
              <w:rPr>
                <w:rFonts w:ascii="Times New Roman" w:eastAsia="Calibri" w:hAnsi="Times New Roman" w:cs="Times New Roman"/>
                <w:sz w:val="28"/>
                <w:lang w:eastAsia="x-none"/>
              </w:rPr>
            </w:pPr>
            <w:r w:rsidRPr="005E113F">
              <w:rPr>
                <w:rFonts w:ascii="Times New Roman" w:eastAsia="Calibri" w:hAnsi="Times New Roman" w:cs="Times New Roman"/>
                <w:sz w:val="28"/>
                <w:lang w:eastAsia="x-none"/>
              </w:rPr>
              <w:t>5</w:t>
            </w:r>
          </w:p>
        </w:tc>
      </w:tr>
      <w:tr w:rsidR="005E113F" w:rsidRPr="005E113F" w:rsidTr="005C4E8C">
        <w:trPr>
          <w:trHeight w:val="402"/>
        </w:trPr>
        <w:tc>
          <w:tcPr>
            <w:tcW w:w="2906" w:type="dxa"/>
            <w:shd w:val="clear" w:color="auto" w:fill="auto"/>
          </w:tcPr>
          <w:p w:rsidR="005E113F" w:rsidRPr="005E113F" w:rsidRDefault="005E113F" w:rsidP="005E113F">
            <w:pPr>
              <w:suppressAutoHyphens/>
              <w:spacing w:after="0" w:line="360" w:lineRule="auto"/>
              <w:ind w:firstLine="709"/>
              <w:jc w:val="both"/>
              <w:rPr>
                <w:rFonts w:ascii="Times New Roman" w:eastAsia="Calibri" w:hAnsi="Times New Roman" w:cs="Times New Roman"/>
                <w:sz w:val="28"/>
                <w:lang w:eastAsia="x-none"/>
              </w:rPr>
            </w:pPr>
          </w:p>
        </w:tc>
        <w:tc>
          <w:tcPr>
            <w:tcW w:w="5067" w:type="dxa"/>
            <w:shd w:val="clear" w:color="auto" w:fill="auto"/>
          </w:tcPr>
          <w:p w:rsidR="005E113F" w:rsidRPr="005E113F" w:rsidRDefault="005E113F" w:rsidP="005E113F">
            <w:pPr>
              <w:suppressAutoHyphens/>
              <w:spacing w:before="40" w:after="0" w:line="360" w:lineRule="auto"/>
              <w:rPr>
                <w:rFonts w:ascii="Times New Roman" w:eastAsia="Calibri" w:hAnsi="Times New Roman" w:cs="Times New Roman"/>
                <w:bCs/>
                <w:i/>
                <w:iCs/>
                <w:sz w:val="24"/>
                <w:szCs w:val="24"/>
              </w:rPr>
            </w:pPr>
            <w:r w:rsidRPr="005E113F">
              <w:rPr>
                <w:rFonts w:ascii="Times New Roman" w:eastAsia="Calibri" w:hAnsi="Times New Roman" w:cs="Times New Roman"/>
                <w:bCs/>
                <w:i/>
                <w:iCs/>
                <w:sz w:val="24"/>
                <w:szCs w:val="24"/>
              </w:rPr>
              <w:t>Тема 67. Культурные ритмы ХХ века.</w:t>
            </w:r>
          </w:p>
        </w:tc>
        <w:tc>
          <w:tcPr>
            <w:tcW w:w="1649" w:type="dxa"/>
            <w:shd w:val="clear" w:color="auto" w:fill="auto"/>
          </w:tcPr>
          <w:p w:rsidR="005E113F" w:rsidRPr="005E113F" w:rsidRDefault="005E113F" w:rsidP="005E113F">
            <w:pPr>
              <w:suppressAutoHyphens/>
              <w:spacing w:after="0" w:line="360" w:lineRule="auto"/>
              <w:ind w:firstLine="709"/>
              <w:jc w:val="both"/>
              <w:rPr>
                <w:rFonts w:ascii="Times New Roman" w:eastAsia="Calibri" w:hAnsi="Times New Roman" w:cs="Times New Roman"/>
                <w:sz w:val="28"/>
                <w:lang w:eastAsia="x-none"/>
              </w:rPr>
            </w:pPr>
            <w:r w:rsidRPr="005E113F">
              <w:rPr>
                <w:rFonts w:ascii="Times New Roman" w:eastAsia="Calibri" w:hAnsi="Times New Roman" w:cs="Times New Roman"/>
                <w:sz w:val="28"/>
                <w:lang w:eastAsia="x-none"/>
              </w:rPr>
              <w:t>3</w:t>
            </w:r>
          </w:p>
        </w:tc>
      </w:tr>
      <w:tr w:rsidR="005E113F" w:rsidRPr="005E113F" w:rsidTr="005C4E8C">
        <w:trPr>
          <w:trHeight w:val="1123"/>
        </w:trPr>
        <w:tc>
          <w:tcPr>
            <w:tcW w:w="2906" w:type="dxa"/>
            <w:shd w:val="clear" w:color="auto" w:fill="auto"/>
          </w:tcPr>
          <w:p w:rsidR="005E113F" w:rsidRPr="005E113F" w:rsidRDefault="005E113F" w:rsidP="005E113F">
            <w:pPr>
              <w:suppressAutoHyphens/>
              <w:spacing w:before="40" w:after="0" w:line="36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Итоговое обобщение.</w:t>
            </w:r>
          </w:p>
        </w:tc>
        <w:tc>
          <w:tcPr>
            <w:tcW w:w="5067" w:type="dxa"/>
            <w:shd w:val="clear" w:color="auto" w:fill="auto"/>
          </w:tcPr>
          <w:p w:rsidR="005E113F" w:rsidRPr="005E113F" w:rsidRDefault="005E113F" w:rsidP="005E113F">
            <w:pPr>
              <w:suppressAutoHyphens/>
              <w:spacing w:before="40" w:after="0" w:line="360" w:lineRule="auto"/>
              <w:rPr>
                <w:rFonts w:ascii="Times New Roman" w:eastAsia="Calibri" w:hAnsi="Times New Roman" w:cs="Times New Roman"/>
                <w:bCs/>
                <w:i/>
                <w:iCs/>
                <w:sz w:val="24"/>
                <w:szCs w:val="24"/>
              </w:rPr>
            </w:pPr>
            <w:r w:rsidRPr="005E113F">
              <w:rPr>
                <w:rFonts w:ascii="Times New Roman" w:eastAsia="Calibri" w:hAnsi="Times New Roman" w:cs="Times New Roman"/>
                <w:bCs/>
                <w:i/>
                <w:iCs/>
                <w:sz w:val="24"/>
                <w:szCs w:val="24"/>
              </w:rPr>
              <w:t>От космогенной к антропогенной цивилизации.</w:t>
            </w:r>
          </w:p>
        </w:tc>
        <w:tc>
          <w:tcPr>
            <w:tcW w:w="1649" w:type="dxa"/>
            <w:shd w:val="clear" w:color="auto" w:fill="auto"/>
          </w:tcPr>
          <w:p w:rsidR="005E113F" w:rsidRPr="005E113F" w:rsidRDefault="005E113F" w:rsidP="005E113F">
            <w:pPr>
              <w:suppressAutoHyphens/>
              <w:spacing w:after="0" w:line="360" w:lineRule="auto"/>
              <w:ind w:firstLine="709"/>
              <w:jc w:val="both"/>
              <w:rPr>
                <w:rFonts w:ascii="Times New Roman" w:eastAsia="Calibri" w:hAnsi="Times New Roman" w:cs="Times New Roman"/>
                <w:sz w:val="28"/>
                <w:lang w:eastAsia="x-none"/>
              </w:rPr>
            </w:pPr>
            <w:r w:rsidRPr="005E113F">
              <w:rPr>
                <w:rFonts w:ascii="Times New Roman" w:eastAsia="Calibri" w:hAnsi="Times New Roman" w:cs="Times New Roman"/>
                <w:sz w:val="28"/>
                <w:lang w:eastAsia="x-none"/>
              </w:rPr>
              <w:t>1</w:t>
            </w:r>
          </w:p>
        </w:tc>
      </w:tr>
    </w:tbl>
    <w:p w:rsidR="005E113F" w:rsidRPr="005E113F" w:rsidRDefault="005E113F" w:rsidP="005E113F">
      <w:pPr>
        <w:widowControl w:val="0"/>
        <w:suppressAutoHyphens/>
        <w:spacing w:before="120" w:after="120" w:line="360" w:lineRule="auto"/>
        <w:ind w:left="1276" w:firstLine="709"/>
        <w:jc w:val="center"/>
        <w:rPr>
          <w:rFonts w:ascii="Times New Roman" w:eastAsia="Calibri" w:hAnsi="Times New Roman" w:cs="Times New Roman"/>
          <w:b/>
          <w:sz w:val="28"/>
          <w:szCs w:val="28"/>
        </w:rPr>
      </w:pPr>
    </w:p>
    <w:p w:rsidR="005E113F" w:rsidRPr="005E113F" w:rsidRDefault="005E113F" w:rsidP="005E113F">
      <w:pPr>
        <w:widowControl w:val="0"/>
        <w:suppressAutoHyphens/>
        <w:spacing w:before="120" w:after="120" w:line="360" w:lineRule="auto"/>
        <w:ind w:firstLine="284"/>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lastRenderedPageBreak/>
        <w:t>VII. Описание учебно-методического и материально-технического обеспечения образовательного процесса по предмету «История»</w:t>
      </w:r>
    </w:p>
    <w:p w:rsidR="005E113F" w:rsidRPr="005E113F" w:rsidRDefault="005E113F" w:rsidP="005E113F">
      <w:pPr>
        <w:suppressAutoHyphens/>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Для реализации целей и задач обучения истории по данной программе используется УМК по истории Образовательной системы ФГОС «Инновационная школа», </w:t>
      </w:r>
    </w:p>
    <w:p w:rsidR="005E113F" w:rsidRPr="005E113F" w:rsidRDefault="005E113F" w:rsidP="00962134">
      <w:pPr>
        <w:numPr>
          <w:ilvl w:val="0"/>
          <w:numId w:val="153"/>
        </w:numPr>
        <w:tabs>
          <w:tab w:val="num" w:pos="567"/>
        </w:tabs>
        <w:suppressAutoHyphens/>
        <w:autoSpaceDE w:val="0"/>
        <w:autoSpaceDN w:val="0"/>
        <w:adjustRightInd w:val="0"/>
        <w:spacing w:after="0" w:line="360" w:lineRule="auto"/>
        <w:ind w:firstLine="142"/>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Никишин В.О., Стрелков А.В., Томашевич О.В., Михайловский Ф.А. </w:t>
      </w:r>
      <w:r w:rsidRPr="005E113F">
        <w:rPr>
          <w:rFonts w:ascii="Times New Roman" w:eastAsia="Calibri" w:hAnsi="Times New Roman" w:cs="Times New Roman"/>
          <w:b/>
          <w:color w:val="000000"/>
          <w:sz w:val="28"/>
          <w:szCs w:val="28"/>
        </w:rPr>
        <w:t>Всеобщая история. История Древнего мира</w:t>
      </w:r>
      <w:r w:rsidRPr="005E113F">
        <w:rPr>
          <w:rFonts w:ascii="Times New Roman" w:eastAsia="Calibri" w:hAnsi="Times New Roman" w:cs="Times New Roman"/>
          <w:color w:val="000000"/>
          <w:sz w:val="28"/>
          <w:szCs w:val="28"/>
        </w:rPr>
        <w:t>: учебник для 5 класса общеобразовательных организаций. (ФГОС. Инновационная школа). – М.: ООО «Русское слово – учебник», 2019.</w:t>
      </w:r>
    </w:p>
    <w:p w:rsidR="005E113F" w:rsidRPr="005E113F" w:rsidRDefault="005E113F" w:rsidP="00962134">
      <w:pPr>
        <w:numPr>
          <w:ilvl w:val="0"/>
          <w:numId w:val="153"/>
        </w:numPr>
        <w:tabs>
          <w:tab w:val="num" w:pos="567"/>
        </w:tabs>
        <w:suppressAutoHyphens/>
        <w:autoSpaceDE w:val="0"/>
        <w:autoSpaceDN w:val="0"/>
        <w:adjustRightInd w:val="0"/>
        <w:spacing w:after="0" w:line="360" w:lineRule="auto"/>
        <w:ind w:firstLine="142"/>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Атлас </w:t>
      </w:r>
      <w:r w:rsidRPr="005E113F">
        <w:rPr>
          <w:rFonts w:ascii="Times New Roman" w:eastAsia="Calibri" w:hAnsi="Times New Roman" w:cs="Times New Roman"/>
          <w:b/>
          <w:color w:val="000000"/>
          <w:sz w:val="28"/>
          <w:szCs w:val="28"/>
        </w:rPr>
        <w:t xml:space="preserve">История Древнего мира. 5 класс. </w:t>
      </w:r>
      <w:r w:rsidRPr="005E113F">
        <w:rPr>
          <w:rFonts w:ascii="Times New Roman" w:eastAsia="Calibri" w:hAnsi="Times New Roman" w:cs="Times New Roman"/>
          <w:color w:val="000000"/>
          <w:sz w:val="28"/>
          <w:szCs w:val="28"/>
        </w:rPr>
        <w:t>П/р Курбского Н.А.</w:t>
      </w:r>
      <w:r w:rsidRPr="005E113F">
        <w:rPr>
          <w:rFonts w:ascii="Times New Roman" w:eastAsia="Calibri" w:hAnsi="Times New Roman" w:cs="Times New Roman"/>
          <w:b/>
          <w:color w:val="000000"/>
          <w:sz w:val="28"/>
          <w:szCs w:val="28"/>
        </w:rPr>
        <w:t xml:space="preserve"> </w:t>
      </w:r>
      <w:r w:rsidRPr="005E113F">
        <w:rPr>
          <w:rFonts w:ascii="Times New Roman" w:eastAsia="Calibri" w:hAnsi="Times New Roman" w:cs="Times New Roman"/>
          <w:color w:val="000000"/>
          <w:sz w:val="28"/>
          <w:szCs w:val="28"/>
        </w:rPr>
        <w:t>– М. «Дрофа», 2018</w:t>
      </w:r>
    </w:p>
    <w:p w:rsidR="005E113F" w:rsidRPr="005E113F" w:rsidRDefault="005E113F" w:rsidP="00962134">
      <w:pPr>
        <w:numPr>
          <w:ilvl w:val="0"/>
          <w:numId w:val="153"/>
        </w:numPr>
        <w:tabs>
          <w:tab w:val="num" w:pos="567"/>
        </w:tabs>
        <w:suppressAutoHyphens/>
        <w:autoSpaceDE w:val="0"/>
        <w:autoSpaceDN w:val="0"/>
        <w:adjustRightInd w:val="0"/>
        <w:spacing w:after="0" w:line="360" w:lineRule="auto"/>
        <w:ind w:firstLine="142"/>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Бойцов М.А., Шукуров Р.М.  </w:t>
      </w:r>
      <w:r w:rsidRPr="005E113F">
        <w:rPr>
          <w:rFonts w:ascii="Times New Roman" w:eastAsia="Calibri" w:hAnsi="Times New Roman" w:cs="Times New Roman"/>
          <w:b/>
          <w:color w:val="000000"/>
          <w:sz w:val="28"/>
          <w:szCs w:val="28"/>
        </w:rPr>
        <w:t>Всеобщая история. История Средних веков</w:t>
      </w:r>
      <w:r w:rsidRPr="005E113F">
        <w:rPr>
          <w:rFonts w:ascii="Times New Roman" w:eastAsia="Calibri" w:hAnsi="Times New Roman" w:cs="Times New Roman"/>
          <w:color w:val="000000"/>
          <w:sz w:val="28"/>
          <w:szCs w:val="28"/>
        </w:rPr>
        <w:t>: учебник для 6 класса общеобразовательных организаций. (ФГОС. Инновационная школа). – М.: ООО «Русское слово – учебник», 2019.</w:t>
      </w:r>
    </w:p>
    <w:p w:rsidR="005E113F" w:rsidRPr="005E113F" w:rsidRDefault="005E113F" w:rsidP="00962134">
      <w:pPr>
        <w:numPr>
          <w:ilvl w:val="0"/>
          <w:numId w:val="153"/>
        </w:numPr>
        <w:tabs>
          <w:tab w:val="num" w:pos="567"/>
        </w:tabs>
        <w:suppressAutoHyphens/>
        <w:autoSpaceDE w:val="0"/>
        <w:autoSpaceDN w:val="0"/>
        <w:adjustRightInd w:val="0"/>
        <w:spacing w:after="0" w:line="360" w:lineRule="auto"/>
        <w:ind w:firstLine="142"/>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Атлас </w:t>
      </w:r>
      <w:r w:rsidRPr="005E113F">
        <w:rPr>
          <w:rFonts w:ascii="Times New Roman" w:eastAsia="Calibri" w:hAnsi="Times New Roman" w:cs="Times New Roman"/>
          <w:b/>
          <w:color w:val="000000"/>
          <w:sz w:val="28"/>
          <w:szCs w:val="28"/>
        </w:rPr>
        <w:t xml:space="preserve">История Средних веков. 6 класс. </w:t>
      </w:r>
      <w:r w:rsidRPr="005E113F">
        <w:rPr>
          <w:rFonts w:ascii="Times New Roman" w:eastAsia="Calibri" w:hAnsi="Times New Roman" w:cs="Times New Roman"/>
          <w:color w:val="000000"/>
          <w:sz w:val="28"/>
          <w:szCs w:val="28"/>
        </w:rPr>
        <w:t>П/р Курбского Н.А.</w:t>
      </w:r>
      <w:r w:rsidRPr="005E113F">
        <w:rPr>
          <w:rFonts w:ascii="Times New Roman" w:eastAsia="Calibri" w:hAnsi="Times New Roman" w:cs="Times New Roman"/>
          <w:b/>
          <w:color w:val="000000"/>
          <w:sz w:val="28"/>
          <w:szCs w:val="28"/>
        </w:rPr>
        <w:t xml:space="preserve"> </w:t>
      </w:r>
      <w:r w:rsidRPr="005E113F">
        <w:rPr>
          <w:rFonts w:ascii="Times New Roman" w:eastAsia="Calibri" w:hAnsi="Times New Roman" w:cs="Times New Roman"/>
          <w:color w:val="000000"/>
          <w:sz w:val="28"/>
          <w:szCs w:val="28"/>
        </w:rPr>
        <w:t>– М. «Дрофа», 2019</w:t>
      </w:r>
    </w:p>
    <w:p w:rsidR="005E113F" w:rsidRPr="005E113F" w:rsidRDefault="005E113F" w:rsidP="00962134">
      <w:pPr>
        <w:numPr>
          <w:ilvl w:val="0"/>
          <w:numId w:val="153"/>
        </w:numPr>
        <w:tabs>
          <w:tab w:val="num" w:pos="567"/>
        </w:tabs>
        <w:suppressAutoHyphens/>
        <w:autoSpaceDE w:val="0"/>
        <w:autoSpaceDN w:val="0"/>
        <w:adjustRightInd w:val="0"/>
        <w:spacing w:after="0" w:line="360" w:lineRule="auto"/>
        <w:ind w:firstLine="142"/>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Дмитриева О.В.</w:t>
      </w:r>
      <w:r w:rsidRPr="005E113F">
        <w:rPr>
          <w:rFonts w:ascii="Times New Roman" w:eastAsia="Calibri" w:hAnsi="Times New Roman" w:cs="Times New Roman"/>
          <w:color w:val="000000"/>
          <w:sz w:val="28"/>
          <w:szCs w:val="28"/>
          <w:shd w:val="clear" w:color="auto" w:fill="FFFFFF"/>
        </w:rPr>
        <w:t xml:space="preserve"> </w:t>
      </w:r>
      <w:r w:rsidRPr="005E113F">
        <w:rPr>
          <w:rFonts w:ascii="Times New Roman" w:eastAsia="Calibri" w:hAnsi="Times New Roman" w:cs="Times New Roman"/>
          <w:b/>
          <w:color w:val="000000"/>
          <w:sz w:val="28"/>
          <w:szCs w:val="28"/>
        </w:rPr>
        <w:t>Всеобщая история. История Нового времени. Конец XV — XVII век</w:t>
      </w:r>
      <w:r w:rsidRPr="005E113F">
        <w:rPr>
          <w:rFonts w:ascii="Times New Roman" w:eastAsia="Calibri" w:hAnsi="Times New Roman" w:cs="Times New Roman"/>
          <w:color w:val="000000"/>
          <w:sz w:val="28"/>
          <w:szCs w:val="28"/>
        </w:rPr>
        <w:t>: учебник для 7 класса общеобразовательных организаций.</w:t>
      </w:r>
      <w:r w:rsidRPr="005E113F">
        <w:rPr>
          <w:rFonts w:ascii="Times New Roman" w:eastAsia="Calibri" w:hAnsi="Times New Roman" w:cs="Times New Roman"/>
          <w:sz w:val="28"/>
          <w:szCs w:val="28"/>
        </w:rPr>
        <w:t xml:space="preserve"> </w:t>
      </w:r>
      <w:r w:rsidRPr="005E113F">
        <w:rPr>
          <w:rFonts w:ascii="Times New Roman" w:eastAsia="Calibri" w:hAnsi="Times New Roman" w:cs="Times New Roman"/>
          <w:color w:val="000000"/>
          <w:sz w:val="28"/>
          <w:szCs w:val="28"/>
        </w:rPr>
        <w:t>(ФГОС. Инновационная школа). – М.: ООО «Русское слово – учебник», 2019.</w:t>
      </w:r>
    </w:p>
    <w:p w:rsidR="005E113F" w:rsidRPr="005E113F" w:rsidRDefault="005E113F" w:rsidP="00962134">
      <w:pPr>
        <w:numPr>
          <w:ilvl w:val="0"/>
          <w:numId w:val="153"/>
        </w:numPr>
        <w:tabs>
          <w:tab w:val="num" w:pos="567"/>
        </w:tabs>
        <w:suppressAutoHyphens/>
        <w:autoSpaceDE w:val="0"/>
        <w:autoSpaceDN w:val="0"/>
        <w:adjustRightInd w:val="0"/>
        <w:spacing w:after="0" w:line="360" w:lineRule="auto"/>
        <w:ind w:firstLine="142"/>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Атлас </w:t>
      </w:r>
      <w:r w:rsidRPr="005E113F">
        <w:rPr>
          <w:rFonts w:ascii="Times New Roman" w:eastAsia="Calibri" w:hAnsi="Times New Roman" w:cs="Times New Roman"/>
          <w:b/>
          <w:color w:val="000000"/>
          <w:sz w:val="28"/>
          <w:szCs w:val="28"/>
        </w:rPr>
        <w:t xml:space="preserve">История Нового времени. Конец XV — XVII века.  7 класс. </w:t>
      </w:r>
      <w:r w:rsidRPr="005E113F">
        <w:rPr>
          <w:rFonts w:ascii="Times New Roman" w:eastAsia="Calibri" w:hAnsi="Times New Roman" w:cs="Times New Roman"/>
          <w:color w:val="000000"/>
          <w:sz w:val="28"/>
          <w:szCs w:val="28"/>
        </w:rPr>
        <w:t>П/р Курбского Н.А.</w:t>
      </w:r>
      <w:r w:rsidRPr="005E113F">
        <w:rPr>
          <w:rFonts w:ascii="Times New Roman" w:eastAsia="Calibri" w:hAnsi="Times New Roman" w:cs="Times New Roman"/>
          <w:b/>
          <w:color w:val="000000"/>
          <w:sz w:val="28"/>
          <w:szCs w:val="28"/>
        </w:rPr>
        <w:t xml:space="preserve"> </w:t>
      </w:r>
      <w:r w:rsidRPr="005E113F">
        <w:rPr>
          <w:rFonts w:ascii="Times New Roman" w:eastAsia="Calibri" w:hAnsi="Times New Roman" w:cs="Times New Roman"/>
          <w:color w:val="000000"/>
          <w:sz w:val="28"/>
          <w:szCs w:val="28"/>
        </w:rPr>
        <w:t>– М. «Дрофа», 2019</w:t>
      </w:r>
    </w:p>
    <w:p w:rsidR="005E113F" w:rsidRPr="005E113F" w:rsidRDefault="005E113F" w:rsidP="00962134">
      <w:pPr>
        <w:numPr>
          <w:ilvl w:val="0"/>
          <w:numId w:val="153"/>
        </w:numPr>
        <w:tabs>
          <w:tab w:val="num" w:pos="567"/>
        </w:tabs>
        <w:suppressAutoHyphens/>
        <w:autoSpaceDE w:val="0"/>
        <w:autoSpaceDN w:val="0"/>
        <w:adjustRightInd w:val="0"/>
        <w:spacing w:after="0" w:line="360" w:lineRule="auto"/>
        <w:ind w:firstLine="142"/>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Загладин Н.В., Белоусов Л.С., Пименова Л.А. </w:t>
      </w:r>
      <w:r w:rsidRPr="005E113F">
        <w:rPr>
          <w:rFonts w:ascii="Times New Roman" w:eastAsia="Calibri" w:hAnsi="Times New Roman" w:cs="Times New Roman"/>
          <w:b/>
          <w:color w:val="000000"/>
          <w:sz w:val="28"/>
          <w:szCs w:val="28"/>
        </w:rPr>
        <w:t>Всеобщая история. История Нового времени. XVIII век</w:t>
      </w:r>
      <w:r w:rsidRPr="005E113F">
        <w:rPr>
          <w:rFonts w:ascii="Times New Roman" w:eastAsia="Calibri" w:hAnsi="Times New Roman" w:cs="Times New Roman"/>
          <w:color w:val="000000"/>
          <w:sz w:val="28"/>
          <w:szCs w:val="28"/>
        </w:rPr>
        <w:t>: учебник для 8 класса общеобразовательных организаций. (ФГОС. Инновационная школа). – М.: ООО «Русское слово – учебник», 2019.</w:t>
      </w:r>
    </w:p>
    <w:p w:rsidR="005E113F" w:rsidRPr="005E113F" w:rsidRDefault="005E113F" w:rsidP="00962134">
      <w:pPr>
        <w:numPr>
          <w:ilvl w:val="0"/>
          <w:numId w:val="153"/>
        </w:numPr>
        <w:tabs>
          <w:tab w:val="num" w:pos="567"/>
        </w:tabs>
        <w:suppressAutoHyphens/>
        <w:autoSpaceDE w:val="0"/>
        <w:autoSpaceDN w:val="0"/>
        <w:adjustRightInd w:val="0"/>
        <w:spacing w:after="0" w:line="360" w:lineRule="auto"/>
        <w:ind w:firstLine="142"/>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Атлас </w:t>
      </w:r>
      <w:r w:rsidRPr="005E113F">
        <w:rPr>
          <w:rFonts w:ascii="Times New Roman" w:eastAsia="Calibri" w:hAnsi="Times New Roman" w:cs="Times New Roman"/>
          <w:b/>
          <w:color w:val="000000"/>
          <w:sz w:val="28"/>
          <w:szCs w:val="28"/>
        </w:rPr>
        <w:t xml:space="preserve">История Нового времени. XVIII век. 8 класс. </w:t>
      </w:r>
      <w:r w:rsidRPr="005E113F">
        <w:rPr>
          <w:rFonts w:ascii="Times New Roman" w:eastAsia="Calibri" w:hAnsi="Times New Roman" w:cs="Times New Roman"/>
          <w:color w:val="000000"/>
          <w:sz w:val="28"/>
          <w:szCs w:val="28"/>
        </w:rPr>
        <w:t>П/р Курбского Н.А.</w:t>
      </w:r>
      <w:r w:rsidRPr="005E113F">
        <w:rPr>
          <w:rFonts w:ascii="Times New Roman" w:eastAsia="Calibri" w:hAnsi="Times New Roman" w:cs="Times New Roman"/>
          <w:b/>
          <w:color w:val="000000"/>
          <w:sz w:val="28"/>
          <w:szCs w:val="28"/>
        </w:rPr>
        <w:t xml:space="preserve"> </w:t>
      </w:r>
      <w:r w:rsidRPr="005E113F">
        <w:rPr>
          <w:rFonts w:ascii="Times New Roman" w:eastAsia="Calibri" w:hAnsi="Times New Roman" w:cs="Times New Roman"/>
          <w:color w:val="000000"/>
          <w:sz w:val="28"/>
          <w:szCs w:val="28"/>
        </w:rPr>
        <w:t>– М. «Дрофа», 2019</w:t>
      </w:r>
    </w:p>
    <w:p w:rsidR="005E113F" w:rsidRPr="005E113F" w:rsidRDefault="005E113F" w:rsidP="00962134">
      <w:pPr>
        <w:numPr>
          <w:ilvl w:val="0"/>
          <w:numId w:val="153"/>
        </w:numPr>
        <w:tabs>
          <w:tab w:val="num" w:pos="567"/>
        </w:tabs>
        <w:suppressAutoHyphens/>
        <w:autoSpaceDE w:val="0"/>
        <w:autoSpaceDN w:val="0"/>
        <w:adjustRightInd w:val="0"/>
        <w:spacing w:after="0" w:line="360" w:lineRule="auto"/>
        <w:ind w:firstLine="142"/>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lastRenderedPageBreak/>
        <w:t xml:space="preserve">Загладин Н.В., Белоусов Л.С. </w:t>
      </w:r>
      <w:r w:rsidRPr="005E113F">
        <w:rPr>
          <w:rFonts w:ascii="Times New Roman" w:eastAsia="Calibri" w:hAnsi="Times New Roman" w:cs="Times New Roman"/>
          <w:b/>
          <w:color w:val="000000"/>
          <w:sz w:val="28"/>
          <w:szCs w:val="28"/>
        </w:rPr>
        <w:t>Всеобщая история. История Нового времени. 1801—1914 гг.</w:t>
      </w:r>
      <w:r w:rsidRPr="005E113F">
        <w:rPr>
          <w:rFonts w:ascii="Times New Roman" w:eastAsia="Calibri" w:hAnsi="Times New Roman" w:cs="Times New Roman"/>
          <w:color w:val="000000"/>
          <w:sz w:val="28"/>
          <w:szCs w:val="28"/>
        </w:rPr>
        <w:t>: учебник для 9 класса общеобразовательных организаций. (ФГОС. Инновационная школа). – М.: ООО «Русское слово – учебник», 2019.</w:t>
      </w:r>
    </w:p>
    <w:p w:rsidR="005E113F" w:rsidRPr="005E113F" w:rsidRDefault="005E113F" w:rsidP="00962134">
      <w:pPr>
        <w:numPr>
          <w:ilvl w:val="0"/>
          <w:numId w:val="153"/>
        </w:numPr>
        <w:tabs>
          <w:tab w:val="num" w:pos="567"/>
        </w:tabs>
        <w:suppressAutoHyphens/>
        <w:autoSpaceDE w:val="0"/>
        <w:autoSpaceDN w:val="0"/>
        <w:adjustRightInd w:val="0"/>
        <w:spacing w:after="0" w:line="360" w:lineRule="auto"/>
        <w:ind w:firstLine="142"/>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Атлас </w:t>
      </w:r>
      <w:r w:rsidRPr="005E113F">
        <w:rPr>
          <w:rFonts w:ascii="Times New Roman" w:eastAsia="Calibri" w:hAnsi="Times New Roman" w:cs="Times New Roman"/>
          <w:b/>
          <w:color w:val="000000"/>
          <w:sz w:val="28"/>
          <w:szCs w:val="28"/>
        </w:rPr>
        <w:t>История Нового времени. X</w:t>
      </w:r>
      <w:r w:rsidRPr="005E113F">
        <w:rPr>
          <w:rFonts w:ascii="Times New Roman" w:eastAsia="Calibri" w:hAnsi="Times New Roman" w:cs="Times New Roman"/>
          <w:b/>
          <w:color w:val="000000"/>
          <w:sz w:val="28"/>
          <w:szCs w:val="28"/>
          <w:lang w:val="en-US"/>
        </w:rPr>
        <w:t>IX</w:t>
      </w:r>
      <w:r w:rsidRPr="005E113F">
        <w:rPr>
          <w:rFonts w:ascii="Times New Roman" w:eastAsia="Calibri" w:hAnsi="Times New Roman" w:cs="Times New Roman"/>
          <w:b/>
          <w:color w:val="000000"/>
          <w:sz w:val="28"/>
          <w:szCs w:val="28"/>
        </w:rPr>
        <w:t>-нач.</w:t>
      </w:r>
      <w:r w:rsidRPr="005E113F">
        <w:rPr>
          <w:rFonts w:ascii="Times New Roman" w:eastAsia="Calibri" w:hAnsi="Times New Roman" w:cs="Times New Roman"/>
          <w:b/>
          <w:color w:val="000000"/>
          <w:sz w:val="28"/>
          <w:szCs w:val="28"/>
          <w:lang w:val="en-US"/>
        </w:rPr>
        <w:t>XX</w:t>
      </w:r>
      <w:r w:rsidRPr="005E113F">
        <w:rPr>
          <w:rFonts w:ascii="Times New Roman" w:eastAsia="Calibri" w:hAnsi="Times New Roman" w:cs="Times New Roman"/>
          <w:b/>
          <w:color w:val="000000"/>
          <w:sz w:val="28"/>
          <w:szCs w:val="28"/>
        </w:rPr>
        <w:t xml:space="preserve"> века. 9 класс. </w:t>
      </w:r>
      <w:r w:rsidRPr="005E113F">
        <w:rPr>
          <w:rFonts w:ascii="Times New Roman" w:eastAsia="Calibri" w:hAnsi="Times New Roman" w:cs="Times New Roman"/>
          <w:color w:val="000000"/>
          <w:sz w:val="28"/>
          <w:szCs w:val="28"/>
        </w:rPr>
        <w:t>П/р Курбского Н.А.</w:t>
      </w:r>
      <w:r w:rsidRPr="005E113F">
        <w:rPr>
          <w:rFonts w:ascii="Times New Roman" w:eastAsia="Calibri" w:hAnsi="Times New Roman" w:cs="Times New Roman"/>
          <w:b/>
          <w:color w:val="000000"/>
          <w:sz w:val="28"/>
          <w:szCs w:val="28"/>
        </w:rPr>
        <w:t xml:space="preserve"> </w:t>
      </w:r>
      <w:r w:rsidRPr="005E113F">
        <w:rPr>
          <w:rFonts w:ascii="Times New Roman" w:eastAsia="Calibri" w:hAnsi="Times New Roman" w:cs="Times New Roman"/>
          <w:color w:val="000000"/>
          <w:sz w:val="28"/>
          <w:szCs w:val="28"/>
        </w:rPr>
        <w:t>– М. «Дрофа», 2019</w:t>
      </w:r>
    </w:p>
    <w:p w:rsidR="005E113F" w:rsidRPr="005E113F" w:rsidRDefault="005E113F" w:rsidP="00962134">
      <w:pPr>
        <w:numPr>
          <w:ilvl w:val="0"/>
          <w:numId w:val="153"/>
        </w:numPr>
        <w:tabs>
          <w:tab w:val="num" w:pos="567"/>
        </w:tabs>
        <w:suppressAutoHyphens/>
        <w:autoSpaceDE w:val="0"/>
        <w:autoSpaceDN w:val="0"/>
        <w:adjustRightInd w:val="0"/>
        <w:spacing w:after="0" w:line="360" w:lineRule="auto"/>
        <w:ind w:firstLine="142"/>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Загладин Н.В., Белоусов Л.С. </w:t>
      </w:r>
      <w:r w:rsidRPr="005E113F">
        <w:rPr>
          <w:rFonts w:ascii="Times New Roman" w:eastAsia="Calibri" w:hAnsi="Times New Roman" w:cs="Times New Roman"/>
          <w:b/>
          <w:color w:val="000000"/>
          <w:sz w:val="28"/>
          <w:szCs w:val="28"/>
        </w:rPr>
        <w:t>История. Всеобщая история. Новейшая история. 1914 г. — начало XXI в.</w:t>
      </w:r>
      <w:r w:rsidRPr="005E113F">
        <w:rPr>
          <w:rFonts w:ascii="Times New Roman" w:eastAsia="Calibri" w:hAnsi="Times New Roman" w:cs="Times New Roman"/>
          <w:color w:val="000000"/>
          <w:sz w:val="28"/>
          <w:szCs w:val="28"/>
        </w:rPr>
        <w:t xml:space="preserve">: учебник для </w:t>
      </w:r>
      <w:r w:rsidRPr="005E113F">
        <w:rPr>
          <w:rFonts w:ascii="Times New Roman" w:eastAsia="Calibri" w:hAnsi="Times New Roman" w:cs="Times New Roman"/>
          <w:b/>
          <w:color w:val="000000"/>
          <w:sz w:val="28"/>
          <w:szCs w:val="28"/>
        </w:rPr>
        <w:t>10–11</w:t>
      </w:r>
      <w:r w:rsidRPr="005E113F">
        <w:rPr>
          <w:rFonts w:ascii="Times New Roman" w:eastAsia="Calibri" w:hAnsi="Times New Roman" w:cs="Times New Roman"/>
          <w:color w:val="000000"/>
          <w:sz w:val="28"/>
          <w:szCs w:val="28"/>
        </w:rPr>
        <w:t xml:space="preserve"> классов общеобразовательных организаций. Базовый и углублённый уровни.</w:t>
      </w:r>
      <w:r w:rsidRPr="005E113F">
        <w:rPr>
          <w:rFonts w:ascii="Times New Roman" w:eastAsia="Calibri" w:hAnsi="Times New Roman" w:cs="Times New Roman"/>
          <w:sz w:val="28"/>
          <w:szCs w:val="28"/>
        </w:rPr>
        <w:t xml:space="preserve"> </w:t>
      </w:r>
      <w:r w:rsidRPr="005E113F">
        <w:rPr>
          <w:rFonts w:ascii="Times New Roman" w:eastAsia="Calibri" w:hAnsi="Times New Roman" w:cs="Times New Roman"/>
          <w:color w:val="000000"/>
          <w:sz w:val="28"/>
          <w:szCs w:val="28"/>
        </w:rPr>
        <w:t>(ФГОС. Инновационная школа). – М.: ООО «Русское слово – учебник», 2019.</w:t>
      </w:r>
    </w:p>
    <w:p w:rsidR="005E113F" w:rsidRPr="005E113F" w:rsidRDefault="005E113F" w:rsidP="00962134">
      <w:pPr>
        <w:numPr>
          <w:ilvl w:val="0"/>
          <w:numId w:val="153"/>
        </w:numPr>
        <w:tabs>
          <w:tab w:val="num" w:pos="567"/>
        </w:tabs>
        <w:suppressAutoHyphens/>
        <w:autoSpaceDE w:val="0"/>
        <w:autoSpaceDN w:val="0"/>
        <w:adjustRightInd w:val="0"/>
        <w:spacing w:after="0" w:line="360" w:lineRule="auto"/>
        <w:ind w:firstLine="142"/>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Атлас </w:t>
      </w:r>
      <w:r w:rsidRPr="005E113F">
        <w:rPr>
          <w:rFonts w:ascii="Times New Roman" w:eastAsia="Calibri" w:hAnsi="Times New Roman" w:cs="Times New Roman"/>
          <w:b/>
          <w:color w:val="000000"/>
          <w:sz w:val="28"/>
          <w:szCs w:val="28"/>
        </w:rPr>
        <w:t>История Нового времени. 1914-нач.</w:t>
      </w:r>
      <w:r w:rsidRPr="005E113F">
        <w:rPr>
          <w:rFonts w:ascii="Times New Roman" w:eastAsia="Calibri" w:hAnsi="Times New Roman" w:cs="Times New Roman"/>
          <w:b/>
          <w:color w:val="000000"/>
          <w:sz w:val="28"/>
          <w:szCs w:val="28"/>
          <w:lang w:val="en-US"/>
        </w:rPr>
        <w:t>XXI</w:t>
      </w:r>
      <w:r w:rsidRPr="005E113F">
        <w:rPr>
          <w:rFonts w:ascii="Times New Roman" w:eastAsia="Calibri" w:hAnsi="Times New Roman" w:cs="Times New Roman"/>
          <w:b/>
          <w:color w:val="000000"/>
          <w:sz w:val="28"/>
          <w:szCs w:val="28"/>
        </w:rPr>
        <w:t xml:space="preserve"> века. 10 класс. </w:t>
      </w:r>
      <w:r w:rsidRPr="005E113F">
        <w:rPr>
          <w:rFonts w:ascii="Times New Roman" w:eastAsia="Calibri" w:hAnsi="Times New Roman" w:cs="Times New Roman"/>
          <w:color w:val="000000"/>
          <w:sz w:val="28"/>
          <w:szCs w:val="28"/>
        </w:rPr>
        <w:t>П/р Курбского Н.А.</w:t>
      </w:r>
      <w:r w:rsidRPr="005E113F">
        <w:rPr>
          <w:rFonts w:ascii="Times New Roman" w:eastAsia="Calibri" w:hAnsi="Times New Roman" w:cs="Times New Roman"/>
          <w:b/>
          <w:color w:val="000000"/>
          <w:sz w:val="28"/>
          <w:szCs w:val="28"/>
        </w:rPr>
        <w:t xml:space="preserve"> </w:t>
      </w:r>
      <w:r w:rsidRPr="005E113F">
        <w:rPr>
          <w:rFonts w:ascii="Times New Roman" w:eastAsia="Calibri" w:hAnsi="Times New Roman" w:cs="Times New Roman"/>
          <w:color w:val="000000"/>
          <w:sz w:val="28"/>
          <w:szCs w:val="28"/>
        </w:rPr>
        <w:t>– М. «Дрофа», 2019</w:t>
      </w:r>
    </w:p>
    <w:p w:rsidR="005E113F" w:rsidRPr="005E113F" w:rsidRDefault="005E113F" w:rsidP="009E6B83">
      <w:pPr>
        <w:tabs>
          <w:tab w:val="num" w:pos="1429"/>
        </w:tabs>
        <w:suppressAutoHyphens/>
        <w:spacing w:before="40" w:after="0" w:line="360" w:lineRule="auto"/>
        <w:ind w:firstLine="426"/>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В качестве дополнительного материала используется УМК по всеобщей истории Образовательной системы «Школа 2100» (издательство «Баласс»).</w:t>
      </w:r>
    </w:p>
    <w:p w:rsidR="005E113F" w:rsidRPr="005E113F" w:rsidRDefault="005E113F" w:rsidP="00962134">
      <w:pPr>
        <w:numPr>
          <w:ilvl w:val="0"/>
          <w:numId w:val="158"/>
        </w:numPr>
        <w:tabs>
          <w:tab w:val="num" w:pos="1429"/>
        </w:tabs>
        <w:suppressAutoHyphens/>
        <w:overflowPunct w:val="0"/>
        <w:autoSpaceDE w:val="0"/>
        <w:autoSpaceDN w:val="0"/>
        <w:adjustRightInd w:val="0"/>
        <w:spacing w:after="0" w:line="360" w:lineRule="auto"/>
        <w:ind w:firstLine="426"/>
        <w:jc w:val="both"/>
        <w:textAlignment w:val="baseline"/>
        <w:rPr>
          <w:rFonts w:ascii="Times New Roman" w:eastAsia="Calibri" w:hAnsi="Times New Roman" w:cs="Times New Roman"/>
          <w:sz w:val="28"/>
          <w:szCs w:val="28"/>
        </w:rPr>
      </w:pPr>
      <w:r w:rsidRPr="005E113F">
        <w:rPr>
          <w:rFonts w:ascii="Times New Roman" w:eastAsia="Calibri" w:hAnsi="Times New Roman" w:cs="Times New Roman"/>
          <w:sz w:val="28"/>
          <w:szCs w:val="28"/>
        </w:rPr>
        <w:t>Данилов Д.Д., Сизова Е.В., Кузнецов А.В. и др. Всеобщая история. История Древнего мира,</w:t>
      </w:r>
    </w:p>
    <w:p w:rsidR="005E113F" w:rsidRPr="005E113F" w:rsidRDefault="005E113F" w:rsidP="00962134">
      <w:pPr>
        <w:numPr>
          <w:ilvl w:val="0"/>
          <w:numId w:val="158"/>
        </w:numPr>
        <w:tabs>
          <w:tab w:val="num" w:pos="1429"/>
        </w:tabs>
        <w:suppressAutoHyphens/>
        <w:overflowPunct w:val="0"/>
        <w:autoSpaceDE w:val="0"/>
        <w:autoSpaceDN w:val="0"/>
        <w:adjustRightInd w:val="0"/>
        <w:spacing w:after="0" w:line="360" w:lineRule="auto"/>
        <w:ind w:firstLine="426"/>
        <w:jc w:val="both"/>
        <w:textAlignment w:val="baseline"/>
        <w:rPr>
          <w:rFonts w:ascii="Times New Roman" w:eastAsia="Calibri" w:hAnsi="Times New Roman" w:cs="Times New Roman"/>
          <w:sz w:val="28"/>
          <w:szCs w:val="28"/>
        </w:rPr>
      </w:pPr>
      <w:r w:rsidRPr="005E113F">
        <w:rPr>
          <w:rFonts w:ascii="Times New Roman" w:eastAsia="Calibri" w:hAnsi="Times New Roman" w:cs="Times New Roman"/>
          <w:sz w:val="28"/>
          <w:szCs w:val="28"/>
        </w:rPr>
        <w:t>Данилов Д.Д., Сизова Е.В., Кузнецов А.В. и др. Всеобщая история. История Средних веков,</w:t>
      </w:r>
    </w:p>
    <w:p w:rsidR="005E113F" w:rsidRPr="005E113F" w:rsidRDefault="005E113F" w:rsidP="00962134">
      <w:pPr>
        <w:numPr>
          <w:ilvl w:val="0"/>
          <w:numId w:val="158"/>
        </w:numPr>
        <w:tabs>
          <w:tab w:val="num" w:pos="1429"/>
        </w:tabs>
        <w:suppressAutoHyphens/>
        <w:overflowPunct w:val="0"/>
        <w:autoSpaceDE w:val="0"/>
        <w:autoSpaceDN w:val="0"/>
        <w:adjustRightInd w:val="0"/>
        <w:spacing w:after="0" w:line="360" w:lineRule="auto"/>
        <w:ind w:firstLine="426"/>
        <w:jc w:val="both"/>
        <w:textAlignment w:val="baseline"/>
        <w:rPr>
          <w:rFonts w:ascii="Times New Roman" w:eastAsia="Calibri" w:hAnsi="Times New Roman" w:cs="Times New Roman"/>
          <w:sz w:val="28"/>
          <w:szCs w:val="28"/>
        </w:rPr>
      </w:pPr>
      <w:r w:rsidRPr="005E113F">
        <w:rPr>
          <w:rFonts w:ascii="Times New Roman" w:eastAsia="Calibri" w:hAnsi="Times New Roman" w:cs="Times New Roman"/>
          <w:sz w:val="28"/>
          <w:szCs w:val="28"/>
        </w:rPr>
        <w:t>Данилов Д.Д., Сизова Е.В., Кузнецов А.В. и др. Всеобщая история. История Нового времени,</w:t>
      </w:r>
    </w:p>
    <w:p w:rsidR="005E113F" w:rsidRPr="005E113F" w:rsidRDefault="005E113F" w:rsidP="00962134">
      <w:pPr>
        <w:numPr>
          <w:ilvl w:val="0"/>
          <w:numId w:val="158"/>
        </w:numPr>
        <w:tabs>
          <w:tab w:val="num" w:pos="1429"/>
        </w:tabs>
        <w:suppressAutoHyphens/>
        <w:overflowPunct w:val="0"/>
        <w:autoSpaceDE w:val="0"/>
        <w:autoSpaceDN w:val="0"/>
        <w:adjustRightInd w:val="0"/>
        <w:spacing w:after="0" w:line="360" w:lineRule="auto"/>
        <w:ind w:firstLine="426"/>
        <w:jc w:val="both"/>
        <w:textAlignment w:val="baseline"/>
        <w:rPr>
          <w:rFonts w:ascii="Times New Roman" w:eastAsia="Calibri" w:hAnsi="Times New Roman" w:cs="Times New Roman"/>
          <w:sz w:val="28"/>
          <w:szCs w:val="28"/>
        </w:rPr>
      </w:pPr>
      <w:r w:rsidRPr="005E113F">
        <w:rPr>
          <w:rFonts w:ascii="Times New Roman" w:eastAsia="Calibri" w:hAnsi="Times New Roman" w:cs="Times New Roman"/>
          <w:sz w:val="28"/>
          <w:szCs w:val="28"/>
        </w:rPr>
        <w:t>Данилов Д.Д., Кузнецов А.В., Кузнецова С.С. и др. Всеобщая история. История Нового времени,</w:t>
      </w:r>
    </w:p>
    <w:p w:rsidR="005E113F" w:rsidRPr="005E113F" w:rsidRDefault="005E113F" w:rsidP="00962134">
      <w:pPr>
        <w:numPr>
          <w:ilvl w:val="0"/>
          <w:numId w:val="158"/>
        </w:numPr>
        <w:tabs>
          <w:tab w:val="num" w:pos="1429"/>
        </w:tabs>
        <w:suppressAutoHyphens/>
        <w:overflowPunct w:val="0"/>
        <w:autoSpaceDE w:val="0"/>
        <w:autoSpaceDN w:val="0"/>
        <w:adjustRightInd w:val="0"/>
        <w:spacing w:after="0" w:line="360" w:lineRule="auto"/>
        <w:ind w:firstLine="426"/>
        <w:jc w:val="both"/>
        <w:textAlignment w:val="baseline"/>
        <w:rPr>
          <w:rFonts w:ascii="Times New Roman" w:eastAsia="Calibri" w:hAnsi="Times New Roman" w:cs="Times New Roman"/>
          <w:sz w:val="28"/>
          <w:szCs w:val="28"/>
        </w:rPr>
      </w:pPr>
      <w:r w:rsidRPr="005E113F">
        <w:rPr>
          <w:rFonts w:ascii="Times New Roman" w:eastAsia="Calibri" w:hAnsi="Times New Roman" w:cs="Times New Roman"/>
          <w:sz w:val="28"/>
          <w:szCs w:val="28"/>
        </w:rPr>
        <w:t>Данилов Д.Д., Кузнецов А.В., Кузнецова С.С и др. Всеобщая история. История Новейшего времени,</w:t>
      </w:r>
    </w:p>
    <w:p w:rsidR="005E113F" w:rsidRPr="005E113F" w:rsidRDefault="005E113F" w:rsidP="009E6B83">
      <w:pPr>
        <w:tabs>
          <w:tab w:val="num" w:pos="1429"/>
        </w:tabs>
        <w:suppressAutoHyphens/>
        <w:spacing w:before="40" w:after="0" w:line="360" w:lineRule="auto"/>
        <w:ind w:firstLine="426"/>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при этом в 7 классе планируется использование учебника М.Ю. Брандта История Средних веков.</w:t>
      </w:r>
    </w:p>
    <w:p w:rsidR="005E113F" w:rsidRPr="005E113F" w:rsidRDefault="005E113F" w:rsidP="00962134">
      <w:pPr>
        <w:numPr>
          <w:ilvl w:val="0"/>
          <w:numId w:val="158"/>
        </w:numPr>
        <w:tabs>
          <w:tab w:val="num" w:pos="1429"/>
        </w:tabs>
        <w:suppressAutoHyphens/>
        <w:overflowPunct w:val="0"/>
        <w:autoSpaceDE w:val="0"/>
        <w:autoSpaceDN w:val="0"/>
        <w:adjustRightInd w:val="0"/>
        <w:spacing w:before="40" w:after="0" w:line="360" w:lineRule="auto"/>
        <w:ind w:firstLine="426"/>
        <w:jc w:val="both"/>
        <w:textAlignment w:val="baseline"/>
        <w:rPr>
          <w:rFonts w:ascii="Times New Roman" w:eastAsia="Calibri" w:hAnsi="Times New Roman" w:cs="Times New Roman"/>
          <w:sz w:val="28"/>
          <w:szCs w:val="28"/>
        </w:rPr>
      </w:pPr>
      <w:r w:rsidRPr="005E113F">
        <w:rPr>
          <w:rFonts w:ascii="Times New Roman" w:eastAsia="Calibri" w:hAnsi="Times New Roman" w:cs="Times New Roman"/>
          <w:sz w:val="28"/>
          <w:szCs w:val="28"/>
        </w:rPr>
        <w:t>В 10-11 классах используются учебники:</w:t>
      </w:r>
    </w:p>
    <w:p w:rsidR="005E113F" w:rsidRPr="005E113F" w:rsidRDefault="005E113F" w:rsidP="00962134">
      <w:pPr>
        <w:numPr>
          <w:ilvl w:val="0"/>
          <w:numId w:val="158"/>
        </w:numPr>
        <w:tabs>
          <w:tab w:val="num" w:pos="1429"/>
        </w:tabs>
        <w:suppressAutoHyphens/>
        <w:overflowPunct w:val="0"/>
        <w:autoSpaceDE w:val="0"/>
        <w:autoSpaceDN w:val="0"/>
        <w:adjustRightInd w:val="0"/>
        <w:spacing w:before="40" w:after="0" w:line="360" w:lineRule="auto"/>
        <w:ind w:firstLine="426"/>
        <w:jc w:val="both"/>
        <w:textAlignment w:val="baseline"/>
        <w:rPr>
          <w:rFonts w:ascii="Times New Roman" w:eastAsia="Calibri" w:hAnsi="Times New Roman" w:cs="Times New Roman"/>
          <w:sz w:val="28"/>
          <w:szCs w:val="28"/>
        </w:rPr>
      </w:pPr>
      <w:r w:rsidRPr="005E113F">
        <w:rPr>
          <w:rFonts w:ascii="Times New Roman" w:eastAsia="Calibri" w:hAnsi="Times New Roman" w:cs="Times New Roman"/>
          <w:sz w:val="28"/>
          <w:szCs w:val="28"/>
        </w:rPr>
        <w:t>Н.В. Загладин, Н.А. Симония. Всеобщая история. 10 класс.</w:t>
      </w:r>
    </w:p>
    <w:p w:rsidR="005E113F" w:rsidRPr="005E113F" w:rsidRDefault="005E113F" w:rsidP="00962134">
      <w:pPr>
        <w:numPr>
          <w:ilvl w:val="0"/>
          <w:numId w:val="158"/>
        </w:numPr>
        <w:tabs>
          <w:tab w:val="num" w:pos="1429"/>
        </w:tabs>
        <w:suppressAutoHyphens/>
        <w:autoSpaceDE w:val="0"/>
        <w:autoSpaceDN w:val="0"/>
        <w:adjustRightInd w:val="0"/>
        <w:spacing w:after="0" w:line="360" w:lineRule="auto"/>
        <w:ind w:firstLine="426"/>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Н.В. Загладин. Всеобщая история».11 класс.</w:t>
      </w:r>
    </w:p>
    <w:p w:rsidR="005E113F" w:rsidRPr="005E113F" w:rsidRDefault="005E113F" w:rsidP="009E6B83">
      <w:pPr>
        <w:tabs>
          <w:tab w:val="num" w:pos="1429"/>
        </w:tabs>
        <w:suppressAutoHyphens/>
        <w:spacing w:after="0" w:line="360" w:lineRule="auto"/>
        <w:ind w:firstLine="284"/>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Список литературы.</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Энциклопедия «</w:t>
      </w:r>
      <w:proofErr w:type="spellStart"/>
      <w:r w:rsidRPr="005E113F">
        <w:rPr>
          <w:rFonts w:ascii="Times New Roman" w:eastAsia="Calibri" w:hAnsi="Times New Roman" w:cs="Times New Roman"/>
          <w:sz w:val="28"/>
          <w:szCs w:val="28"/>
        </w:rPr>
        <w:t>Исчезнувщие</w:t>
      </w:r>
      <w:proofErr w:type="spellEnd"/>
      <w:r w:rsidRPr="005E113F">
        <w:rPr>
          <w:rFonts w:ascii="Times New Roman" w:eastAsia="Calibri" w:hAnsi="Times New Roman" w:cs="Times New Roman"/>
          <w:sz w:val="28"/>
          <w:szCs w:val="28"/>
        </w:rPr>
        <w:t xml:space="preserve"> цивилизации» М., Терра, 1996-1998г.г.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Энциклопедия «История Средневековья» М., Просвещение, 2017г.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Энциклопедия для детей «Языки мира» М., Аванта+, 2008г.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Энциклопедия «Военная техника» - М., Мир энциклопедий, 2006г.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Лейла Кьяга Соборы мира – М., АСТ, 2006г.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Древние цивилизации – М., Мысль, 1989г.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Владимирова В. Великие битвы и сражения мировой истории – М., ЭКСМО, 2014г.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Мутер Р. Всеобщая история живописи – М., ЭКСМО, 2007г.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Словарь Античности – М., Прогресс, 1989г.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Терминологический словарь. Аполлон. Изобразительное и декоративное искусство Архитектура. – М., ЭЛЛИС ЛАК, 1997г.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Энциклопедический словарь Китайская философия. Под ред. Титаренко М.Л. – М., Мысль, 1994г.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Словарь исторических терминов, имен, историко-географических названий – М., РОСМЭН, 2002г.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Харботл Т. Словарь Битвы мировой истории. Пер. с англ. – М., Внешсигма, 1993г.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Мирча Элиаде Словарь религий, обрядов и верований С-Пб., Университетская книга, 1997г.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Российская и мировая история в таблицах. Автор-составитель Лурье Ф.М. С-Пб., Каравелла, 1995г.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Всемирная история. Весь школьный курс в таблицах Минск, Современная школа, Кузьма, 2011г.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Религии мира – М., АСТ, 2000г.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Иллюстрированная мировая история - М., Росмэн, 1995-1997г.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Буслович Д.С. Мифологические и литературные сюжеты в произведениях искусства – С-Пб., Паритет, 2001г.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Гаспаров М.Л. Занимательная мифология – М., Фортуна ЭЛ, 2009г.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Гаспаров М.Л. Занимательная Греция. Капитолийская волчица. – М., ЭКСМО, 2013г.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Библейские легенды. Пересказ М. Письменного – М., Детская литература, 1991г.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История Древнего Рима. Под ред. Кузищина В.И. – М., Высшая школа, 1993г.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Исаев М.А. История государства и права зарубежных стран. В 2-х томах – М., Юрайт, 2015г.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Гомер Илиада. Перевод Гнедича Н.И. – Л., Наука, 1990г.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Гомер Одиссея Перевод Жуковского В. – М., Правда, 1985г.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Софокл Драмы. Перевод Зелинского Ф.Ф. – М., Наука, 1990г.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Плутарх Сравнительные жизнеописания. В 2-х томах – М., Наука, 1994г.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Корнелий Тацит Анналы. История. В 2-х томах – С-Пб., Наука, 1993г.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Жизнеописания трубадуров – М., Наука, 1993г.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Бродель Ф. Материальная цивилизация, экономика и капитализм, </w:t>
      </w:r>
      <w:r w:rsidRPr="005E113F">
        <w:rPr>
          <w:rFonts w:ascii="Times New Roman" w:eastAsia="Calibri" w:hAnsi="Times New Roman" w:cs="Times New Roman"/>
          <w:sz w:val="28"/>
          <w:szCs w:val="28"/>
          <w:lang w:val="en-US"/>
        </w:rPr>
        <w:t>XV</w:t>
      </w:r>
      <w:r w:rsidRPr="005E113F">
        <w:rPr>
          <w:rFonts w:ascii="Times New Roman" w:eastAsia="Calibri" w:hAnsi="Times New Roman" w:cs="Times New Roman"/>
          <w:sz w:val="28"/>
          <w:szCs w:val="28"/>
        </w:rPr>
        <w:t>-</w:t>
      </w:r>
      <w:r w:rsidRPr="005E113F">
        <w:rPr>
          <w:rFonts w:ascii="Times New Roman" w:eastAsia="Calibri" w:hAnsi="Times New Roman" w:cs="Times New Roman"/>
          <w:sz w:val="28"/>
          <w:szCs w:val="28"/>
          <w:lang w:val="en-US"/>
        </w:rPr>
        <w:t>XVIII</w:t>
      </w:r>
      <w:r w:rsidRPr="005E113F">
        <w:rPr>
          <w:rFonts w:ascii="Times New Roman" w:eastAsia="Calibri" w:hAnsi="Times New Roman" w:cs="Times New Roman"/>
          <w:sz w:val="28"/>
          <w:szCs w:val="28"/>
        </w:rPr>
        <w:t xml:space="preserve"> вв. В 3-х томах – М., Прогресс, 1986г.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Бродель Ф. Грамматика цивилизаций – М., Весь мир, 2008г.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Макнаб К. Вторая мировая война: книга фактов и документов. Третий рейх – М., Астрель, 2010г.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Марк Блок Апология истории – М., Наука, 1986г.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Гумилев Л.Н. От Руси до России – М., АСТ, 2005г.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Гумилев Л.Н. Этносфера. История людей и история природы – М., Экопрос, 1993г.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Дюби Ж. Европа в средние века – Смоленск, Полиграмма, 1994г.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Бурова И. Уильям Шекспир – М., ОЛМА, 2013г.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Микеланджело Письма. Поэзия – С-Пб., Азбука, 2002г.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Леонардо да Винчи Суждения о науке и искусстве – С-Пб., Азбука, 2001г.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Леонардо. Жизнь и творчество Изд. Белый город, 2001г.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Лауренца Д., Таддей М., Дзанон Э. Машины Леонардо да Винчи Изд. Ниола-пресс, 2007г.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Баткин Л.М. Леонардо да Винчи – М., Искусство, 1990г.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Никколо Макиавелли Государь – М., ЭКСМО, 2013г.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Карл Ясперс Смысл и назначение истории  - М., Республика, 1994г.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Клод Леви-Стросс Первобытное мышление - М., Республика, 1994г.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Самосознание Европейской культуры ХХ века – М., Издательство политической литературы, 1991г.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Шпенглер О. Закат Европы. В 2-х томах – М., Мысль, 1993г.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А.Дж.Тойнби Постижение истории – М., Прогресс, 1996г.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Г.Э. фон Грюнебаум Классический ислам – М., Наука, 1988г.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Буровик К.А. Родословная вещей – М., Знание, 1991г.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Богданов В.В., Попова С.Н. Истории обыкновенных вещей – М., Педагогика-Пресс, 1992г.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Накануне. 1931-1939 Сост. Яковлев Н.Н. и др. – М., Издательство политической литературы, 1991г.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Бог и Победа. Сост. Зоберн В. – М., ЭКСМО, 2014г.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Эстулин Д. Кто правит миром? Или Вся правда о Бильдербергском клубе – Минск, Попурри, 2009г.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Анатомия конфликтов: Центральная и Юго-Восточная Европа. Документы и материалы последней трети ХХ века. В 2-х томах  Под ред. Новопашина Ю.С. – С-Пб., Алетейя, 2012г.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Мишель Фуко Слова и вещи – С-Пб., А-</w:t>
      </w:r>
      <w:r w:rsidRPr="005E113F">
        <w:rPr>
          <w:rFonts w:ascii="Times New Roman" w:eastAsia="Calibri" w:hAnsi="Times New Roman" w:cs="Times New Roman"/>
          <w:sz w:val="28"/>
          <w:szCs w:val="28"/>
          <w:lang w:val="en-US"/>
        </w:rPr>
        <w:t>cad</w:t>
      </w:r>
      <w:r w:rsidRPr="005E113F">
        <w:rPr>
          <w:rFonts w:ascii="Times New Roman" w:eastAsia="Calibri" w:hAnsi="Times New Roman" w:cs="Times New Roman"/>
          <w:sz w:val="28"/>
          <w:szCs w:val="28"/>
        </w:rPr>
        <w:t>, 1994г.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Мишель Фуко Рождение биополитики – С-Пб., Наука, 2010г.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Легенды и сказания Древней Греции и Древнего Рима. Сост. Нейхардт А.А. – М., Правда, 1990г.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Немировский А.И. Мифы и легенды Древнего Востока – М., Просвещение, 1994г.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Махабхарата. Рамаяна. Перевод с санскрита – М., Художественная литература, 1974г.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 Брант, Э. Роттердамский, У. фон Гуттен – М., Художественная литература, 1971г.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Европейские поэты Возрождения – М., Художественная литература, 1974г.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Поэзия трубадуров, миннезингеров, вагантов – М., Художественная литература, 1974г.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Арабская поэзия средних веков – М., Художественная литература, 1975г.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Поэзия и проза Древнего Востока – М., Художественная литература, 1973г.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Бахтин М. Эпос и роман – С-Пб., Азбука, 2000г.</w:t>
      </w:r>
    </w:p>
    <w:p w:rsidR="005E113F" w:rsidRPr="005E113F" w:rsidRDefault="005E113F" w:rsidP="00962134">
      <w:pPr>
        <w:numPr>
          <w:ilvl w:val="0"/>
          <w:numId w:val="159"/>
        </w:numPr>
        <w:tabs>
          <w:tab w:val="num" w:pos="1429"/>
        </w:tabs>
        <w:suppressAutoHyphens/>
        <w:autoSpaceDE w:val="0"/>
        <w:autoSpaceDN w:val="0"/>
        <w:adjustRightInd w:val="0"/>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Хосе Ортега и Гассет Этюды об Испании – Киев, Новый Круг, 1994г.</w:t>
      </w:r>
    </w:p>
    <w:p w:rsidR="005E113F" w:rsidRPr="005E113F" w:rsidRDefault="005E113F" w:rsidP="005E113F">
      <w:pPr>
        <w:suppressAutoHyphens/>
        <w:spacing w:after="0" w:line="360" w:lineRule="auto"/>
        <w:ind w:firstLine="284"/>
        <w:jc w:val="both"/>
        <w:rPr>
          <w:rFonts w:ascii="Times New Roman" w:eastAsia="Calibri" w:hAnsi="Times New Roman" w:cs="Times New Roman"/>
          <w:b/>
          <w:sz w:val="28"/>
          <w:szCs w:val="28"/>
        </w:rPr>
      </w:pPr>
    </w:p>
    <w:p w:rsidR="005E113F" w:rsidRPr="005E113F" w:rsidRDefault="005E113F" w:rsidP="005E113F">
      <w:pPr>
        <w:suppressAutoHyphens/>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Технические средства обучения:</w:t>
      </w:r>
      <w:r w:rsidRPr="005E113F">
        <w:rPr>
          <w:rFonts w:ascii="Times New Roman" w:eastAsia="Calibri" w:hAnsi="Times New Roman" w:cs="Times New Roman"/>
          <w:sz w:val="28"/>
          <w:szCs w:val="28"/>
        </w:rPr>
        <w:t xml:space="preserve"> компьютер, цифровой фотоаппарат, флеш-накопитель с </w:t>
      </w:r>
      <w:r w:rsidRPr="005E113F">
        <w:rPr>
          <w:rFonts w:ascii="Times New Roman" w:eastAsia="Calibri" w:hAnsi="Times New Roman" w:cs="Times New Roman"/>
          <w:sz w:val="28"/>
          <w:szCs w:val="28"/>
          <w:lang w:val="en-US"/>
        </w:rPr>
        <w:t>USB</w:t>
      </w:r>
      <w:r w:rsidRPr="005E113F">
        <w:rPr>
          <w:rFonts w:ascii="Times New Roman" w:eastAsia="Calibri" w:hAnsi="Times New Roman" w:cs="Times New Roman"/>
          <w:sz w:val="28"/>
          <w:szCs w:val="28"/>
        </w:rPr>
        <w:t>-интерфейсом, аккумуляторные колонки с беспроводным интерфейсом, телевизор и др., которые используются для:</w:t>
      </w:r>
    </w:p>
    <w:p w:rsidR="005E113F" w:rsidRPr="005E113F" w:rsidRDefault="005E113F" w:rsidP="005E113F">
      <w:pPr>
        <w:suppressAutoHyphens/>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поиска дополнительной информации в Интернете для ответа на продуктивные вопросы;</w:t>
      </w:r>
    </w:p>
    <w:p w:rsidR="005E113F" w:rsidRPr="005E113F" w:rsidRDefault="005E113F" w:rsidP="005E113F">
      <w:pPr>
        <w:suppressAutoHyphens/>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создания текста доклада;</w:t>
      </w:r>
    </w:p>
    <w:p w:rsidR="005E113F" w:rsidRPr="005E113F" w:rsidRDefault="005E113F" w:rsidP="005E113F">
      <w:pPr>
        <w:suppressAutoHyphens/>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фотографирования объектов (например, памятников истории и культуры);</w:t>
      </w:r>
    </w:p>
    <w:p w:rsidR="005E113F" w:rsidRPr="005E113F" w:rsidRDefault="005E113F" w:rsidP="005E113F">
      <w:pPr>
        <w:suppressAutoHyphens/>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статистической обработки данных исторических исследований (количественный анализ событий, отдельных фактов и т.п.);</w:t>
      </w:r>
    </w:p>
    <w:p w:rsidR="005E113F" w:rsidRPr="005E113F" w:rsidRDefault="005E113F" w:rsidP="005E113F">
      <w:pPr>
        <w:suppressAutoHyphens/>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создания мультимедийных презентаций (текстов с рисунками, фотографиями и т.д.), в том числе для представления результатов исследовательской и проектной деятельности.</w:t>
      </w:r>
    </w:p>
    <w:p w:rsidR="005E113F" w:rsidRPr="005E113F" w:rsidRDefault="005E113F" w:rsidP="005E113F">
      <w:pPr>
        <w:suppressAutoHyphens/>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При использовании компьютера учащиеся применяют полученные на уроках информатики инструментальные знания (например, умения работать с текстовыми, графическими редакторами и т.д.), тем самым у них формируется готовность и привычка к практическому применению новых информационных технологий.</w:t>
      </w:r>
    </w:p>
    <w:p w:rsidR="005E113F" w:rsidRPr="005E113F" w:rsidRDefault="005E113F" w:rsidP="005E113F">
      <w:pPr>
        <w:suppressAutoHyphens/>
        <w:spacing w:after="0" w:line="360" w:lineRule="auto"/>
        <w:ind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Технические средства на уроках истории широко привлекаются также при подготовке проектов.</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lang w:eastAsia="x-none"/>
        </w:rPr>
      </w:pPr>
    </w:p>
    <w:p w:rsidR="005E113F" w:rsidRPr="005E113F" w:rsidRDefault="005E113F" w:rsidP="005E113F">
      <w:pPr>
        <w:suppressAutoHyphens/>
        <w:spacing w:after="0" w:line="360" w:lineRule="auto"/>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ИНТЕРНЕТ-РЕСУРСЫ ПО ВСЕОБЩЕЙ ИСТОРИИ</w:t>
      </w:r>
    </w:p>
    <w:p w:rsidR="005E113F" w:rsidRPr="005E113F" w:rsidRDefault="005E113F" w:rsidP="005E113F">
      <w:pPr>
        <w:suppressAutoHyphens/>
        <w:spacing w:after="0" w:line="360" w:lineRule="auto"/>
        <w:jc w:val="center"/>
        <w:rPr>
          <w:rFonts w:ascii="Times New Roman" w:eastAsia="Calibri" w:hAnsi="Times New Roman" w:cs="Times New Roman"/>
          <w:b/>
          <w:bCs/>
          <w:caps/>
          <w:sz w:val="28"/>
          <w:szCs w:val="28"/>
        </w:rPr>
      </w:pPr>
      <w:r w:rsidRPr="005E113F">
        <w:rPr>
          <w:rFonts w:ascii="Times New Roman" w:eastAsia="Calibri" w:hAnsi="Times New Roman" w:cs="Times New Roman"/>
          <w:b/>
          <w:bCs/>
          <w:caps/>
          <w:sz w:val="28"/>
          <w:szCs w:val="28"/>
        </w:rPr>
        <w:t>1. Всемирная история. История древнего мира. Античность</w:t>
      </w:r>
    </w:p>
    <w:p w:rsidR="005E113F" w:rsidRPr="005E113F" w:rsidRDefault="005E113F" w:rsidP="005E113F">
      <w:pPr>
        <w:suppressAutoHyphens/>
        <w:spacing w:after="0" w:line="360" w:lineRule="auto"/>
        <w:jc w:val="both"/>
        <w:rPr>
          <w:rFonts w:ascii="Times New Roman" w:eastAsia="Calibri" w:hAnsi="Times New Roman" w:cs="Times New Roman"/>
          <w:b/>
          <w:i/>
          <w:sz w:val="28"/>
          <w:szCs w:val="28"/>
        </w:rPr>
      </w:pPr>
      <w:r w:rsidRPr="005E113F">
        <w:rPr>
          <w:rFonts w:ascii="Times New Roman" w:eastAsia="Calibri" w:hAnsi="Times New Roman" w:cs="Times New Roman"/>
          <w:b/>
          <w:i/>
          <w:sz w:val="28"/>
          <w:szCs w:val="28"/>
        </w:rPr>
        <w:t>1.1 Всемирная история</w:t>
      </w:r>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1. Археология. Ру</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16" w:history="1">
        <w:r w:rsidR="005E113F" w:rsidRPr="005E113F">
          <w:rPr>
            <w:rFonts w:ascii="Times New Roman" w:eastAsia="Calibri" w:hAnsi="Times New Roman" w:cs="Times New Roman"/>
            <w:color w:val="0000FF"/>
            <w:sz w:val="28"/>
            <w:szCs w:val="28"/>
            <w:u w:val="single"/>
          </w:rPr>
          <w:t>http://www.archaeology.ru/</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2. Библиотека Максима Мошкова</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17" w:history="1">
        <w:r w:rsidR="005E113F" w:rsidRPr="005E113F">
          <w:rPr>
            <w:rFonts w:ascii="Times New Roman" w:eastAsia="Calibri" w:hAnsi="Times New Roman" w:cs="Times New Roman"/>
            <w:color w:val="0000FF"/>
            <w:sz w:val="28"/>
            <w:szCs w:val="28"/>
            <w:u w:val="single"/>
          </w:rPr>
          <w:t>http://lib.ru/HISTORY/</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3. Всемирная история</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18" w:history="1">
        <w:r w:rsidR="005E113F" w:rsidRPr="005E113F">
          <w:rPr>
            <w:rFonts w:ascii="Times New Roman" w:eastAsia="Calibri" w:hAnsi="Times New Roman" w:cs="Times New Roman"/>
            <w:color w:val="0000FF"/>
            <w:sz w:val="28"/>
            <w:szCs w:val="28"/>
            <w:u w:val="single"/>
          </w:rPr>
          <w:t>http://www.world-history.ru/</w:t>
        </w:r>
      </w:hyperlink>
    </w:p>
    <w:p w:rsidR="005E113F" w:rsidRPr="005E113F" w:rsidRDefault="005E113F" w:rsidP="005E113F">
      <w:pPr>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4. Всемирная история в лицах</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19" w:history="1">
        <w:r w:rsidR="005E113F" w:rsidRPr="005E113F">
          <w:rPr>
            <w:rFonts w:ascii="Times New Roman" w:eastAsia="Calibri" w:hAnsi="Times New Roman" w:cs="Times New Roman"/>
            <w:color w:val="0000FF"/>
            <w:sz w:val="28"/>
            <w:szCs w:val="28"/>
            <w:u w:val="single"/>
          </w:rPr>
          <w:t>http://rulers.narod.ru/</w:t>
        </w:r>
      </w:hyperlink>
    </w:p>
    <w:p w:rsidR="005E113F" w:rsidRPr="005E113F" w:rsidRDefault="005E113F" w:rsidP="005E113F">
      <w:pPr>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 xml:space="preserve">5. </w:t>
      </w:r>
      <w:r w:rsidRPr="005E113F">
        <w:rPr>
          <w:rFonts w:ascii="Times New Roman" w:eastAsia="Calibri" w:hAnsi="Times New Roman" w:cs="Times New Roman"/>
          <w:b/>
          <w:bCs/>
          <w:sz w:val="28"/>
          <w:szCs w:val="28"/>
        </w:rPr>
        <w:t xml:space="preserve">Геосинхрония - </w:t>
      </w:r>
      <w:r w:rsidRPr="005E113F">
        <w:rPr>
          <w:rFonts w:ascii="Times New Roman" w:eastAsia="Calibri" w:hAnsi="Times New Roman" w:cs="Times New Roman"/>
          <w:b/>
          <w:sz w:val="28"/>
          <w:szCs w:val="28"/>
        </w:rPr>
        <w:t>Атлас всемирной истории</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20" w:history="1">
        <w:r w:rsidR="005E113F" w:rsidRPr="005E113F">
          <w:rPr>
            <w:rFonts w:ascii="Times New Roman" w:eastAsia="Calibri" w:hAnsi="Times New Roman" w:cs="Times New Roman"/>
            <w:color w:val="0000FF"/>
            <w:sz w:val="28"/>
            <w:szCs w:val="28"/>
            <w:u w:val="single"/>
          </w:rPr>
          <w:t>http://www.ostu.ru/personal/nikolaev/</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6. История. Ру</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21" w:history="1">
        <w:r w:rsidR="005E113F" w:rsidRPr="005E113F">
          <w:rPr>
            <w:rFonts w:ascii="Times New Roman" w:eastAsia="Calibri" w:hAnsi="Times New Roman" w:cs="Times New Roman"/>
            <w:color w:val="0000FF"/>
            <w:sz w:val="28"/>
            <w:szCs w:val="28"/>
            <w:u w:val="single"/>
          </w:rPr>
          <w:t>http://www.istorya.ru/</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7. Коллекция: Исторические документы. Российский общеобразовательный портал</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22" w:history="1">
        <w:r w:rsidR="005E113F" w:rsidRPr="005E113F">
          <w:rPr>
            <w:rFonts w:ascii="Times New Roman" w:eastAsia="Calibri" w:hAnsi="Times New Roman" w:cs="Times New Roman"/>
            <w:color w:val="0000FF"/>
            <w:sz w:val="28"/>
            <w:szCs w:val="28"/>
            <w:u w:val="single"/>
          </w:rPr>
          <w:t>http://historydoc.edu.ru/</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8. Новый Геродот. Общеисторический форум</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23" w:history="1">
        <w:r w:rsidR="005E113F" w:rsidRPr="005E113F">
          <w:rPr>
            <w:rFonts w:ascii="Times New Roman" w:eastAsia="Calibri" w:hAnsi="Times New Roman" w:cs="Times New Roman"/>
            <w:color w:val="0000FF"/>
            <w:sz w:val="28"/>
            <w:szCs w:val="28"/>
            <w:u w:val="single"/>
          </w:rPr>
          <w:t>http://gerodot.ru/</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 xml:space="preserve">9. Рубрикон </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24" w:history="1">
        <w:r w:rsidR="005E113F" w:rsidRPr="005E113F">
          <w:rPr>
            <w:rFonts w:ascii="Times New Roman" w:eastAsia="Calibri" w:hAnsi="Times New Roman" w:cs="Times New Roman"/>
            <w:color w:val="0000FF"/>
            <w:sz w:val="28"/>
            <w:szCs w:val="28"/>
            <w:u w:val="single"/>
          </w:rPr>
          <w:t>http://www.rubricon.com/qe.asp?qtype=7&amp;id=0&amp;srubr=3835</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10. Сервер восточноевропейской археологии</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25" w:history="1">
        <w:r w:rsidR="005E113F" w:rsidRPr="005E113F">
          <w:rPr>
            <w:rFonts w:ascii="Times New Roman" w:eastAsia="Calibri" w:hAnsi="Times New Roman" w:cs="Times New Roman"/>
            <w:color w:val="0000FF"/>
            <w:sz w:val="28"/>
            <w:szCs w:val="28"/>
            <w:u w:val="single"/>
          </w:rPr>
          <w:t>http://archaeology.kiev.ua/</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11. Хронос. Всемирная история в Интернете</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26" w:history="1">
        <w:r w:rsidR="005E113F" w:rsidRPr="005E113F">
          <w:rPr>
            <w:rFonts w:ascii="Times New Roman" w:eastAsia="Calibri" w:hAnsi="Times New Roman" w:cs="Times New Roman"/>
            <w:color w:val="0000FF"/>
            <w:sz w:val="28"/>
            <w:szCs w:val="28"/>
            <w:u w:val="single"/>
          </w:rPr>
          <w:t>http://www.hrono.ru/index.php</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12. Центральноазиатский исторический сервер</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27" w:history="1">
        <w:r w:rsidR="005E113F" w:rsidRPr="005E113F">
          <w:rPr>
            <w:rFonts w:ascii="Times New Roman" w:eastAsia="Calibri" w:hAnsi="Times New Roman" w:cs="Times New Roman"/>
            <w:color w:val="0000FF"/>
            <w:sz w:val="28"/>
            <w:szCs w:val="28"/>
            <w:u w:val="single"/>
          </w:rPr>
          <w:t>http://www.kyrgyz.ru/</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 xml:space="preserve">13. </w:t>
      </w:r>
      <w:r w:rsidRPr="005E113F">
        <w:rPr>
          <w:rFonts w:ascii="Times New Roman" w:eastAsia="Calibri" w:hAnsi="Times New Roman" w:cs="Times New Roman"/>
          <w:b/>
          <w:sz w:val="28"/>
          <w:szCs w:val="28"/>
          <w:lang w:val="en-US"/>
        </w:rPr>
        <w:t>Gumilevica</w:t>
      </w:r>
      <w:r w:rsidRPr="005E113F">
        <w:rPr>
          <w:rFonts w:ascii="Times New Roman" w:eastAsia="Calibri" w:hAnsi="Times New Roman" w:cs="Times New Roman"/>
          <w:b/>
          <w:sz w:val="28"/>
          <w:szCs w:val="28"/>
        </w:rPr>
        <w:t>: гипотезы, теории, мировоззрения</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28" w:history="1">
        <w:r w:rsidR="005E113F" w:rsidRPr="005E113F">
          <w:rPr>
            <w:rFonts w:ascii="Times New Roman" w:eastAsia="Calibri" w:hAnsi="Times New Roman" w:cs="Times New Roman"/>
            <w:color w:val="0000FF"/>
            <w:sz w:val="28"/>
            <w:szCs w:val="28"/>
            <w:u w:val="single"/>
          </w:rPr>
          <w:t>http://gumilevica.kulichki.net/</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 xml:space="preserve">14. </w:t>
      </w:r>
      <w:r w:rsidRPr="005E113F">
        <w:rPr>
          <w:rFonts w:ascii="Times New Roman" w:eastAsia="Calibri" w:hAnsi="Times New Roman" w:cs="Times New Roman"/>
          <w:b/>
          <w:sz w:val="28"/>
          <w:szCs w:val="28"/>
          <w:lang w:val="en-US"/>
        </w:rPr>
        <w:t>Historic</w:t>
      </w:r>
      <w:r w:rsidRPr="005E113F">
        <w:rPr>
          <w:rFonts w:ascii="Times New Roman" w:eastAsia="Calibri" w:hAnsi="Times New Roman" w:cs="Times New Roman"/>
          <w:b/>
          <w:sz w:val="28"/>
          <w:szCs w:val="28"/>
        </w:rPr>
        <w:t>.</w:t>
      </w:r>
      <w:r w:rsidRPr="005E113F">
        <w:rPr>
          <w:rFonts w:ascii="Times New Roman" w:eastAsia="Calibri" w:hAnsi="Times New Roman" w:cs="Times New Roman"/>
          <w:b/>
          <w:sz w:val="28"/>
          <w:szCs w:val="28"/>
          <w:lang w:val="en-US"/>
        </w:rPr>
        <w:t>Ru</w:t>
      </w:r>
      <w:r w:rsidRPr="005E113F">
        <w:rPr>
          <w:rFonts w:ascii="Times New Roman" w:eastAsia="Calibri" w:hAnsi="Times New Roman" w:cs="Times New Roman"/>
          <w:b/>
          <w:sz w:val="28"/>
          <w:szCs w:val="28"/>
        </w:rPr>
        <w:t xml:space="preserve"> – Познаем человека через его историю</w:t>
      </w:r>
    </w:p>
    <w:p w:rsidR="005E113F" w:rsidRPr="005E113F" w:rsidRDefault="00CA579F" w:rsidP="005E113F">
      <w:pPr>
        <w:suppressAutoHyphens/>
        <w:spacing w:after="0" w:line="360" w:lineRule="auto"/>
        <w:jc w:val="both"/>
        <w:rPr>
          <w:rFonts w:ascii="Times New Roman" w:eastAsia="Calibri" w:hAnsi="Times New Roman" w:cs="Times New Roman"/>
          <w:sz w:val="28"/>
          <w:szCs w:val="28"/>
          <w:lang w:val="en-US"/>
        </w:rPr>
      </w:pPr>
      <w:hyperlink r:id="rId29" w:history="1">
        <w:r w:rsidR="005E113F" w:rsidRPr="005E113F">
          <w:rPr>
            <w:rFonts w:ascii="Times New Roman" w:eastAsia="Calibri" w:hAnsi="Times New Roman" w:cs="Times New Roman"/>
            <w:color w:val="0000FF"/>
            <w:sz w:val="28"/>
            <w:szCs w:val="28"/>
            <w:u w:val="single"/>
            <w:lang w:val="en-US"/>
          </w:rPr>
          <w:t>http://historic.ru/</w:t>
        </w:r>
      </w:hyperlink>
    </w:p>
    <w:p w:rsidR="005E113F" w:rsidRPr="005E113F" w:rsidRDefault="005E113F" w:rsidP="005E113F">
      <w:pPr>
        <w:suppressAutoHyphens/>
        <w:spacing w:after="0" w:line="360" w:lineRule="auto"/>
        <w:jc w:val="both"/>
        <w:rPr>
          <w:rFonts w:ascii="Times New Roman" w:eastAsia="Calibri" w:hAnsi="Times New Roman" w:cs="Times New Roman"/>
          <w:b/>
          <w:bCs/>
          <w:sz w:val="28"/>
          <w:szCs w:val="28"/>
          <w:lang w:val="en-US"/>
        </w:rPr>
      </w:pPr>
      <w:r w:rsidRPr="005E113F">
        <w:rPr>
          <w:rFonts w:ascii="Times New Roman" w:eastAsia="Calibri" w:hAnsi="Times New Roman" w:cs="Times New Roman"/>
          <w:b/>
          <w:bCs/>
          <w:sz w:val="28"/>
          <w:szCs w:val="28"/>
          <w:lang w:val="en-US"/>
        </w:rPr>
        <w:t>15. History of China</w:t>
      </w:r>
    </w:p>
    <w:p w:rsidR="005E113F" w:rsidRPr="005E113F" w:rsidRDefault="00CA579F" w:rsidP="005E113F">
      <w:pPr>
        <w:suppressAutoHyphens/>
        <w:spacing w:after="0" w:line="360" w:lineRule="auto"/>
        <w:jc w:val="both"/>
        <w:rPr>
          <w:rFonts w:ascii="Times New Roman" w:eastAsia="Calibri" w:hAnsi="Times New Roman" w:cs="Times New Roman"/>
          <w:bCs/>
          <w:sz w:val="28"/>
          <w:szCs w:val="28"/>
          <w:lang w:val="en-US"/>
        </w:rPr>
      </w:pPr>
      <w:hyperlink r:id="rId30" w:history="1">
        <w:r w:rsidR="005E113F" w:rsidRPr="005E113F">
          <w:rPr>
            <w:rFonts w:ascii="Times New Roman" w:eastAsia="Calibri" w:hAnsi="Times New Roman" w:cs="Times New Roman"/>
            <w:bCs/>
            <w:color w:val="0000FF"/>
            <w:sz w:val="28"/>
            <w:szCs w:val="28"/>
            <w:u w:val="single"/>
            <w:lang w:val="en-US"/>
          </w:rPr>
          <w:t>http://www-chaos.umd.edu/history/</w:t>
        </w:r>
      </w:hyperlink>
    </w:p>
    <w:p w:rsidR="005E113F" w:rsidRPr="005E113F" w:rsidRDefault="005E113F" w:rsidP="005E113F">
      <w:pPr>
        <w:suppressAutoHyphens/>
        <w:spacing w:after="0" w:line="360" w:lineRule="auto"/>
        <w:jc w:val="both"/>
        <w:rPr>
          <w:rFonts w:ascii="Times New Roman" w:eastAsia="Calibri" w:hAnsi="Times New Roman" w:cs="Times New Roman"/>
          <w:b/>
          <w:i/>
          <w:sz w:val="28"/>
          <w:szCs w:val="28"/>
        </w:rPr>
      </w:pPr>
      <w:r w:rsidRPr="005E113F">
        <w:rPr>
          <w:rFonts w:ascii="Times New Roman" w:eastAsia="Calibri" w:hAnsi="Times New Roman" w:cs="Times New Roman"/>
          <w:b/>
          <w:i/>
          <w:sz w:val="28"/>
          <w:szCs w:val="28"/>
        </w:rPr>
        <w:t>1.2. Древний мир. Античность</w:t>
      </w:r>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1. Античная мифология</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31" w:history="1">
        <w:r w:rsidR="005E113F" w:rsidRPr="005E113F">
          <w:rPr>
            <w:rFonts w:ascii="Times New Roman" w:eastAsia="Calibri" w:hAnsi="Times New Roman" w:cs="Times New Roman"/>
            <w:color w:val="0000FF"/>
            <w:sz w:val="28"/>
            <w:szCs w:val="28"/>
            <w:u w:val="single"/>
          </w:rPr>
          <w:t>http://mythology.sgu.ru/mythology/ant/index.htm</w:t>
        </w:r>
      </w:hyperlink>
      <w:r w:rsidR="005E113F" w:rsidRPr="005E113F">
        <w:rPr>
          <w:rFonts w:ascii="Times New Roman" w:eastAsia="Calibri" w:hAnsi="Times New Roman" w:cs="Times New Roman"/>
          <w:sz w:val="28"/>
          <w:szCs w:val="28"/>
        </w:rPr>
        <w:t xml:space="preserve"> </w:t>
      </w:r>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2. Античное искусство</w:t>
      </w:r>
    </w:p>
    <w:p w:rsidR="005E113F" w:rsidRPr="005E113F" w:rsidRDefault="005E113F" w:rsidP="005E113F">
      <w:pPr>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 xml:space="preserve"> </w:t>
      </w:r>
      <w:hyperlink r:id="rId32" w:history="1">
        <w:r w:rsidRPr="005E113F">
          <w:rPr>
            <w:rFonts w:ascii="Times New Roman" w:eastAsia="Calibri" w:hAnsi="Times New Roman" w:cs="Times New Roman"/>
            <w:color w:val="0000FF"/>
            <w:sz w:val="28"/>
            <w:szCs w:val="28"/>
            <w:u w:val="single"/>
          </w:rPr>
          <w:t>http://www.antica.lt/</w:t>
        </w:r>
      </w:hyperlink>
    </w:p>
    <w:p w:rsidR="005E113F" w:rsidRPr="005E113F" w:rsidRDefault="005E113F" w:rsidP="00962134">
      <w:pPr>
        <w:numPr>
          <w:ilvl w:val="0"/>
          <w:numId w:val="161"/>
        </w:numPr>
        <w:suppressAutoHyphens/>
        <w:spacing w:after="0" w:line="360" w:lineRule="auto"/>
        <w:jc w:val="both"/>
        <w:rPr>
          <w:rFonts w:ascii="Times New Roman" w:eastAsia="Calibri" w:hAnsi="Times New Roman" w:cs="Times New Roman"/>
          <w:bCs/>
          <w:color w:val="000000"/>
          <w:sz w:val="28"/>
          <w:szCs w:val="28"/>
        </w:rPr>
      </w:pPr>
      <w:r w:rsidRPr="005E113F">
        <w:rPr>
          <w:rFonts w:ascii="Times New Roman" w:eastAsia="Calibri" w:hAnsi="Times New Roman" w:cs="Times New Roman"/>
          <w:b/>
          <w:bCs/>
          <w:color w:val="000000"/>
          <w:sz w:val="28"/>
          <w:szCs w:val="28"/>
        </w:rPr>
        <w:t>Военно – исторический портал античности и средних веков «Боевая техника древности»</w:t>
      </w:r>
    </w:p>
    <w:p w:rsidR="005E113F" w:rsidRPr="005E113F" w:rsidRDefault="00CA579F" w:rsidP="005E113F">
      <w:pPr>
        <w:tabs>
          <w:tab w:val="left" w:pos="0"/>
        </w:tabs>
        <w:suppressAutoHyphens/>
        <w:spacing w:after="0" w:line="360" w:lineRule="auto"/>
        <w:jc w:val="both"/>
        <w:rPr>
          <w:rFonts w:ascii="Times New Roman" w:eastAsia="Calibri" w:hAnsi="Times New Roman" w:cs="Times New Roman"/>
          <w:bCs/>
          <w:color w:val="000000"/>
          <w:sz w:val="28"/>
          <w:szCs w:val="28"/>
        </w:rPr>
      </w:pPr>
      <w:hyperlink r:id="rId33" w:history="1">
        <w:r w:rsidR="005E113F" w:rsidRPr="005E113F">
          <w:rPr>
            <w:rFonts w:ascii="Times New Roman" w:eastAsia="Calibri" w:hAnsi="Times New Roman" w:cs="Times New Roman"/>
            <w:bCs/>
            <w:color w:val="0000FF"/>
            <w:sz w:val="28"/>
            <w:szCs w:val="28"/>
            <w:u w:val="single"/>
          </w:rPr>
          <w:t>http://www.xlegio.ru/</w:t>
        </w:r>
      </w:hyperlink>
      <w:r w:rsidR="005E113F" w:rsidRPr="005E113F">
        <w:rPr>
          <w:rFonts w:ascii="Times New Roman" w:eastAsia="Calibri" w:hAnsi="Times New Roman" w:cs="Times New Roman"/>
          <w:bCs/>
          <w:color w:val="000000"/>
          <w:sz w:val="28"/>
          <w:szCs w:val="28"/>
        </w:rPr>
        <w:t xml:space="preserve"> </w:t>
      </w:r>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4. Древний Египет – Перо Маат</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34" w:history="1">
        <w:r w:rsidR="005E113F" w:rsidRPr="005E113F">
          <w:rPr>
            <w:rFonts w:ascii="Times New Roman" w:eastAsia="Calibri" w:hAnsi="Times New Roman" w:cs="Times New Roman"/>
            <w:color w:val="0000FF"/>
            <w:sz w:val="28"/>
            <w:szCs w:val="28"/>
            <w:u w:val="single"/>
          </w:rPr>
          <w:t>http://pero-maat.ru/</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5. Древний мир</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35" w:history="1">
        <w:r w:rsidR="005E113F" w:rsidRPr="005E113F">
          <w:rPr>
            <w:rFonts w:ascii="Times New Roman" w:eastAsia="Calibri" w:hAnsi="Times New Roman" w:cs="Times New Roman"/>
            <w:color w:val="0000FF"/>
            <w:sz w:val="28"/>
            <w:szCs w:val="28"/>
            <w:u w:val="single"/>
          </w:rPr>
          <w:t>http://ancient.gerodot.ru/</w:t>
        </w:r>
      </w:hyperlink>
    </w:p>
    <w:p w:rsidR="005E113F" w:rsidRPr="005E113F" w:rsidRDefault="005E113F" w:rsidP="005E113F">
      <w:pPr>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 xml:space="preserve">6. </w:t>
      </w:r>
      <w:r w:rsidRPr="005E113F">
        <w:rPr>
          <w:rFonts w:ascii="Times New Roman" w:eastAsia="Calibri" w:hAnsi="Times New Roman" w:cs="Times New Roman"/>
          <w:b/>
          <w:bCs/>
          <w:sz w:val="28"/>
          <w:szCs w:val="28"/>
        </w:rPr>
        <w:t>Дуат. Проект Египтомания.</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36" w:history="1">
        <w:r w:rsidR="005E113F" w:rsidRPr="005E113F">
          <w:rPr>
            <w:rFonts w:ascii="Times New Roman" w:eastAsia="Calibri" w:hAnsi="Times New Roman" w:cs="Times New Roman"/>
            <w:color w:val="0000FF"/>
            <w:sz w:val="28"/>
            <w:szCs w:val="28"/>
            <w:u w:val="single"/>
          </w:rPr>
          <w:t>http://duat.egyptclub.ru/</w:t>
        </w:r>
      </w:hyperlink>
    </w:p>
    <w:p w:rsidR="005E113F" w:rsidRPr="005E113F" w:rsidRDefault="005E113F" w:rsidP="00962134">
      <w:pPr>
        <w:numPr>
          <w:ilvl w:val="0"/>
          <w:numId w:val="162"/>
        </w:numPr>
        <w:tabs>
          <w:tab w:val="num" w:pos="0"/>
          <w:tab w:val="left" w:pos="342"/>
        </w:tabs>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Иероглифика. Ключ Древнего Египта</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37" w:history="1">
        <w:r w:rsidR="005E113F" w:rsidRPr="005E113F">
          <w:rPr>
            <w:rFonts w:ascii="Times New Roman" w:eastAsia="Calibri" w:hAnsi="Times New Roman" w:cs="Times New Roman"/>
            <w:color w:val="0000FF"/>
            <w:sz w:val="28"/>
            <w:szCs w:val="28"/>
            <w:u w:val="single"/>
          </w:rPr>
          <w:t>http://www.refill.ru/egypt/index2002.htm</w:t>
        </w:r>
      </w:hyperlink>
    </w:p>
    <w:p w:rsidR="005E113F" w:rsidRPr="005E113F" w:rsidRDefault="005E113F" w:rsidP="00962134">
      <w:pPr>
        <w:numPr>
          <w:ilvl w:val="0"/>
          <w:numId w:val="162"/>
        </w:numPr>
        <w:tabs>
          <w:tab w:val="num" w:pos="0"/>
        </w:tabs>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История Древнего Рима</w:t>
      </w:r>
    </w:p>
    <w:p w:rsidR="005E113F" w:rsidRPr="005E113F" w:rsidRDefault="005E113F" w:rsidP="005E113F">
      <w:pPr>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 xml:space="preserve"> </w:t>
      </w:r>
      <w:hyperlink r:id="rId38" w:history="1">
        <w:r w:rsidRPr="005E113F">
          <w:rPr>
            <w:rFonts w:ascii="Times New Roman" w:eastAsia="Calibri" w:hAnsi="Times New Roman" w:cs="Times New Roman"/>
            <w:color w:val="0000FF"/>
            <w:sz w:val="28"/>
            <w:szCs w:val="28"/>
            <w:u w:val="single"/>
          </w:rPr>
          <w:t>http://ancientrome.ru</w:t>
        </w:r>
      </w:hyperlink>
      <w:r w:rsidRPr="005E113F">
        <w:rPr>
          <w:rFonts w:ascii="Times New Roman" w:eastAsia="Calibri" w:hAnsi="Times New Roman" w:cs="Times New Roman"/>
          <w:sz w:val="28"/>
          <w:szCs w:val="28"/>
        </w:rPr>
        <w:t xml:space="preserve"> </w:t>
      </w:r>
    </w:p>
    <w:p w:rsidR="005E113F" w:rsidRPr="005E113F" w:rsidRDefault="005E113F" w:rsidP="00962134">
      <w:pPr>
        <w:numPr>
          <w:ilvl w:val="0"/>
          <w:numId w:val="162"/>
        </w:numPr>
        <w:tabs>
          <w:tab w:val="num" w:pos="0"/>
        </w:tabs>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Миробиблион: библиотека произведений античных и византийских авторов</w:t>
      </w:r>
    </w:p>
    <w:p w:rsidR="005E113F" w:rsidRPr="005E113F" w:rsidRDefault="005E113F" w:rsidP="005E113F">
      <w:pPr>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 xml:space="preserve"> </w:t>
      </w:r>
      <w:hyperlink r:id="rId39" w:history="1">
        <w:r w:rsidRPr="005E113F">
          <w:rPr>
            <w:rFonts w:ascii="Times New Roman" w:eastAsia="Calibri" w:hAnsi="Times New Roman" w:cs="Times New Roman"/>
            <w:color w:val="0000FF"/>
            <w:sz w:val="28"/>
            <w:szCs w:val="28"/>
            <w:u w:val="single"/>
          </w:rPr>
          <w:t>http://myriobiblion.byzantion.ru/</w:t>
        </w:r>
      </w:hyperlink>
    </w:p>
    <w:p w:rsidR="005E113F" w:rsidRPr="005E113F" w:rsidRDefault="005E113F" w:rsidP="00962134">
      <w:pPr>
        <w:numPr>
          <w:ilvl w:val="0"/>
          <w:numId w:val="162"/>
        </w:numPr>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Портреты античности</w:t>
      </w:r>
      <w:r w:rsidRPr="005E113F">
        <w:rPr>
          <w:rFonts w:ascii="Times New Roman" w:eastAsia="Calibri" w:hAnsi="Times New Roman" w:cs="Times New Roman"/>
          <w:sz w:val="28"/>
          <w:szCs w:val="28"/>
        </w:rPr>
        <w:t xml:space="preserve"> </w:t>
      </w:r>
    </w:p>
    <w:p w:rsidR="005E113F" w:rsidRPr="005E113F" w:rsidRDefault="005E113F" w:rsidP="005E113F">
      <w:pPr>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w:t>
      </w:r>
      <w:hyperlink r:id="rId40" w:history="1">
        <w:r w:rsidRPr="005E113F">
          <w:rPr>
            <w:rFonts w:ascii="Times New Roman" w:eastAsia="Calibri" w:hAnsi="Times New Roman" w:cs="Times New Roman"/>
            <w:color w:val="0000FF"/>
            <w:sz w:val="28"/>
            <w:szCs w:val="28"/>
            <w:u w:val="single"/>
          </w:rPr>
          <w:t>http://portreta.narod.ru/</w:t>
        </w:r>
      </w:hyperlink>
    </w:p>
    <w:p w:rsidR="005E113F" w:rsidRPr="005E113F" w:rsidRDefault="005E113F" w:rsidP="005E113F">
      <w:pPr>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11.</w:t>
      </w:r>
      <w:r w:rsidRPr="005E113F">
        <w:rPr>
          <w:rFonts w:ascii="Times New Roman" w:eastAsia="Calibri" w:hAnsi="Times New Roman" w:cs="Times New Roman"/>
          <w:b/>
          <w:caps/>
          <w:sz w:val="28"/>
          <w:szCs w:val="28"/>
        </w:rPr>
        <w:t xml:space="preserve"> </w:t>
      </w:r>
      <w:r w:rsidRPr="005E113F">
        <w:rPr>
          <w:rFonts w:ascii="Times New Roman" w:eastAsia="Calibri" w:hAnsi="Times New Roman" w:cs="Times New Roman"/>
          <w:b/>
          <w:sz w:val="28"/>
          <w:szCs w:val="28"/>
        </w:rPr>
        <w:t>Эллада: мифология древней Греции</w:t>
      </w:r>
    </w:p>
    <w:p w:rsidR="005E113F" w:rsidRPr="005E113F" w:rsidRDefault="005E113F" w:rsidP="005E113F">
      <w:pPr>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w:t>
      </w:r>
      <w:hyperlink r:id="rId41" w:history="1">
        <w:r w:rsidRPr="005E113F">
          <w:rPr>
            <w:rFonts w:ascii="Times New Roman" w:eastAsia="Calibri" w:hAnsi="Times New Roman" w:cs="Times New Roman"/>
            <w:color w:val="0000FF"/>
            <w:sz w:val="28"/>
            <w:szCs w:val="28"/>
            <w:u w:val="single"/>
          </w:rPr>
          <w:t>http://www.hellados.ru/</w:t>
        </w:r>
      </w:hyperlink>
      <w:r w:rsidRPr="005E113F">
        <w:rPr>
          <w:rFonts w:ascii="Times New Roman" w:eastAsia="Calibri" w:hAnsi="Times New Roman" w:cs="Times New Roman"/>
          <w:sz w:val="28"/>
          <w:szCs w:val="28"/>
        </w:rPr>
        <w:t xml:space="preserve"> </w:t>
      </w:r>
    </w:p>
    <w:p w:rsidR="005E113F" w:rsidRPr="005E113F" w:rsidRDefault="005E113F" w:rsidP="005E113F">
      <w:pPr>
        <w:suppressAutoHyphens/>
        <w:spacing w:after="0" w:line="360" w:lineRule="auto"/>
        <w:jc w:val="both"/>
        <w:rPr>
          <w:rFonts w:ascii="Times New Roman" w:eastAsia="Calibri" w:hAnsi="Times New Roman" w:cs="Times New Roman"/>
          <w:b/>
          <w:bCs/>
          <w:sz w:val="28"/>
          <w:szCs w:val="28"/>
        </w:rPr>
      </w:pPr>
      <w:r w:rsidRPr="005E113F">
        <w:rPr>
          <w:rFonts w:ascii="Times New Roman" w:eastAsia="Calibri" w:hAnsi="Times New Roman" w:cs="Times New Roman"/>
          <w:b/>
          <w:sz w:val="28"/>
          <w:szCs w:val="28"/>
        </w:rPr>
        <w:t>12.</w:t>
      </w:r>
      <w:r w:rsidRPr="005E113F">
        <w:rPr>
          <w:rFonts w:ascii="Times New Roman" w:eastAsia="Calibri" w:hAnsi="Times New Roman" w:cs="Times New Roman"/>
          <w:sz w:val="28"/>
          <w:szCs w:val="28"/>
        </w:rPr>
        <w:t xml:space="preserve"> </w:t>
      </w:r>
      <w:r w:rsidRPr="005E113F">
        <w:rPr>
          <w:rFonts w:ascii="Times New Roman" w:eastAsia="Calibri" w:hAnsi="Times New Roman" w:cs="Times New Roman"/>
          <w:b/>
          <w:bCs/>
          <w:sz w:val="28"/>
          <w:szCs w:val="28"/>
        </w:rPr>
        <w:t>Alpha. Древнегреческо-русский словарь.</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42" w:history="1">
        <w:r w:rsidR="005E113F" w:rsidRPr="005E113F">
          <w:rPr>
            <w:rFonts w:ascii="Times New Roman" w:eastAsia="Calibri" w:hAnsi="Times New Roman" w:cs="Times New Roman"/>
            <w:color w:val="0000FF"/>
            <w:sz w:val="28"/>
            <w:szCs w:val="28"/>
            <w:u w:val="single"/>
          </w:rPr>
          <w:t>http://gurin.tomsknet.ru/alpha.html</w:t>
        </w:r>
      </w:hyperlink>
    </w:p>
    <w:p w:rsidR="005E113F" w:rsidRPr="005E113F" w:rsidRDefault="005E113F" w:rsidP="005E113F">
      <w:pPr>
        <w:suppressAutoHyphens/>
        <w:spacing w:after="0" w:line="360" w:lineRule="auto"/>
        <w:jc w:val="both"/>
        <w:rPr>
          <w:rFonts w:ascii="Times New Roman" w:eastAsia="Calibri" w:hAnsi="Times New Roman" w:cs="Times New Roman"/>
          <w:sz w:val="28"/>
          <w:szCs w:val="28"/>
          <w:lang w:val="en-US"/>
        </w:rPr>
      </w:pPr>
      <w:r w:rsidRPr="005E113F">
        <w:rPr>
          <w:rFonts w:ascii="Times New Roman" w:eastAsia="Calibri" w:hAnsi="Times New Roman" w:cs="Times New Roman"/>
          <w:b/>
          <w:sz w:val="28"/>
          <w:szCs w:val="28"/>
          <w:lang w:val="en-US"/>
        </w:rPr>
        <w:t>13.</w:t>
      </w:r>
      <w:r w:rsidRPr="005E113F">
        <w:rPr>
          <w:rFonts w:ascii="Times New Roman" w:eastAsia="Calibri" w:hAnsi="Times New Roman" w:cs="Times New Roman"/>
          <w:sz w:val="28"/>
          <w:szCs w:val="28"/>
          <w:lang w:val="en-US"/>
        </w:rPr>
        <w:t xml:space="preserve"> </w:t>
      </w:r>
      <w:r w:rsidRPr="005E113F">
        <w:rPr>
          <w:rFonts w:ascii="Times New Roman" w:eastAsia="Calibri" w:hAnsi="Times New Roman" w:cs="Times New Roman"/>
          <w:b/>
          <w:sz w:val="28"/>
          <w:szCs w:val="28"/>
          <w:lang w:val="en-US"/>
        </w:rPr>
        <w:t>The Britich Museum</w:t>
      </w:r>
    </w:p>
    <w:p w:rsidR="005E113F" w:rsidRPr="005E113F" w:rsidRDefault="00CA579F" w:rsidP="005E113F">
      <w:pPr>
        <w:suppressAutoHyphens/>
        <w:spacing w:after="0" w:line="360" w:lineRule="auto"/>
        <w:jc w:val="both"/>
        <w:rPr>
          <w:rFonts w:ascii="Times New Roman" w:eastAsia="Calibri" w:hAnsi="Times New Roman" w:cs="Times New Roman"/>
          <w:caps/>
          <w:sz w:val="28"/>
          <w:szCs w:val="28"/>
          <w:lang w:val="en-US"/>
        </w:rPr>
      </w:pPr>
      <w:hyperlink r:id="rId43" w:history="1">
        <w:r w:rsidR="005E113F" w:rsidRPr="005E113F">
          <w:rPr>
            <w:rFonts w:ascii="Times New Roman" w:eastAsia="Calibri" w:hAnsi="Times New Roman" w:cs="Times New Roman"/>
            <w:color w:val="0000FF"/>
            <w:sz w:val="28"/>
            <w:szCs w:val="28"/>
            <w:u w:val="single"/>
            <w:lang w:val="en-US"/>
          </w:rPr>
          <w:t>http://www.ancientegypt.co.uk/menu.html</w:t>
        </w:r>
      </w:hyperlink>
      <w:r w:rsidR="005E113F" w:rsidRPr="005E113F">
        <w:rPr>
          <w:rFonts w:ascii="Times New Roman" w:eastAsia="Calibri" w:hAnsi="Times New Roman" w:cs="Times New Roman"/>
          <w:caps/>
          <w:sz w:val="28"/>
          <w:szCs w:val="28"/>
          <w:lang w:val="en-US"/>
        </w:rPr>
        <w:t xml:space="preserve"> </w:t>
      </w:r>
    </w:p>
    <w:p w:rsidR="005E113F" w:rsidRPr="005E113F" w:rsidRDefault="005E113F" w:rsidP="005E113F">
      <w:pPr>
        <w:suppressAutoHyphens/>
        <w:spacing w:after="0" w:line="360" w:lineRule="auto"/>
        <w:jc w:val="both"/>
        <w:rPr>
          <w:rFonts w:ascii="Times New Roman" w:eastAsia="Calibri" w:hAnsi="Times New Roman" w:cs="Times New Roman"/>
          <w:sz w:val="28"/>
          <w:szCs w:val="28"/>
          <w:lang w:val="en-US"/>
        </w:rPr>
      </w:pPr>
      <w:r w:rsidRPr="005E113F">
        <w:rPr>
          <w:rFonts w:ascii="Times New Roman" w:eastAsia="Calibri" w:hAnsi="Times New Roman" w:cs="Times New Roman"/>
          <w:b/>
          <w:sz w:val="28"/>
          <w:szCs w:val="28"/>
          <w:lang w:val="en-US"/>
        </w:rPr>
        <w:t>14.</w:t>
      </w:r>
      <w:r w:rsidRPr="005E113F">
        <w:rPr>
          <w:rFonts w:ascii="Times New Roman" w:eastAsia="Calibri" w:hAnsi="Times New Roman" w:cs="Times New Roman"/>
          <w:sz w:val="28"/>
          <w:szCs w:val="28"/>
          <w:lang w:val="en-US"/>
        </w:rPr>
        <w:t xml:space="preserve"> </w:t>
      </w:r>
      <w:r w:rsidRPr="005E113F">
        <w:rPr>
          <w:rFonts w:ascii="Times New Roman" w:eastAsia="Calibri" w:hAnsi="Times New Roman" w:cs="Times New Roman"/>
          <w:b/>
          <w:sz w:val="28"/>
          <w:szCs w:val="28"/>
          <w:lang w:val="en-US"/>
        </w:rPr>
        <w:t>Egypt: History – Pharaonic Dynasties (English) (</w:t>
      </w:r>
      <w:r w:rsidRPr="005E113F">
        <w:rPr>
          <w:rFonts w:ascii="Times New Roman" w:eastAsia="Calibri" w:hAnsi="Times New Roman" w:cs="Times New Roman"/>
          <w:b/>
          <w:sz w:val="28"/>
          <w:szCs w:val="28"/>
        </w:rPr>
        <w:t>История</w:t>
      </w:r>
      <w:r w:rsidRPr="005E113F">
        <w:rPr>
          <w:rFonts w:ascii="Times New Roman" w:eastAsia="Calibri" w:hAnsi="Times New Roman" w:cs="Times New Roman"/>
          <w:b/>
          <w:sz w:val="28"/>
          <w:szCs w:val="28"/>
          <w:lang w:val="en-US"/>
        </w:rPr>
        <w:t xml:space="preserve"> – </w:t>
      </w:r>
      <w:r w:rsidRPr="005E113F">
        <w:rPr>
          <w:rFonts w:ascii="Times New Roman" w:eastAsia="Calibri" w:hAnsi="Times New Roman" w:cs="Times New Roman"/>
          <w:b/>
          <w:sz w:val="28"/>
          <w:szCs w:val="28"/>
        </w:rPr>
        <w:t>Династии</w:t>
      </w:r>
      <w:r w:rsidRPr="005E113F">
        <w:rPr>
          <w:rFonts w:ascii="Times New Roman" w:eastAsia="Calibri" w:hAnsi="Times New Roman" w:cs="Times New Roman"/>
          <w:b/>
          <w:sz w:val="28"/>
          <w:szCs w:val="28"/>
          <w:lang w:val="en-US"/>
        </w:rPr>
        <w:t xml:space="preserve"> </w:t>
      </w:r>
      <w:r w:rsidRPr="005E113F">
        <w:rPr>
          <w:rFonts w:ascii="Times New Roman" w:eastAsia="Calibri" w:hAnsi="Times New Roman" w:cs="Times New Roman"/>
          <w:b/>
          <w:sz w:val="28"/>
          <w:szCs w:val="28"/>
        </w:rPr>
        <w:t>фараонов</w:t>
      </w:r>
      <w:r w:rsidRPr="005E113F">
        <w:rPr>
          <w:rFonts w:ascii="Times New Roman" w:eastAsia="Calibri" w:hAnsi="Times New Roman" w:cs="Times New Roman"/>
          <w:b/>
          <w:sz w:val="28"/>
          <w:szCs w:val="28"/>
          <w:lang w:val="en-US"/>
        </w:rPr>
        <w:t>)</w:t>
      </w:r>
    </w:p>
    <w:p w:rsidR="005E113F" w:rsidRPr="005E113F" w:rsidRDefault="00CA579F" w:rsidP="005E113F">
      <w:pPr>
        <w:suppressAutoHyphens/>
        <w:spacing w:after="0" w:line="360" w:lineRule="auto"/>
        <w:jc w:val="both"/>
        <w:rPr>
          <w:rFonts w:ascii="Times New Roman" w:eastAsia="Calibri" w:hAnsi="Times New Roman" w:cs="Times New Roman"/>
          <w:sz w:val="28"/>
          <w:szCs w:val="28"/>
          <w:lang w:val="en-US"/>
        </w:rPr>
      </w:pPr>
      <w:hyperlink r:id="rId44" w:history="1">
        <w:r w:rsidR="005E113F" w:rsidRPr="005E113F">
          <w:rPr>
            <w:rFonts w:ascii="Times New Roman" w:eastAsia="Calibri" w:hAnsi="Times New Roman" w:cs="Times New Roman"/>
            <w:color w:val="0000FF"/>
            <w:sz w:val="28"/>
            <w:szCs w:val="28"/>
            <w:u w:val="single"/>
            <w:lang w:val="en-US"/>
          </w:rPr>
          <w:t>http://interoz.com/egypt/ehistory.htm</w:t>
        </w:r>
      </w:hyperlink>
    </w:p>
    <w:p w:rsidR="005E113F" w:rsidRPr="005E113F" w:rsidRDefault="005E113F" w:rsidP="005E113F">
      <w:pPr>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 xml:space="preserve">15. </w:t>
      </w:r>
      <w:r w:rsidRPr="005E113F">
        <w:rPr>
          <w:rFonts w:ascii="Times New Roman" w:eastAsia="Calibri" w:hAnsi="Times New Roman" w:cs="Times New Roman"/>
          <w:b/>
          <w:sz w:val="28"/>
          <w:szCs w:val="28"/>
          <w:lang w:val="en-US"/>
        </w:rPr>
        <w:t>Sisyphos</w:t>
      </w:r>
      <w:r w:rsidRPr="005E113F">
        <w:rPr>
          <w:rFonts w:ascii="Times New Roman" w:eastAsia="Calibri" w:hAnsi="Times New Roman" w:cs="Times New Roman"/>
          <w:b/>
          <w:sz w:val="28"/>
          <w:szCs w:val="28"/>
        </w:rPr>
        <w:t xml:space="preserve"> - путеводитель по египтологическим ресурсам в Интернете</w:t>
      </w:r>
    </w:p>
    <w:p w:rsidR="005E113F" w:rsidRPr="005E113F" w:rsidRDefault="005E113F" w:rsidP="005E113F">
      <w:pPr>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 xml:space="preserve"> </w:t>
      </w:r>
      <w:hyperlink r:id="rId45" w:history="1">
        <w:r w:rsidRPr="005E113F">
          <w:rPr>
            <w:rFonts w:ascii="Times New Roman" w:eastAsia="Calibri" w:hAnsi="Times New Roman" w:cs="Times New Roman"/>
            <w:color w:val="0000FF"/>
            <w:sz w:val="28"/>
            <w:szCs w:val="28"/>
            <w:u w:val="single"/>
            <w:lang w:val="en-US"/>
          </w:rPr>
          <w:t>http</w:t>
        </w:r>
        <w:r w:rsidRPr="005E113F">
          <w:rPr>
            <w:rFonts w:ascii="Times New Roman" w:eastAsia="Calibri" w:hAnsi="Times New Roman" w:cs="Times New Roman"/>
            <w:color w:val="0000FF"/>
            <w:sz w:val="28"/>
            <w:szCs w:val="28"/>
            <w:u w:val="single"/>
          </w:rPr>
          <w:t>://</w:t>
        </w:r>
        <w:r w:rsidRPr="005E113F">
          <w:rPr>
            <w:rFonts w:ascii="Times New Roman" w:eastAsia="Calibri" w:hAnsi="Times New Roman" w:cs="Times New Roman"/>
            <w:color w:val="0000FF"/>
            <w:sz w:val="28"/>
            <w:szCs w:val="28"/>
            <w:u w:val="single"/>
            <w:lang w:val="en-US"/>
          </w:rPr>
          <w:t>vifa</w:t>
        </w:r>
        <w:r w:rsidRPr="005E113F">
          <w:rPr>
            <w:rFonts w:ascii="Times New Roman" w:eastAsia="Calibri" w:hAnsi="Times New Roman" w:cs="Times New Roman"/>
            <w:color w:val="0000FF"/>
            <w:sz w:val="28"/>
            <w:szCs w:val="28"/>
            <w:u w:val="single"/>
          </w:rPr>
          <w:t>.</w:t>
        </w:r>
        <w:r w:rsidRPr="005E113F">
          <w:rPr>
            <w:rFonts w:ascii="Times New Roman" w:eastAsia="Calibri" w:hAnsi="Times New Roman" w:cs="Times New Roman"/>
            <w:color w:val="0000FF"/>
            <w:sz w:val="28"/>
            <w:szCs w:val="28"/>
            <w:u w:val="single"/>
            <w:lang w:val="en-US"/>
          </w:rPr>
          <w:t>ub</w:t>
        </w:r>
        <w:r w:rsidRPr="005E113F">
          <w:rPr>
            <w:rFonts w:ascii="Times New Roman" w:eastAsia="Calibri" w:hAnsi="Times New Roman" w:cs="Times New Roman"/>
            <w:color w:val="0000FF"/>
            <w:sz w:val="28"/>
            <w:szCs w:val="28"/>
            <w:u w:val="single"/>
          </w:rPr>
          <w:t>.</w:t>
        </w:r>
        <w:r w:rsidRPr="005E113F">
          <w:rPr>
            <w:rFonts w:ascii="Times New Roman" w:eastAsia="Calibri" w:hAnsi="Times New Roman" w:cs="Times New Roman"/>
            <w:color w:val="0000FF"/>
            <w:sz w:val="28"/>
            <w:szCs w:val="28"/>
            <w:u w:val="single"/>
            <w:lang w:val="en-US"/>
          </w:rPr>
          <w:t>uni</w:t>
        </w:r>
        <w:r w:rsidRPr="005E113F">
          <w:rPr>
            <w:rFonts w:ascii="Times New Roman" w:eastAsia="Calibri" w:hAnsi="Times New Roman" w:cs="Times New Roman"/>
            <w:color w:val="0000FF"/>
            <w:sz w:val="28"/>
            <w:szCs w:val="28"/>
            <w:u w:val="single"/>
          </w:rPr>
          <w:t>-</w:t>
        </w:r>
        <w:proofErr w:type="spellStart"/>
        <w:r w:rsidRPr="005E113F">
          <w:rPr>
            <w:rFonts w:ascii="Times New Roman" w:eastAsia="Calibri" w:hAnsi="Times New Roman" w:cs="Times New Roman"/>
            <w:color w:val="0000FF"/>
            <w:sz w:val="28"/>
            <w:szCs w:val="28"/>
            <w:u w:val="single"/>
            <w:lang w:val="en-US"/>
          </w:rPr>
          <w:t>heidelberg</w:t>
        </w:r>
        <w:proofErr w:type="spellEnd"/>
        <w:r w:rsidRPr="005E113F">
          <w:rPr>
            <w:rFonts w:ascii="Times New Roman" w:eastAsia="Calibri" w:hAnsi="Times New Roman" w:cs="Times New Roman"/>
            <w:color w:val="0000FF"/>
            <w:sz w:val="28"/>
            <w:szCs w:val="28"/>
            <w:u w:val="single"/>
          </w:rPr>
          <w:t>.</w:t>
        </w:r>
        <w:r w:rsidRPr="005E113F">
          <w:rPr>
            <w:rFonts w:ascii="Times New Roman" w:eastAsia="Calibri" w:hAnsi="Times New Roman" w:cs="Times New Roman"/>
            <w:color w:val="0000FF"/>
            <w:sz w:val="28"/>
            <w:szCs w:val="28"/>
            <w:u w:val="single"/>
            <w:lang w:val="en-US"/>
          </w:rPr>
          <w:t>de</w:t>
        </w:r>
        <w:r w:rsidRPr="005E113F">
          <w:rPr>
            <w:rFonts w:ascii="Times New Roman" w:eastAsia="Calibri" w:hAnsi="Times New Roman" w:cs="Times New Roman"/>
            <w:color w:val="0000FF"/>
            <w:sz w:val="28"/>
            <w:szCs w:val="28"/>
            <w:u w:val="single"/>
          </w:rPr>
          <w:t>/</w:t>
        </w:r>
        <w:proofErr w:type="spellStart"/>
        <w:r w:rsidRPr="005E113F">
          <w:rPr>
            <w:rFonts w:ascii="Times New Roman" w:eastAsia="Calibri" w:hAnsi="Times New Roman" w:cs="Times New Roman"/>
            <w:color w:val="0000FF"/>
            <w:sz w:val="28"/>
            <w:szCs w:val="28"/>
            <w:u w:val="single"/>
            <w:lang w:val="en-US"/>
          </w:rPr>
          <w:t>sisyphos</w:t>
        </w:r>
        <w:proofErr w:type="spellEnd"/>
        <w:r w:rsidRPr="005E113F">
          <w:rPr>
            <w:rFonts w:ascii="Times New Roman" w:eastAsia="Calibri" w:hAnsi="Times New Roman" w:cs="Times New Roman"/>
            <w:color w:val="0000FF"/>
            <w:sz w:val="28"/>
            <w:szCs w:val="28"/>
            <w:u w:val="single"/>
          </w:rPr>
          <w:t>/</w:t>
        </w:r>
        <w:r w:rsidRPr="005E113F">
          <w:rPr>
            <w:rFonts w:ascii="Times New Roman" w:eastAsia="Calibri" w:hAnsi="Times New Roman" w:cs="Times New Roman"/>
            <w:color w:val="0000FF"/>
            <w:sz w:val="28"/>
            <w:szCs w:val="28"/>
            <w:u w:val="single"/>
            <w:lang w:val="en-US"/>
          </w:rPr>
          <w:t>servlet</w:t>
        </w:r>
        <w:r w:rsidRPr="005E113F">
          <w:rPr>
            <w:rFonts w:ascii="Times New Roman" w:eastAsia="Calibri" w:hAnsi="Times New Roman" w:cs="Times New Roman"/>
            <w:color w:val="0000FF"/>
            <w:sz w:val="28"/>
            <w:szCs w:val="28"/>
            <w:u w:val="single"/>
          </w:rPr>
          <w:t>/</w:t>
        </w:r>
        <w:r w:rsidRPr="005E113F">
          <w:rPr>
            <w:rFonts w:ascii="Times New Roman" w:eastAsia="Calibri" w:hAnsi="Times New Roman" w:cs="Times New Roman"/>
            <w:color w:val="0000FF"/>
            <w:sz w:val="28"/>
            <w:szCs w:val="28"/>
            <w:u w:val="single"/>
            <w:lang w:val="en-US"/>
          </w:rPr>
          <w:t>de</w:t>
        </w:r>
        <w:r w:rsidRPr="005E113F">
          <w:rPr>
            <w:rFonts w:ascii="Times New Roman" w:eastAsia="Calibri" w:hAnsi="Times New Roman" w:cs="Times New Roman"/>
            <w:color w:val="0000FF"/>
            <w:sz w:val="28"/>
            <w:szCs w:val="28"/>
            <w:u w:val="single"/>
          </w:rPr>
          <w:t>.</w:t>
        </w:r>
        <w:proofErr w:type="spellStart"/>
        <w:r w:rsidRPr="005E113F">
          <w:rPr>
            <w:rFonts w:ascii="Times New Roman" w:eastAsia="Calibri" w:hAnsi="Times New Roman" w:cs="Times New Roman"/>
            <w:color w:val="0000FF"/>
            <w:sz w:val="28"/>
            <w:szCs w:val="28"/>
            <w:u w:val="single"/>
            <w:lang w:val="en-US"/>
          </w:rPr>
          <w:t>izsoz</w:t>
        </w:r>
        <w:proofErr w:type="spellEnd"/>
        <w:r w:rsidRPr="005E113F">
          <w:rPr>
            <w:rFonts w:ascii="Times New Roman" w:eastAsia="Calibri" w:hAnsi="Times New Roman" w:cs="Times New Roman"/>
            <w:color w:val="0000FF"/>
            <w:sz w:val="28"/>
            <w:szCs w:val="28"/>
            <w:u w:val="single"/>
          </w:rPr>
          <w:t>.</w:t>
        </w:r>
        <w:proofErr w:type="spellStart"/>
        <w:r w:rsidRPr="005E113F">
          <w:rPr>
            <w:rFonts w:ascii="Times New Roman" w:eastAsia="Calibri" w:hAnsi="Times New Roman" w:cs="Times New Roman"/>
            <w:color w:val="0000FF"/>
            <w:sz w:val="28"/>
            <w:szCs w:val="28"/>
            <w:u w:val="single"/>
            <w:lang w:val="en-US"/>
          </w:rPr>
          <w:t>dbclear</w:t>
        </w:r>
        <w:proofErr w:type="spellEnd"/>
        <w:r w:rsidRPr="005E113F">
          <w:rPr>
            <w:rFonts w:ascii="Times New Roman" w:eastAsia="Calibri" w:hAnsi="Times New Roman" w:cs="Times New Roman"/>
            <w:color w:val="0000FF"/>
            <w:sz w:val="28"/>
            <w:szCs w:val="28"/>
            <w:u w:val="single"/>
          </w:rPr>
          <w:t>.</w:t>
        </w:r>
        <w:r w:rsidRPr="005E113F">
          <w:rPr>
            <w:rFonts w:ascii="Times New Roman" w:eastAsia="Calibri" w:hAnsi="Times New Roman" w:cs="Times New Roman"/>
            <w:color w:val="0000FF"/>
            <w:sz w:val="28"/>
            <w:szCs w:val="28"/>
            <w:u w:val="single"/>
            <w:lang w:val="en-US"/>
          </w:rPr>
          <w:t>query</w:t>
        </w:r>
        <w:r w:rsidRPr="005E113F">
          <w:rPr>
            <w:rFonts w:ascii="Times New Roman" w:eastAsia="Calibri" w:hAnsi="Times New Roman" w:cs="Times New Roman"/>
            <w:color w:val="0000FF"/>
            <w:sz w:val="28"/>
            <w:szCs w:val="28"/>
            <w:u w:val="single"/>
          </w:rPr>
          <w:t>.</w:t>
        </w:r>
        <w:r w:rsidRPr="005E113F">
          <w:rPr>
            <w:rFonts w:ascii="Times New Roman" w:eastAsia="Calibri" w:hAnsi="Times New Roman" w:cs="Times New Roman"/>
            <w:color w:val="0000FF"/>
            <w:sz w:val="28"/>
            <w:szCs w:val="28"/>
            <w:u w:val="single"/>
            <w:lang w:val="en-US"/>
          </w:rPr>
          <w:t>browse</w:t>
        </w:r>
        <w:r w:rsidRPr="005E113F">
          <w:rPr>
            <w:rFonts w:ascii="Times New Roman" w:eastAsia="Calibri" w:hAnsi="Times New Roman" w:cs="Times New Roman"/>
            <w:color w:val="0000FF"/>
            <w:sz w:val="28"/>
            <w:szCs w:val="28"/>
            <w:u w:val="single"/>
          </w:rPr>
          <w:t>.</w:t>
        </w:r>
        <w:proofErr w:type="spellStart"/>
        <w:r w:rsidRPr="005E113F">
          <w:rPr>
            <w:rFonts w:ascii="Times New Roman" w:eastAsia="Calibri" w:hAnsi="Times New Roman" w:cs="Times New Roman"/>
            <w:color w:val="0000FF"/>
            <w:sz w:val="28"/>
            <w:szCs w:val="28"/>
            <w:u w:val="single"/>
            <w:lang w:val="en-US"/>
          </w:rPr>
          <w:t>BrowseFacette</w:t>
        </w:r>
        <w:proofErr w:type="spellEnd"/>
        <w:r w:rsidRPr="005E113F">
          <w:rPr>
            <w:rFonts w:ascii="Times New Roman" w:eastAsia="Calibri" w:hAnsi="Times New Roman" w:cs="Times New Roman"/>
            <w:color w:val="0000FF"/>
            <w:sz w:val="28"/>
            <w:szCs w:val="28"/>
            <w:u w:val="single"/>
          </w:rPr>
          <w:t>/</w:t>
        </w:r>
        <w:r w:rsidRPr="005E113F">
          <w:rPr>
            <w:rFonts w:ascii="Times New Roman" w:eastAsia="Calibri" w:hAnsi="Times New Roman" w:cs="Times New Roman"/>
            <w:color w:val="0000FF"/>
            <w:sz w:val="28"/>
            <w:szCs w:val="28"/>
            <w:u w:val="single"/>
            <w:lang w:val="en-US"/>
          </w:rPr>
          <w:t>domain</w:t>
        </w:r>
        <w:r w:rsidRPr="005E113F">
          <w:rPr>
            <w:rFonts w:ascii="Times New Roman" w:eastAsia="Calibri" w:hAnsi="Times New Roman" w:cs="Times New Roman"/>
            <w:color w:val="0000FF"/>
            <w:sz w:val="28"/>
            <w:szCs w:val="28"/>
            <w:u w:val="single"/>
          </w:rPr>
          <w:t>=</w:t>
        </w:r>
        <w:proofErr w:type="spellStart"/>
        <w:r w:rsidRPr="005E113F">
          <w:rPr>
            <w:rFonts w:ascii="Times New Roman" w:eastAsia="Calibri" w:hAnsi="Times New Roman" w:cs="Times New Roman"/>
            <w:color w:val="0000FF"/>
            <w:sz w:val="28"/>
            <w:szCs w:val="28"/>
            <w:u w:val="single"/>
            <w:lang w:val="en-US"/>
          </w:rPr>
          <w:t>egypt</w:t>
        </w:r>
        <w:proofErr w:type="spellEnd"/>
        <w:r w:rsidRPr="005E113F">
          <w:rPr>
            <w:rFonts w:ascii="Times New Roman" w:eastAsia="Calibri" w:hAnsi="Times New Roman" w:cs="Times New Roman"/>
            <w:color w:val="0000FF"/>
            <w:sz w:val="28"/>
            <w:szCs w:val="28"/>
            <w:u w:val="single"/>
          </w:rPr>
          <w:t>/</w:t>
        </w:r>
        <w:proofErr w:type="spellStart"/>
        <w:r w:rsidRPr="005E113F">
          <w:rPr>
            <w:rFonts w:ascii="Times New Roman" w:eastAsia="Calibri" w:hAnsi="Times New Roman" w:cs="Times New Roman"/>
            <w:color w:val="0000FF"/>
            <w:sz w:val="28"/>
            <w:szCs w:val="28"/>
            <w:u w:val="single"/>
            <w:lang w:val="en-US"/>
          </w:rPr>
          <w:t>lang</w:t>
        </w:r>
        <w:proofErr w:type="spellEnd"/>
        <w:r w:rsidRPr="005E113F">
          <w:rPr>
            <w:rFonts w:ascii="Times New Roman" w:eastAsia="Calibri" w:hAnsi="Times New Roman" w:cs="Times New Roman"/>
            <w:color w:val="0000FF"/>
            <w:sz w:val="28"/>
            <w:szCs w:val="28"/>
            <w:u w:val="single"/>
          </w:rPr>
          <w:t>=</w:t>
        </w:r>
        <w:r w:rsidRPr="005E113F">
          <w:rPr>
            <w:rFonts w:ascii="Times New Roman" w:eastAsia="Calibri" w:hAnsi="Times New Roman" w:cs="Times New Roman"/>
            <w:color w:val="0000FF"/>
            <w:sz w:val="28"/>
            <w:szCs w:val="28"/>
            <w:u w:val="single"/>
            <w:lang w:val="en-US"/>
          </w:rPr>
          <w:t>de</w:t>
        </w:r>
        <w:r w:rsidRPr="005E113F">
          <w:rPr>
            <w:rFonts w:ascii="Times New Roman" w:eastAsia="Calibri" w:hAnsi="Times New Roman" w:cs="Times New Roman"/>
            <w:color w:val="0000FF"/>
            <w:sz w:val="28"/>
            <w:szCs w:val="28"/>
            <w:u w:val="single"/>
          </w:rPr>
          <w:t>/</w:t>
        </w:r>
        <w:r w:rsidRPr="005E113F">
          <w:rPr>
            <w:rFonts w:ascii="Times New Roman" w:eastAsia="Calibri" w:hAnsi="Times New Roman" w:cs="Times New Roman"/>
            <w:color w:val="0000FF"/>
            <w:sz w:val="28"/>
            <w:szCs w:val="28"/>
            <w:u w:val="single"/>
            <w:lang w:val="en-US"/>
          </w:rPr>
          <w:t>stock</w:t>
        </w:r>
        <w:r w:rsidRPr="005E113F">
          <w:rPr>
            <w:rFonts w:ascii="Times New Roman" w:eastAsia="Calibri" w:hAnsi="Times New Roman" w:cs="Times New Roman"/>
            <w:color w:val="0000FF"/>
            <w:sz w:val="28"/>
            <w:szCs w:val="28"/>
            <w:u w:val="single"/>
          </w:rPr>
          <w:t>=</w:t>
        </w:r>
        <w:proofErr w:type="spellStart"/>
        <w:r w:rsidRPr="005E113F">
          <w:rPr>
            <w:rFonts w:ascii="Times New Roman" w:eastAsia="Calibri" w:hAnsi="Times New Roman" w:cs="Times New Roman"/>
            <w:color w:val="0000FF"/>
            <w:sz w:val="28"/>
            <w:szCs w:val="28"/>
            <w:u w:val="single"/>
            <w:lang w:val="en-US"/>
          </w:rPr>
          <w:t>egypt</w:t>
        </w:r>
        <w:proofErr w:type="spellEnd"/>
        <w:r w:rsidRPr="005E113F">
          <w:rPr>
            <w:rFonts w:ascii="Times New Roman" w:eastAsia="Calibri" w:hAnsi="Times New Roman" w:cs="Times New Roman"/>
            <w:color w:val="0000FF"/>
            <w:sz w:val="28"/>
            <w:szCs w:val="28"/>
            <w:u w:val="single"/>
          </w:rPr>
          <w:t>,</w:t>
        </w:r>
        <w:proofErr w:type="spellStart"/>
        <w:r w:rsidRPr="005E113F">
          <w:rPr>
            <w:rFonts w:ascii="Times New Roman" w:eastAsia="Calibri" w:hAnsi="Times New Roman" w:cs="Times New Roman"/>
            <w:color w:val="0000FF"/>
            <w:sz w:val="28"/>
            <w:szCs w:val="28"/>
            <w:u w:val="single"/>
            <w:lang w:val="en-US"/>
          </w:rPr>
          <w:t>egyptjournal</w:t>
        </w:r>
        <w:proofErr w:type="spellEnd"/>
        <w:r w:rsidRPr="005E113F">
          <w:rPr>
            <w:rFonts w:ascii="Times New Roman" w:eastAsia="Calibri" w:hAnsi="Times New Roman" w:cs="Times New Roman"/>
            <w:color w:val="0000FF"/>
            <w:sz w:val="28"/>
            <w:szCs w:val="28"/>
            <w:u w:val="single"/>
          </w:rPr>
          <w:t>?</w:t>
        </w:r>
        <w:proofErr w:type="spellStart"/>
        <w:r w:rsidRPr="005E113F">
          <w:rPr>
            <w:rFonts w:ascii="Times New Roman" w:eastAsia="Calibri" w:hAnsi="Times New Roman" w:cs="Times New Roman"/>
            <w:color w:val="0000FF"/>
            <w:sz w:val="28"/>
            <w:szCs w:val="28"/>
            <w:u w:val="single"/>
            <w:lang w:val="en-US"/>
          </w:rPr>
          <w:t>subjectegyptology</w:t>
        </w:r>
        <w:proofErr w:type="spellEnd"/>
      </w:hyperlink>
    </w:p>
    <w:p w:rsidR="005E113F" w:rsidRPr="005E113F" w:rsidRDefault="005E113F" w:rsidP="005E113F">
      <w:pPr>
        <w:suppressAutoHyphens/>
        <w:spacing w:after="0" w:line="360" w:lineRule="auto"/>
        <w:jc w:val="center"/>
        <w:rPr>
          <w:rFonts w:ascii="Times New Roman" w:eastAsia="Calibri" w:hAnsi="Times New Roman" w:cs="Times New Roman"/>
          <w:caps/>
          <w:sz w:val="28"/>
          <w:szCs w:val="28"/>
        </w:rPr>
      </w:pPr>
    </w:p>
    <w:p w:rsidR="005E113F" w:rsidRPr="005E113F" w:rsidRDefault="005E113F" w:rsidP="005E113F">
      <w:pPr>
        <w:suppressAutoHyphens/>
        <w:spacing w:after="0" w:line="360" w:lineRule="auto"/>
        <w:jc w:val="center"/>
        <w:rPr>
          <w:rFonts w:ascii="Times New Roman" w:eastAsia="Calibri" w:hAnsi="Times New Roman" w:cs="Times New Roman"/>
          <w:caps/>
          <w:sz w:val="28"/>
          <w:szCs w:val="28"/>
        </w:rPr>
      </w:pPr>
      <w:r w:rsidRPr="005E113F">
        <w:rPr>
          <w:rFonts w:ascii="Times New Roman" w:eastAsia="Calibri" w:hAnsi="Times New Roman" w:cs="Times New Roman"/>
          <w:caps/>
          <w:sz w:val="28"/>
          <w:szCs w:val="28"/>
        </w:rPr>
        <w:t>2. История средних веков</w:t>
      </w:r>
    </w:p>
    <w:p w:rsidR="005E113F" w:rsidRPr="005E113F" w:rsidRDefault="005E113F" w:rsidP="00962134">
      <w:pPr>
        <w:numPr>
          <w:ilvl w:val="0"/>
          <w:numId w:val="160"/>
        </w:numPr>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Восточная литература. Средневековые исторические источники Востока и Запада</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46" w:history="1">
        <w:r w:rsidR="005E113F" w:rsidRPr="005E113F">
          <w:rPr>
            <w:rFonts w:ascii="Times New Roman" w:eastAsia="Calibri" w:hAnsi="Times New Roman" w:cs="Times New Roman"/>
            <w:color w:val="0000FF"/>
            <w:sz w:val="28"/>
            <w:szCs w:val="28"/>
            <w:u w:val="single"/>
            <w:lang w:val="en-US"/>
          </w:rPr>
          <w:t>http</w:t>
        </w:r>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www</w:t>
        </w:r>
        <w:r w:rsidR="005E113F" w:rsidRPr="005E113F">
          <w:rPr>
            <w:rFonts w:ascii="Times New Roman" w:eastAsia="Calibri" w:hAnsi="Times New Roman" w:cs="Times New Roman"/>
            <w:color w:val="0000FF"/>
            <w:sz w:val="28"/>
            <w:szCs w:val="28"/>
            <w:u w:val="single"/>
          </w:rPr>
          <w:t>.</w:t>
        </w:r>
        <w:proofErr w:type="spellStart"/>
        <w:r w:rsidR="005E113F" w:rsidRPr="005E113F">
          <w:rPr>
            <w:rFonts w:ascii="Times New Roman" w:eastAsia="Calibri" w:hAnsi="Times New Roman" w:cs="Times New Roman"/>
            <w:color w:val="0000FF"/>
            <w:sz w:val="28"/>
            <w:szCs w:val="28"/>
            <w:u w:val="single"/>
            <w:lang w:val="en-US"/>
          </w:rPr>
          <w:t>vostlit</w:t>
        </w:r>
        <w:proofErr w:type="spellEnd"/>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info</w:t>
        </w:r>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common</w:t>
        </w:r>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about</w:t>
        </w:r>
        <w:r w:rsidR="005E113F" w:rsidRPr="005E113F">
          <w:rPr>
            <w:rFonts w:ascii="Times New Roman" w:eastAsia="Calibri" w:hAnsi="Times New Roman" w:cs="Times New Roman"/>
            <w:color w:val="0000FF"/>
            <w:sz w:val="28"/>
            <w:szCs w:val="28"/>
            <w:u w:val="single"/>
          </w:rPr>
          <w:t>.</w:t>
        </w:r>
        <w:proofErr w:type="spellStart"/>
        <w:r w:rsidR="005E113F" w:rsidRPr="005E113F">
          <w:rPr>
            <w:rFonts w:ascii="Times New Roman" w:eastAsia="Calibri" w:hAnsi="Times New Roman" w:cs="Times New Roman"/>
            <w:color w:val="0000FF"/>
            <w:sz w:val="28"/>
            <w:szCs w:val="28"/>
            <w:u w:val="single"/>
            <w:lang w:val="en-US"/>
          </w:rPr>
          <w:t>phtml</w:t>
        </w:r>
        <w:proofErr w:type="spellEnd"/>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id</w:t>
        </w:r>
        <w:r w:rsidR="005E113F" w:rsidRPr="005E113F">
          <w:rPr>
            <w:rFonts w:ascii="Times New Roman" w:eastAsia="Calibri" w:hAnsi="Times New Roman" w:cs="Times New Roman"/>
            <w:color w:val="0000FF"/>
            <w:sz w:val="28"/>
            <w:szCs w:val="28"/>
            <w:u w:val="single"/>
          </w:rPr>
          <w:t>=658</w:t>
        </w:r>
      </w:hyperlink>
    </w:p>
    <w:p w:rsidR="005E113F" w:rsidRPr="005E113F" w:rsidRDefault="005E113F" w:rsidP="00962134">
      <w:pPr>
        <w:numPr>
          <w:ilvl w:val="0"/>
          <w:numId w:val="160"/>
        </w:num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Все о рыцарстве и средних веках</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47" w:history="1">
        <w:r w:rsidR="005E113F" w:rsidRPr="005E113F">
          <w:rPr>
            <w:rFonts w:ascii="Times New Roman" w:eastAsia="Calibri" w:hAnsi="Times New Roman" w:cs="Times New Roman"/>
            <w:color w:val="0000FF"/>
            <w:sz w:val="28"/>
            <w:szCs w:val="28"/>
            <w:u w:val="single"/>
          </w:rPr>
          <w:t>http://gelfrad.narod.ru/</w:t>
        </w:r>
      </w:hyperlink>
    </w:p>
    <w:p w:rsidR="005E113F" w:rsidRPr="005E113F" w:rsidRDefault="005E113F" w:rsidP="00962134">
      <w:pPr>
        <w:numPr>
          <w:ilvl w:val="0"/>
          <w:numId w:val="160"/>
        </w:num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Загадки цивилизации майя»</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48" w:history="1">
        <w:r w:rsidR="005E113F" w:rsidRPr="005E113F">
          <w:rPr>
            <w:rFonts w:ascii="Times New Roman" w:eastAsia="Calibri" w:hAnsi="Times New Roman" w:cs="Times New Roman"/>
            <w:color w:val="0000FF"/>
            <w:sz w:val="28"/>
            <w:szCs w:val="28"/>
            <w:u w:val="single"/>
          </w:rPr>
          <w:t>http://www.goldenfish.nm.ru/</w:t>
        </w:r>
      </w:hyperlink>
    </w:p>
    <w:p w:rsidR="005E113F" w:rsidRPr="005E113F" w:rsidRDefault="005E113F" w:rsidP="005E113F">
      <w:pPr>
        <w:suppressAutoHyphens/>
        <w:spacing w:after="0" w:line="360" w:lineRule="auto"/>
        <w:jc w:val="both"/>
        <w:rPr>
          <w:rFonts w:ascii="Times New Roman" w:eastAsia="Calibri" w:hAnsi="Times New Roman" w:cs="Times New Roman"/>
          <w:b/>
          <w:bCs/>
          <w:sz w:val="28"/>
          <w:szCs w:val="28"/>
        </w:rPr>
      </w:pPr>
      <w:r w:rsidRPr="005E113F">
        <w:rPr>
          <w:rFonts w:ascii="Times New Roman" w:eastAsia="Calibri" w:hAnsi="Times New Roman" w:cs="Times New Roman"/>
          <w:b/>
          <w:sz w:val="28"/>
          <w:szCs w:val="28"/>
        </w:rPr>
        <w:t>4. Интернет-проект "История ордена Храма" (ИПИОХ)</w:t>
      </w:r>
    </w:p>
    <w:p w:rsidR="005E113F" w:rsidRPr="005E113F" w:rsidRDefault="00CA579F" w:rsidP="005E113F">
      <w:pPr>
        <w:suppressAutoHyphens/>
        <w:spacing w:after="0" w:line="360" w:lineRule="auto"/>
        <w:jc w:val="both"/>
        <w:rPr>
          <w:rFonts w:ascii="Times New Roman" w:eastAsia="Calibri" w:hAnsi="Times New Roman" w:cs="Times New Roman"/>
          <w:bCs/>
          <w:sz w:val="28"/>
          <w:szCs w:val="28"/>
        </w:rPr>
      </w:pPr>
      <w:hyperlink r:id="rId49" w:history="1">
        <w:r w:rsidR="005E113F" w:rsidRPr="005E113F">
          <w:rPr>
            <w:rFonts w:ascii="Times New Roman" w:eastAsia="Calibri" w:hAnsi="Times New Roman" w:cs="Times New Roman"/>
            <w:bCs/>
            <w:color w:val="0000FF"/>
            <w:sz w:val="28"/>
            <w:szCs w:val="28"/>
            <w:u w:val="single"/>
          </w:rPr>
          <w:t>http://templiers.info/</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lastRenderedPageBreak/>
        <w:t xml:space="preserve">5. История тамплиеров </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50" w:history="1">
        <w:r w:rsidR="005E113F" w:rsidRPr="005E113F">
          <w:rPr>
            <w:rFonts w:ascii="Times New Roman" w:eastAsia="Calibri" w:hAnsi="Times New Roman" w:cs="Times New Roman"/>
            <w:color w:val="0000FF"/>
            <w:sz w:val="28"/>
            <w:szCs w:val="28"/>
            <w:u w:val="single"/>
          </w:rPr>
          <w:t>http://vikinghistory.narod.ru/tamplierhistory.html</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6. История тевтонского ордена</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51" w:history="1">
        <w:r w:rsidR="005E113F" w:rsidRPr="005E113F">
          <w:rPr>
            <w:rFonts w:ascii="Times New Roman" w:eastAsia="Calibri" w:hAnsi="Times New Roman" w:cs="Times New Roman"/>
            <w:color w:val="0000FF"/>
            <w:sz w:val="28"/>
            <w:szCs w:val="28"/>
            <w:u w:val="single"/>
          </w:rPr>
          <w:t>http://teuton.alfaspace.net/</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 xml:space="preserve">7.Средневековая жизнь </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52" w:history="1">
        <w:r w:rsidR="005E113F" w:rsidRPr="005E113F">
          <w:rPr>
            <w:rFonts w:ascii="Times New Roman" w:eastAsia="Calibri" w:hAnsi="Times New Roman" w:cs="Times New Roman"/>
            <w:color w:val="0000FF"/>
            <w:sz w:val="28"/>
            <w:szCs w:val="28"/>
            <w:u w:val="single"/>
          </w:rPr>
          <w:t>http://www.thedarkages.ru/</w:t>
        </w:r>
      </w:hyperlink>
    </w:p>
    <w:p w:rsidR="005E113F" w:rsidRPr="005E113F" w:rsidRDefault="005E113F" w:rsidP="005E113F">
      <w:pPr>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caps/>
          <w:color w:val="FFFFFF"/>
          <w:sz w:val="28"/>
          <w:szCs w:val="28"/>
        </w:rPr>
        <w:t>и</w:t>
      </w:r>
      <w:r w:rsidRPr="005E113F">
        <w:rPr>
          <w:rFonts w:ascii="Times New Roman" w:eastAsia="Calibri" w:hAnsi="Times New Roman" w:cs="Times New Roman"/>
          <w:b/>
          <w:sz w:val="28"/>
          <w:szCs w:val="28"/>
        </w:rPr>
        <w:t>8. Средневековая художественная культура. Византия. Исламский мир</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53" w:history="1">
        <w:r w:rsidR="005E113F" w:rsidRPr="005E113F">
          <w:rPr>
            <w:rFonts w:ascii="Times New Roman" w:eastAsia="Calibri" w:hAnsi="Times New Roman" w:cs="Times New Roman"/>
            <w:color w:val="0000FF"/>
            <w:sz w:val="28"/>
            <w:szCs w:val="28"/>
            <w:u w:val="single"/>
          </w:rPr>
          <w:t>http://mirasky.h1.ru/</w:t>
        </w:r>
      </w:hyperlink>
    </w:p>
    <w:p w:rsidR="005E113F" w:rsidRPr="005E113F" w:rsidRDefault="005E113F" w:rsidP="005E113F">
      <w:pPr>
        <w:suppressAutoHyphens/>
        <w:spacing w:after="0" w:line="360" w:lineRule="auto"/>
        <w:jc w:val="both"/>
        <w:rPr>
          <w:rFonts w:ascii="Times New Roman" w:eastAsia="Calibri" w:hAnsi="Times New Roman" w:cs="Times New Roman"/>
          <w:bCs/>
          <w:sz w:val="28"/>
          <w:szCs w:val="28"/>
        </w:rPr>
      </w:pPr>
      <w:r w:rsidRPr="005E113F">
        <w:rPr>
          <w:rFonts w:ascii="Times New Roman" w:eastAsia="Calibri" w:hAnsi="Times New Roman" w:cs="Times New Roman"/>
          <w:b/>
          <w:bCs/>
          <w:sz w:val="28"/>
          <w:szCs w:val="28"/>
        </w:rPr>
        <w:t xml:space="preserve">9. Тоже Город </w:t>
      </w:r>
    </w:p>
    <w:p w:rsidR="005E113F" w:rsidRPr="005E113F" w:rsidRDefault="005E113F" w:rsidP="005E113F">
      <w:pPr>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 xml:space="preserve"> </w:t>
      </w:r>
      <w:r w:rsidRPr="005E113F">
        <w:rPr>
          <w:rFonts w:ascii="Times New Roman" w:eastAsia="Calibri" w:hAnsi="Times New Roman" w:cs="Times New Roman"/>
          <w:bCs/>
          <w:color w:val="0000FF"/>
          <w:sz w:val="28"/>
          <w:szCs w:val="28"/>
          <w:u w:val="single"/>
        </w:rPr>
        <w:fldChar w:fldCharType="begin"/>
      </w:r>
      <w:r w:rsidRPr="005E113F">
        <w:rPr>
          <w:rFonts w:ascii="Times New Roman" w:eastAsia="Calibri" w:hAnsi="Times New Roman" w:cs="Times New Roman"/>
          <w:bCs/>
          <w:color w:val="0000FF"/>
          <w:sz w:val="28"/>
          <w:szCs w:val="28"/>
          <w:u w:val="single"/>
        </w:rPr>
        <w:instrText xml:space="preserve"> HYPERLINK "http://tgorod.ru/index.php?topgroupid</w:instrText>
      </w:r>
      <w:r w:rsidRPr="005E113F">
        <w:rPr>
          <w:rFonts w:ascii="Times New Roman" w:eastAsia="Calibri" w:hAnsi="Times New Roman" w:cs="Times New Roman"/>
          <w:sz w:val="28"/>
          <w:szCs w:val="28"/>
        </w:rPr>
        <w:instrText xml:space="preserve"> </w:instrText>
      </w:r>
    </w:p>
    <w:p w:rsidR="005E113F" w:rsidRPr="005E113F" w:rsidRDefault="005E113F" w:rsidP="005E113F">
      <w:pPr>
        <w:suppressAutoHyphens/>
        <w:spacing w:after="0" w:line="360" w:lineRule="auto"/>
        <w:jc w:val="both"/>
        <w:rPr>
          <w:rFonts w:ascii="Times New Roman" w:eastAsia="Calibri" w:hAnsi="Times New Roman" w:cs="Times New Roman"/>
          <w:color w:val="0563C1"/>
          <w:sz w:val="28"/>
          <w:szCs w:val="28"/>
          <w:u w:val="single"/>
        </w:rPr>
      </w:pPr>
      <w:r w:rsidRPr="005E113F">
        <w:rPr>
          <w:rFonts w:ascii="Times New Roman" w:eastAsia="Calibri" w:hAnsi="Times New Roman" w:cs="Times New Roman"/>
          <w:bCs/>
          <w:color w:val="0000FF"/>
          <w:sz w:val="28"/>
          <w:szCs w:val="28"/>
          <w:u w:val="single"/>
        </w:rPr>
        <w:instrText xml:space="preserve">" </w:instrText>
      </w:r>
      <w:r w:rsidRPr="005E113F">
        <w:rPr>
          <w:rFonts w:ascii="Times New Roman" w:eastAsia="Calibri" w:hAnsi="Times New Roman" w:cs="Times New Roman"/>
          <w:bCs/>
          <w:color w:val="0000FF"/>
          <w:sz w:val="28"/>
          <w:szCs w:val="28"/>
          <w:u w:val="single"/>
        </w:rPr>
        <w:fldChar w:fldCharType="separate"/>
      </w:r>
      <w:r w:rsidRPr="005E113F">
        <w:rPr>
          <w:rFonts w:ascii="Times New Roman" w:eastAsia="Calibri" w:hAnsi="Times New Roman" w:cs="Times New Roman"/>
          <w:bCs/>
          <w:color w:val="0563C1"/>
          <w:sz w:val="28"/>
          <w:szCs w:val="28"/>
          <w:u w:val="single"/>
        </w:rPr>
        <w:t>http://tgorod.ru/index.php?topgroupid</w:t>
      </w:r>
      <w:r w:rsidRPr="005E113F">
        <w:rPr>
          <w:rFonts w:ascii="Times New Roman" w:eastAsia="Calibri" w:hAnsi="Times New Roman" w:cs="Times New Roman"/>
          <w:color w:val="0563C1"/>
          <w:sz w:val="28"/>
          <w:szCs w:val="28"/>
          <w:u w:val="single"/>
        </w:rPr>
        <w:t xml:space="preserve"> </w:t>
      </w:r>
    </w:p>
    <w:p w:rsidR="005E113F" w:rsidRPr="005E113F" w:rsidRDefault="005E113F" w:rsidP="005E113F">
      <w:pPr>
        <w:suppressAutoHyphens/>
        <w:spacing w:after="0" w:line="360" w:lineRule="auto"/>
        <w:jc w:val="both"/>
        <w:rPr>
          <w:rFonts w:ascii="Times New Roman" w:eastAsia="Calibri" w:hAnsi="Times New Roman" w:cs="Times New Roman"/>
          <w:bCs/>
          <w:sz w:val="28"/>
          <w:szCs w:val="28"/>
        </w:rPr>
      </w:pPr>
      <w:r w:rsidRPr="005E113F">
        <w:rPr>
          <w:rFonts w:ascii="Times New Roman" w:eastAsia="Calibri" w:hAnsi="Times New Roman" w:cs="Times New Roman"/>
          <w:bCs/>
          <w:color w:val="0000FF"/>
          <w:sz w:val="28"/>
          <w:szCs w:val="28"/>
          <w:u w:val="single"/>
        </w:rPr>
        <w:fldChar w:fldCharType="end"/>
      </w:r>
      <w:r w:rsidRPr="005E113F">
        <w:rPr>
          <w:rFonts w:ascii="Times New Roman" w:eastAsia="Calibri" w:hAnsi="Times New Roman" w:cs="Times New Roman"/>
          <w:b/>
          <w:sz w:val="28"/>
          <w:szCs w:val="28"/>
        </w:rPr>
        <w:t>10. «</w:t>
      </w:r>
      <w:r w:rsidRPr="005E113F">
        <w:rPr>
          <w:rFonts w:ascii="Times New Roman" w:eastAsia="Calibri" w:hAnsi="Times New Roman" w:cs="Times New Roman"/>
          <w:b/>
          <w:sz w:val="28"/>
          <w:szCs w:val="28"/>
          <w:lang w:val="en-US"/>
        </w:rPr>
        <w:t>XIII</w:t>
      </w:r>
      <w:r w:rsidRPr="005E113F">
        <w:rPr>
          <w:rFonts w:ascii="Times New Roman" w:eastAsia="Calibri" w:hAnsi="Times New Roman" w:cs="Times New Roman"/>
          <w:b/>
          <w:sz w:val="28"/>
          <w:szCs w:val="28"/>
        </w:rPr>
        <w:t xml:space="preserve"> век»</w:t>
      </w:r>
      <w:r w:rsidRPr="005E113F">
        <w:rPr>
          <w:rFonts w:ascii="Times New Roman" w:eastAsia="Calibri" w:hAnsi="Times New Roman" w:cs="Times New Roman"/>
          <w:sz w:val="28"/>
          <w:szCs w:val="28"/>
        </w:rPr>
        <w:t xml:space="preserve"> - </w:t>
      </w:r>
      <w:r w:rsidRPr="005E113F">
        <w:rPr>
          <w:rFonts w:ascii="Times New Roman" w:eastAsia="Calibri" w:hAnsi="Times New Roman" w:cs="Times New Roman"/>
          <w:b/>
          <w:sz w:val="28"/>
          <w:szCs w:val="28"/>
        </w:rPr>
        <w:t xml:space="preserve">Тринадцатый </w:t>
      </w:r>
      <w:proofErr w:type="gramStart"/>
      <w:r w:rsidRPr="005E113F">
        <w:rPr>
          <w:rFonts w:ascii="Times New Roman" w:eastAsia="Calibri" w:hAnsi="Times New Roman" w:cs="Times New Roman"/>
          <w:b/>
          <w:sz w:val="28"/>
          <w:szCs w:val="28"/>
        </w:rPr>
        <w:t xml:space="preserve">век </w:t>
      </w:r>
      <w:r w:rsidRPr="005E113F">
        <w:rPr>
          <w:rFonts w:ascii="Times New Roman" w:eastAsia="Calibri" w:hAnsi="Times New Roman" w:cs="Times New Roman"/>
          <w:sz w:val="28"/>
          <w:szCs w:val="28"/>
        </w:rPr>
        <w:t xml:space="preserve"> </w:t>
      </w:r>
      <w:hyperlink r:id="rId54" w:history="1">
        <w:r w:rsidRPr="005E113F">
          <w:rPr>
            <w:rFonts w:ascii="Times New Roman" w:eastAsia="Calibri" w:hAnsi="Times New Roman" w:cs="Times New Roman"/>
            <w:bCs/>
            <w:color w:val="0000FF"/>
            <w:sz w:val="28"/>
            <w:szCs w:val="28"/>
            <w:u w:val="single"/>
            <w:lang w:val="en-US"/>
          </w:rPr>
          <w:t>http</w:t>
        </w:r>
        <w:r w:rsidRPr="005E113F">
          <w:rPr>
            <w:rFonts w:ascii="Times New Roman" w:eastAsia="Calibri" w:hAnsi="Times New Roman" w:cs="Times New Roman"/>
            <w:bCs/>
            <w:color w:val="0000FF"/>
            <w:sz w:val="28"/>
            <w:szCs w:val="28"/>
            <w:u w:val="single"/>
          </w:rPr>
          <w:t>://</w:t>
        </w:r>
        <w:proofErr w:type="spellStart"/>
        <w:r w:rsidRPr="005E113F">
          <w:rPr>
            <w:rFonts w:ascii="Times New Roman" w:eastAsia="Calibri" w:hAnsi="Times New Roman" w:cs="Times New Roman"/>
            <w:bCs/>
            <w:color w:val="0000FF"/>
            <w:sz w:val="28"/>
            <w:szCs w:val="28"/>
            <w:u w:val="single"/>
            <w:lang w:val="en-US"/>
          </w:rPr>
          <w:t>thietmar</w:t>
        </w:r>
        <w:proofErr w:type="spellEnd"/>
        <w:r w:rsidRPr="005E113F">
          <w:rPr>
            <w:rFonts w:ascii="Times New Roman" w:eastAsia="Calibri" w:hAnsi="Times New Roman" w:cs="Times New Roman"/>
            <w:bCs/>
            <w:color w:val="0000FF"/>
            <w:sz w:val="28"/>
            <w:szCs w:val="28"/>
            <w:u w:val="single"/>
          </w:rPr>
          <w:t>.</w:t>
        </w:r>
        <w:proofErr w:type="spellStart"/>
        <w:r w:rsidRPr="005E113F">
          <w:rPr>
            <w:rFonts w:ascii="Times New Roman" w:eastAsia="Calibri" w:hAnsi="Times New Roman" w:cs="Times New Roman"/>
            <w:bCs/>
            <w:color w:val="0000FF"/>
            <w:sz w:val="28"/>
            <w:szCs w:val="28"/>
            <w:u w:val="single"/>
            <w:lang w:val="en-US"/>
          </w:rPr>
          <w:t>narod</w:t>
        </w:r>
        <w:proofErr w:type="spellEnd"/>
        <w:r w:rsidRPr="005E113F">
          <w:rPr>
            <w:rFonts w:ascii="Times New Roman" w:eastAsia="Calibri" w:hAnsi="Times New Roman" w:cs="Times New Roman"/>
            <w:bCs/>
            <w:color w:val="0000FF"/>
            <w:sz w:val="28"/>
            <w:szCs w:val="28"/>
            <w:u w:val="single"/>
          </w:rPr>
          <w:t>.</w:t>
        </w:r>
        <w:r w:rsidRPr="005E113F">
          <w:rPr>
            <w:rFonts w:ascii="Times New Roman" w:eastAsia="Calibri" w:hAnsi="Times New Roman" w:cs="Times New Roman"/>
            <w:bCs/>
            <w:color w:val="0000FF"/>
            <w:sz w:val="28"/>
            <w:szCs w:val="28"/>
            <w:u w:val="single"/>
            <w:lang w:val="en-US"/>
          </w:rPr>
          <w:t>ru</w:t>
        </w:r>
        <w:r w:rsidRPr="005E113F">
          <w:rPr>
            <w:rFonts w:ascii="Times New Roman" w:eastAsia="Calibri" w:hAnsi="Times New Roman" w:cs="Times New Roman"/>
            <w:bCs/>
            <w:color w:val="0000FF"/>
            <w:sz w:val="28"/>
            <w:szCs w:val="28"/>
            <w:u w:val="single"/>
          </w:rPr>
          <w:t>/</w:t>
        </w:r>
        <w:r w:rsidRPr="005E113F">
          <w:rPr>
            <w:rFonts w:ascii="Times New Roman" w:eastAsia="Calibri" w:hAnsi="Times New Roman" w:cs="Times New Roman"/>
            <w:bCs/>
            <w:color w:val="0000FF"/>
            <w:sz w:val="28"/>
            <w:szCs w:val="28"/>
            <w:u w:val="single"/>
            <w:lang w:val="en-US"/>
          </w:rPr>
          <w:t>start</w:t>
        </w:r>
        <w:r w:rsidRPr="005E113F">
          <w:rPr>
            <w:rFonts w:ascii="Times New Roman" w:eastAsia="Calibri" w:hAnsi="Times New Roman" w:cs="Times New Roman"/>
            <w:bCs/>
            <w:color w:val="0000FF"/>
            <w:sz w:val="28"/>
            <w:szCs w:val="28"/>
            <w:u w:val="single"/>
          </w:rPr>
          <w:t>.</w:t>
        </w:r>
        <w:r w:rsidRPr="005E113F">
          <w:rPr>
            <w:rFonts w:ascii="Times New Roman" w:eastAsia="Calibri" w:hAnsi="Times New Roman" w:cs="Times New Roman"/>
            <w:bCs/>
            <w:color w:val="0000FF"/>
            <w:sz w:val="28"/>
            <w:szCs w:val="28"/>
            <w:u w:val="single"/>
            <w:lang w:val="en-US"/>
          </w:rPr>
          <w:t>htm</w:t>
        </w:r>
        <w:proofErr w:type="gramEnd"/>
      </w:hyperlink>
      <w:r w:rsidRPr="005E113F">
        <w:rPr>
          <w:rFonts w:ascii="Times New Roman" w:eastAsia="Calibri" w:hAnsi="Times New Roman" w:cs="Times New Roman"/>
          <w:bCs/>
          <w:sz w:val="28"/>
          <w:szCs w:val="28"/>
        </w:rPr>
        <w:t xml:space="preserve"> </w:t>
      </w:r>
    </w:p>
    <w:p w:rsidR="005E113F" w:rsidRPr="005E113F" w:rsidRDefault="005E113F" w:rsidP="00962134">
      <w:pPr>
        <w:numPr>
          <w:ilvl w:val="0"/>
          <w:numId w:val="162"/>
        </w:numPr>
        <w:tabs>
          <w:tab w:val="num" w:pos="0"/>
        </w:tabs>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Философская библиотека средневековья</w:t>
      </w:r>
      <w:r w:rsidRPr="005E113F">
        <w:rPr>
          <w:rFonts w:ascii="Times New Roman" w:eastAsia="Calibri" w:hAnsi="Times New Roman" w:cs="Times New Roman"/>
          <w:b/>
          <w:caps/>
          <w:sz w:val="28"/>
          <w:szCs w:val="28"/>
        </w:rPr>
        <w:t xml:space="preserve"> </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55" w:history="1">
        <w:r w:rsidR="005E113F" w:rsidRPr="005E113F">
          <w:rPr>
            <w:rFonts w:ascii="Times New Roman" w:eastAsia="Calibri" w:hAnsi="Times New Roman" w:cs="Times New Roman"/>
            <w:color w:val="0000FF"/>
            <w:sz w:val="28"/>
            <w:szCs w:val="28"/>
            <w:u w:val="single"/>
          </w:rPr>
          <w:t>http://antology.rchgi.spb.ru/</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12. Эскадра Колумба</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56" w:history="1">
        <w:r w:rsidR="005E113F" w:rsidRPr="005E113F">
          <w:rPr>
            <w:rFonts w:ascii="Times New Roman" w:eastAsia="Calibri" w:hAnsi="Times New Roman" w:cs="Times New Roman"/>
            <w:color w:val="0000FF"/>
            <w:sz w:val="28"/>
            <w:szCs w:val="28"/>
            <w:u w:val="single"/>
          </w:rPr>
          <w:t>http://www.shipyard.chat.ru/</w:t>
        </w:r>
      </w:hyperlink>
    </w:p>
    <w:p w:rsidR="005E113F" w:rsidRPr="005E113F" w:rsidRDefault="005E113F" w:rsidP="005E113F">
      <w:pPr>
        <w:suppressAutoHyphens/>
        <w:spacing w:after="0" w:line="360" w:lineRule="auto"/>
        <w:jc w:val="both"/>
        <w:rPr>
          <w:rFonts w:ascii="Times New Roman" w:eastAsia="Calibri" w:hAnsi="Times New Roman" w:cs="Times New Roman"/>
          <w:bCs/>
          <w:sz w:val="28"/>
          <w:szCs w:val="28"/>
        </w:rPr>
      </w:pPr>
      <w:r w:rsidRPr="005E113F">
        <w:rPr>
          <w:rFonts w:ascii="Times New Roman" w:eastAsia="Calibri" w:hAnsi="Times New Roman" w:cs="Times New Roman"/>
          <w:b/>
          <w:sz w:val="28"/>
          <w:szCs w:val="28"/>
        </w:rPr>
        <w:t xml:space="preserve">13. </w:t>
      </w:r>
      <w:proofErr w:type="spellStart"/>
      <w:r w:rsidRPr="005E113F">
        <w:rPr>
          <w:rFonts w:ascii="Times New Roman" w:eastAsia="Calibri" w:hAnsi="Times New Roman" w:cs="Times New Roman"/>
          <w:b/>
          <w:sz w:val="28"/>
          <w:szCs w:val="28"/>
          <w:lang w:val="en-US"/>
        </w:rPr>
        <w:t>Norr</w:t>
      </w:r>
      <w:proofErr w:type="spellEnd"/>
      <w:r w:rsidRPr="005E113F">
        <w:rPr>
          <w:rFonts w:ascii="Times New Roman" w:eastAsia="Calibri" w:hAnsi="Times New Roman" w:cs="Times New Roman"/>
          <w:b/>
          <w:sz w:val="28"/>
          <w:szCs w:val="28"/>
        </w:rPr>
        <w:t>œ</w:t>
      </w:r>
      <w:r w:rsidRPr="005E113F">
        <w:rPr>
          <w:rFonts w:ascii="Times New Roman" w:eastAsia="Calibri" w:hAnsi="Times New Roman" w:cs="Times New Roman"/>
          <w:b/>
          <w:sz w:val="28"/>
          <w:szCs w:val="28"/>
          <w:lang w:val="en-US"/>
        </w:rPr>
        <w:t>n</w:t>
      </w:r>
      <w:r w:rsidRPr="005E113F">
        <w:rPr>
          <w:rFonts w:ascii="Times New Roman" w:eastAsia="Calibri" w:hAnsi="Times New Roman" w:cs="Times New Roman"/>
          <w:b/>
          <w:sz w:val="28"/>
          <w:szCs w:val="28"/>
        </w:rPr>
        <w:t xml:space="preserve"> </w:t>
      </w:r>
      <w:r w:rsidRPr="005E113F">
        <w:rPr>
          <w:rFonts w:ascii="Times New Roman" w:eastAsia="Calibri" w:hAnsi="Times New Roman" w:cs="Times New Roman"/>
          <w:b/>
          <w:sz w:val="28"/>
          <w:szCs w:val="28"/>
          <w:lang w:val="en-US"/>
        </w:rPr>
        <w:t>D</w:t>
      </w:r>
      <w:r w:rsidRPr="005E113F">
        <w:rPr>
          <w:rFonts w:ascii="Times New Roman" w:eastAsia="Calibri" w:hAnsi="Times New Roman" w:cs="Times New Roman"/>
          <w:b/>
          <w:sz w:val="28"/>
          <w:szCs w:val="28"/>
        </w:rPr>
        <w:t>ý</w:t>
      </w:r>
      <w:r w:rsidRPr="005E113F">
        <w:rPr>
          <w:rFonts w:ascii="Times New Roman" w:eastAsia="Calibri" w:hAnsi="Times New Roman" w:cs="Times New Roman"/>
          <w:b/>
          <w:sz w:val="28"/>
          <w:szCs w:val="28"/>
          <w:lang w:val="en-US"/>
        </w:rPr>
        <w:t>r</w:t>
      </w:r>
      <w:r w:rsidRPr="005E113F">
        <w:rPr>
          <w:rFonts w:ascii="Times New Roman" w:eastAsia="Calibri" w:hAnsi="Times New Roman" w:cs="Times New Roman"/>
          <w:b/>
          <w:sz w:val="28"/>
          <w:szCs w:val="28"/>
        </w:rPr>
        <w:t>ð Скандинавский информационный центр</w:t>
      </w:r>
    </w:p>
    <w:p w:rsidR="005E113F" w:rsidRPr="005E113F" w:rsidRDefault="00CA579F" w:rsidP="005E113F">
      <w:pPr>
        <w:suppressAutoHyphens/>
        <w:spacing w:after="0" w:line="360" w:lineRule="auto"/>
        <w:jc w:val="both"/>
        <w:rPr>
          <w:rFonts w:ascii="Times New Roman" w:eastAsia="Calibri" w:hAnsi="Times New Roman" w:cs="Times New Roman"/>
          <w:bCs/>
          <w:sz w:val="28"/>
          <w:szCs w:val="28"/>
        </w:rPr>
      </w:pPr>
      <w:hyperlink r:id="rId57" w:history="1">
        <w:r w:rsidR="005E113F" w:rsidRPr="005E113F">
          <w:rPr>
            <w:rFonts w:ascii="Times New Roman" w:eastAsia="Calibri" w:hAnsi="Times New Roman" w:cs="Times New Roman"/>
            <w:bCs/>
            <w:color w:val="0000FF"/>
            <w:sz w:val="28"/>
            <w:szCs w:val="28"/>
            <w:u w:val="single"/>
            <w:lang w:val="en-US"/>
          </w:rPr>
          <w:t>http</w:t>
        </w:r>
        <w:r w:rsidR="005E113F" w:rsidRPr="005E113F">
          <w:rPr>
            <w:rFonts w:ascii="Times New Roman" w:eastAsia="Calibri" w:hAnsi="Times New Roman" w:cs="Times New Roman"/>
            <w:bCs/>
            <w:color w:val="0000FF"/>
            <w:sz w:val="28"/>
            <w:szCs w:val="28"/>
            <w:u w:val="single"/>
          </w:rPr>
          <w:t>://</w:t>
        </w:r>
        <w:proofErr w:type="spellStart"/>
        <w:r w:rsidR="005E113F" w:rsidRPr="005E113F">
          <w:rPr>
            <w:rFonts w:ascii="Times New Roman" w:eastAsia="Calibri" w:hAnsi="Times New Roman" w:cs="Times New Roman"/>
            <w:bCs/>
            <w:color w:val="0000FF"/>
            <w:sz w:val="28"/>
            <w:szCs w:val="28"/>
            <w:u w:val="single"/>
            <w:lang w:val="en-US"/>
          </w:rPr>
          <w:t>norse</w:t>
        </w:r>
        <w:proofErr w:type="spellEnd"/>
        <w:r w:rsidR="005E113F" w:rsidRPr="005E113F">
          <w:rPr>
            <w:rFonts w:ascii="Times New Roman" w:eastAsia="Calibri" w:hAnsi="Times New Roman" w:cs="Times New Roman"/>
            <w:bCs/>
            <w:color w:val="0000FF"/>
            <w:sz w:val="28"/>
            <w:szCs w:val="28"/>
            <w:u w:val="single"/>
          </w:rPr>
          <w:t>.</w:t>
        </w:r>
        <w:proofErr w:type="spellStart"/>
        <w:r w:rsidR="005E113F" w:rsidRPr="005E113F">
          <w:rPr>
            <w:rFonts w:ascii="Times New Roman" w:eastAsia="Calibri" w:hAnsi="Times New Roman" w:cs="Times New Roman"/>
            <w:bCs/>
            <w:color w:val="0000FF"/>
            <w:sz w:val="28"/>
            <w:szCs w:val="28"/>
            <w:u w:val="single"/>
            <w:lang w:val="en-US"/>
          </w:rPr>
          <w:t>ulver</w:t>
        </w:r>
        <w:proofErr w:type="spellEnd"/>
        <w:r w:rsidR="005E113F" w:rsidRPr="005E113F">
          <w:rPr>
            <w:rFonts w:ascii="Times New Roman" w:eastAsia="Calibri" w:hAnsi="Times New Roman" w:cs="Times New Roman"/>
            <w:bCs/>
            <w:color w:val="0000FF"/>
            <w:sz w:val="28"/>
            <w:szCs w:val="28"/>
            <w:u w:val="single"/>
          </w:rPr>
          <w:t>.</w:t>
        </w:r>
        <w:r w:rsidR="005E113F" w:rsidRPr="005E113F">
          <w:rPr>
            <w:rFonts w:ascii="Times New Roman" w:eastAsia="Calibri" w:hAnsi="Times New Roman" w:cs="Times New Roman"/>
            <w:bCs/>
            <w:color w:val="0000FF"/>
            <w:sz w:val="28"/>
            <w:szCs w:val="28"/>
            <w:u w:val="single"/>
            <w:lang w:val="en-US"/>
          </w:rPr>
          <w:t>com</w:t>
        </w:r>
        <w:r w:rsidR="005E113F" w:rsidRPr="005E113F">
          <w:rPr>
            <w:rFonts w:ascii="Times New Roman" w:eastAsia="Calibri" w:hAnsi="Times New Roman" w:cs="Times New Roman"/>
            <w:bCs/>
            <w:color w:val="0000FF"/>
            <w:sz w:val="28"/>
            <w:szCs w:val="28"/>
            <w:u w:val="single"/>
          </w:rPr>
          <w:t>/</w:t>
        </w:r>
        <w:r w:rsidR="005E113F" w:rsidRPr="005E113F">
          <w:rPr>
            <w:rFonts w:ascii="Times New Roman" w:eastAsia="Calibri" w:hAnsi="Times New Roman" w:cs="Times New Roman"/>
            <w:bCs/>
            <w:color w:val="0000FF"/>
            <w:sz w:val="28"/>
            <w:szCs w:val="28"/>
            <w:u w:val="single"/>
            <w:lang w:val="en-US"/>
          </w:rPr>
          <w:t>index</w:t>
        </w:r>
        <w:r w:rsidR="005E113F" w:rsidRPr="005E113F">
          <w:rPr>
            <w:rFonts w:ascii="Times New Roman" w:eastAsia="Calibri" w:hAnsi="Times New Roman" w:cs="Times New Roman"/>
            <w:bCs/>
            <w:color w:val="0000FF"/>
            <w:sz w:val="28"/>
            <w:szCs w:val="28"/>
            <w:u w:val="single"/>
          </w:rPr>
          <w:t>.</w:t>
        </w:r>
        <w:r w:rsidR="005E113F" w:rsidRPr="005E113F">
          <w:rPr>
            <w:rFonts w:ascii="Times New Roman" w:eastAsia="Calibri" w:hAnsi="Times New Roman" w:cs="Times New Roman"/>
            <w:bCs/>
            <w:color w:val="0000FF"/>
            <w:sz w:val="28"/>
            <w:szCs w:val="28"/>
            <w:u w:val="single"/>
            <w:lang w:val="en-US"/>
          </w:rPr>
          <w:t>html</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lang w:val="en-US"/>
        </w:rPr>
      </w:pPr>
      <w:r w:rsidRPr="005E113F">
        <w:rPr>
          <w:rFonts w:ascii="Times New Roman" w:eastAsia="Calibri" w:hAnsi="Times New Roman" w:cs="Times New Roman"/>
          <w:b/>
          <w:sz w:val="28"/>
          <w:szCs w:val="28"/>
          <w:lang w:val="en-US"/>
        </w:rPr>
        <w:t>14. “The Vikings”</w:t>
      </w:r>
    </w:p>
    <w:p w:rsidR="005E113F" w:rsidRPr="005E113F" w:rsidRDefault="00CA579F" w:rsidP="005E113F">
      <w:pPr>
        <w:suppressAutoHyphens/>
        <w:spacing w:after="0" w:line="360" w:lineRule="auto"/>
        <w:jc w:val="both"/>
        <w:rPr>
          <w:rFonts w:ascii="Times New Roman" w:eastAsia="Calibri" w:hAnsi="Times New Roman" w:cs="Times New Roman"/>
          <w:sz w:val="28"/>
          <w:szCs w:val="28"/>
          <w:lang w:val="en-US"/>
        </w:rPr>
      </w:pPr>
      <w:hyperlink r:id="rId58" w:history="1">
        <w:r w:rsidR="005E113F" w:rsidRPr="005E113F">
          <w:rPr>
            <w:rFonts w:ascii="Times New Roman" w:eastAsia="Calibri" w:hAnsi="Times New Roman" w:cs="Times New Roman"/>
            <w:color w:val="0000FF"/>
            <w:sz w:val="28"/>
            <w:szCs w:val="28"/>
            <w:u w:val="single"/>
            <w:lang w:val="en-US"/>
          </w:rPr>
          <w:t>http://www.viking.no/</w:t>
        </w:r>
      </w:hyperlink>
      <w:r w:rsidR="005E113F" w:rsidRPr="005E113F">
        <w:rPr>
          <w:rFonts w:ascii="Times New Roman" w:eastAsia="Calibri" w:hAnsi="Times New Roman" w:cs="Times New Roman"/>
          <w:sz w:val="28"/>
          <w:szCs w:val="28"/>
          <w:lang w:val="en-US"/>
        </w:rPr>
        <w:t xml:space="preserve"> </w:t>
      </w:r>
    </w:p>
    <w:p w:rsidR="005E113F" w:rsidRPr="005E113F" w:rsidRDefault="005E113F" w:rsidP="005E113F">
      <w:pPr>
        <w:suppressAutoHyphens/>
        <w:spacing w:after="0" w:line="360" w:lineRule="auto"/>
        <w:jc w:val="both"/>
        <w:rPr>
          <w:rFonts w:ascii="Times New Roman" w:eastAsia="Calibri" w:hAnsi="Times New Roman" w:cs="Times New Roman"/>
          <w:i/>
          <w:sz w:val="28"/>
          <w:szCs w:val="28"/>
          <w:lang w:val="en-US"/>
        </w:rPr>
      </w:pPr>
    </w:p>
    <w:p w:rsidR="005E113F" w:rsidRPr="005E113F" w:rsidRDefault="005E113F" w:rsidP="005E113F">
      <w:pPr>
        <w:suppressAutoHyphens/>
        <w:spacing w:after="0" w:line="360" w:lineRule="auto"/>
        <w:jc w:val="center"/>
        <w:rPr>
          <w:rFonts w:ascii="Times New Roman" w:eastAsia="Calibri" w:hAnsi="Times New Roman" w:cs="Times New Roman"/>
          <w:caps/>
          <w:sz w:val="28"/>
          <w:szCs w:val="28"/>
        </w:rPr>
      </w:pPr>
      <w:r w:rsidRPr="005E113F">
        <w:rPr>
          <w:rFonts w:ascii="Times New Roman" w:eastAsia="Calibri" w:hAnsi="Times New Roman" w:cs="Times New Roman"/>
          <w:caps/>
          <w:sz w:val="28"/>
          <w:szCs w:val="28"/>
        </w:rPr>
        <w:t>3. Новая и новейшая история</w:t>
      </w:r>
    </w:p>
    <w:p w:rsidR="005E113F" w:rsidRPr="005E113F" w:rsidRDefault="005E113F" w:rsidP="005E113F">
      <w:pPr>
        <w:suppressAutoHyphens/>
        <w:spacing w:after="0" w:line="360" w:lineRule="auto"/>
        <w:jc w:val="both"/>
        <w:rPr>
          <w:rFonts w:ascii="Times New Roman" w:eastAsia="Calibri" w:hAnsi="Times New Roman" w:cs="Times New Roman"/>
          <w:b/>
          <w:i/>
          <w:sz w:val="28"/>
          <w:szCs w:val="28"/>
        </w:rPr>
      </w:pPr>
      <w:r w:rsidRPr="005E113F">
        <w:rPr>
          <w:rFonts w:ascii="Times New Roman" w:eastAsia="Calibri" w:hAnsi="Times New Roman" w:cs="Times New Roman"/>
          <w:b/>
          <w:i/>
          <w:sz w:val="28"/>
          <w:szCs w:val="28"/>
        </w:rPr>
        <w:t>3.1 Новое время</w:t>
      </w:r>
    </w:p>
    <w:p w:rsidR="005E113F" w:rsidRPr="005E113F" w:rsidRDefault="005E113F" w:rsidP="005E113F">
      <w:pPr>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1. Анатомия армии</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59" w:history="1">
        <w:r w:rsidR="005E113F" w:rsidRPr="005E113F">
          <w:rPr>
            <w:rFonts w:ascii="Times New Roman" w:eastAsia="Calibri" w:hAnsi="Times New Roman" w:cs="Times New Roman"/>
            <w:color w:val="0000FF"/>
            <w:sz w:val="28"/>
            <w:szCs w:val="28"/>
            <w:u w:val="single"/>
          </w:rPr>
          <w:t>http://army.armor.kiev.ua/index.html</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 xml:space="preserve">2. Библиотека </w:t>
      </w:r>
      <w:r w:rsidRPr="005E113F">
        <w:rPr>
          <w:rFonts w:ascii="Times New Roman" w:eastAsia="Calibri" w:hAnsi="Times New Roman" w:cs="Times New Roman"/>
          <w:b/>
          <w:sz w:val="28"/>
          <w:szCs w:val="28"/>
          <w:lang w:val="en-US"/>
        </w:rPr>
        <w:t>vive</w:t>
      </w:r>
      <w:r w:rsidRPr="005E113F">
        <w:rPr>
          <w:rFonts w:ascii="Times New Roman" w:eastAsia="Calibri" w:hAnsi="Times New Roman" w:cs="Times New Roman"/>
          <w:b/>
          <w:sz w:val="28"/>
          <w:szCs w:val="28"/>
        </w:rPr>
        <w:t>-</w:t>
      </w:r>
      <w:proofErr w:type="spellStart"/>
      <w:r w:rsidRPr="005E113F">
        <w:rPr>
          <w:rFonts w:ascii="Times New Roman" w:eastAsia="Calibri" w:hAnsi="Times New Roman" w:cs="Times New Roman"/>
          <w:b/>
          <w:sz w:val="28"/>
          <w:szCs w:val="28"/>
          <w:lang w:val="en-US"/>
        </w:rPr>
        <w:t>liberta</w:t>
      </w:r>
      <w:proofErr w:type="spellEnd"/>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60" w:history="1">
        <w:r w:rsidR="005E113F" w:rsidRPr="005E113F">
          <w:rPr>
            <w:rFonts w:ascii="Times New Roman" w:eastAsia="Calibri" w:hAnsi="Times New Roman" w:cs="Times New Roman"/>
            <w:color w:val="0000FF"/>
            <w:sz w:val="28"/>
            <w:szCs w:val="28"/>
            <w:u w:val="single"/>
          </w:rPr>
          <w:t>http://vive-liberta.narod.ru/biblio/biblio_1.htm</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3. Великая Французская революция</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61" w:history="1">
        <w:r w:rsidR="005E113F" w:rsidRPr="005E113F">
          <w:rPr>
            <w:rFonts w:ascii="Times New Roman" w:eastAsia="Calibri" w:hAnsi="Times New Roman" w:cs="Times New Roman"/>
            <w:color w:val="0000FF"/>
            <w:sz w:val="28"/>
            <w:szCs w:val="28"/>
            <w:u w:val="single"/>
          </w:rPr>
          <w:t>http://www.frenchrevol.ru/</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4. Великая Французская революция</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62" w:history="1">
        <w:r w:rsidR="005E113F" w:rsidRPr="005E113F">
          <w:rPr>
            <w:rFonts w:ascii="Times New Roman" w:eastAsia="Calibri" w:hAnsi="Times New Roman" w:cs="Times New Roman"/>
            <w:color w:val="0000FF"/>
            <w:sz w:val="28"/>
            <w:szCs w:val="28"/>
            <w:u w:val="single"/>
          </w:rPr>
          <w:t>http://larevolution.ru/</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lastRenderedPageBreak/>
        <w:t xml:space="preserve">5. Дикий Запад от IP-WEB" </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63" w:history="1">
        <w:r w:rsidR="005E113F" w:rsidRPr="005E113F">
          <w:rPr>
            <w:rFonts w:ascii="Times New Roman" w:eastAsia="Calibri" w:hAnsi="Times New Roman" w:cs="Times New Roman"/>
            <w:color w:val="0000FF"/>
            <w:sz w:val="28"/>
            <w:szCs w:val="28"/>
            <w:u w:val="single"/>
          </w:rPr>
          <w:t>http://www.ipweb.narod.ru/</w:t>
        </w:r>
      </w:hyperlink>
    </w:p>
    <w:p w:rsidR="005E113F" w:rsidRPr="005E113F" w:rsidRDefault="005E113F" w:rsidP="005E113F">
      <w:pPr>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6. История Британии</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64" w:history="1">
        <w:r w:rsidR="005E113F" w:rsidRPr="005E113F">
          <w:rPr>
            <w:rFonts w:ascii="Times New Roman" w:eastAsia="Calibri" w:hAnsi="Times New Roman" w:cs="Times New Roman"/>
            <w:color w:val="0000FF"/>
            <w:sz w:val="28"/>
            <w:szCs w:val="28"/>
            <w:u w:val="single"/>
          </w:rPr>
          <w:t>http://brude.narod.ru/</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7. История и культура Англии</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65" w:history="1">
        <w:r w:rsidR="005E113F" w:rsidRPr="005E113F">
          <w:rPr>
            <w:rFonts w:ascii="Times New Roman" w:eastAsia="Calibri" w:hAnsi="Times New Roman" w:cs="Times New Roman"/>
            <w:color w:val="0000FF"/>
            <w:sz w:val="28"/>
            <w:szCs w:val="28"/>
            <w:u w:val="single"/>
          </w:rPr>
          <w:t>http://british-history.ru/</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8. Наполеон Бонапарт</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66" w:history="1">
        <w:r w:rsidR="005E113F" w:rsidRPr="005E113F">
          <w:rPr>
            <w:rFonts w:ascii="Times New Roman" w:eastAsia="Calibri" w:hAnsi="Times New Roman" w:cs="Times New Roman"/>
            <w:color w:val="0000FF"/>
            <w:sz w:val="28"/>
            <w:szCs w:val="28"/>
            <w:u w:val="single"/>
          </w:rPr>
          <w:t>http://napoleonbonapart.narod.ru/index.htm</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9. Северная Америка: век девятнадцатый</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67" w:history="1">
        <w:r w:rsidR="005E113F" w:rsidRPr="005E113F">
          <w:rPr>
            <w:rFonts w:ascii="Times New Roman" w:eastAsia="Calibri" w:hAnsi="Times New Roman" w:cs="Times New Roman"/>
            <w:color w:val="0000FF"/>
            <w:sz w:val="28"/>
            <w:szCs w:val="28"/>
            <w:u w:val="single"/>
          </w:rPr>
          <w:t>http://america-xix.org.ru/</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10. Семилетняя война</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68" w:history="1">
        <w:r w:rsidR="005E113F" w:rsidRPr="005E113F">
          <w:rPr>
            <w:rFonts w:ascii="Times New Roman" w:eastAsia="Calibri" w:hAnsi="Times New Roman" w:cs="Times New Roman"/>
            <w:color w:val="0000FF"/>
            <w:sz w:val="28"/>
            <w:szCs w:val="28"/>
            <w:u w:val="single"/>
          </w:rPr>
          <w:t>http://syw-cwg.narod.ru/index.html</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11. Цусима. Военно – морская история 1855 -1945 гг.</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69" w:history="1">
        <w:r w:rsidR="005E113F" w:rsidRPr="005E113F">
          <w:rPr>
            <w:rFonts w:ascii="Times New Roman" w:eastAsia="Calibri" w:hAnsi="Times New Roman" w:cs="Times New Roman"/>
            <w:color w:val="0000FF"/>
            <w:sz w:val="28"/>
            <w:szCs w:val="28"/>
            <w:u w:val="single"/>
          </w:rPr>
          <w:t>http://tsushima.su/</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 xml:space="preserve">12. </w:t>
      </w:r>
      <w:r w:rsidRPr="005E113F">
        <w:rPr>
          <w:rFonts w:ascii="Times New Roman" w:eastAsia="Calibri" w:hAnsi="Times New Roman" w:cs="Times New Roman"/>
          <w:b/>
          <w:sz w:val="28"/>
          <w:szCs w:val="28"/>
          <w:lang w:val="en-US"/>
        </w:rPr>
        <w:t>World</w:t>
      </w:r>
      <w:r w:rsidRPr="005E113F">
        <w:rPr>
          <w:rFonts w:ascii="Times New Roman" w:eastAsia="Calibri" w:hAnsi="Times New Roman" w:cs="Times New Roman"/>
          <w:b/>
          <w:sz w:val="28"/>
          <w:szCs w:val="28"/>
        </w:rPr>
        <w:t xml:space="preserve"> </w:t>
      </w:r>
      <w:r w:rsidRPr="005E113F">
        <w:rPr>
          <w:rFonts w:ascii="Times New Roman" w:eastAsia="Calibri" w:hAnsi="Times New Roman" w:cs="Times New Roman"/>
          <w:b/>
          <w:sz w:val="28"/>
          <w:szCs w:val="28"/>
          <w:lang w:val="en-US"/>
        </w:rPr>
        <w:t>War</w:t>
      </w:r>
      <w:r w:rsidRPr="005E113F">
        <w:rPr>
          <w:rFonts w:ascii="Times New Roman" w:eastAsia="Calibri" w:hAnsi="Times New Roman" w:cs="Times New Roman"/>
          <w:b/>
          <w:sz w:val="28"/>
          <w:szCs w:val="28"/>
        </w:rPr>
        <w:t xml:space="preserve"> </w:t>
      </w:r>
      <w:r w:rsidRPr="005E113F">
        <w:rPr>
          <w:rFonts w:ascii="Times New Roman" w:eastAsia="Calibri" w:hAnsi="Times New Roman" w:cs="Times New Roman"/>
          <w:b/>
          <w:sz w:val="28"/>
          <w:szCs w:val="28"/>
          <w:lang w:val="en-US"/>
        </w:rPr>
        <w:t>I</w:t>
      </w:r>
      <w:r w:rsidRPr="005E113F">
        <w:rPr>
          <w:rFonts w:ascii="Times New Roman" w:eastAsia="Calibri" w:hAnsi="Times New Roman" w:cs="Times New Roman"/>
          <w:b/>
          <w:sz w:val="28"/>
          <w:szCs w:val="28"/>
        </w:rPr>
        <w:t xml:space="preserve"> - Интернет-история Первой</w:t>
      </w:r>
      <w:r w:rsidRPr="005E113F">
        <w:rPr>
          <w:rFonts w:ascii="Times New Roman" w:eastAsia="Calibri" w:hAnsi="Times New Roman" w:cs="Times New Roman"/>
          <w:b/>
          <w:bCs/>
          <w:sz w:val="28"/>
          <w:szCs w:val="28"/>
        </w:rPr>
        <w:t xml:space="preserve"> мировой войны</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70" w:history="1">
        <w:r w:rsidR="005E113F" w:rsidRPr="005E113F">
          <w:rPr>
            <w:rFonts w:ascii="Times New Roman" w:eastAsia="Calibri" w:hAnsi="Times New Roman" w:cs="Times New Roman"/>
            <w:color w:val="0000FF"/>
            <w:sz w:val="28"/>
            <w:szCs w:val="28"/>
            <w:u w:val="single"/>
          </w:rPr>
          <w:t>http://www.worldwar1.com</w:t>
        </w:r>
      </w:hyperlink>
      <w:r w:rsidR="005E113F" w:rsidRPr="005E113F">
        <w:rPr>
          <w:rFonts w:ascii="Times New Roman" w:eastAsia="Calibri" w:hAnsi="Times New Roman" w:cs="Times New Roman"/>
          <w:sz w:val="28"/>
          <w:szCs w:val="28"/>
        </w:rPr>
        <w:t>.</w:t>
      </w:r>
    </w:p>
    <w:p w:rsidR="005E113F" w:rsidRPr="005E113F" w:rsidRDefault="005E113F" w:rsidP="00962134">
      <w:pPr>
        <w:numPr>
          <w:ilvl w:val="1"/>
          <w:numId w:val="160"/>
        </w:numPr>
        <w:suppressAutoHyphens/>
        <w:spacing w:after="0" w:line="360" w:lineRule="auto"/>
        <w:jc w:val="both"/>
        <w:rPr>
          <w:rFonts w:ascii="Times New Roman" w:eastAsia="Calibri" w:hAnsi="Times New Roman" w:cs="Times New Roman"/>
          <w:b/>
          <w:i/>
          <w:sz w:val="28"/>
          <w:szCs w:val="28"/>
        </w:rPr>
      </w:pPr>
      <w:r w:rsidRPr="005E113F">
        <w:rPr>
          <w:rFonts w:ascii="Times New Roman" w:eastAsia="Calibri" w:hAnsi="Times New Roman" w:cs="Times New Roman"/>
          <w:b/>
          <w:i/>
          <w:sz w:val="28"/>
          <w:szCs w:val="28"/>
        </w:rPr>
        <w:t>Новейшее время</w:t>
      </w:r>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1. Великая война (1939 – 1945)</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71" w:history="1">
        <w:r w:rsidR="005E113F" w:rsidRPr="005E113F">
          <w:rPr>
            <w:rFonts w:ascii="Times New Roman" w:eastAsia="Calibri" w:hAnsi="Times New Roman" w:cs="Times New Roman"/>
            <w:color w:val="0000FF"/>
            <w:sz w:val="28"/>
            <w:szCs w:val="28"/>
            <w:u w:val="single"/>
          </w:rPr>
          <w:t>http://www.dio.ru/great_war/</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2.</w:t>
      </w:r>
      <w:r w:rsidRPr="005E113F">
        <w:rPr>
          <w:rFonts w:ascii="Times New Roman" w:eastAsia="Calibri" w:hAnsi="Times New Roman" w:cs="Times New Roman"/>
          <w:sz w:val="28"/>
          <w:szCs w:val="28"/>
        </w:rPr>
        <w:t xml:space="preserve"> </w:t>
      </w:r>
      <w:r w:rsidRPr="005E113F">
        <w:rPr>
          <w:rFonts w:ascii="Times New Roman" w:eastAsia="Calibri" w:hAnsi="Times New Roman" w:cs="Times New Roman"/>
          <w:b/>
          <w:sz w:val="28"/>
          <w:szCs w:val="28"/>
        </w:rPr>
        <w:t>Военная литература</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72" w:history="1">
        <w:r w:rsidR="005E113F" w:rsidRPr="005E113F">
          <w:rPr>
            <w:rFonts w:ascii="Times New Roman" w:eastAsia="Calibri" w:hAnsi="Times New Roman" w:cs="Times New Roman"/>
            <w:color w:val="0000FF"/>
            <w:sz w:val="28"/>
            <w:szCs w:val="28"/>
            <w:u w:val="single"/>
          </w:rPr>
          <w:t>http://militera.lib.ru/</w:t>
        </w:r>
      </w:hyperlink>
    </w:p>
    <w:p w:rsidR="005E113F" w:rsidRPr="005E113F" w:rsidRDefault="005E113F" w:rsidP="005E113F">
      <w:pPr>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3. Вторая мировая война</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73" w:history="1">
        <w:r w:rsidR="005E113F" w:rsidRPr="005E113F">
          <w:rPr>
            <w:rFonts w:ascii="Times New Roman" w:eastAsia="Calibri" w:hAnsi="Times New Roman" w:cs="Times New Roman"/>
            <w:color w:val="0000FF"/>
            <w:sz w:val="28"/>
            <w:szCs w:val="28"/>
            <w:u w:val="single"/>
          </w:rPr>
          <w:t>http://ww2.kulichki.ru/</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4. Вторая мировая война: каталог ресурсов</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74" w:history="1">
        <w:r w:rsidR="005E113F" w:rsidRPr="005E113F">
          <w:rPr>
            <w:rFonts w:ascii="Times New Roman" w:eastAsia="Calibri" w:hAnsi="Times New Roman" w:cs="Times New Roman"/>
            <w:color w:val="0000FF"/>
            <w:sz w:val="28"/>
            <w:szCs w:val="28"/>
            <w:u w:val="single"/>
          </w:rPr>
          <w:t>http://1939-1945.net/about.shtml</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5. Вторая мировая война в русском Интернете</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75" w:history="1">
        <w:r w:rsidR="005E113F" w:rsidRPr="005E113F">
          <w:rPr>
            <w:rFonts w:ascii="Times New Roman" w:eastAsia="Calibri" w:hAnsi="Times New Roman" w:cs="Times New Roman"/>
            <w:color w:val="0000FF"/>
            <w:sz w:val="28"/>
            <w:szCs w:val="28"/>
            <w:u w:val="single"/>
          </w:rPr>
          <w:t>http://world-war2.chat.ru/</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 xml:space="preserve">6. История пограничных конфликтов в </w:t>
      </w:r>
      <w:proofErr w:type="spellStart"/>
      <w:r w:rsidRPr="005E113F">
        <w:rPr>
          <w:rFonts w:ascii="Times New Roman" w:eastAsia="Calibri" w:hAnsi="Times New Roman" w:cs="Times New Roman"/>
          <w:b/>
          <w:sz w:val="28"/>
          <w:szCs w:val="28"/>
        </w:rPr>
        <w:t>Азиатско</w:t>
      </w:r>
      <w:proofErr w:type="spellEnd"/>
      <w:r w:rsidRPr="005E113F">
        <w:rPr>
          <w:rFonts w:ascii="Times New Roman" w:eastAsia="Calibri" w:hAnsi="Times New Roman" w:cs="Times New Roman"/>
          <w:b/>
          <w:sz w:val="28"/>
          <w:szCs w:val="28"/>
        </w:rPr>
        <w:t xml:space="preserve"> – Тихоокеанском регионе</w:t>
      </w:r>
    </w:p>
    <w:p w:rsidR="005E113F" w:rsidRPr="005E113F" w:rsidRDefault="00CA579F" w:rsidP="005E113F">
      <w:pPr>
        <w:suppressAutoHyphens/>
        <w:spacing w:after="0" w:line="360" w:lineRule="auto"/>
        <w:jc w:val="both"/>
        <w:rPr>
          <w:rFonts w:ascii="Times New Roman" w:eastAsia="Calibri" w:hAnsi="Times New Roman" w:cs="Times New Roman"/>
          <w:sz w:val="28"/>
          <w:szCs w:val="28"/>
        </w:rPr>
      </w:pPr>
      <w:hyperlink r:id="rId76" w:history="1">
        <w:r w:rsidR="005E113F" w:rsidRPr="005E113F">
          <w:rPr>
            <w:rFonts w:ascii="Times New Roman" w:eastAsia="Calibri" w:hAnsi="Times New Roman" w:cs="Times New Roman"/>
            <w:color w:val="0000FF"/>
            <w:sz w:val="28"/>
            <w:szCs w:val="28"/>
            <w:u w:val="single"/>
          </w:rPr>
          <w:t>http://www.damanski-zhenbao.ru/</w:t>
        </w:r>
      </w:hyperlink>
    </w:p>
    <w:p w:rsidR="005E113F" w:rsidRPr="005E113F" w:rsidRDefault="005E113F" w:rsidP="005E113F">
      <w:pPr>
        <w:suppressAutoHyphens/>
        <w:spacing w:after="0" w:line="360" w:lineRule="auto"/>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7. Холодная война</w:t>
      </w:r>
      <w:r w:rsidR="009E6B83">
        <w:rPr>
          <w:rFonts w:ascii="Times New Roman" w:eastAsia="Calibri" w:hAnsi="Times New Roman" w:cs="Times New Roman"/>
          <w:b/>
          <w:sz w:val="28"/>
          <w:szCs w:val="28"/>
        </w:rPr>
        <w:t xml:space="preserve"> </w:t>
      </w:r>
      <w:r w:rsidRPr="005E113F">
        <w:rPr>
          <w:rFonts w:ascii="Times New Roman" w:eastAsia="Calibri" w:hAnsi="Times New Roman" w:cs="Times New Roman"/>
          <w:color w:val="0000FF"/>
          <w:sz w:val="28"/>
          <w:szCs w:val="28"/>
          <w:u w:val="single"/>
        </w:rPr>
        <w:t>http://www.coldwar.ru/</w:t>
      </w:r>
    </w:p>
    <w:p w:rsidR="005E113F" w:rsidRPr="005E113F" w:rsidRDefault="005E113F" w:rsidP="005E113F">
      <w:pPr>
        <w:suppressAutoHyphens/>
        <w:spacing w:after="0" w:line="360" w:lineRule="auto"/>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lastRenderedPageBreak/>
        <w:t>История России</w:t>
      </w:r>
    </w:p>
    <w:p w:rsidR="005E113F" w:rsidRPr="005E113F" w:rsidRDefault="005E113F" w:rsidP="005E113F">
      <w:pPr>
        <w:suppressAutoHyphens/>
        <w:spacing w:after="0" w:line="360" w:lineRule="auto"/>
        <w:jc w:val="center"/>
        <w:rPr>
          <w:rFonts w:ascii="Times New Roman" w:eastAsia="Calibri" w:hAnsi="Times New Roman" w:cs="Times New Roman"/>
          <w:sz w:val="28"/>
          <w:szCs w:val="28"/>
        </w:rPr>
      </w:pPr>
      <w:r w:rsidRPr="005E113F">
        <w:rPr>
          <w:rFonts w:ascii="Times New Roman" w:eastAsia="Calibri" w:hAnsi="Times New Roman" w:cs="Times New Roman"/>
          <w:sz w:val="28"/>
          <w:szCs w:val="28"/>
        </w:rPr>
        <w:t>Базовый уровень</w:t>
      </w:r>
    </w:p>
    <w:p w:rsidR="005E113F" w:rsidRPr="005E113F" w:rsidRDefault="005E113F" w:rsidP="005E113F">
      <w:pPr>
        <w:suppressAutoHyphens/>
        <w:spacing w:before="60" w:after="60" w:line="360" w:lineRule="auto"/>
        <w:ind w:right="-1" w:firstLine="514"/>
        <w:jc w:val="center"/>
        <w:rPr>
          <w:rFonts w:ascii="Times New Roman" w:eastAsia="Times New Roman" w:hAnsi="Times New Roman" w:cs="Times New Roman"/>
          <w:b/>
          <w:color w:val="000000"/>
          <w:sz w:val="28"/>
          <w:szCs w:val="28"/>
        </w:rPr>
      </w:pPr>
      <w:r w:rsidRPr="005E113F">
        <w:rPr>
          <w:rFonts w:ascii="Times New Roman" w:eastAsia="Times New Roman" w:hAnsi="Times New Roman" w:cs="Times New Roman"/>
          <w:b/>
          <w:color w:val="000000"/>
          <w:sz w:val="28"/>
          <w:szCs w:val="28"/>
        </w:rPr>
        <w:t>ПОЯСНИТЕЛЬНАЯ ЗАПИСКА</w:t>
      </w:r>
    </w:p>
    <w:p w:rsidR="005E113F" w:rsidRPr="005E113F" w:rsidRDefault="005E113F" w:rsidP="005E113F">
      <w:pPr>
        <w:suppressAutoHyphens/>
        <w:spacing w:after="0" w:line="360" w:lineRule="auto"/>
        <w:ind w:right="-1" w:firstLine="680"/>
        <w:jc w:val="both"/>
        <w:rPr>
          <w:rFonts w:ascii="Times New Roman" w:eastAsia="Times New Roman" w:hAnsi="Times New Roman" w:cs="Times New Roman"/>
          <w:color w:val="000000"/>
          <w:sz w:val="28"/>
          <w:szCs w:val="28"/>
        </w:rPr>
      </w:pPr>
      <w:r w:rsidRPr="005E113F">
        <w:rPr>
          <w:rFonts w:ascii="Times New Roman" w:eastAsia="SimSun" w:hAnsi="Times New Roman" w:cs="Times New Roman"/>
          <w:color w:val="000000"/>
          <w:sz w:val="28"/>
          <w:szCs w:val="28"/>
        </w:rPr>
        <w:t xml:space="preserve">Рабочая программа по истории России для 10-го класса разработана на основе: </w:t>
      </w:r>
      <w:r w:rsidRPr="005E113F">
        <w:rPr>
          <w:rFonts w:ascii="Times New Roman" w:eastAsia="Times New Roman" w:hAnsi="Times New Roman" w:cs="Times New Roman"/>
          <w:color w:val="000000"/>
          <w:sz w:val="28"/>
          <w:szCs w:val="28"/>
        </w:rPr>
        <w:t xml:space="preserve">ФГОС СОО, Примерной программы среднего общего образования по истории, Концепции Духовно-нравственного развития и воспитания </w:t>
      </w:r>
      <w:r w:rsidRPr="005E113F">
        <w:rPr>
          <w:rFonts w:ascii="Times New Roman" w:eastAsia="SimSun" w:hAnsi="Times New Roman" w:cs="Times New Roman"/>
          <w:color w:val="000000"/>
          <w:sz w:val="28"/>
          <w:szCs w:val="28"/>
        </w:rPr>
        <w:t>личности гражданина России, Историко-культурного стандарта, авторской программы: А. А. Данилов, О. Н. Журавлева, И. Е. Барыкина «Рабочая программа и тематическое планирование курса «История России». 6―10 классы»: учебное пособие для общеобразовательных организаций / под. ред.</w:t>
      </w:r>
      <w:r w:rsidRPr="005E113F">
        <w:rPr>
          <w:rFonts w:ascii="Times New Roman" w:eastAsia="Times New Roman" w:hAnsi="Times New Roman" w:cs="Times New Roman"/>
          <w:sz w:val="28"/>
          <w:szCs w:val="28"/>
          <w:lang w:eastAsia="ru-RU"/>
        </w:rPr>
        <w:t xml:space="preserve"> А.В. Торкунова</w:t>
      </w:r>
      <w:r w:rsidRPr="005E113F">
        <w:rPr>
          <w:rFonts w:ascii="Times New Roman" w:eastAsia="SimSun" w:hAnsi="Times New Roman" w:cs="Times New Roman"/>
          <w:color w:val="000000"/>
          <w:sz w:val="28"/>
          <w:szCs w:val="28"/>
        </w:rPr>
        <w:t xml:space="preserve"> — М.: Просвещение, 2019. — 135 с., реализуемой в предметной линии учебников под редакцией</w:t>
      </w:r>
      <w:r w:rsidRPr="005E113F">
        <w:rPr>
          <w:rFonts w:ascii="Times New Roman" w:eastAsia="Times New Roman" w:hAnsi="Times New Roman" w:cs="Times New Roman"/>
          <w:sz w:val="28"/>
          <w:szCs w:val="28"/>
          <w:lang w:eastAsia="ru-RU"/>
        </w:rPr>
        <w:t xml:space="preserve"> А.В. Торкунова</w:t>
      </w:r>
      <w:r w:rsidRPr="005E113F">
        <w:rPr>
          <w:rFonts w:ascii="Times New Roman" w:eastAsia="SimSun" w:hAnsi="Times New Roman" w:cs="Times New Roman"/>
          <w:color w:val="000000"/>
          <w:sz w:val="28"/>
          <w:szCs w:val="28"/>
        </w:rPr>
        <w:t xml:space="preserve">, а именно: История России, 10 класс. Учеб. для общеобразовательных организаций. В 3 ч. / Горинов М. М., Данилов А. А., Моруков М. Ю. и др. ― М., 2019, а также в соответствии с </w:t>
      </w:r>
      <w:r w:rsidRPr="005E113F">
        <w:rPr>
          <w:rFonts w:ascii="Times New Roman" w:eastAsia="Times New Roman" w:hAnsi="Times New Roman" w:cs="Times New Roman"/>
          <w:color w:val="000000"/>
          <w:sz w:val="28"/>
          <w:szCs w:val="28"/>
        </w:rPr>
        <w:t xml:space="preserve">Основной образовательной программы среднего (полного) общего образования АНО СОШ «Леонардо» </w:t>
      </w:r>
    </w:p>
    <w:p w:rsidR="005E113F" w:rsidRPr="005E113F" w:rsidRDefault="005E113F" w:rsidP="005E113F">
      <w:pPr>
        <w:suppressAutoHyphens/>
        <w:spacing w:after="0" w:line="360" w:lineRule="auto"/>
        <w:ind w:right="-1" w:firstLine="709"/>
        <w:jc w:val="both"/>
        <w:rPr>
          <w:rFonts w:ascii="Times New Roman" w:eastAsia="SimSun" w:hAnsi="Times New Roman" w:cs="Times New Roman"/>
          <w:color w:val="000000"/>
          <w:sz w:val="28"/>
          <w:szCs w:val="28"/>
        </w:rPr>
      </w:pPr>
      <w:r w:rsidRPr="005E113F">
        <w:rPr>
          <w:rFonts w:ascii="Times New Roman" w:eastAsia="SimSun" w:hAnsi="Times New Roman" w:cs="Times New Roman"/>
          <w:color w:val="000000"/>
          <w:sz w:val="28"/>
          <w:szCs w:val="28"/>
        </w:rPr>
        <w:t xml:space="preserve">В настоящее время историческому образованию устанавливается социальный заказ в следующей системе фундаментальных социальных и педагогических понятий, а также отношений между ними: </w:t>
      </w:r>
    </w:p>
    <w:p w:rsidR="005E113F" w:rsidRPr="005E113F" w:rsidRDefault="005E113F" w:rsidP="005E113F">
      <w:pPr>
        <w:suppressAutoHyphens/>
        <w:spacing w:after="0" w:line="360" w:lineRule="auto"/>
        <w:ind w:right="-1" w:firstLine="709"/>
        <w:jc w:val="both"/>
        <w:rPr>
          <w:rFonts w:ascii="Times New Roman" w:eastAsia="SimSun" w:hAnsi="Times New Roman" w:cs="Times New Roman"/>
          <w:color w:val="000000"/>
          <w:sz w:val="28"/>
          <w:szCs w:val="28"/>
        </w:rPr>
      </w:pPr>
      <w:r w:rsidRPr="005E113F">
        <w:rPr>
          <w:rFonts w:ascii="Times New Roman" w:eastAsia="SimSun" w:hAnsi="Times New Roman" w:cs="Times New Roman"/>
          <w:color w:val="000000"/>
          <w:sz w:val="28"/>
          <w:szCs w:val="28"/>
        </w:rPr>
        <w:t>• нация ― государственно-территориальная и политико-правовая общность, существующая на основе общих политических, историко-культурных и духовно-ценностных характеристик и общего самосознания. Такой общностью является многонациональный народ Российской Федерации, представляющий собой многоэтничную гражданскую нацию, включающую этнические общности, которыми в России могут называться «нации» (в этнокультурном и социально-политическом смысле), национальности и народы. Двойное использование категории «нация» (в общегражданском и этнокультурном значении) не противоречит конституционному положению «мы, многонациональный народ Российской Федерации», означая, что Россия есть национальное государство, а ее народ представляет собой нацию наций;</w:t>
      </w:r>
    </w:p>
    <w:p w:rsidR="005E113F" w:rsidRPr="005E113F" w:rsidRDefault="005E113F" w:rsidP="005E113F">
      <w:pPr>
        <w:suppressAutoHyphens/>
        <w:spacing w:after="0" w:line="360" w:lineRule="auto"/>
        <w:ind w:right="-1" w:firstLine="709"/>
        <w:jc w:val="both"/>
        <w:rPr>
          <w:rFonts w:ascii="Times New Roman" w:eastAsia="SimSun" w:hAnsi="Times New Roman" w:cs="Times New Roman"/>
          <w:color w:val="000000"/>
          <w:sz w:val="28"/>
          <w:szCs w:val="28"/>
        </w:rPr>
      </w:pPr>
      <w:r w:rsidRPr="005E113F">
        <w:rPr>
          <w:rFonts w:ascii="Times New Roman" w:eastAsia="SimSun" w:hAnsi="Times New Roman" w:cs="Times New Roman"/>
          <w:color w:val="000000"/>
          <w:sz w:val="28"/>
          <w:szCs w:val="28"/>
        </w:rPr>
        <w:lastRenderedPageBreak/>
        <w:t xml:space="preserve"> • национальное государство ― государство с общей центральной властью, единой хозяйственно-экономической системой, территорией, историко-культурными ценностями жителей страны; • национальное самосознание (идентичность) ― разделяемое всеми гражданами представление о своей стране, её народе, чувство принадлежности к своей стране и народу. Основу национальной идентичности составляют базовые духовные ценности и общая историческая судьба; </w:t>
      </w:r>
    </w:p>
    <w:p w:rsidR="005E113F" w:rsidRPr="005E113F" w:rsidRDefault="005E113F" w:rsidP="005E113F">
      <w:pPr>
        <w:suppressAutoHyphens/>
        <w:spacing w:after="0" w:line="360" w:lineRule="auto"/>
        <w:ind w:right="-1" w:firstLine="709"/>
        <w:jc w:val="both"/>
        <w:rPr>
          <w:rFonts w:ascii="Times New Roman" w:eastAsia="SimSun" w:hAnsi="Times New Roman" w:cs="Times New Roman"/>
          <w:color w:val="000000"/>
          <w:sz w:val="28"/>
          <w:szCs w:val="28"/>
        </w:rPr>
      </w:pPr>
      <w:r w:rsidRPr="005E113F">
        <w:rPr>
          <w:rFonts w:ascii="Times New Roman" w:eastAsia="SimSun" w:hAnsi="Times New Roman" w:cs="Times New Roman"/>
          <w:color w:val="000000"/>
          <w:sz w:val="28"/>
          <w:szCs w:val="28"/>
        </w:rPr>
        <w:t xml:space="preserve">• формирование национальной идентичности ― формирование у личности представления о многонациональном народе Российской Федерации как о гражданской нации и воспитание патриотизма; </w:t>
      </w:r>
    </w:p>
    <w:p w:rsidR="005E113F" w:rsidRPr="005E113F" w:rsidRDefault="005E113F" w:rsidP="005E113F">
      <w:pPr>
        <w:suppressAutoHyphens/>
        <w:spacing w:after="0" w:line="360" w:lineRule="auto"/>
        <w:ind w:right="-1" w:firstLine="709"/>
        <w:jc w:val="both"/>
        <w:rPr>
          <w:rFonts w:ascii="Times New Roman" w:eastAsia="SimSun" w:hAnsi="Times New Roman" w:cs="Times New Roman"/>
          <w:color w:val="000000"/>
          <w:sz w:val="28"/>
          <w:szCs w:val="28"/>
        </w:rPr>
      </w:pPr>
      <w:r w:rsidRPr="005E113F">
        <w:rPr>
          <w:rFonts w:ascii="Times New Roman" w:eastAsia="SimSun" w:hAnsi="Times New Roman" w:cs="Times New Roman"/>
          <w:color w:val="000000"/>
          <w:sz w:val="28"/>
          <w:szCs w:val="28"/>
        </w:rPr>
        <w:t xml:space="preserve">• патриотизм ― чувство и сформировавшаяся позиция верности своей стране и солидарности с её народом. Патриотизм включает чувство гордости за своё Отечество, малую родину, т. е. город или сельскую местность, где гражданин родился и воспитывался. Патриотизм включает активную гражданскую позицию, готовность к служению Отечеству; </w:t>
      </w:r>
    </w:p>
    <w:p w:rsidR="005E113F" w:rsidRPr="005E113F" w:rsidRDefault="005E113F" w:rsidP="005E113F">
      <w:pPr>
        <w:suppressAutoHyphens/>
        <w:spacing w:after="0" w:line="360" w:lineRule="auto"/>
        <w:ind w:right="-1" w:firstLine="709"/>
        <w:jc w:val="both"/>
        <w:rPr>
          <w:rFonts w:ascii="Times New Roman" w:eastAsia="SimSun" w:hAnsi="Times New Roman" w:cs="Times New Roman"/>
          <w:color w:val="000000"/>
          <w:sz w:val="28"/>
          <w:szCs w:val="28"/>
        </w:rPr>
      </w:pPr>
      <w:r w:rsidRPr="005E113F">
        <w:rPr>
          <w:rFonts w:ascii="Times New Roman" w:eastAsia="SimSun" w:hAnsi="Times New Roman" w:cs="Times New Roman"/>
          <w:color w:val="000000"/>
          <w:sz w:val="28"/>
          <w:szCs w:val="28"/>
        </w:rPr>
        <w:t xml:space="preserve">• гражданское общество ―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 </w:t>
      </w:r>
    </w:p>
    <w:p w:rsidR="005E113F" w:rsidRPr="005E113F" w:rsidRDefault="005E113F" w:rsidP="005E113F">
      <w:pPr>
        <w:suppressAutoHyphens/>
        <w:spacing w:after="0" w:line="360" w:lineRule="auto"/>
        <w:ind w:right="-1" w:firstLine="709"/>
        <w:jc w:val="both"/>
        <w:rPr>
          <w:rFonts w:ascii="Times New Roman" w:eastAsia="SimSun" w:hAnsi="Times New Roman" w:cs="Times New Roman"/>
          <w:color w:val="000000"/>
          <w:sz w:val="28"/>
          <w:szCs w:val="28"/>
        </w:rPr>
      </w:pPr>
      <w:r w:rsidRPr="005E113F">
        <w:rPr>
          <w:rFonts w:ascii="Times New Roman" w:eastAsia="SimSun" w:hAnsi="Times New Roman" w:cs="Times New Roman"/>
          <w:color w:val="000000"/>
          <w:sz w:val="28"/>
          <w:szCs w:val="28"/>
        </w:rPr>
        <w:t xml:space="preserve">• многообразие культур и народов ― культурное многообразие, существующее в стране и мире в целом. Для России это существование, диалог и взаимообогащение всех культурных потоков (или слоёв): общенациональной, общероссийской культуры на основе русского языка, этнических культур </w:t>
      </w:r>
      <w:r w:rsidRPr="005E113F">
        <w:rPr>
          <w:rFonts w:ascii="Times New Roman" w:eastAsia="SimSun" w:hAnsi="Times New Roman" w:cs="Times New Roman"/>
          <w:color w:val="000000"/>
          <w:sz w:val="28"/>
          <w:szCs w:val="28"/>
        </w:rPr>
        <w:lastRenderedPageBreak/>
        <w:t xml:space="preserve">многонационального народа Российской Федерации и глобальных или мировых культурных явлений и систем. Культурное многообразие и свобода культурного выбора являются условием развития, стабильности и гражданского согласия; </w:t>
      </w:r>
    </w:p>
    <w:p w:rsidR="005E113F" w:rsidRPr="005E113F" w:rsidRDefault="005E113F" w:rsidP="005E113F">
      <w:pPr>
        <w:suppressAutoHyphens/>
        <w:spacing w:after="0" w:line="360" w:lineRule="auto"/>
        <w:ind w:right="-1" w:firstLine="709"/>
        <w:jc w:val="both"/>
        <w:rPr>
          <w:rFonts w:ascii="Times New Roman" w:eastAsia="SimSun" w:hAnsi="Times New Roman" w:cs="Times New Roman"/>
          <w:color w:val="000000"/>
          <w:sz w:val="28"/>
          <w:szCs w:val="28"/>
        </w:rPr>
      </w:pPr>
      <w:r w:rsidRPr="005E113F">
        <w:rPr>
          <w:rFonts w:ascii="Times New Roman" w:eastAsia="SimSun" w:hAnsi="Times New Roman" w:cs="Times New Roman"/>
          <w:color w:val="000000"/>
          <w:sz w:val="28"/>
          <w:szCs w:val="28"/>
        </w:rPr>
        <w:t xml:space="preserve">• межэтнический мир и согласие ― единство в многообразии, признание и поддержка культур, традиций и самосознания всех представителей многонационального народа Российской Федерации, гарантированное равноправие граждан независимо от национальности, а также политика интеграции, предотвращения напряжённости и разрешения конфликтов на этнической или религиозной основе. Межэтнический мир включает политику толерантности, т. е. признания и уважения культурных и других различий среди граждан страны и проживающих в ней граждан других стран; </w:t>
      </w:r>
    </w:p>
    <w:p w:rsidR="005E113F" w:rsidRPr="005E113F" w:rsidRDefault="005E113F" w:rsidP="005E113F">
      <w:pPr>
        <w:suppressAutoHyphens/>
        <w:spacing w:after="0" w:line="360" w:lineRule="auto"/>
        <w:ind w:right="-1" w:firstLine="709"/>
        <w:jc w:val="both"/>
        <w:rPr>
          <w:rFonts w:ascii="Times New Roman" w:eastAsia="SimSun" w:hAnsi="Times New Roman" w:cs="Times New Roman"/>
          <w:color w:val="000000"/>
          <w:sz w:val="28"/>
          <w:szCs w:val="28"/>
        </w:rPr>
      </w:pPr>
      <w:r w:rsidRPr="005E113F">
        <w:rPr>
          <w:rFonts w:ascii="Times New Roman" w:eastAsia="SimSun" w:hAnsi="Times New Roman" w:cs="Times New Roman"/>
          <w:color w:val="000000"/>
          <w:sz w:val="28"/>
          <w:szCs w:val="28"/>
        </w:rPr>
        <w:t xml:space="preserve">• социализация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 </w:t>
      </w:r>
    </w:p>
    <w:p w:rsidR="005E113F" w:rsidRPr="005E113F" w:rsidRDefault="005E113F" w:rsidP="005E113F">
      <w:pPr>
        <w:suppressAutoHyphens/>
        <w:spacing w:after="0" w:line="360" w:lineRule="auto"/>
        <w:ind w:right="-1" w:firstLine="709"/>
        <w:jc w:val="both"/>
        <w:rPr>
          <w:rFonts w:ascii="Times New Roman" w:eastAsia="SimSun" w:hAnsi="Times New Roman" w:cs="Times New Roman"/>
          <w:color w:val="000000"/>
          <w:sz w:val="28"/>
          <w:szCs w:val="28"/>
        </w:rPr>
      </w:pPr>
      <w:r w:rsidRPr="005E113F">
        <w:rPr>
          <w:rFonts w:ascii="Times New Roman" w:eastAsia="SimSun" w:hAnsi="Times New Roman" w:cs="Times New Roman"/>
          <w:color w:val="000000"/>
          <w:sz w:val="28"/>
          <w:szCs w:val="28"/>
        </w:rPr>
        <w:t xml:space="preserve">• развитие ― процесс и результат перехода к новому, более совершенному качественному состоянию, от простого к сложному, от низшего к высшему, к некоей степени духовной, интеллектуальной зрелости, сознательности, культурности и пр.; </w:t>
      </w:r>
    </w:p>
    <w:p w:rsidR="005E113F" w:rsidRPr="005E113F" w:rsidRDefault="005E113F" w:rsidP="005E113F">
      <w:pPr>
        <w:suppressAutoHyphens/>
        <w:spacing w:after="0" w:line="360" w:lineRule="auto"/>
        <w:ind w:right="-1" w:firstLine="709"/>
        <w:jc w:val="both"/>
        <w:rPr>
          <w:rFonts w:ascii="Times New Roman" w:eastAsia="SimSun" w:hAnsi="Times New Roman" w:cs="Times New Roman"/>
          <w:color w:val="000000"/>
          <w:sz w:val="28"/>
          <w:szCs w:val="28"/>
        </w:rPr>
      </w:pPr>
      <w:r w:rsidRPr="005E113F">
        <w:rPr>
          <w:rFonts w:ascii="Times New Roman" w:eastAsia="SimSun" w:hAnsi="Times New Roman" w:cs="Times New Roman"/>
          <w:color w:val="000000"/>
          <w:sz w:val="28"/>
          <w:szCs w:val="28"/>
        </w:rPr>
        <w:t xml:space="preserve">• воспитание ― педагогически организованный целенаправленный процесс развития обучающегося как личности, гражданина, освоения и принятия им ценностей, нравственных установок и моральных норм общества; </w:t>
      </w:r>
    </w:p>
    <w:p w:rsidR="005E113F" w:rsidRPr="005E113F" w:rsidRDefault="005E113F" w:rsidP="005E113F">
      <w:pPr>
        <w:suppressAutoHyphens/>
        <w:spacing w:after="0" w:line="360" w:lineRule="auto"/>
        <w:ind w:right="-1" w:firstLine="709"/>
        <w:jc w:val="both"/>
        <w:rPr>
          <w:rFonts w:ascii="Times New Roman" w:eastAsia="SimSun" w:hAnsi="Times New Roman" w:cs="Times New Roman"/>
          <w:color w:val="000000"/>
          <w:sz w:val="28"/>
          <w:szCs w:val="28"/>
        </w:rPr>
      </w:pPr>
      <w:r w:rsidRPr="005E113F">
        <w:rPr>
          <w:rFonts w:ascii="Times New Roman" w:eastAsia="SimSun" w:hAnsi="Times New Roman" w:cs="Times New Roman"/>
          <w:color w:val="000000"/>
          <w:sz w:val="28"/>
          <w:szCs w:val="28"/>
        </w:rPr>
        <w:t xml:space="preserve">• 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 • 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w:t>
      </w:r>
      <w:r w:rsidRPr="005E113F">
        <w:rPr>
          <w:rFonts w:ascii="Times New Roman" w:eastAsia="SimSun" w:hAnsi="Times New Roman" w:cs="Times New Roman"/>
          <w:color w:val="000000"/>
          <w:sz w:val="28"/>
          <w:szCs w:val="28"/>
        </w:rPr>
        <w:lastRenderedPageBreak/>
        <w:t>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5E113F" w:rsidRPr="005E113F" w:rsidRDefault="005E113F" w:rsidP="005E113F">
      <w:pPr>
        <w:suppressAutoHyphens/>
        <w:spacing w:after="0" w:line="360" w:lineRule="auto"/>
        <w:ind w:right="-1" w:firstLine="709"/>
        <w:jc w:val="both"/>
        <w:rPr>
          <w:rFonts w:ascii="Times New Roman" w:eastAsia="SimSun" w:hAnsi="Times New Roman" w:cs="Times New Roman"/>
          <w:color w:val="000000"/>
          <w:sz w:val="28"/>
          <w:szCs w:val="28"/>
        </w:rPr>
      </w:pPr>
      <w:r w:rsidRPr="005E113F">
        <w:rPr>
          <w:rFonts w:ascii="Times New Roman" w:eastAsia="SimSun" w:hAnsi="Times New Roman" w:cs="Times New Roman"/>
          <w:color w:val="000000"/>
          <w:sz w:val="28"/>
          <w:szCs w:val="28"/>
        </w:rPr>
        <w:t xml:space="preserve"> • духовно-нравственное развитие личности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5E113F" w:rsidRPr="005E113F" w:rsidRDefault="005E113F" w:rsidP="005E113F">
      <w:pPr>
        <w:suppressAutoHyphens/>
        <w:spacing w:after="0" w:line="360" w:lineRule="auto"/>
        <w:ind w:right="-1" w:firstLine="709"/>
        <w:jc w:val="both"/>
        <w:rPr>
          <w:rFonts w:ascii="Times New Roman" w:eastAsia="SimSun" w:hAnsi="Times New Roman" w:cs="Times New Roman"/>
          <w:color w:val="000000"/>
          <w:sz w:val="28"/>
          <w:szCs w:val="28"/>
        </w:rPr>
      </w:pPr>
      <w:r w:rsidRPr="005E113F">
        <w:rPr>
          <w:rFonts w:ascii="Times New Roman" w:eastAsia="SimSun" w:hAnsi="Times New Roman" w:cs="Times New Roman"/>
          <w:color w:val="000000"/>
          <w:sz w:val="28"/>
          <w:szCs w:val="28"/>
        </w:rPr>
        <w:t>• духовно-нравственное воспитание личности гражданина России ― педагогически организованный процесс усвоения и принятия обучающимся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5E113F" w:rsidRPr="005E113F" w:rsidRDefault="005E113F" w:rsidP="005E113F">
      <w:pPr>
        <w:suppressAutoHyphens/>
        <w:spacing w:after="0" w:line="360" w:lineRule="auto"/>
        <w:ind w:right="-1" w:firstLine="709"/>
        <w:jc w:val="both"/>
        <w:rPr>
          <w:rFonts w:ascii="Times New Roman" w:eastAsia="SimSun" w:hAnsi="Times New Roman" w:cs="Times New Roman"/>
          <w:color w:val="000000"/>
          <w:sz w:val="28"/>
          <w:szCs w:val="28"/>
        </w:rPr>
      </w:pPr>
      <w:r w:rsidRPr="005E113F">
        <w:rPr>
          <w:rFonts w:ascii="Times New Roman" w:eastAsia="SimSun" w:hAnsi="Times New Roman" w:cs="Times New Roman"/>
          <w:color w:val="000000"/>
          <w:sz w:val="28"/>
          <w:szCs w:val="28"/>
        </w:rPr>
        <w:t xml:space="preserve">Изучение Истории России предусматривает формирование у обучающихся общеучебных умений и навыков, универсальных способов действия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объекта. </w:t>
      </w:r>
    </w:p>
    <w:p w:rsidR="005E113F" w:rsidRPr="005E113F" w:rsidRDefault="005E113F" w:rsidP="005E113F">
      <w:pPr>
        <w:suppressAutoHyphens/>
        <w:spacing w:after="0" w:line="360" w:lineRule="auto"/>
        <w:ind w:right="-1" w:firstLine="709"/>
        <w:jc w:val="both"/>
        <w:rPr>
          <w:rFonts w:ascii="Times New Roman" w:eastAsia="SimSun" w:hAnsi="Times New Roman" w:cs="Times New Roman"/>
          <w:color w:val="000000"/>
          <w:sz w:val="28"/>
          <w:szCs w:val="28"/>
        </w:rPr>
      </w:pPr>
      <w:r w:rsidRPr="005E113F">
        <w:rPr>
          <w:rFonts w:ascii="Times New Roman" w:eastAsia="SimSun" w:hAnsi="Times New Roman" w:cs="Times New Roman"/>
          <w:color w:val="000000"/>
          <w:sz w:val="28"/>
          <w:szCs w:val="28"/>
        </w:rPr>
        <w:t xml:space="preserve">Большую значимость приобретает информационно-коммуникативная деятельность  обучающихся,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w:t>
      </w:r>
      <w:r w:rsidRPr="005E113F">
        <w:rPr>
          <w:rFonts w:ascii="Times New Roman" w:eastAsia="SimSun" w:hAnsi="Times New Roman" w:cs="Times New Roman"/>
          <w:color w:val="000000"/>
          <w:sz w:val="28"/>
          <w:szCs w:val="28"/>
        </w:rPr>
        <w:lastRenderedPageBreak/>
        <w:t xml:space="preserve">знаковых системах (текст, таблица, график, диаграмма, карта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(от текста в таблицу и т.п.), выбора знаковых систем адекватно познавательной и коммуникативной ситуации. Обучающиеся должны уметь обосновывать суждения, давать определения, приводить доказательства,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5E113F" w:rsidRPr="005E113F" w:rsidRDefault="005E113F" w:rsidP="005E113F">
      <w:pPr>
        <w:suppressAutoHyphens/>
        <w:spacing w:after="0" w:line="360" w:lineRule="auto"/>
        <w:ind w:right="-1" w:firstLine="709"/>
        <w:jc w:val="both"/>
        <w:rPr>
          <w:rFonts w:ascii="Times New Roman" w:eastAsia="SimSun" w:hAnsi="Times New Roman" w:cs="Times New Roman"/>
          <w:color w:val="000000"/>
          <w:sz w:val="28"/>
          <w:szCs w:val="28"/>
        </w:rPr>
      </w:pPr>
      <w:r w:rsidRPr="005E113F">
        <w:rPr>
          <w:rFonts w:ascii="Times New Roman" w:eastAsia="SimSun" w:hAnsi="Times New Roman" w:cs="Times New Roman"/>
          <w:color w:val="000000"/>
          <w:sz w:val="28"/>
          <w:szCs w:val="28"/>
        </w:rPr>
        <w:t xml:space="preserve">В современных условиях возрастают требования к рефлексивной деятельности обучающихся, в том числе объективному оцениванию своих учебных достижений, поведении,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осознанию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 </w:t>
      </w:r>
    </w:p>
    <w:p w:rsidR="005E113F" w:rsidRPr="005E113F" w:rsidRDefault="005E113F" w:rsidP="005E113F">
      <w:pPr>
        <w:suppressAutoHyphens/>
        <w:adjustRightInd w:val="0"/>
        <w:spacing w:after="0" w:line="360" w:lineRule="auto"/>
        <w:ind w:firstLine="770"/>
        <w:jc w:val="both"/>
        <w:rPr>
          <w:rFonts w:ascii="Times New Roman" w:eastAsia="TimesNewRomanPSMT" w:hAnsi="Times New Roman" w:cs="Times New Roman"/>
          <w:sz w:val="28"/>
          <w:szCs w:val="28"/>
          <w:lang w:eastAsia="ru-RU"/>
        </w:rPr>
      </w:pPr>
      <w:r w:rsidRPr="005E113F">
        <w:rPr>
          <w:rFonts w:ascii="Times New Roman" w:eastAsia="Calibri" w:hAnsi="Times New Roman" w:cs="Times New Roman"/>
          <w:b/>
          <w:bCs/>
          <w:sz w:val="28"/>
          <w:szCs w:val="28"/>
          <w:lang w:eastAsia="ru-RU"/>
        </w:rPr>
        <w:t xml:space="preserve">Целью школьного исторического образования </w:t>
      </w:r>
      <w:r w:rsidRPr="005E113F">
        <w:rPr>
          <w:rFonts w:ascii="Times New Roman" w:eastAsia="TimesNewRomanPSMT" w:hAnsi="Times New Roman" w:cs="Times New Roman"/>
          <w:sz w:val="28"/>
          <w:szCs w:val="28"/>
          <w:lang w:eastAsia="ru-RU"/>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5E113F" w:rsidRPr="005E113F" w:rsidRDefault="005E113F" w:rsidP="005E113F">
      <w:pPr>
        <w:suppressAutoHyphens/>
        <w:spacing w:after="180" w:line="360" w:lineRule="auto"/>
        <w:ind w:right="20" w:firstLine="440"/>
        <w:jc w:val="both"/>
        <w:rPr>
          <w:rFonts w:ascii="Times New Roman" w:eastAsia="Calibri" w:hAnsi="Times New Roman" w:cs="Times New Roman"/>
          <w:sz w:val="28"/>
          <w:szCs w:val="28"/>
        </w:rPr>
      </w:pPr>
      <w:r w:rsidRPr="005E113F">
        <w:rPr>
          <w:rFonts w:ascii="Times New Roman" w:eastAsia="Calibri" w:hAnsi="Times New Roman" w:cs="Times New Roman"/>
          <w:iCs/>
          <w:sz w:val="28"/>
          <w:szCs w:val="28"/>
          <w:shd w:val="clear" w:color="auto" w:fill="FFFFFF"/>
        </w:rPr>
        <w:t>Основными</w:t>
      </w:r>
      <w:r w:rsidRPr="005E113F">
        <w:rPr>
          <w:rFonts w:ascii="Times New Roman" w:eastAsia="Calibri" w:hAnsi="Times New Roman" w:cs="Times New Roman"/>
          <w:sz w:val="28"/>
          <w:szCs w:val="28"/>
        </w:rPr>
        <w:t xml:space="preserve"> задачами реализации программы учебного предмета «История» являются:</w:t>
      </w:r>
    </w:p>
    <w:p w:rsidR="005E113F" w:rsidRPr="005E113F" w:rsidRDefault="005E113F" w:rsidP="00962134">
      <w:pPr>
        <w:widowControl w:val="0"/>
        <w:numPr>
          <w:ilvl w:val="0"/>
          <w:numId w:val="256"/>
        </w:numPr>
        <w:suppressAutoHyphens/>
        <w:spacing w:after="0" w:line="360" w:lineRule="auto"/>
        <w:ind w:right="2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 xml:space="preserve"> формирование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5E113F" w:rsidRPr="005E113F" w:rsidRDefault="005E113F" w:rsidP="00962134">
      <w:pPr>
        <w:widowControl w:val="0"/>
        <w:numPr>
          <w:ilvl w:val="0"/>
          <w:numId w:val="256"/>
        </w:numPr>
        <w:suppressAutoHyphens/>
        <w:spacing w:after="0" w:line="360" w:lineRule="auto"/>
        <w:ind w:right="2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овладение комплексом знаний об истории России и человечества в целом, представлениями об общем и особенном в мировом историческом процессе;</w:t>
      </w:r>
    </w:p>
    <w:p w:rsidR="005E113F" w:rsidRPr="005E113F" w:rsidRDefault="005E113F" w:rsidP="00962134">
      <w:pPr>
        <w:widowControl w:val="0"/>
        <w:numPr>
          <w:ilvl w:val="0"/>
          <w:numId w:val="256"/>
        </w:numPr>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формирование умений применять исторические знания в профессиональной и общественной деятельности, поликультурном общении;</w:t>
      </w:r>
    </w:p>
    <w:p w:rsidR="005E113F" w:rsidRPr="005E113F" w:rsidRDefault="005E113F" w:rsidP="00962134">
      <w:pPr>
        <w:widowControl w:val="0"/>
        <w:numPr>
          <w:ilvl w:val="0"/>
          <w:numId w:val="256"/>
        </w:numPr>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овладение навыками проектной деятельности и исторической реконструкции с привлечением различных источников;</w:t>
      </w:r>
    </w:p>
    <w:p w:rsidR="005E113F" w:rsidRPr="005E113F" w:rsidRDefault="005E113F" w:rsidP="00962134">
      <w:pPr>
        <w:widowControl w:val="0"/>
        <w:numPr>
          <w:ilvl w:val="0"/>
          <w:numId w:val="256"/>
        </w:numPr>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формирование умений вести диалог, обосновывать свою точку зрения в дискуссии по исторической тематике;</w:t>
      </w:r>
    </w:p>
    <w:p w:rsidR="005E113F" w:rsidRPr="005E113F" w:rsidRDefault="005E113F" w:rsidP="00962134">
      <w:pPr>
        <w:widowControl w:val="0"/>
        <w:numPr>
          <w:ilvl w:val="0"/>
          <w:numId w:val="256"/>
        </w:numPr>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овладение системными историческими знаниями, понимание места и роли России в мировой истории;</w:t>
      </w:r>
    </w:p>
    <w:p w:rsidR="005E113F" w:rsidRPr="005E113F" w:rsidRDefault="005E113F" w:rsidP="00962134">
      <w:pPr>
        <w:widowControl w:val="0"/>
        <w:numPr>
          <w:ilvl w:val="0"/>
          <w:numId w:val="256"/>
        </w:numPr>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овладение приёмами работы с историческими источниками, умениями самостоятельно анализировать документальную базу по исторической тематике;</w:t>
      </w:r>
    </w:p>
    <w:p w:rsidR="005E113F" w:rsidRPr="005E113F" w:rsidRDefault="005E113F" w:rsidP="00962134">
      <w:pPr>
        <w:widowControl w:val="0"/>
        <w:numPr>
          <w:ilvl w:val="0"/>
          <w:numId w:val="256"/>
        </w:numPr>
        <w:suppressAutoHyphens/>
        <w:spacing w:after="604" w:line="360"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формирование умений оценивать различные исторические версии.</w:t>
      </w:r>
    </w:p>
    <w:p w:rsidR="005E113F" w:rsidRPr="005E113F" w:rsidRDefault="005E113F" w:rsidP="005E113F">
      <w:pPr>
        <w:suppressAutoHyphens/>
        <w:spacing w:after="0" w:line="360" w:lineRule="auto"/>
        <w:ind w:firstLine="709"/>
        <w:jc w:val="center"/>
        <w:rPr>
          <w:rFonts w:ascii="Times New Roman" w:eastAsia="SimSun" w:hAnsi="Times New Roman" w:cs="Times New Roman"/>
          <w:b/>
          <w:color w:val="000000"/>
          <w:sz w:val="28"/>
          <w:szCs w:val="28"/>
        </w:rPr>
      </w:pPr>
    </w:p>
    <w:p w:rsidR="005E113F" w:rsidRPr="005E113F" w:rsidRDefault="005E113F" w:rsidP="005E113F">
      <w:pPr>
        <w:suppressAutoHyphens/>
        <w:spacing w:after="0" w:line="360" w:lineRule="auto"/>
        <w:ind w:firstLine="709"/>
        <w:jc w:val="center"/>
        <w:rPr>
          <w:rFonts w:ascii="Times New Roman" w:eastAsia="SimSun" w:hAnsi="Times New Roman" w:cs="Times New Roman"/>
          <w:b/>
          <w:color w:val="000000"/>
          <w:sz w:val="28"/>
          <w:szCs w:val="28"/>
        </w:rPr>
      </w:pPr>
      <w:r w:rsidRPr="005E113F">
        <w:rPr>
          <w:rFonts w:ascii="Times New Roman" w:eastAsia="SimSun" w:hAnsi="Times New Roman" w:cs="Times New Roman"/>
          <w:b/>
          <w:color w:val="000000"/>
          <w:sz w:val="28"/>
          <w:szCs w:val="28"/>
        </w:rPr>
        <w:t>ПЛАНИРУЕМЫЕ РЕЗУЛЬТАТЫ ОСВОЕНИЯ ПРОГРАММЫ</w:t>
      </w:r>
    </w:p>
    <w:p w:rsidR="005E113F" w:rsidRPr="005E113F" w:rsidRDefault="005E113F" w:rsidP="005E113F">
      <w:pPr>
        <w:suppressAutoHyphens/>
        <w:spacing w:after="0" w:line="360" w:lineRule="auto"/>
        <w:ind w:firstLine="709"/>
        <w:jc w:val="center"/>
        <w:rPr>
          <w:rFonts w:ascii="Times New Roman" w:eastAsia="SimSun" w:hAnsi="Times New Roman" w:cs="Times New Roman"/>
          <w:color w:val="000000"/>
          <w:sz w:val="28"/>
          <w:szCs w:val="28"/>
        </w:rPr>
      </w:pPr>
    </w:p>
    <w:p w:rsidR="005E113F" w:rsidRPr="005E113F" w:rsidRDefault="005E113F" w:rsidP="005E113F">
      <w:pPr>
        <w:suppressAutoHyphens/>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 xml:space="preserve">   Планируемые образовательные результаты изучения содержания курса</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Личностные</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осознание и готовность к практической реализации своей идентичности как гражданина своей страны, представителя этнической и религиозной группы, локальной и региональной общности;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осмысление социально-нравственного опыта предшествующих поколений, достижений и уроков исторического пути, пройденного страной, её народами;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понимание своего места в движении от прошлого к настоящему и будущему;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 xml:space="preserve">• уважение демократических ценностей современного общества, прав и свобод человека; толерантность;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способность к определению своей позиции и ответственному поведению;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понимание культурного многообразия своей страны и мира, уважения к культуре своего и других народов;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готовность к международному диалогу, взаимодействию с представителями других народов, государств. </w:t>
      </w:r>
    </w:p>
    <w:p w:rsidR="005E113F" w:rsidRPr="005E113F" w:rsidRDefault="005E113F" w:rsidP="005E113F">
      <w:pPr>
        <w:suppressAutoHyphens/>
        <w:spacing w:after="0" w:line="360" w:lineRule="auto"/>
        <w:ind w:firstLine="709"/>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Метапредметные</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организовывать и регулировать свою деятельность с использованием понятийного и познавательного инструментария изучаемых областей знаний;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работать с учебной и внешкольной информацией (анализировать графическую, художественную, текстовую, аудиовизуальную и прочую информацию, обобщать факты, составлять план, тезисы, формулировать и обосновывать выводы и т. д.);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осуществлять самостоятельный поиск информационных источников, давать им оценку;</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использовать ранее изученный материал для решения познавательных задач;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 xml:space="preserve">• определять понятия, устанавливать аналогии, классифицировать, выбирать основания и критерии для классификации и обобщения;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логически строить рассуждение, ясно и аргументированно излагать мысли;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владеть начальными исследовательскими умениями, решать поисковые и исследовательские задачи;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представлять результаты своей деятельности в различных видах публичных выступлений, в том числе с использованием наглядности (высказывания, монолог, беседа, сообщение, презентация, участие в дискуссии и др.), а также в виде письменных работ;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использовать ИКТ-технологии для обработки, передачи, систематизации и презентации ин формации;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выявлять позитивные и негативные факторы, влияющие на результаты и качество выполнения задания;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организовывать учебное сотрудничество и совместную деятельность с учителем и сверстниками, работать индивидуально и в группе;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определять свою роль в учебной группе, вклад всех участников в общий результат;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оценивать собственные действия, учебные достижения. </w:t>
      </w:r>
    </w:p>
    <w:p w:rsidR="005E113F" w:rsidRPr="005E113F" w:rsidRDefault="005E113F" w:rsidP="005E113F">
      <w:pPr>
        <w:suppressAutoHyphens/>
        <w:spacing w:after="0" w:line="360" w:lineRule="auto"/>
        <w:ind w:firstLine="709"/>
        <w:jc w:val="both"/>
        <w:rPr>
          <w:rFonts w:ascii="Times New Roman" w:eastAsia="Calibri" w:hAnsi="Times New Roman" w:cs="Times New Roman"/>
          <w:b/>
          <w:sz w:val="28"/>
          <w:szCs w:val="28"/>
        </w:rPr>
      </w:pPr>
    </w:p>
    <w:p w:rsidR="005E113F" w:rsidRPr="005E113F" w:rsidRDefault="005E113F" w:rsidP="005E113F">
      <w:pPr>
        <w:suppressAutoHyphens/>
        <w:spacing w:after="0" w:line="360" w:lineRule="auto"/>
        <w:ind w:firstLine="709"/>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 xml:space="preserve">Предметные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отслеживать историческое событие, процесс в динамике; выделять периоды исторических событий, явлений, процессов и объяснять основания для их периодизации;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владеть системными знаниями об основных этапах, процессах, ключевых событиях истории России и человечества, о месте своей страны во всемирной истории;</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 xml:space="preserve">• применять понятийный аппарат исторического знания для систематизации исторических фактов, раскрытия общего и особенного в развитии исторических общностей;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применять различные методы исторического анализа;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самостоятельно определять причины и отслеживать последствия исторических событий, явлений;</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осуществлять сопоставительный анализ различных источников исторической информации для реконструкции на этой основе исторических ситуаций и явлений;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осуществлять структурный и смысловой анализ текста исторического источника;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критически анализировать и оценивать информационную значимость вещественных изобразительных источников;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конкретизировать обобщающие характеристики, теоретические положения об историческом развитии на фактическом материале;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применять знания из других предметных областей для анализа исторического объекта;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определять и обосновывать своё отношение к различным версиям и оценкам событий и личностям прошлого;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различать субъективные и объективизированные исторические оценки;</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 конструктивно применять исторические и историкокультурные знания в социальной практике, общественной деятельности, межкультурном общении.</w:t>
      </w:r>
    </w:p>
    <w:p w:rsidR="005E113F" w:rsidRPr="005E113F" w:rsidRDefault="005E113F" w:rsidP="005E113F">
      <w:pPr>
        <w:suppressAutoHyphens/>
        <w:spacing w:before="60" w:after="60" w:line="360" w:lineRule="auto"/>
        <w:ind w:right="-1" w:firstLine="709"/>
        <w:jc w:val="center"/>
        <w:rPr>
          <w:rFonts w:ascii="Times New Roman" w:eastAsia="SimSun" w:hAnsi="Times New Roman" w:cs="Times New Roman"/>
          <w:b/>
          <w:color w:val="000000"/>
          <w:sz w:val="28"/>
          <w:szCs w:val="28"/>
        </w:rPr>
      </w:pPr>
      <w:r w:rsidRPr="005E113F">
        <w:rPr>
          <w:rFonts w:ascii="Times New Roman" w:eastAsia="SimSun" w:hAnsi="Times New Roman" w:cs="Times New Roman"/>
          <w:b/>
          <w:color w:val="000000"/>
          <w:sz w:val="28"/>
          <w:szCs w:val="28"/>
        </w:rPr>
        <w:t>СОДЕРЖАНИЕ ПРОГРАММЫ</w:t>
      </w:r>
    </w:p>
    <w:p w:rsidR="005E113F" w:rsidRPr="005E113F" w:rsidRDefault="005E113F" w:rsidP="005E113F">
      <w:pPr>
        <w:suppressAutoHyphens/>
        <w:spacing w:after="0" w:line="360" w:lineRule="auto"/>
        <w:ind w:firstLine="709"/>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Содержание учебного материала</w:t>
      </w:r>
    </w:p>
    <w:p w:rsidR="005E113F" w:rsidRPr="005E113F" w:rsidRDefault="005E113F" w:rsidP="005E113F">
      <w:pPr>
        <w:suppressAutoHyphens/>
        <w:spacing w:after="0" w:line="360" w:lineRule="auto"/>
        <w:ind w:firstLine="709"/>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Тема I. Россия в годы «великих потрясений» 5 ч</w:t>
      </w:r>
    </w:p>
    <w:p w:rsidR="005E113F" w:rsidRPr="005E113F" w:rsidRDefault="005E113F" w:rsidP="005E113F">
      <w:pPr>
        <w:suppressAutoHyphens/>
        <w:spacing w:after="0" w:line="360" w:lineRule="auto"/>
        <w:ind w:firstLine="70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w:t>
      </w:r>
      <w:r w:rsidRPr="005E113F">
        <w:rPr>
          <w:rFonts w:ascii="Times New Roman" w:eastAsia="Calibri" w:hAnsi="Times New Roman" w:cs="Times New Roman"/>
          <w:sz w:val="28"/>
          <w:szCs w:val="28"/>
        </w:rPr>
        <w:lastRenderedPageBreak/>
        <w:t xml:space="preserve">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5E113F" w:rsidRPr="005E113F" w:rsidRDefault="005E113F" w:rsidP="005E113F">
      <w:pPr>
        <w:suppressAutoHyphens/>
        <w:spacing w:after="0" w:line="360" w:lineRule="auto"/>
        <w:ind w:firstLine="70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5E113F" w:rsidRPr="005E113F" w:rsidRDefault="005E113F" w:rsidP="005E113F">
      <w:pPr>
        <w:suppressAutoHyphens/>
        <w:spacing w:after="0" w:line="360" w:lineRule="auto"/>
        <w:ind w:firstLine="70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w:t>
      </w:r>
      <w:r w:rsidRPr="005E113F">
        <w:rPr>
          <w:rFonts w:ascii="Times New Roman" w:eastAsia="Calibri" w:hAnsi="Times New Roman" w:cs="Times New Roman"/>
          <w:sz w:val="28"/>
          <w:szCs w:val="28"/>
        </w:rPr>
        <w:lastRenderedPageBreak/>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5E113F" w:rsidRPr="005E113F" w:rsidRDefault="005E113F" w:rsidP="005E113F">
      <w:pPr>
        <w:suppressAutoHyphens/>
        <w:spacing w:after="0" w:line="360" w:lineRule="auto"/>
        <w:ind w:firstLine="70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«Декрет о земле» и принципы наделения крестьян землей. Отделение церкви от государства и школы от церкви.</w:t>
      </w:r>
    </w:p>
    <w:p w:rsidR="005E113F" w:rsidRPr="005E113F" w:rsidRDefault="005E113F" w:rsidP="005E113F">
      <w:pPr>
        <w:suppressAutoHyphens/>
        <w:spacing w:after="0" w:line="360" w:lineRule="auto"/>
        <w:ind w:firstLine="70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5E113F" w:rsidRPr="005E113F" w:rsidRDefault="005E113F" w:rsidP="005E113F">
      <w:pPr>
        <w:suppressAutoHyphens/>
        <w:spacing w:after="0" w:line="360" w:lineRule="auto"/>
        <w:ind w:firstLine="70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w:t>
      </w:r>
      <w:r w:rsidRPr="005E113F">
        <w:rPr>
          <w:rFonts w:ascii="Times New Roman" w:eastAsia="Calibri" w:hAnsi="Times New Roman" w:cs="Times New Roman"/>
          <w:sz w:val="28"/>
          <w:szCs w:val="28"/>
        </w:rPr>
        <w:lastRenderedPageBreak/>
        <w:t xml:space="preserve">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5E113F" w:rsidRPr="005E113F" w:rsidRDefault="005E113F" w:rsidP="005E113F">
      <w:pPr>
        <w:suppressAutoHyphens/>
        <w:spacing w:after="0" w:line="360" w:lineRule="auto"/>
        <w:ind w:firstLine="70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5E113F" w:rsidRPr="005E113F" w:rsidRDefault="005E113F" w:rsidP="005E113F">
      <w:pPr>
        <w:suppressAutoHyphens/>
        <w:spacing w:after="0" w:line="360" w:lineRule="auto"/>
        <w:ind w:firstLine="70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5E113F" w:rsidRPr="005E113F" w:rsidRDefault="005E113F" w:rsidP="005E113F">
      <w:pPr>
        <w:suppressAutoHyphens/>
        <w:spacing w:after="0" w:line="360" w:lineRule="auto"/>
        <w:ind w:firstLine="709"/>
        <w:jc w:val="both"/>
        <w:rPr>
          <w:rFonts w:ascii="Times New Roman" w:eastAsia="Calibri" w:hAnsi="Times New Roman" w:cs="Times New Roman"/>
          <w:b/>
          <w:sz w:val="28"/>
          <w:szCs w:val="28"/>
        </w:rPr>
      </w:pPr>
      <w:r w:rsidRPr="005E113F">
        <w:rPr>
          <w:rFonts w:ascii="Times New Roman" w:eastAsia="Calibri" w:hAnsi="Times New Roman" w:cs="Times New Roman"/>
          <w:b/>
          <w:bCs/>
          <w:sz w:val="28"/>
          <w:szCs w:val="28"/>
        </w:rPr>
        <w:t>Тема II. Советский союз в 1920—1930-х гг. 9ч.</w:t>
      </w:r>
    </w:p>
    <w:p w:rsidR="005E113F" w:rsidRPr="005E113F" w:rsidRDefault="005E113F" w:rsidP="005E113F">
      <w:pPr>
        <w:suppressAutoHyphens/>
        <w:spacing w:after="0" w:line="360" w:lineRule="auto"/>
        <w:ind w:firstLine="708"/>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w:t>
      </w:r>
      <w:r w:rsidRPr="005E113F">
        <w:rPr>
          <w:rFonts w:ascii="Times New Roman" w:eastAsia="Calibri" w:hAnsi="Times New Roman" w:cs="Times New Roman"/>
          <w:color w:val="000000"/>
          <w:sz w:val="28"/>
          <w:szCs w:val="28"/>
        </w:rPr>
        <w:lastRenderedPageBreak/>
        <w:t xml:space="preserve">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5E113F" w:rsidRPr="005E113F" w:rsidRDefault="005E113F" w:rsidP="005E113F">
      <w:pPr>
        <w:suppressAutoHyphens/>
        <w:spacing w:after="0" w:line="360" w:lineRule="auto"/>
        <w:ind w:firstLine="708"/>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5E113F" w:rsidRPr="005E113F" w:rsidRDefault="005E113F" w:rsidP="005E113F">
      <w:pPr>
        <w:suppressAutoHyphens/>
        <w:spacing w:after="0" w:line="360" w:lineRule="auto"/>
        <w:ind w:firstLine="708"/>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5E113F">
        <w:rPr>
          <w:rFonts w:ascii="Times New Roman" w:eastAsia="Calibri" w:hAnsi="Times New Roman" w:cs="Times New Roman"/>
          <w:color w:val="000000"/>
          <w:sz w:val="28"/>
          <w:szCs w:val="28"/>
        </w:rPr>
        <w:lastRenderedPageBreak/>
        <w:t xml:space="preserve">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5E113F" w:rsidRPr="005E113F" w:rsidRDefault="005E113F" w:rsidP="005E113F">
      <w:pPr>
        <w:suppressAutoHyphens/>
        <w:spacing w:after="0" w:line="360" w:lineRule="auto"/>
        <w:ind w:firstLine="708"/>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5E113F" w:rsidRPr="005E113F" w:rsidRDefault="005E113F" w:rsidP="005E113F">
      <w:pPr>
        <w:suppressAutoHyphens/>
        <w:spacing w:after="0" w:line="360" w:lineRule="auto"/>
        <w:ind w:firstLine="708"/>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w:t>
      </w:r>
      <w:r w:rsidRPr="005E113F">
        <w:rPr>
          <w:rFonts w:ascii="Times New Roman" w:eastAsia="Calibri" w:hAnsi="Times New Roman" w:cs="Times New Roman"/>
          <w:color w:val="000000"/>
          <w:sz w:val="28"/>
          <w:szCs w:val="28"/>
        </w:rPr>
        <w:lastRenderedPageBreak/>
        <w:t xml:space="preserve">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5E113F" w:rsidRPr="005E113F" w:rsidRDefault="005E113F" w:rsidP="005E113F">
      <w:pPr>
        <w:suppressAutoHyphens/>
        <w:spacing w:after="0" w:line="360" w:lineRule="auto"/>
        <w:ind w:firstLine="708"/>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5E113F" w:rsidRPr="005E113F" w:rsidRDefault="005E113F" w:rsidP="005E113F">
      <w:pPr>
        <w:suppressAutoHyphens/>
        <w:spacing w:after="0" w:line="360" w:lineRule="auto"/>
        <w:ind w:firstLine="708"/>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w:t>
      </w:r>
      <w:r w:rsidRPr="005E113F">
        <w:rPr>
          <w:rFonts w:ascii="Times New Roman" w:eastAsia="Calibri" w:hAnsi="Times New Roman" w:cs="Times New Roman"/>
          <w:color w:val="000000"/>
          <w:sz w:val="28"/>
          <w:szCs w:val="28"/>
        </w:rPr>
        <w:lastRenderedPageBreak/>
        <w:t xml:space="preserve">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5E113F" w:rsidRPr="005E113F" w:rsidRDefault="005E113F" w:rsidP="005E113F">
      <w:pPr>
        <w:suppressAutoHyphens/>
        <w:spacing w:after="0" w:line="360" w:lineRule="auto"/>
        <w:ind w:firstLine="708"/>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5E113F" w:rsidRPr="005E113F" w:rsidRDefault="005E113F" w:rsidP="005E113F">
      <w:pPr>
        <w:suppressAutoHyphens/>
        <w:spacing w:after="0" w:line="360" w:lineRule="auto"/>
        <w:ind w:firstLine="708"/>
        <w:jc w:val="both"/>
        <w:rPr>
          <w:rFonts w:ascii="Times New Roman" w:eastAsia="Calibri" w:hAnsi="Times New Roman" w:cs="Times New Roman"/>
          <w:sz w:val="28"/>
          <w:szCs w:val="28"/>
        </w:rPr>
      </w:pPr>
      <w:r w:rsidRPr="005E113F">
        <w:rPr>
          <w:rFonts w:ascii="Times New Roman" w:eastAsia="Calibri" w:hAnsi="Times New Roman" w:cs="Times New Roman"/>
          <w:color w:val="000000"/>
          <w:sz w:val="28"/>
          <w:szCs w:val="28"/>
        </w:rPr>
        <w:t>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Тема III. Великая Отечественная война. 1941—1945 гг. 6ч.</w:t>
      </w:r>
    </w:p>
    <w:p w:rsidR="005E113F" w:rsidRPr="005E113F" w:rsidRDefault="005E113F" w:rsidP="005E113F">
      <w:pPr>
        <w:suppressAutoHyphens/>
        <w:spacing w:after="0" w:line="360" w:lineRule="auto"/>
        <w:ind w:firstLine="708"/>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w:t>
      </w:r>
      <w:r w:rsidRPr="005E113F">
        <w:rPr>
          <w:rFonts w:ascii="Times New Roman" w:eastAsia="Calibri" w:hAnsi="Times New Roman" w:cs="Times New Roman"/>
          <w:color w:val="000000"/>
          <w:sz w:val="28"/>
          <w:szCs w:val="28"/>
        </w:rPr>
        <w:lastRenderedPageBreak/>
        <w:t xml:space="preserve">блокады Ленинграда. Оборона Одессы и Севастополя. Срыв гитлеровских планов «молниеносной войны». </w:t>
      </w:r>
    </w:p>
    <w:p w:rsidR="005E113F" w:rsidRPr="005E113F" w:rsidRDefault="005E113F" w:rsidP="005E113F">
      <w:pPr>
        <w:suppressAutoHyphens/>
        <w:spacing w:after="0" w:line="360" w:lineRule="auto"/>
        <w:ind w:firstLine="708"/>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5E113F" w:rsidRPr="005E113F" w:rsidRDefault="005E113F" w:rsidP="005E113F">
      <w:pPr>
        <w:suppressAutoHyphens/>
        <w:spacing w:after="0" w:line="360" w:lineRule="auto"/>
        <w:ind w:firstLine="708"/>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5E113F">
        <w:rPr>
          <w:rFonts w:ascii="Times New Roman" w:eastAsia="Calibri" w:hAnsi="Times New Roman" w:cs="Times New Roman"/>
          <w:color w:val="000000"/>
          <w:sz w:val="28"/>
          <w:szCs w:val="28"/>
        </w:rPr>
        <w:lastRenderedPageBreak/>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5E113F" w:rsidRPr="005E113F" w:rsidRDefault="005E113F" w:rsidP="005E113F">
      <w:pPr>
        <w:suppressAutoHyphens/>
        <w:spacing w:after="0" w:line="360" w:lineRule="auto"/>
        <w:ind w:firstLine="709"/>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w:t>
      </w:r>
      <w:r w:rsidRPr="005E113F">
        <w:rPr>
          <w:rFonts w:ascii="Times New Roman" w:eastAsia="Calibri" w:hAnsi="Times New Roman" w:cs="Times New Roman"/>
          <w:color w:val="000000"/>
          <w:sz w:val="28"/>
          <w:szCs w:val="28"/>
        </w:rPr>
        <w:lastRenderedPageBreak/>
        <w:t>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5E113F" w:rsidRPr="005E113F" w:rsidRDefault="005E113F" w:rsidP="005E113F">
      <w:pPr>
        <w:suppressAutoHyphens/>
        <w:spacing w:after="0" w:line="360" w:lineRule="auto"/>
        <w:ind w:firstLine="708"/>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5E113F" w:rsidRPr="005E113F" w:rsidRDefault="005E113F" w:rsidP="005E113F">
      <w:pPr>
        <w:suppressAutoHyphens/>
        <w:spacing w:after="0" w:line="360" w:lineRule="auto"/>
        <w:ind w:firstLine="709"/>
        <w:jc w:val="both"/>
        <w:rPr>
          <w:rFonts w:ascii="Times New Roman" w:eastAsia="Calibri" w:hAnsi="Times New Roman" w:cs="Times New Roman"/>
          <w:color w:val="000000"/>
          <w:sz w:val="28"/>
          <w:szCs w:val="28"/>
        </w:rPr>
      </w:pPr>
      <w:r w:rsidRPr="005E113F">
        <w:rPr>
          <w:rFonts w:ascii="Times New Roman" w:eastAsia="Calibri" w:hAnsi="Times New Roman" w:cs="Times New Roman"/>
          <w:b/>
          <w:bCs/>
          <w:sz w:val="28"/>
          <w:szCs w:val="28"/>
        </w:rPr>
        <w:t>Тема IV. Апогей и кризис советской системы. 1945—1991 гг. 14ч.</w:t>
      </w:r>
    </w:p>
    <w:p w:rsidR="005E113F" w:rsidRPr="005E113F" w:rsidRDefault="005E113F" w:rsidP="005E113F">
      <w:pPr>
        <w:suppressAutoHyphens/>
        <w:spacing w:after="0" w:line="360" w:lineRule="auto"/>
        <w:ind w:firstLine="70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w:t>
      </w:r>
      <w:r w:rsidRPr="005E113F">
        <w:rPr>
          <w:rFonts w:ascii="Times New Roman" w:eastAsia="Calibri" w:hAnsi="Times New Roman" w:cs="Times New Roman"/>
          <w:sz w:val="28"/>
          <w:szCs w:val="28"/>
        </w:rPr>
        <w:lastRenderedPageBreak/>
        <w:t xml:space="preserve">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И.В. Сталин в оценках современников и историков.</w:t>
      </w:r>
    </w:p>
    <w:p w:rsidR="005E113F" w:rsidRPr="005E113F" w:rsidRDefault="005E113F" w:rsidP="005E113F">
      <w:pPr>
        <w:suppressAutoHyphens/>
        <w:spacing w:after="0" w:line="360" w:lineRule="auto"/>
        <w:ind w:firstLine="70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w:t>
      </w:r>
      <w:proofErr w:type="spellStart"/>
      <w:r w:rsidRPr="005E113F">
        <w:rPr>
          <w:rFonts w:ascii="Times New Roman" w:eastAsia="Calibri" w:hAnsi="Times New Roman" w:cs="Times New Roman"/>
          <w:sz w:val="28"/>
          <w:szCs w:val="28"/>
        </w:rPr>
        <w:t>десталинизация</w:t>
      </w:r>
      <w:proofErr w:type="spellEnd"/>
      <w:r w:rsidRPr="005E113F">
        <w:rPr>
          <w:rFonts w:ascii="Times New Roman" w:eastAsia="Calibri" w:hAnsi="Times New Roman" w:cs="Times New Roman"/>
          <w:sz w:val="28"/>
          <w:szCs w:val="28"/>
        </w:rPr>
        <w:t xml:space="preserve">: содержание и противоречия. </w:t>
      </w:r>
      <w:r w:rsidRPr="005E113F">
        <w:rPr>
          <w:rFonts w:ascii="Times New Roman" w:eastAsia="Calibri" w:hAnsi="Times New Roman" w:cs="Times New Roman"/>
          <w:sz w:val="28"/>
          <w:szCs w:val="28"/>
        </w:rPr>
        <w:lastRenderedPageBreak/>
        <w:t>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5E113F" w:rsidRPr="005E113F" w:rsidRDefault="005E113F" w:rsidP="005E113F">
      <w:pPr>
        <w:suppressAutoHyphens/>
        <w:spacing w:after="0" w:line="360" w:lineRule="auto"/>
        <w:ind w:firstLine="70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rsidR="005E113F" w:rsidRPr="005E113F" w:rsidRDefault="005E113F" w:rsidP="005E113F">
      <w:pPr>
        <w:suppressAutoHyphens/>
        <w:spacing w:after="0" w:line="360" w:lineRule="auto"/>
        <w:ind w:firstLine="70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w:t>
      </w:r>
      <w:r w:rsidRPr="005E113F">
        <w:rPr>
          <w:rFonts w:ascii="Times New Roman" w:eastAsia="Calibri" w:hAnsi="Times New Roman" w:cs="Times New Roman"/>
          <w:sz w:val="28"/>
          <w:szCs w:val="28"/>
        </w:rPr>
        <w:lastRenderedPageBreak/>
        <w:t xml:space="preserve">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5E113F" w:rsidRPr="005E113F" w:rsidRDefault="005E113F" w:rsidP="005E113F">
      <w:pPr>
        <w:suppressAutoHyphens/>
        <w:spacing w:after="0" w:line="360" w:lineRule="auto"/>
        <w:ind w:firstLine="70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w:t>
      </w:r>
      <w:r w:rsidRPr="005E113F">
        <w:rPr>
          <w:rFonts w:ascii="Times New Roman" w:eastAsia="Calibri" w:hAnsi="Times New Roman" w:cs="Times New Roman"/>
          <w:sz w:val="28"/>
          <w:szCs w:val="28"/>
        </w:rPr>
        <w:lastRenderedPageBreak/>
        <w:t xml:space="preserve">труда. «Лунная гонка» с США. Успехи в математике. Создание топливно-энергетического комплекса (ТЭК). </w:t>
      </w:r>
    </w:p>
    <w:p w:rsidR="005E113F" w:rsidRPr="005E113F" w:rsidRDefault="005E113F" w:rsidP="005E113F">
      <w:pPr>
        <w:suppressAutoHyphens/>
        <w:spacing w:after="0" w:line="360" w:lineRule="auto"/>
        <w:ind w:firstLine="70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5E113F" w:rsidRPr="005E113F" w:rsidRDefault="005E113F" w:rsidP="005E113F">
      <w:pPr>
        <w:suppressAutoHyphens/>
        <w:spacing w:after="0" w:line="360" w:lineRule="auto"/>
        <w:ind w:firstLine="70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5E113F" w:rsidRPr="005E113F" w:rsidRDefault="005E113F" w:rsidP="005E113F">
      <w:pPr>
        <w:suppressAutoHyphens/>
        <w:spacing w:after="0" w:line="360" w:lineRule="auto"/>
        <w:ind w:firstLine="70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w:t>
      </w:r>
      <w:r w:rsidRPr="005E113F">
        <w:rPr>
          <w:rFonts w:ascii="Times New Roman" w:eastAsia="Calibri" w:hAnsi="Times New Roman" w:cs="Times New Roman"/>
          <w:sz w:val="28"/>
          <w:szCs w:val="28"/>
        </w:rPr>
        <w:lastRenderedPageBreak/>
        <w:t xml:space="preserve">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w:t>
      </w:r>
      <w:r w:rsidRPr="005E113F">
        <w:rPr>
          <w:rFonts w:ascii="Times New Roman" w:eastAsia="Calibri" w:hAnsi="Times New Roman" w:cs="Times New Roman"/>
          <w:sz w:val="28"/>
          <w:szCs w:val="28"/>
        </w:rPr>
        <w:lastRenderedPageBreak/>
        <w:t xml:space="preserve">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5E113F" w:rsidRPr="005E113F" w:rsidRDefault="005E113F" w:rsidP="005E113F">
      <w:pPr>
        <w:suppressAutoHyphens/>
        <w:spacing w:after="0" w:line="360" w:lineRule="auto"/>
        <w:ind w:firstLine="70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5E113F" w:rsidRPr="005E113F" w:rsidRDefault="005E113F" w:rsidP="005E113F">
      <w:pPr>
        <w:suppressAutoHyphens/>
        <w:spacing w:after="0" w:line="360" w:lineRule="auto"/>
        <w:ind w:firstLine="70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w:t>
      </w:r>
      <w:r w:rsidRPr="005E113F">
        <w:rPr>
          <w:rFonts w:ascii="Times New Roman" w:eastAsia="Calibri" w:hAnsi="Times New Roman" w:cs="Times New Roman"/>
          <w:sz w:val="28"/>
          <w:szCs w:val="28"/>
        </w:rPr>
        <w:lastRenderedPageBreak/>
        <w:t xml:space="preserve">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М.С. Горбачев в оценках современников и историков.</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Тема V. Российская Федерация 6ч.</w:t>
      </w:r>
    </w:p>
    <w:p w:rsidR="005E113F" w:rsidRPr="005E113F" w:rsidRDefault="005E113F" w:rsidP="005E113F">
      <w:pPr>
        <w:suppressAutoHyphens/>
        <w:spacing w:after="0" w:line="360" w:lineRule="auto"/>
        <w:ind w:firstLine="708"/>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5E113F" w:rsidRPr="005E113F" w:rsidRDefault="005E113F" w:rsidP="005E113F">
      <w:pPr>
        <w:suppressAutoHyphens/>
        <w:spacing w:after="0" w:line="360" w:lineRule="auto"/>
        <w:ind w:firstLine="709"/>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w:t>
      </w:r>
      <w:r w:rsidRPr="005E113F">
        <w:rPr>
          <w:rFonts w:ascii="Times New Roman" w:eastAsia="Calibri" w:hAnsi="Times New Roman" w:cs="Times New Roman"/>
          <w:color w:val="000000"/>
          <w:sz w:val="28"/>
          <w:szCs w:val="28"/>
        </w:rPr>
        <w:lastRenderedPageBreak/>
        <w:t xml:space="preserve">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5E113F" w:rsidRPr="005E113F" w:rsidRDefault="005E113F" w:rsidP="005E113F">
      <w:pPr>
        <w:suppressAutoHyphens/>
        <w:spacing w:after="0" w:line="360" w:lineRule="auto"/>
        <w:ind w:firstLine="708"/>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5E113F" w:rsidRPr="005E113F" w:rsidRDefault="005E113F" w:rsidP="005E113F">
      <w:pPr>
        <w:suppressAutoHyphens/>
        <w:spacing w:after="0" w:line="360" w:lineRule="auto"/>
        <w:ind w:firstLine="708"/>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Новые приоритеты внешней политики. Мировое признание новой России суверенным государством. Россия – правопреемник СССР на международной </w:t>
      </w:r>
      <w:r w:rsidRPr="005E113F">
        <w:rPr>
          <w:rFonts w:ascii="Times New Roman" w:eastAsia="Calibri" w:hAnsi="Times New Roman" w:cs="Times New Roman"/>
          <w:color w:val="000000"/>
          <w:sz w:val="28"/>
          <w:szCs w:val="28"/>
        </w:rPr>
        <w:lastRenderedPageBreak/>
        <w:t xml:space="preserve">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5E113F" w:rsidRPr="005E113F" w:rsidRDefault="005E113F" w:rsidP="005E113F">
      <w:pPr>
        <w:suppressAutoHyphens/>
        <w:spacing w:after="0" w:line="360" w:lineRule="auto"/>
        <w:ind w:firstLine="708"/>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5E113F" w:rsidRPr="005E113F" w:rsidRDefault="005E113F" w:rsidP="005E113F">
      <w:pPr>
        <w:suppressAutoHyphens/>
        <w:spacing w:after="0" w:line="360" w:lineRule="auto"/>
        <w:ind w:firstLine="709"/>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Б.Н. Ельцин в оценках современников и историков.</w:t>
      </w:r>
    </w:p>
    <w:p w:rsidR="005E113F" w:rsidRPr="005E113F" w:rsidRDefault="005E113F" w:rsidP="005E113F">
      <w:pPr>
        <w:suppressAutoHyphens/>
        <w:spacing w:after="0" w:line="360" w:lineRule="auto"/>
        <w:ind w:firstLine="708"/>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w:t>
      </w:r>
      <w:r w:rsidRPr="005E113F">
        <w:rPr>
          <w:rFonts w:ascii="Times New Roman" w:eastAsia="Calibri" w:hAnsi="Times New Roman" w:cs="Times New Roman"/>
          <w:color w:val="000000"/>
          <w:sz w:val="28"/>
          <w:szCs w:val="28"/>
        </w:rPr>
        <w:lastRenderedPageBreak/>
        <w:t xml:space="preserve">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5E113F" w:rsidRPr="005E113F" w:rsidRDefault="005E113F" w:rsidP="005E113F">
      <w:pPr>
        <w:suppressAutoHyphens/>
        <w:spacing w:after="0" w:line="360" w:lineRule="auto"/>
        <w:ind w:firstLine="708"/>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5E113F" w:rsidRPr="005E113F" w:rsidRDefault="005E113F" w:rsidP="005E113F">
      <w:pPr>
        <w:suppressAutoHyphens/>
        <w:spacing w:after="0" w:line="360" w:lineRule="auto"/>
        <w:ind w:firstLine="708"/>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rsidR="005E113F" w:rsidRPr="005E113F" w:rsidRDefault="005E113F" w:rsidP="005E113F">
      <w:pPr>
        <w:suppressAutoHyphens/>
        <w:spacing w:after="0" w:line="360" w:lineRule="auto"/>
        <w:ind w:firstLine="708"/>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r w:rsidRPr="005E113F">
        <w:rPr>
          <w:rFonts w:ascii="Times New Roman" w:eastAsia="Calibri" w:hAnsi="Times New Roman" w:cs="Times New Roman"/>
          <w:color w:val="000000"/>
          <w:sz w:val="28"/>
          <w:szCs w:val="28"/>
        </w:rPr>
        <w:lastRenderedPageBreak/>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5E113F" w:rsidRPr="005E113F" w:rsidRDefault="005E113F" w:rsidP="005E113F">
      <w:pPr>
        <w:suppressAutoHyphens/>
        <w:spacing w:after="0" w:line="360" w:lineRule="auto"/>
        <w:ind w:firstLine="709"/>
        <w:jc w:val="both"/>
        <w:rPr>
          <w:rFonts w:ascii="Times New Roman" w:eastAsia="Calibri" w:hAnsi="Times New Roman" w:cs="Times New Roman"/>
          <w:sz w:val="28"/>
          <w:szCs w:val="28"/>
        </w:rPr>
      </w:pPr>
    </w:p>
    <w:p w:rsidR="005E113F" w:rsidRPr="005E113F" w:rsidRDefault="005E113F" w:rsidP="005E113F">
      <w:pPr>
        <w:suppressAutoHyphens/>
        <w:spacing w:after="0" w:line="360" w:lineRule="auto"/>
        <w:ind w:firstLine="709"/>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Основные понятие и термины</w:t>
      </w:r>
    </w:p>
    <w:p w:rsidR="005E113F" w:rsidRPr="005E113F" w:rsidRDefault="005E113F" w:rsidP="005E113F">
      <w:pPr>
        <w:suppressAutoHyphens/>
        <w:spacing w:after="0" w:line="360" w:lineRule="auto"/>
        <w:ind w:firstLine="70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Временное правительство, «двоевластие», Поместный собор, Советская власть, Учредительное собрание, национализация промышленности, «чёрный передел» земли, Российская коммунистическая партия (большевиков) - РКП(б), диктатура пролетариата, классовая борьба, ВЦИК Советов, Совнарком, ВСНХ, ВЧК, политика «военного коммунизма», Декрет о земле, Декрет о мире, Красная гвардия, рабочий контроль, продразверстка, продотряды, комбеды, «мешочники», Гражданская война, «красные», «белые», повстанчество, «расказачивание», Рабоче-крестьянская Красная Армия (РККА), Реввоенсовет, Добровольческая армия, КОМУЧ, карточная система, субботник, «чёрный рынок», спекуляция, отделение церкви от государства, первая волна эмиграции, «Окна сатиры РОСТА», большевистский план монументальной пропаганды, план Государственной электрификации России (ГОЭЛРО). Нэп, нэпман, «червонец», «лишенцы», «антоновщина», трудармия, продналог, хозрасчёт, трест, синдикат, концессия, пятилетка, коммуна, кооперация, коммунистические субботники, ТОЗ, изба-читальня, наркомат, кулаки, бедняки, середняки, номенклатура, ликбез, рабфак, комсомол, пионерия, Коминтерн, Пролеткульт, социальные «лифты», обновленчество, «комчванство», «выдвиженцы», Союз воинствующих безбожников, эмансипация женщин, Комакадемия. «Великий перелом», сталинская диктатура, культ личности, советская индустриализация, коллективизация,, культурная революция, рабселькоры, многотиражные газеты, урбанизация, колхоз, совхоз, МТС, трудодень, раскулачивание, спецпоселенцы, ОСОАВИАХИМ, «челюскинцы», враг народа, социалистическое соревнование, ударники, стахановцы, массовые репрессии, НКВД, ГУЛАГ, освоение Арктики, социалистический реализм, коммунальный быт, барак, карточная система снабжения, паспортная система, система коллективной безопасности в Европе, </w:t>
      </w:r>
      <w:r w:rsidRPr="005E113F">
        <w:rPr>
          <w:rFonts w:ascii="Times New Roman" w:eastAsia="Calibri" w:hAnsi="Times New Roman" w:cs="Times New Roman"/>
          <w:sz w:val="28"/>
          <w:szCs w:val="28"/>
        </w:rPr>
        <w:lastRenderedPageBreak/>
        <w:t xml:space="preserve">советско-германский договор о ненападении. Антигитлеровская коалиция, антифашистское подполье, генеральный план «Ост», план «Барбаросса», блицкриг, ГКО, блокада, Тегеранская конференция, Ялтинская конференция, Потсдамская конференция, Брестская крепость, оккупация, партизанские отряды, освободительная миссия Красной Армии, перелом в войне, приказ № 227, («Ни шагу назад!»), депортация, эвакуация, коллаборационизм, «власовцы», концлагеря, Холокост, ленд-лиз, народное ополчение, насильственное переселение, репатриация, второй фронт, капитуляция, Организация Объединенных Наций (ООН), репарации, «Кукрыниксы». Репатриация. Репарации. «Лесные братья». «Бандеровцы», космополитизм. «Еврейский антифашистский комитет». «Дело врачей». «Ленинградское дело». Атомная бомба. Ядерное оружие. «План Маршалла». «Доктрина Трумэна». «Холодная война». Страны «народной демократии». Организация объединенных наций (ООН). Коминформбюро. Организация Североатлантического договора (НАТО). Совет экономической взаимопомощи (СЭВ). Гонка вооружений. Десталинизация. Реабилитация. «Оттепель». Целина. БАМ, всесоюзные комсомольские стройки. Совнархозы. Организация Варшавского договора (ОВД). Мировая социалистическая система. Мирное сосуществование государств. Страны «третьего мира». Движение неприсоединения. «Самиздат» и «тамиздат». Поколение «шестидесятников». Инакомыслие и диссидентское движение. «Хрущёвки». Клубы самодеятельной (бардовской) песни. Движение КВН. Стиляги. «Развитой социализм». Скрытая инфляция. Нефтедоллары. Общность людей «советский народ». Косыгинская реформа. Хозрасчёт. Аграрно-промышленный комплекс. Теневая экономика. «Пражская весна». «Застой». Дача. Товарный дефицит. «Перестройка». «Гласность». «Новое политическое мышление». «Стратегия ускорения». «Долларовая игла». Общечеловеческие ценности. «Социализм с человеческим лицом». Антиалкогольная кампания. «Человеческий фактор». Политический плюрализм. Правовое государство. Разделение властей. Межнациональный конфликт. Титульная нация. Коммерческий банк. Индивидуальная трудовая деятельность. </w:t>
      </w:r>
      <w:r w:rsidRPr="005E113F">
        <w:rPr>
          <w:rFonts w:ascii="Times New Roman" w:eastAsia="Calibri" w:hAnsi="Times New Roman" w:cs="Times New Roman"/>
          <w:sz w:val="28"/>
          <w:szCs w:val="28"/>
        </w:rPr>
        <w:lastRenderedPageBreak/>
        <w:t>Конверсия оборонных предприятий. Народный депутат. Съезд народных депутатов. Межрегиональная депутатская группа. «План автономизации». «Парад суверенитетов». «Война законов». Государственный комитет по чрезвычайному положению (ГКЧП). Рыночная экономика, «шоковая терапия», дефолт, либерализация цен, приватизация, ваучер, залоговый аукцион, Международный валютный фонд (МВФ), Конституционный суд, политико-конституционный кризис, конституционная реформа, федеративный договор, импичмент, олигархи, «семибанкирщина», вертикаль власти, стабилизационный фонд, «челноки» (челночная торговля), «финансовые пирамиды», «потребительская корзина», естественная монополия, диверсификация производства, мажоритарная и пропорциональная избирательные системы, исламский радикализм (фундаментализм), расширение НАТО на Восток, АТЭС, БРИКС, ШОС.</w:t>
      </w:r>
    </w:p>
    <w:p w:rsidR="005E113F" w:rsidRPr="005E113F" w:rsidRDefault="005E113F" w:rsidP="005E113F">
      <w:pPr>
        <w:suppressAutoHyphens/>
        <w:spacing w:after="200" w:line="360" w:lineRule="auto"/>
        <w:ind w:firstLine="709"/>
        <w:rPr>
          <w:rFonts w:ascii="Times New Roman" w:eastAsia="Calibri" w:hAnsi="Times New Roman" w:cs="Times New Roman"/>
          <w:smallCaps/>
          <w:color w:val="000000"/>
          <w:sz w:val="28"/>
          <w:szCs w:val="28"/>
        </w:rPr>
      </w:pPr>
    </w:p>
    <w:tbl>
      <w:tblPr>
        <w:tblW w:w="9667" w:type="dxa"/>
        <w:tblInd w:w="137" w:type="dxa"/>
        <w:tblLayout w:type="fixed"/>
        <w:tblCellMar>
          <w:left w:w="0" w:type="dxa"/>
          <w:right w:w="0" w:type="dxa"/>
        </w:tblCellMar>
        <w:tblLook w:val="0000" w:firstRow="0" w:lastRow="0" w:firstColumn="0" w:lastColumn="0" w:noHBand="0" w:noVBand="0"/>
      </w:tblPr>
      <w:tblGrid>
        <w:gridCol w:w="1134"/>
        <w:gridCol w:w="1985"/>
        <w:gridCol w:w="6548"/>
      </w:tblGrid>
      <w:tr w:rsidR="005E113F" w:rsidRPr="005E113F" w:rsidTr="005C4E8C">
        <w:trPr>
          <w:cantSplit/>
          <w:trHeight w:val="799"/>
        </w:trPr>
        <w:tc>
          <w:tcPr>
            <w:tcW w:w="1134" w:type="dxa"/>
            <w:tcBorders>
              <w:top w:val="single" w:sz="4" w:space="0" w:color="000000"/>
              <w:left w:val="single" w:sz="4" w:space="0" w:color="000000"/>
              <w:bottom w:val="single" w:sz="4" w:space="0" w:color="0100FE"/>
              <w:right w:val="single" w:sz="4" w:space="0" w:color="000000"/>
            </w:tcBorders>
            <w:shd w:val="clear" w:color="auto" w:fill="D9D9D9" w:themeFill="background1" w:themeFillShade="D9"/>
            <w:tcMar>
              <w:left w:w="0" w:type="dxa"/>
              <w:right w:w="0" w:type="dxa"/>
            </w:tcMar>
          </w:tcPr>
          <w:p w:rsidR="005E113F" w:rsidRPr="005E113F" w:rsidRDefault="005E113F" w:rsidP="005E113F">
            <w:pPr>
              <w:suppressAutoHyphens/>
              <w:spacing w:after="0" w:line="240" w:lineRule="auto"/>
              <w:ind w:right="-1"/>
              <w:jc w:val="center"/>
              <w:rPr>
                <w:rFonts w:ascii="Times New Roman" w:eastAsia="Times New Roman" w:hAnsi="Times New Roman" w:cs="Times New Roman"/>
                <w:b/>
                <w:color w:val="000000"/>
                <w:sz w:val="28"/>
                <w:szCs w:val="28"/>
              </w:rPr>
            </w:pPr>
            <w:r w:rsidRPr="005E113F">
              <w:rPr>
                <w:rFonts w:ascii="Times New Roman" w:eastAsia="Times New Roman" w:hAnsi="Times New Roman" w:cs="Times New Roman"/>
                <w:b/>
                <w:color w:val="000000"/>
                <w:sz w:val="28"/>
                <w:szCs w:val="28"/>
              </w:rPr>
              <w:t>№ п\п</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tcPr>
          <w:p w:rsidR="005E113F" w:rsidRPr="005E113F" w:rsidRDefault="005E113F" w:rsidP="005E113F">
            <w:pPr>
              <w:suppressAutoHyphens/>
              <w:spacing w:after="0" w:line="240" w:lineRule="auto"/>
              <w:ind w:right="-1"/>
              <w:jc w:val="center"/>
              <w:rPr>
                <w:rFonts w:ascii="Times New Roman" w:eastAsia="Times New Roman" w:hAnsi="Times New Roman" w:cs="Times New Roman"/>
                <w:b/>
                <w:color w:val="000000"/>
                <w:sz w:val="28"/>
                <w:szCs w:val="28"/>
              </w:rPr>
            </w:pPr>
            <w:r w:rsidRPr="005E113F">
              <w:rPr>
                <w:rFonts w:ascii="Times New Roman" w:eastAsia="Times New Roman" w:hAnsi="Times New Roman" w:cs="Times New Roman"/>
                <w:b/>
                <w:color w:val="000000"/>
                <w:sz w:val="28"/>
                <w:szCs w:val="28"/>
              </w:rPr>
              <w:t>Кол-во часов</w:t>
            </w:r>
          </w:p>
        </w:tc>
        <w:tc>
          <w:tcPr>
            <w:tcW w:w="65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tcPr>
          <w:p w:rsidR="005E113F" w:rsidRPr="005E113F" w:rsidRDefault="005E113F" w:rsidP="005E113F">
            <w:pPr>
              <w:suppressAutoHyphens/>
              <w:spacing w:after="0" w:line="240" w:lineRule="auto"/>
              <w:ind w:right="-1" w:firstLine="709"/>
              <w:jc w:val="center"/>
              <w:rPr>
                <w:rFonts w:ascii="Times New Roman" w:eastAsia="Times New Roman" w:hAnsi="Times New Roman" w:cs="Times New Roman"/>
                <w:b/>
                <w:color w:val="000000"/>
                <w:sz w:val="28"/>
                <w:szCs w:val="28"/>
              </w:rPr>
            </w:pPr>
            <w:r w:rsidRPr="005E113F">
              <w:rPr>
                <w:rFonts w:ascii="Times New Roman" w:eastAsia="Times New Roman" w:hAnsi="Times New Roman" w:cs="Times New Roman"/>
                <w:b/>
                <w:color w:val="000000"/>
                <w:sz w:val="28"/>
                <w:szCs w:val="28"/>
              </w:rPr>
              <w:t>Наименование тем</w:t>
            </w:r>
          </w:p>
        </w:tc>
      </w:tr>
      <w:tr w:rsidR="005E113F" w:rsidRPr="005E113F" w:rsidTr="005C4E8C">
        <w:trPr>
          <w:trHeight w:val="570"/>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13F" w:rsidRPr="005E113F" w:rsidRDefault="005E113F" w:rsidP="005E113F">
            <w:pPr>
              <w:suppressAutoHyphens/>
              <w:spacing w:after="200" w:line="360" w:lineRule="auto"/>
              <w:ind w:right="-1" w:firstLine="709"/>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E113F" w:rsidRPr="005E113F" w:rsidRDefault="005E113F" w:rsidP="005E113F">
            <w:pPr>
              <w:suppressAutoHyphens/>
              <w:spacing w:after="200" w:line="360" w:lineRule="auto"/>
              <w:ind w:right="-1" w:firstLine="709"/>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9</w:t>
            </w:r>
          </w:p>
        </w:tc>
        <w:tc>
          <w:tcPr>
            <w:tcW w:w="65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113F" w:rsidRPr="005E113F" w:rsidRDefault="005E113F" w:rsidP="005E113F">
            <w:pPr>
              <w:suppressAutoHyphens/>
              <w:spacing w:after="200" w:line="360" w:lineRule="auto"/>
              <w:ind w:right="-1"/>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 xml:space="preserve">Тема I. Россия в годы «великих потрясений» </w:t>
            </w:r>
          </w:p>
        </w:tc>
      </w:tr>
      <w:tr w:rsidR="005E113F" w:rsidRPr="005E113F" w:rsidTr="005C4E8C">
        <w:trPr>
          <w:trHeight w:val="549"/>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13F" w:rsidRPr="005E113F" w:rsidRDefault="005E113F" w:rsidP="005E113F">
            <w:pPr>
              <w:suppressAutoHyphens/>
              <w:spacing w:after="200" w:line="360" w:lineRule="auto"/>
              <w:ind w:right="-1" w:firstLine="709"/>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E113F" w:rsidRPr="005E113F" w:rsidRDefault="005E113F" w:rsidP="005E113F">
            <w:pPr>
              <w:suppressAutoHyphens/>
              <w:spacing w:after="200" w:line="360" w:lineRule="auto"/>
              <w:ind w:right="-1" w:firstLine="709"/>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16</w:t>
            </w:r>
          </w:p>
        </w:tc>
        <w:tc>
          <w:tcPr>
            <w:tcW w:w="65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113F" w:rsidRPr="005E113F" w:rsidRDefault="005E113F" w:rsidP="005E113F">
            <w:pPr>
              <w:suppressAutoHyphens/>
              <w:spacing w:after="200" w:line="360" w:lineRule="auto"/>
              <w:ind w:right="-1"/>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 xml:space="preserve">Тема II. Советский союз в 1920—1930-е гг.  </w:t>
            </w:r>
          </w:p>
        </w:tc>
      </w:tr>
      <w:tr w:rsidR="005E113F" w:rsidRPr="005E113F" w:rsidTr="005C4E8C">
        <w:trPr>
          <w:trHeight w:val="400"/>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13F" w:rsidRPr="005E113F" w:rsidRDefault="005E113F" w:rsidP="005E113F">
            <w:pPr>
              <w:suppressAutoHyphens/>
              <w:spacing w:after="200" w:line="360" w:lineRule="auto"/>
              <w:ind w:right="-1" w:firstLine="709"/>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3.</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E113F" w:rsidRPr="005E113F" w:rsidRDefault="005E113F" w:rsidP="005E113F">
            <w:pPr>
              <w:suppressAutoHyphens/>
              <w:spacing w:after="200" w:line="360" w:lineRule="auto"/>
              <w:ind w:right="-1" w:firstLine="709"/>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12</w:t>
            </w:r>
          </w:p>
        </w:tc>
        <w:tc>
          <w:tcPr>
            <w:tcW w:w="65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113F" w:rsidRPr="005E113F" w:rsidRDefault="005E113F" w:rsidP="005E113F">
            <w:pPr>
              <w:suppressAutoHyphens/>
              <w:spacing w:after="200" w:line="360" w:lineRule="auto"/>
              <w:ind w:right="-1"/>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 xml:space="preserve">Тема III. Великая Отечественная война  </w:t>
            </w:r>
          </w:p>
        </w:tc>
      </w:tr>
      <w:tr w:rsidR="005E113F" w:rsidRPr="005E113F" w:rsidTr="005C4E8C">
        <w:trPr>
          <w:trHeight w:val="647"/>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13F" w:rsidRPr="005E113F" w:rsidRDefault="005E113F" w:rsidP="005E113F">
            <w:pPr>
              <w:suppressAutoHyphens/>
              <w:spacing w:after="200" w:line="360" w:lineRule="auto"/>
              <w:ind w:right="-1" w:firstLine="709"/>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E113F" w:rsidRPr="005E113F" w:rsidRDefault="005E113F" w:rsidP="005E113F">
            <w:pPr>
              <w:suppressAutoHyphens/>
              <w:spacing w:after="200" w:line="360" w:lineRule="auto"/>
              <w:ind w:right="-1" w:firstLine="709"/>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20</w:t>
            </w:r>
          </w:p>
        </w:tc>
        <w:tc>
          <w:tcPr>
            <w:tcW w:w="65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113F" w:rsidRPr="005E113F" w:rsidRDefault="005E113F" w:rsidP="005E113F">
            <w:pPr>
              <w:suppressAutoHyphens/>
              <w:spacing w:after="200" w:line="360" w:lineRule="auto"/>
              <w:ind w:right="-1"/>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Тема IV. СССР в 1945—1991 гг.  (22 ч)</w:t>
            </w:r>
          </w:p>
        </w:tc>
      </w:tr>
      <w:tr w:rsidR="005E113F" w:rsidRPr="005E113F" w:rsidTr="005C4E8C">
        <w:trPr>
          <w:trHeight w:val="521"/>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13F" w:rsidRPr="005E113F" w:rsidRDefault="005E113F" w:rsidP="005E113F">
            <w:pPr>
              <w:suppressAutoHyphens/>
              <w:spacing w:after="200" w:line="360" w:lineRule="auto"/>
              <w:ind w:right="-1" w:firstLine="709"/>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5.</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E113F" w:rsidRPr="005E113F" w:rsidRDefault="005E113F" w:rsidP="005E113F">
            <w:pPr>
              <w:suppressAutoHyphens/>
              <w:spacing w:after="200" w:line="360" w:lineRule="auto"/>
              <w:ind w:right="-1" w:firstLine="709"/>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11</w:t>
            </w:r>
          </w:p>
        </w:tc>
        <w:tc>
          <w:tcPr>
            <w:tcW w:w="65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113F" w:rsidRPr="005E113F" w:rsidRDefault="005E113F" w:rsidP="005E113F">
            <w:pPr>
              <w:suppressAutoHyphens/>
              <w:spacing w:after="200" w:line="360" w:lineRule="auto"/>
              <w:ind w:right="-1"/>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Тема V. Российская Федерация</w:t>
            </w:r>
          </w:p>
        </w:tc>
      </w:tr>
      <w:tr w:rsidR="005E113F" w:rsidRPr="005E113F" w:rsidTr="005C4E8C">
        <w:trPr>
          <w:trHeight w:val="575"/>
        </w:trPr>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tcPr>
          <w:p w:rsidR="005E113F" w:rsidRPr="005E113F" w:rsidRDefault="005E113F" w:rsidP="005E113F">
            <w:pPr>
              <w:suppressAutoHyphens/>
              <w:spacing w:after="0" w:line="360" w:lineRule="auto"/>
              <w:ind w:right="-1"/>
              <w:jc w:val="both"/>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 xml:space="preserve"> Всего</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tcPr>
          <w:p w:rsidR="005E113F" w:rsidRPr="005E113F" w:rsidRDefault="005E113F" w:rsidP="005E113F">
            <w:pPr>
              <w:suppressAutoHyphens/>
              <w:spacing w:after="0" w:line="360" w:lineRule="auto"/>
              <w:ind w:right="-1" w:firstLine="709"/>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rPr>
              <w:t>68</w:t>
            </w:r>
          </w:p>
        </w:tc>
        <w:tc>
          <w:tcPr>
            <w:tcW w:w="65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tcPr>
          <w:p w:rsidR="005E113F" w:rsidRPr="005E113F" w:rsidRDefault="005E113F" w:rsidP="005E113F">
            <w:pPr>
              <w:suppressAutoHyphens/>
              <w:spacing w:after="0" w:line="360" w:lineRule="auto"/>
              <w:ind w:right="-1" w:firstLine="709"/>
              <w:rPr>
                <w:rFonts w:ascii="Times New Roman" w:eastAsia="Times New Roman" w:hAnsi="Times New Roman" w:cs="Times New Roman"/>
                <w:color w:val="000000"/>
                <w:sz w:val="28"/>
                <w:szCs w:val="28"/>
              </w:rPr>
            </w:pPr>
          </w:p>
        </w:tc>
      </w:tr>
    </w:tbl>
    <w:p w:rsidR="005E113F" w:rsidRPr="005E113F" w:rsidRDefault="005E113F" w:rsidP="005E113F">
      <w:pPr>
        <w:suppressAutoHyphens/>
        <w:spacing w:after="0" w:line="360" w:lineRule="auto"/>
        <w:ind w:right="-766" w:firstLine="709"/>
        <w:jc w:val="center"/>
        <w:rPr>
          <w:rFonts w:ascii="Times New Roman" w:eastAsia="Calibri" w:hAnsi="Times New Roman" w:cs="Times New Roman"/>
          <w:b/>
          <w:color w:val="000000"/>
          <w:sz w:val="28"/>
          <w:szCs w:val="28"/>
        </w:rPr>
      </w:pPr>
    </w:p>
    <w:p w:rsidR="005E113F" w:rsidRPr="005E113F" w:rsidRDefault="005E113F" w:rsidP="009E6B83">
      <w:pPr>
        <w:suppressAutoHyphens/>
        <w:spacing w:after="0" w:line="360" w:lineRule="auto"/>
        <w:ind w:right="141"/>
        <w:jc w:val="center"/>
        <w:rPr>
          <w:rFonts w:ascii="Times New Roman" w:eastAsia="Calibri" w:hAnsi="Times New Roman" w:cs="Times New Roman"/>
          <w:b/>
          <w:color w:val="000000"/>
          <w:sz w:val="28"/>
          <w:szCs w:val="28"/>
        </w:rPr>
      </w:pPr>
      <w:r w:rsidRPr="005E113F">
        <w:rPr>
          <w:rFonts w:ascii="Times New Roman" w:eastAsia="Calibri" w:hAnsi="Times New Roman" w:cs="Times New Roman"/>
          <w:b/>
          <w:color w:val="000000"/>
          <w:sz w:val="28"/>
          <w:szCs w:val="28"/>
        </w:rPr>
        <w:t>Материально-техническое и учебно-методическое обеспечение образовательного процесса</w:t>
      </w:r>
    </w:p>
    <w:p w:rsidR="005E113F" w:rsidRPr="005E113F" w:rsidRDefault="005E113F" w:rsidP="005E113F">
      <w:pPr>
        <w:tabs>
          <w:tab w:val="left" w:pos="900"/>
        </w:tabs>
        <w:suppressAutoHyphens/>
        <w:spacing w:after="0" w:line="360" w:lineRule="auto"/>
        <w:ind w:firstLine="709"/>
        <w:jc w:val="center"/>
        <w:rPr>
          <w:rFonts w:ascii="Times New Roman" w:eastAsia="Times New Roman" w:hAnsi="Times New Roman" w:cs="Times New Roman"/>
          <w:b/>
          <w:color w:val="000000"/>
          <w:sz w:val="28"/>
          <w:szCs w:val="28"/>
        </w:rPr>
      </w:pPr>
      <w:r w:rsidRPr="005E113F">
        <w:rPr>
          <w:rFonts w:ascii="Times New Roman" w:eastAsia="Times New Roman" w:hAnsi="Times New Roman" w:cs="Times New Roman"/>
          <w:b/>
          <w:color w:val="000000"/>
          <w:sz w:val="28"/>
          <w:szCs w:val="28"/>
        </w:rPr>
        <w:t>Учебные пособия</w:t>
      </w:r>
    </w:p>
    <w:p w:rsidR="005E113F" w:rsidRPr="005E113F" w:rsidRDefault="005E113F" w:rsidP="00962134">
      <w:pPr>
        <w:numPr>
          <w:ilvl w:val="0"/>
          <w:numId w:val="254"/>
        </w:numPr>
        <w:suppressAutoHyphens/>
        <w:autoSpaceDE w:val="0"/>
        <w:autoSpaceDN w:val="0"/>
        <w:spacing w:after="0" w:line="360" w:lineRule="auto"/>
        <w:jc w:val="both"/>
        <w:rPr>
          <w:rFonts w:ascii="Times New Roman" w:eastAsia="SimSun" w:hAnsi="Times New Roman" w:cs="Times New Roman"/>
          <w:color w:val="000000"/>
          <w:sz w:val="28"/>
          <w:szCs w:val="28"/>
        </w:rPr>
      </w:pPr>
      <w:r w:rsidRPr="005E113F">
        <w:rPr>
          <w:rFonts w:ascii="Times New Roman" w:eastAsia="SimSun" w:hAnsi="Times New Roman" w:cs="Times New Roman"/>
          <w:color w:val="000000"/>
          <w:sz w:val="28"/>
          <w:szCs w:val="28"/>
        </w:rPr>
        <w:lastRenderedPageBreak/>
        <w:t>История России.10 класс. В 3-х частях / М.М. Горинов, А.А. Данилов, М.Ю. Муруков; под редакцией А.В, Торкунова._М. «Просвещение», 2016.</w:t>
      </w:r>
    </w:p>
    <w:p w:rsidR="005E113F" w:rsidRPr="005E113F" w:rsidRDefault="005E113F" w:rsidP="005E113F">
      <w:pPr>
        <w:suppressAutoHyphens/>
        <w:spacing w:after="0" w:line="360" w:lineRule="auto"/>
        <w:ind w:firstLine="709"/>
        <w:jc w:val="both"/>
        <w:rPr>
          <w:rFonts w:ascii="Times New Roman" w:eastAsia="SimSun" w:hAnsi="Times New Roman" w:cs="Times New Roman"/>
          <w:color w:val="000000"/>
          <w:sz w:val="28"/>
          <w:szCs w:val="28"/>
        </w:rPr>
      </w:pPr>
    </w:p>
    <w:p w:rsidR="005E113F" w:rsidRPr="005E113F" w:rsidRDefault="005E113F" w:rsidP="005E113F">
      <w:pPr>
        <w:tabs>
          <w:tab w:val="left" w:pos="284"/>
          <w:tab w:val="left" w:pos="567"/>
        </w:tabs>
        <w:suppressAutoHyphens/>
        <w:spacing w:after="0" w:line="360" w:lineRule="auto"/>
        <w:ind w:right="-1" w:firstLine="284"/>
        <w:jc w:val="center"/>
        <w:rPr>
          <w:rFonts w:ascii="Times New Roman" w:eastAsia="Calibri" w:hAnsi="Times New Roman" w:cs="Times New Roman"/>
          <w:b/>
          <w:bCs/>
          <w:sz w:val="28"/>
          <w:szCs w:val="28"/>
        </w:rPr>
      </w:pPr>
      <w:r w:rsidRPr="005E113F">
        <w:rPr>
          <w:rFonts w:ascii="Times New Roman" w:eastAsia="Calibri" w:hAnsi="Times New Roman" w:cs="Times New Roman"/>
          <w:b/>
          <w:bCs/>
          <w:sz w:val="28"/>
          <w:szCs w:val="28"/>
        </w:rPr>
        <w:t>Технические средства:</w:t>
      </w:r>
    </w:p>
    <w:p w:rsidR="005E113F" w:rsidRPr="005E113F" w:rsidRDefault="005E113F" w:rsidP="005E113F">
      <w:pPr>
        <w:suppressAutoHyphens/>
        <w:adjustRightInd w:val="0"/>
        <w:spacing w:after="0" w:line="360" w:lineRule="auto"/>
        <w:ind w:firstLine="284"/>
        <w:jc w:val="both"/>
        <w:rPr>
          <w:rFonts w:ascii="Times New Roman" w:eastAsia="Calibri" w:hAnsi="Times New Roman" w:cs="Times New Roman"/>
          <w:sz w:val="28"/>
          <w:szCs w:val="28"/>
          <w:lang w:eastAsia="ru-RU"/>
        </w:rPr>
      </w:pPr>
      <w:r w:rsidRPr="005E113F">
        <w:rPr>
          <w:rFonts w:ascii="Times New Roman" w:eastAsia="Calibri" w:hAnsi="Times New Roman" w:cs="Times New Roman"/>
          <w:b/>
          <w:sz w:val="28"/>
          <w:szCs w:val="28"/>
          <w:lang w:eastAsia="ru-RU"/>
        </w:rPr>
        <w:t>Технические средства обучения:</w:t>
      </w:r>
      <w:r w:rsidRPr="005E113F">
        <w:rPr>
          <w:rFonts w:ascii="Times New Roman" w:eastAsia="Calibri" w:hAnsi="Times New Roman" w:cs="Times New Roman"/>
          <w:sz w:val="28"/>
          <w:szCs w:val="28"/>
          <w:lang w:eastAsia="ru-RU"/>
        </w:rPr>
        <w:t xml:space="preserve"> компьютер, цифровой фотоаппарат, флеш-накопитель с USB-интерфейсом, аккумуляторные колонки с беспроводным интерфейсом, телевизор и др., которые используются для:</w:t>
      </w:r>
    </w:p>
    <w:p w:rsidR="005E113F" w:rsidRPr="005E113F" w:rsidRDefault="005E113F" w:rsidP="005E113F">
      <w:pPr>
        <w:suppressAutoHyphens/>
        <w:adjustRightInd w:val="0"/>
        <w:spacing w:after="0" w:line="360" w:lineRule="auto"/>
        <w:ind w:firstLine="284"/>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поиска дополнительной информации в Интернете для ответа на продуктивные вопросы;</w:t>
      </w:r>
    </w:p>
    <w:p w:rsidR="005E113F" w:rsidRPr="005E113F" w:rsidRDefault="005E113F" w:rsidP="005E113F">
      <w:pPr>
        <w:suppressAutoHyphens/>
        <w:adjustRightInd w:val="0"/>
        <w:spacing w:after="0" w:line="360" w:lineRule="auto"/>
        <w:ind w:firstLine="284"/>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создания текста доклада;</w:t>
      </w:r>
    </w:p>
    <w:p w:rsidR="005E113F" w:rsidRPr="005E113F" w:rsidRDefault="005E113F" w:rsidP="005E113F">
      <w:pPr>
        <w:suppressAutoHyphens/>
        <w:adjustRightInd w:val="0"/>
        <w:spacing w:after="0" w:line="360" w:lineRule="auto"/>
        <w:ind w:firstLine="284"/>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фотографирования объектов (например, памятников истории и культуры);</w:t>
      </w:r>
    </w:p>
    <w:p w:rsidR="005E113F" w:rsidRPr="005E113F" w:rsidRDefault="005E113F" w:rsidP="005E113F">
      <w:pPr>
        <w:suppressAutoHyphens/>
        <w:adjustRightInd w:val="0"/>
        <w:spacing w:after="0" w:line="360" w:lineRule="auto"/>
        <w:ind w:firstLine="284"/>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статистической обработки данных исторических исследований (количественный анализ событий, отдельных фактов и т.п.);</w:t>
      </w:r>
    </w:p>
    <w:p w:rsidR="005E113F" w:rsidRPr="005E113F" w:rsidRDefault="005E113F" w:rsidP="005E113F">
      <w:pPr>
        <w:suppressAutoHyphens/>
        <w:adjustRightInd w:val="0"/>
        <w:spacing w:after="0" w:line="360" w:lineRule="auto"/>
        <w:ind w:firstLine="284"/>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создания мультимедийных презентаций (текстов с рисунками, фотографиями и т.д.), в том числе для представления результатов исследовательской и проектной деятельности.</w:t>
      </w:r>
    </w:p>
    <w:p w:rsidR="005E113F" w:rsidRPr="005E113F" w:rsidRDefault="005E113F" w:rsidP="005E113F">
      <w:pPr>
        <w:suppressAutoHyphens/>
        <w:adjustRightInd w:val="0"/>
        <w:spacing w:after="0" w:line="360" w:lineRule="auto"/>
        <w:ind w:firstLine="284"/>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При использовании компьютера обучающиеся применяют полученные на уроках информатики инструментальные знания (например, умения работать с текстовыми, графическими редакторами и т.д.), тем самым у них формируется готовность и привычка к практическому применению новых информационных технологий.</w:t>
      </w:r>
    </w:p>
    <w:p w:rsidR="005E113F" w:rsidRPr="005E113F" w:rsidRDefault="005E113F" w:rsidP="005E113F">
      <w:pPr>
        <w:suppressAutoHyphens/>
        <w:adjustRightInd w:val="0"/>
        <w:spacing w:after="0" w:line="360" w:lineRule="auto"/>
        <w:ind w:firstLine="284"/>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Технические средства на уроках истории широко привлекаются также при подготовке проектов.</w:t>
      </w:r>
    </w:p>
    <w:p w:rsidR="005E113F" w:rsidRPr="005E113F" w:rsidRDefault="005E113F" w:rsidP="005E113F">
      <w:pPr>
        <w:shd w:val="clear" w:color="auto" w:fill="FFFFFF"/>
        <w:suppressAutoHyphens/>
        <w:spacing w:after="0" w:line="360" w:lineRule="auto"/>
        <w:ind w:firstLine="709"/>
        <w:jc w:val="center"/>
        <w:rPr>
          <w:rFonts w:ascii="Times New Roman" w:eastAsia="Times New Roman" w:hAnsi="Times New Roman" w:cs="Times New Roman"/>
          <w:b/>
          <w:caps/>
          <w:color w:val="000000"/>
          <w:spacing w:val="-2"/>
          <w:sz w:val="28"/>
          <w:szCs w:val="28"/>
        </w:rPr>
      </w:pPr>
      <w:r w:rsidRPr="005E113F">
        <w:rPr>
          <w:rFonts w:ascii="Times New Roman" w:eastAsia="Times New Roman" w:hAnsi="Times New Roman" w:cs="Times New Roman"/>
          <w:b/>
          <w:color w:val="000000"/>
          <w:spacing w:val="-2"/>
          <w:sz w:val="28"/>
          <w:szCs w:val="28"/>
        </w:rPr>
        <w:t>Учебно-методическая литература</w:t>
      </w:r>
    </w:p>
    <w:p w:rsidR="005E113F" w:rsidRPr="005E113F" w:rsidRDefault="005E113F" w:rsidP="00962134">
      <w:pPr>
        <w:numPr>
          <w:ilvl w:val="0"/>
          <w:numId w:val="255"/>
        </w:numPr>
        <w:suppressAutoHyphens/>
        <w:wordWrap w:val="0"/>
        <w:autoSpaceDE w:val="0"/>
        <w:autoSpaceDN w:val="0"/>
        <w:spacing w:after="0" w:line="360" w:lineRule="auto"/>
        <w:jc w:val="both"/>
        <w:rPr>
          <w:rFonts w:ascii="Times New Roman" w:eastAsia="SimSun" w:hAnsi="Times New Roman" w:cs="Times New Roman"/>
          <w:color w:val="000000"/>
          <w:sz w:val="28"/>
          <w:szCs w:val="28"/>
        </w:rPr>
      </w:pPr>
      <w:r w:rsidRPr="005E113F">
        <w:rPr>
          <w:rFonts w:ascii="Times New Roman" w:eastAsia="SimSun" w:hAnsi="Times New Roman" w:cs="Times New Roman"/>
          <w:color w:val="000000"/>
          <w:sz w:val="28"/>
          <w:szCs w:val="28"/>
        </w:rPr>
        <w:t>Рабочая программа и тематическое планирование курса История России. 6―10 классы»: учебное пособие для общеобразовательных организаций / А. А. Данилов, О. Н. Журавлева, И. Е. Барыкина, под. ред.</w:t>
      </w:r>
      <w:r w:rsidRPr="005E113F">
        <w:rPr>
          <w:rFonts w:ascii="Times New Roman" w:eastAsia="Times New Roman" w:hAnsi="Times New Roman" w:cs="Times New Roman"/>
          <w:sz w:val="28"/>
          <w:szCs w:val="28"/>
          <w:lang w:eastAsia="ru-RU"/>
        </w:rPr>
        <w:t xml:space="preserve"> А.В. Торкунова</w:t>
      </w:r>
      <w:r w:rsidRPr="005E113F">
        <w:rPr>
          <w:rFonts w:ascii="Times New Roman" w:eastAsia="SimSun" w:hAnsi="Times New Roman" w:cs="Times New Roman"/>
          <w:color w:val="000000"/>
          <w:sz w:val="28"/>
          <w:szCs w:val="28"/>
        </w:rPr>
        <w:t xml:space="preserve"> — М. : Просвещение, 2017, 132 с.;</w:t>
      </w:r>
    </w:p>
    <w:p w:rsidR="005E113F" w:rsidRPr="005E113F" w:rsidRDefault="005E113F" w:rsidP="00962134">
      <w:pPr>
        <w:numPr>
          <w:ilvl w:val="0"/>
          <w:numId w:val="255"/>
        </w:numPr>
        <w:suppressAutoHyphens/>
        <w:wordWrap w:val="0"/>
        <w:autoSpaceDE w:val="0"/>
        <w:autoSpaceDN w:val="0"/>
        <w:spacing w:after="0" w:line="360" w:lineRule="auto"/>
        <w:jc w:val="both"/>
        <w:rPr>
          <w:rFonts w:ascii="Times New Roman" w:eastAsia="SimSun" w:hAnsi="Times New Roman" w:cs="Times New Roman"/>
          <w:color w:val="000000"/>
          <w:sz w:val="28"/>
          <w:szCs w:val="28"/>
        </w:rPr>
      </w:pPr>
      <w:r w:rsidRPr="005E113F">
        <w:rPr>
          <w:rFonts w:ascii="Times New Roman" w:eastAsia="SimSun" w:hAnsi="Times New Roman" w:cs="Times New Roman"/>
          <w:color w:val="000000"/>
          <w:sz w:val="28"/>
          <w:szCs w:val="28"/>
        </w:rPr>
        <w:t>И.Е. Барыкина, Поурочное планирование курса «История России. 10 класс»/</w:t>
      </w:r>
      <w:r w:rsidRPr="005E113F">
        <w:rPr>
          <w:rFonts w:ascii="Times New Roman" w:eastAsia="Calibri" w:hAnsi="Times New Roman" w:cs="Times New Roman"/>
          <w:sz w:val="28"/>
          <w:szCs w:val="28"/>
        </w:rPr>
        <w:t xml:space="preserve"> </w:t>
      </w:r>
      <w:r w:rsidRPr="005E113F">
        <w:rPr>
          <w:rFonts w:ascii="Times New Roman" w:eastAsia="SimSun" w:hAnsi="Times New Roman" w:cs="Times New Roman"/>
          <w:color w:val="000000"/>
          <w:sz w:val="28"/>
          <w:szCs w:val="28"/>
        </w:rPr>
        <w:t>под. ред. А.В. Торкунова — М. : Просвещение, 2017, 77 с.;</w:t>
      </w:r>
    </w:p>
    <w:p w:rsidR="005E113F" w:rsidRPr="005E113F" w:rsidRDefault="005E113F" w:rsidP="00962134">
      <w:pPr>
        <w:numPr>
          <w:ilvl w:val="0"/>
          <w:numId w:val="255"/>
        </w:numPr>
        <w:suppressAutoHyphens/>
        <w:wordWrap w:val="0"/>
        <w:autoSpaceDE w:val="0"/>
        <w:autoSpaceDN w:val="0"/>
        <w:spacing w:after="0" w:line="360" w:lineRule="auto"/>
        <w:jc w:val="both"/>
        <w:rPr>
          <w:rFonts w:ascii="Times New Roman" w:eastAsia="SimSun" w:hAnsi="Times New Roman" w:cs="Times New Roman"/>
          <w:color w:val="000000"/>
          <w:sz w:val="28"/>
          <w:szCs w:val="28"/>
        </w:rPr>
      </w:pPr>
      <w:r w:rsidRPr="005E113F">
        <w:rPr>
          <w:rFonts w:ascii="Times New Roman" w:eastAsia="SimSun" w:hAnsi="Times New Roman" w:cs="Times New Roman"/>
          <w:color w:val="000000"/>
          <w:sz w:val="28"/>
          <w:szCs w:val="28"/>
        </w:rPr>
        <w:lastRenderedPageBreak/>
        <w:t>О.Г. Деревянко, В.Н. Малышок, О.В. Усатенко, Философско-политологические и исторические аспекты государственного и военного управления. Учебник для высших учебных заведений – Балашиха, 2017, 292 с.</w:t>
      </w:r>
    </w:p>
    <w:p w:rsidR="005E113F" w:rsidRPr="005E113F" w:rsidRDefault="005E113F" w:rsidP="00962134">
      <w:pPr>
        <w:numPr>
          <w:ilvl w:val="0"/>
          <w:numId w:val="255"/>
        </w:numPr>
        <w:suppressAutoHyphens/>
        <w:wordWrap w:val="0"/>
        <w:autoSpaceDE w:val="0"/>
        <w:autoSpaceDN w:val="0"/>
        <w:spacing w:after="0" w:line="360" w:lineRule="auto"/>
        <w:jc w:val="both"/>
        <w:rPr>
          <w:rFonts w:ascii="Times New Roman" w:eastAsia="SimSun" w:hAnsi="Times New Roman" w:cs="Times New Roman"/>
          <w:color w:val="000000"/>
          <w:sz w:val="28"/>
          <w:szCs w:val="28"/>
        </w:rPr>
      </w:pPr>
      <w:r w:rsidRPr="005E113F">
        <w:rPr>
          <w:rFonts w:ascii="Times New Roman" w:eastAsia="SimSun" w:hAnsi="Times New Roman" w:cs="Times New Roman"/>
          <w:color w:val="000000"/>
          <w:sz w:val="28"/>
          <w:szCs w:val="28"/>
        </w:rPr>
        <w:t>О.Г. Деревянко, Ю.И. Ольховик, С. В. Хондоченко, Военная история. Учебное пособие. – М.: ВА РВСН им. Петра Великого, 2011.320 с.</w:t>
      </w:r>
    </w:p>
    <w:p w:rsidR="005E113F" w:rsidRPr="005E113F" w:rsidRDefault="005E113F" w:rsidP="005E113F">
      <w:pPr>
        <w:suppressAutoHyphens/>
        <w:spacing w:after="0" w:line="360" w:lineRule="auto"/>
        <w:ind w:firstLine="709"/>
        <w:rPr>
          <w:rFonts w:ascii="Times New Roman" w:eastAsia="SimSun" w:hAnsi="Times New Roman" w:cs="Times New Roman"/>
          <w:b/>
          <w:color w:val="000000"/>
          <w:sz w:val="28"/>
          <w:szCs w:val="28"/>
        </w:rPr>
      </w:pPr>
    </w:p>
    <w:p w:rsidR="005E113F" w:rsidRPr="005E113F" w:rsidRDefault="005E113F" w:rsidP="005E113F">
      <w:pPr>
        <w:suppressAutoHyphens/>
        <w:spacing w:after="0" w:line="360" w:lineRule="auto"/>
        <w:ind w:firstLine="709"/>
        <w:jc w:val="center"/>
        <w:rPr>
          <w:rFonts w:ascii="Times New Roman" w:eastAsia="SimSun" w:hAnsi="Times New Roman" w:cs="Times New Roman"/>
          <w:color w:val="000000"/>
          <w:sz w:val="28"/>
          <w:szCs w:val="28"/>
        </w:rPr>
      </w:pPr>
      <w:r w:rsidRPr="005E113F">
        <w:rPr>
          <w:rFonts w:ascii="Times New Roman" w:eastAsia="SimSun" w:hAnsi="Times New Roman" w:cs="Times New Roman"/>
          <w:b/>
          <w:color w:val="000000"/>
          <w:sz w:val="28"/>
          <w:szCs w:val="28"/>
        </w:rPr>
        <w:t>Дополнительная литература:</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iCs/>
          <w:sz w:val="28"/>
          <w:szCs w:val="28"/>
          <w:lang w:eastAsia="ru-RU"/>
        </w:rPr>
        <w:t xml:space="preserve">Андриянов В. </w:t>
      </w:r>
      <w:r w:rsidRPr="005E113F">
        <w:rPr>
          <w:rFonts w:ascii="Times New Roman" w:eastAsia="Times New Roman" w:hAnsi="Times New Roman" w:cs="Times New Roman"/>
          <w:sz w:val="28"/>
          <w:szCs w:val="28"/>
          <w:lang w:eastAsia="ru-RU"/>
        </w:rPr>
        <w:t>Косыгин. — М., 2003.</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iCs/>
          <w:sz w:val="28"/>
          <w:szCs w:val="28"/>
          <w:lang w:eastAsia="ru-RU"/>
        </w:rPr>
        <w:t xml:space="preserve">Аронов Д. В. </w:t>
      </w:r>
      <w:r w:rsidRPr="005E113F">
        <w:rPr>
          <w:rFonts w:ascii="Times New Roman" w:eastAsia="Times New Roman" w:hAnsi="Times New Roman" w:cs="Times New Roman"/>
          <w:sz w:val="28"/>
          <w:szCs w:val="28"/>
          <w:lang w:eastAsia="ru-RU"/>
        </w:rPr>
        <w:t>Законотворческая деятельность российских либералов в Государственной думе (1906—1917 гг.). — М., 2005.</w:t>
      </w:r>
      <w:r w:rsidRPr="005E113F">
        <w:rPr>
          <w:rFonts w:ascii="Times New Roman" w:eastAsia="Times New Roman" w:hAnsi="Times New Roman" w:cs="Times New Roman"/>
          <w:i/>
          <w:iCs/>
          <w:sz w:val="28"/>
          <w:szCs w:val="28"/>
          <w:lang w:eastAsia="ru-RU"/>
        </w:rPr>
        <w:t xml:space="preserve">Барг М. А. </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iCs/>
          <w:sz w:val="28"/>
          <w:szCs w:val="28"/>
          <w:lang w:eastAsia="ru-RU"/>
        </w:rPr>
        <w:t xml:space="preserve">Быстрова И. В. </w:t>
      </w:r>
      <w:r w:rsidRPr="005E113F">
        <w:rPr>
          <w:rFonts w:ascii="Times New Roman" w:eastAsia="Times New Roman" w:hAnsi="Times New Roman" w:cs="Times New Roman"/>
          <w:sz w:val="28"/>
          <w:szCs w:val="28"/>
          <w:lang w:eastAsia="ru-RU"/>
        </w:rPr>
        <w:t>Военно-промышленный комплекс СССР в годы холодной войны. (Вторая половина 40-х—начало 60-х годов). — М., 2000.</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iCs/>
          <w:sz w:val="28"/>
          <w:szCs w:val="28"/>
          <w:lang w:eastAsia="ru-RU"/>
        </w:rPr>
        <w:t xml:space="preserve">Вайль П., Генис А. </w:t>
      </w:r>
      <w:r w:rsidRPr="005E113F">
        <w:rPr>
          <w:rFonts w:ascii="Times New Roman" w:eastAsia="Times New Roman" w:hAnsi="Times New Roman" w:cs="Times New Roman"/>
          <w:sz w:val="28"/>
          <w:szCs w:val="28"/>
          <w:lang w:eastAsia="ru-RU"/>
        </w:rPr>
        <w:t>60-е. Мир советского человека. — М., 2001..</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iCs/>
          <w:sz w:val="28"/>
          <w:szCs w:val="28"/>
          <w:lang w:eastAsia="ru-RU"/>
        </w:rPr>
        <w:t xml:space="preserve">Данилов А. А., Пыжиков А. В. </w:t>
      </w:r>
      <w:r w:rsidRPr="005E113F">
        <w:rPr>
          <w:rFonts w:ascii="Times New Roman" w:eastAsia="Times New Roman" w:hAnsi="Times New Roman" w:cs="Times New Roman"/>
          <w:sz w:val="28"/>
          <w:szCs w:val="28"/>
          <w:lang w:eastAsia="ru-RU"/>
        </w:rPr>
        <w:t>Рождение сверхдержавы: СССР в первые послевоенные годы. — М., 2002.</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iCs/>
          <w:sz w:val="28"/>
          <w:szCs w:val="28"/>
          <w:lang w:eastAsia="ru-RU"/>
        </w:rPr>
        <w:t xml:space="preserve">Данилов А. А., Пыжиков А. В. </w:t>
      </w:r>
      <w:r w:rsidRPr="005E113F">
        <w:rPr>
          <w:rFonts w:ascii="Times New Roman" w:eastAsia="Times New Roman" w:hAnsi="Times New Roman" w:cs="Times New Roman"/>
          <w:sz w:val="28"/>
          <w:szCs w:val="28"/>
          <w:lang w:eastAsia="ru-RU"/>
        </w:rPr>
        <w:t>Россия в 90-е гг. XXв. — М., 2002.</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iCs/>
          <w:sz w:val="28"/>
          <w:szCs w:val="28"/>
          <w:lang w:eastAsia="ru-RU"/>
        </w:rPr>
        <w:t xml:space="preserve">Деникин А. И., </w:t>
      </w:r>
      <w:r w:rsidRPr="005E113F">
        <w:rPr>
          <w:rFonts w:ascii="Times New Roman" w:eastAsia="Times New Roman" w:hAnsi="Times New Roman" w:cs="Times New Roman"/>
          <w:sz w:val="28"/>
          <w:szCs w:val="28"/>
          <w:lang w:eastAsia="ru-RU"/>
        </w:rPr>
        <w:t>Очерки русской смуты. — М., 2014.</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sz w:val="28"/>
          <w:szCs w:val="28"/>
          <w:lang w:eastAsia="ru-RU"/>
        </w:rPr>
        <w:t>Деревянко О.Г.</w:t>
      </w:r>
      <w:r w:rsidRPr="005E113F">
        <w:rPr>
          <w:rFonts w:ascii="Times New Roman" w:eastAsia="Times New Roman" w:hAnsi="Times New Roman" w:cs="Times New Roman"/>
          <w:sz w:val="28"/>
          <w:szCs w:val="28"/>
          <w:lang w:eastAsia="ru-RU"/>
        </w:rPr>
        <w:t xml:space="preserve">, Юго-Западный фронт в 1916 году (монография). – Saarbrucken, LAP LAMBERT Akademic </w:t>
      </w:r>
      <w:proofErr w:type="spellStart"/>
      <w:r w:rsidRPr="005E113F">
        <w:rPr>
          <w:rFonts w:ascii="Times New Roman" w:eastAsia="Times New Roman" w:hAnsi="Times New Roman" w:cs="Times New Roman"/>
          <w:sz w:val="28"/>
          <w:szCs w:val="28"/>
          <w:lang w:eastAsia="ru-RU"/>
        </w:rPr>
        <w:t>Publishing</w:t>
      </w:r>
      <w:proofErr w:type="spellEnd"/>
      <w:r w:rsidRPr="005E113F">
        <w:rPr>
          <w:rFonts w:ascii="Times New Roman" w:eastAsia="Times New Roman" w:hAnsi="Times New Roman" w:cs="Times New Roman"/>
          <w:sz w:val="28"/>
          <w:szCs w:val="28"/>
          <w:lang w:eastAsia="ru-RU"/>
        </w:rPr>
        <w:t>, 2017.</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sz w:val="28"/>
          <w:szCs w:val="28"/>
          <w:lang w:eastAsia="ru-RU"/>
        </w:rPr>
        <w:t>Деревянко О.Г., Карлов С.Н.,</w:t>
      </w:r>
      <w:r w:rsidRPr="005E113F">
        <w:rPr>
          <w:rFonts w:ascii="Times New Roman" w:eastAsia="Times New Roman" w:hAnsi="Times New Roman" w:cs="Times New Roman"/>
          <w:sz w:val="28"/>
          <w:szCs w:val="28"/>
          <w:lang w:eastAsia="ru-RU"/>
        </w:rPr>
        <w:t xml:space="preserve"> Россия на переломе. (1917-1930 годы), тексты лекций, - ВА РВСН, М. 2005.</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iCs/>
          <w:sz w:val="28"/>
          <w:szCs w:val="28"/>
          <w:lang w:eastAsia="ru-RU"/>
        </w:rPr>
        <w:t xml:space="preserve">Жуков Г. К. </w:t>
      </w:r>
      <w:r w:rsidRPr="005E113F">
        <w:rPr>
          <w:rFonts w:ascii="Times New Roman" w:eastAsia="Times New Roman" w:hAnsi="Times New Roman" w:cs="Times New Roman"/>
          <w:sz w:val="28"/>
          <w:szCs w:val="28"/>
          <w:lang w:eastAsia="ru-RU"/>
        </w:rPr>
        <w:t>Воспоминания и размышления. — М., 2002.</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iCs/>
          <w:sz w:val="28"/>
          <w:szCs w:val="28"/>
          <w:lang w:eastAsia="ru-RU"/>
        </w:rPr>
        <w:t xml:space="preserve">Зеленин И. Е. </w:t>
      </w:r>
      <w:r w:rsidRPr="005E113F">
        <w:rPr>
          <w:rFonts w:ascii="Times New Roman" w:eastAsia="Times New Roman" w:hAnsi="Times New Roman" w:cs="Times New Roman"/>
          <w:sz w:val="28"/>
          <w:szCs w:val="28"/>
          <w:lang w:eastAsia="ru-RU"/>
        </w:rPr>
        <w:t>Аграрная политика Н. С. Хрущева и сельское хозяйство. — М., 2001.</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Лубянка. Сталин и ВЧК - ГПУ - ОГПУ - НКВД. Январь 1922 — декабрь 1936. — М., 2003.</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Лубянка. Сталин и Главное управление госбезопасности</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НКВД. Архив Сталина. Документы высших органов партийной и государственной власти. 1937—1938. — М., 2004.</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iCs/>
          <w:sz w:val="28"/>
          <w:szCs w:val="28"/>
          <w:lang w:eastAsia="ru-RU"/>
        </w:rPr>
        <w:lastRenderedPageBreak/>
        <w:t xml:space="preserve">Мельтюхов М. И. </w:t>
      </w:r>
      <w:r w:rsidRPr="005E113F">
        <w:rPr>
          <w:rFonts w:ascii="Times New Roman" w:eastAsia="Times New Roman" w:hAnsi="Times New Roman" w:cs="Times New Roman"/>
          <w:sz w:val="28"/>
          <w:szCs w:val="28"/>
          <w:lang w:eastAsia="ru-RU"/>
        </w:rPr>
        <w:t>Упущенный шанс Сталина: Советский Союз и борьба за Европу: 1939—1941 гг. — М., 2002.</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iCs/>
          <w:sz w:val="28"/>
          <w:szCs w:val="28"/>
          <w:lang w:eastAsia="ru-RU"/>
        </w:rPr>
        <w:t xml:space="preserve">Никонов В. </w:t>
      </w:r>
      <w:r w:rsidRPr="005E113F">
        <w:rPr>
          <w:rFonts w:ascii="Times New Roman" w:eastAsia="Times New Roman" w:hAnsi="Times New Roman" w:cs="Times New Roman"/>
          <w:sz w:val="28"/>
          <w:szCs w:val="28"/>
          <w:lang w:eastAsia="ru-RU"/>
        </w:rPr>
        <w:t>Молотов: молодость. — М., 2005.</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iCs/>
          <w:sz w:val="28"/>
          <w:szCs w:val="28"/>
          <w:lang w:eastAsia="ru-RU"/>
        </w:rPr>
        <w:t xml:space="preserve">Плимак Е. Г., Пантин И. К. </w:t>
      </w:r>
      <w:r w:rsidRPr="005E113F">
        <w:rPr>
          <w:rFonts w:ascii="Times New Roman" w:eastAsia="Times New Roman" w:hAnsi="Times New Roman" w:cs="Times New Roman"/>
          <w:sz w:val="28"/>
          <w:szCs w:val="28"/>
          <w:lang w:eastAsia="ru-RU"/>
        </w:rPr>
        <w:t>Драма российских реформ и революций. — М., 2000.</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Политические партии России: история и современность. — М., 2000.</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Россия нэповская. — М., 2002.</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iCs/>
          <w:sz w:val="28"/>
          <w:szCs w:val="28"/>
          <w:lang w:eastAsia="ru-RU"/>
        </w:rPr>
        <w:t xml:space="preserve">Румянцева М. Ф. </w:t>
      </w:r>
      <w:r w:rsidRPr="005E113F">
        <w:rPr>
          <w:rFonts w:ascii="Times New Roman" w:eastAsia="Times New Roman" w:hAnsi="Times New Roman" w:cs="Times New Roman"/>
          <w:sz w:val="28"/>
          <w:szCs w:val="28"/>
          <w:lang w:eastAsia="ru-RU"/>
        </w:rPr>
        <w:t>Методология истории. — М., 2002.</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iCs/>
          <w:sz w:val="28"/>
          <w:szCs w:val="28"/>
          <w:lang w:eastAsia="ru-RU"/>
        </w:rPr>
        <w:t xml:space="preserve">Соловей В. Д. </w:t>
      </w:r>
      <w:r w:rsidRPr="005E113F">
        <w:rPr>
          <w:rFonts w:ascii="Times New Roman" w:eastAsia="Times New Roman" w:hAnsi="Times New Roman" w:cs="Times New Roman"/>
          <w:sz w:val="28"/>
          <w:szCs w:val="28"/>
          <w:lang w:eastAsia="ru-RU"/>
        </w:rPr>
        <w:t>Русская история: новое прочтение. — М.,</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2005.</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iCs/>
          <w:sz w:val="28"/>
          <w:szCs w:val="28"/>
          <w:lang w:eastAsia="ru-RU"/>
        </w:rPr>
        <w:t xml:space="preserve">Таубман У. </w:t>
      </w:r>
      <w:r w:rsidRPr="005E113F">
        <w:rPr>
          <w:rFonts w:ascii="Times New Roman" w:eastAsia="Times New Roman" w:hAnsi="Times New Roman" w:cs="Times New Roman"/>
          <w:sz w:val="28"/>
          <w:szCs w:val="28"/>
          <w:lang w:eastAsia="ru-RU"/>
        </w:rPr>
        <w:t>Хрущев. — М., 2005.</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iCs/>
          <w:sz w:val="28"/>
          <w:szCs w:val="28"/>
          <w:lang w:eastAsia="ru-RU"/>
        </w:rPr>
        <w:t xml:space="preserve">Урилов И. X. </w:t>
      </w:r>
      <w:r w:rsidRPr="005E113F">
        <w:rPr>
          <w:rFonts w:ascii="Times New Roman" w:eastAsia="Times New Roman" w:hAnsi="Times New Roman" w:cs="Times New Roman"/>
          <w:sz w:val="28"/>
          <w:szCs w:val="28"/>
          <w:lang w:eastAsia="ru-RU"/>
        </w:rPr>
        <w:t>История российской социал-демократии (меньшевизма). — М., 2005.</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iCs/>
          <w:sz w:val="28"/>
          <w:szCs w:val="28"/>
          <w:lang w:eastAsia="ru-RU"/>
        </w:rPr>
        <w:t xml:space="preserve">Уткин А. И. </w:t>
      </w:r>
      <w:r w:rsidRPr="005E113F">
        <w:rPr>
          <w:rFonts w:ascii="Times New Roman" w:eastAsia="Times New Roman" w:hAnsi="Times New Roman" w:cs="Times New Roman"/>
          <w:sz w:val="28"/>
          <w:szCs w:val="28"/>
          <w:lang w:eastAsia="ru-RU"/>
        </w:rPr>
        <w:t>Вторая мировая война. — М., 2002.</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iCs/>
          <w:sz w:val="28"/>
          <w:szCs w:val="28"/>
          <w:lang w:eastAsia="ru-RU"/>
        </w:rPr>
        <w:t xml:space="preserve">Уткин А. И. </w:t>
      </w:r>
      <w:r w:rsidRPr="005E113F">
        <w:rPr>
          <w:rFonts w:ascii="Times New Roman" w:eastAsia="Times New Roman" w:hAnsi="Times New Roman" w:cs="Times New Roman"/>
          <w:sz w:val="28"/>
          <w:szCs w:val="28"/>
          <w:lang w:eastAsia="ru-RU"/>
        </w:rPr>
        <w:t>Мировой порядок XXI века. — М., 2001.</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iCs/>
          <w:sz w:val="28"/>
          <w:szCs w:val="28"/>
          <w:lang w:eastAsia="ru-RU"/>
        </w:rPr>
        <w:t xml:space="preserve">Уткин А. И. </w:t>
      </w:r>
      <w:r w:rsidRPr="005E113F">
        <w:rPr>
          <w:rFonts w:ascii="Times New Roman" w:eastAsia="Times New Roman" w:hAnsi="Times New Roman" w:cs="Times New Roman"/>
          <w:sz w:val="28"/>
          <w:szCs w:val="28"/>
          <w:lang w:eastAsia="ru-RU"/>
        </w:rPr>
        <w:t>Первая мировая война. — М., 2002.</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iCs/>
          <w:sz w:val="28"/>
          <w:szCs w:val="28"/>
          <w:lang w:eastAsia="ru-RU"/>
        </w:rPr>
        <w:t xml:space="preserve">Уткин А. И. </w:t>
      </w:r>
      <w:r w:rsidRPr="005E113F">
        <w:rPr>
          <w:rFonts w:ascii="Times New Roman" w:eastAsia="Times New Roman" w:hAnsi="Times New Roman" w:cs="Times New Roman"/>
          <w:sz w:val="28"/>
          <w:szCs w:val="28"/>
          <w:lang w:eastAsia="ru-RU"/>
        </w:rPr>
        <w:t>Россия и Запад: история цивилизаций. — М„ 2000.</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Феномен Косыгина: записки внука. Мнения современников. — М., 2004.</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iCs/>
          <w:sz w:val="28"/>
          <w:szCs w:val="28"/>
          <w:lang w:eastAsia="ru-RU"/>
        </w:rPr>
        <w:t xml:space="preserve">Фицпатрик Ш. </w:t>
      </w:r>
      <w:r w:rsidRPr="005E113F">
        <w:rPr>
          <w:rFonts w:ascii="Times New Roman" w:eastAsia="Times New Roman" w:hAnsi="Times New Roman" w:cs="Times New Roman"/>
          <w:sz w:val="28"/>
          <w:szCs w:val="28"/>
          <w:lang w:eastAsia="ru-RU"/>
        </w:rPr>
        <w:t>Повседневный сталинизм: социальная история Советской России в 30-е годы: город. — М., 2001.</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iCs/>
          <w:sz w:val="28"/>
          <w:szCs w:val="28"/>
          <w:lang w:eastAsia="ru-RU"/>
        </w:rPr>
        <w:t xml:space="preserve">Шубин Л. В. </w:t>
      </w:r>
      <w:r w:rsidRPr="005E113F">
        <w:rPr>
          <w:rFonts w:ascii="Times New Roman" w:eastAsia="Times New Roman" w:hAnsi="Times New Roman" w:cs="Times New Roman"/>
          <w:sz w:val="28"/>
          <w:szCs w:val="28"/>
          <w:lang w:eastAsia="ru-RU"/>
        </w:rPr>
        <w:t>Парадоксы перестройки: упущенный шанс СССР. - М., 2005.</w:t>
      </w:r>
    </w:p>
    <w:p w:rsidR="005E113F" w:rsidRPr="005E113F" w:rsidRDefault="005E113F" w:rsidP="005E113F">
      <w:pPr>
        <w:suppressAutoHyphens/>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Эпоха Ельцина: очерки политической истории. — М., 2001.</w:t>
      </w:r>
    </w:p>
    <w:p w:rsidR="005E113F" w:rsidRPr="005E113F" w:rsidRDefault="005E113F" w:rsidP="005E113F">
      <w:pPr>
        <w:suppressAutoHyphens/>
        <w:spacing w:after="0" w:line="360" w:lineRule="auto"/>
        <w:jc w:val="center"/>
        <w:rPr>
          <w:rFonts w:ascii="Times New Roman" w:eastAsia="Calibri" w:hAnsi="Times New Roman" w:cs="Times New Roman"/>
          <w:b/>
          <w:sz w:val="28"/>
          <w:szCs w:val="28"/>
        </w:rPr>
      </w:pPr>
    </w:p>
    <w:p w:rsidR="005E113F" w:rsidRPr="005E113F" w:rsidRDefault="005E113F" w:rsidP="005E113F">
      <w:pPr>
        <w:suppressAutoHyphens/>
        <w:spacing w:after="0" w:line="360" w:lineRule="auto"/>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 xml:space="preserve">Углубленный уровень </w:t>
      </w:r>
    </w:p>
    <w:p w:rsidR="005E113F" w:rsidRPr="005E113F" w:rsidRDefault="005E113F" w:rsidP="005E113F">
      <w:pPr>
        <w:suppressAutoHyphens/>
        <w:spacing w:after="0" w:line="360" w:lineRule="auto"/>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(10 класс)</w:t>
      </w:r>
    </w:p>
    <w:p w:rsidR="005E113F" w:rsidRPr="005E113F" w:rsidRDefault="005E113F" w:rsidP="005E113F">
      <w:pPr>
        <w:shd w:val="clear" w:color="auto" w:fill="FFFFFF"/>
        <w:suppressAutoHyphens/>
        <w:spacing w:after="0" w:line="360" w:lineRule="auto"/>
        <w:ind w:firstLine="709"/>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                                       Пояснительная записка</w:t>
      </w:r>
    </w:p>
    <w:p w:rsidR="005E113F" w:rsidRPr="005E113F" w:rsidRDefault="005E113F" w:rsidP="005E113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                 </w:t>
      </w:r>
      <w:r w:rsidRPr="005E113F">
        <w:rPr>
          <w:rFonts w:ascii="Times New Roman" w:eastAsia="Times New Roman" w:hAnsi="Times New Roman" w:cs="Times New Roman"/>
          <w:color w:val="000000"/>
          <w:sz w:val="28"/>
          <w:szCs w:val="28"/>
          <w:lang w:eastAsia="ru-RU"/>
        </w:rPr>
        <w:t>Рабочая программа составлена на основе:</w:t>
      </w:r>
    </w:p>
    <w:p w:rsidR="005E113F" w:rsidRPr="005E113F" w:rsidRDefault="005E113F" w:rsidP="005E113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ФЗ «Об образовании в Российской Федерации» от 29.12.2012 г. № 273 - ФЗ</w:t>
      </w:r>
    </w:p>
    <w:p w:rsidR="005E113F" w:rsidRPr="005E113F" w:rsidRDefault="005E113F" w:rsidP="005E113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lastRenderedPageBreak/>
        <w:t xml:space="preserve">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E113F" w:rsidRPr="005E113F" w:rsidRDefault="005E113F" w:rsidP="005E113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Рабочая программа и тематическое планирование учебного курса «История России» разработаны на основе ФГОС СОО, а также Концепции нового учебно-методического комплекса по отечественной истории и Историко-культурного стандарта</w:t>
      </w:r>
    </w:p>
    <w:p w:rsidR="005E113F" w:rsidRPr="005E113F" w:rsidRDefault="005E113F" w:rsidP="005E113F">
      <w:pPr>
        <w:shd w:val="clear" w:color="auto" w:fill="FFFFFF"/>
        <w:suppressAutoHyphens/>
        <w:spacing w:after="0" w:line="360" w:lineRule="auto"/>
        <w:ind w:firstLine="709"/>
        <w:jc w:val="center"/>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УМК</w:t>
      </w:r>
    </w:p>
    <w:p w:rsidR="005E113F" w:rsidRPr="005E113F" w:rsidRDefault="005E113F" w:rsidP="005E113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В. А. Никонов, С. В. Девятов История России. Базовый и углублённый уровни в 2-х частях. 10 класс. Учебник М.: Русское слово, 2019 г.</w:t>
      </w:r>
    </w:p>
    <w:p w:rsidR="005E113F" w:rsidRPr="005E113F" w:rsidRDefault="005E113F" w:rsidP="005E113F">
      <w:pPr>
        <w:shd w:val="clear" w:color="auto" w:fill="FFFFFF"/>
        <w:suppressAutoHyphens/>
        <w:spacing w:after="0" w:line="360" w:lineRule="auto"/>
        <w:ind w:firstLine="709"/>
        <w:jc w:val="both"/>
        <w:rPr>
          <w:rFonts w:ascii="Times New Roman" w:eastAsia="Times New Roman" w:hAnsi="Times New Roman" w:cs="Times New Roman"/>
          <w:b/>
          <w:i/>
          <w:color w:val="000000"/>
          <w:sz w:val="28"/>
          <w:szCs w:val="28"/>
          <w:lang w:eastAsia="ru-RU"/>
        </w:rPr>
      </w:pPr>
      <w:r w:rsidRPr="005E113F">
        <w:rPr>
          <w:rFonts w:ascii="Times New Roman" w:eastAsia="Times New Roman" w:hAnsi="Times New Roman" w:cs="Times New Roman"/>
          <w:b/>
          <w:i/>
          <w:iCs/>
          <w:color w:val="000000"/>
          <w:sz w:val="28"/>
          <w:szCs w:val="28"/>
          <w:lang w:eastAsia="ru-RU"/>
        </w:rPr>
        <w:t>Цели и задачи изучения истории в школе</w:t>
      </w:r>
      <w:r w:rsidRPr="005E113F">
        <w:rPr>
          <w:rFonts w:ascii="Times New Roman" w:eastAsia="Times New Roman" w:hAnsi="Times New Roman" w:cs="Times New Roman"/>
          <w:b/>
          <w:i/>
          <w:color w:val="000000"/>
          <w:sz w:val="28"/>
          <w:szCs w:val="28"/>
          <w:lang w:eastAsia="ru-RU"/>
        </w:rPr>
        <w:t>.  </w:t>
      </w:r>
    </w:p>
    <w:p w:rsidR="005E113F" w:rsidRPr="005E113F" w:rsidRDefault="005E113F" w:rsidP="005E113F">
      <w:pPr>
        <w:shd w:val="clear" w:color="auto" w:fill="FFFFFF"/>
        <w:suppressAutoHyphens/>
        <w:spacing w:after="0" w:line="360" w:lineRule="auto"/>
        <w:ind w:firstLine="709"/>
        <w:jc w:val="both"/>
        <w:rPr>
          <w:rFonts w:ascii="Times New Roman" w:eastAsia="Times New Roman" w:hAnsi="Times New Roman" w:cs="Times New Roman"/>
          <w:b/>
          <w:color w:val="000000"/>
          <w:sz w:val="28"/>
          <w:szCs w:val="28"/>
          <w:lang w:eastAsia="ru-RU"/>
        </w:rPr>
      </w:pPr>
      <w:r w:rsidRPr="005E113F">
        <w:rPr>
          <w:rFonts w:ascii="Times New Roman" w:eastAsia="Times New Roman" w:hAnsi="Times New Roman" w:cs="Times New Roman"/>
          <w:b/>
          <w:bCs/>
          <w:color w:val="000000"/>
          <w:sz w:val="28"/>
          <w:szCs w:val="28"/>
          <w:lang w:eastAsia="ru-RU"/>
        </w:rPr>
        <w:t>Цели:</w:t>
      </w:r>
    </w:p>
    <w:p w:rsidR="005E113F" w:rsidRPr="005E113F" w:rsidRDefault="005E113F" w:rsidP="005E113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образование, развитие и воспитание личности, повышение ее духовно – нравственной культуры;</w:t>
      </w:r>
    </w:p>
    <w:p w:rsidR="005E113F" w:rsidRPr="005E113F" w:rsidRDefault="005E113F" w:rsidP="005E113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формирование способности к самоидентификации и определению ценностных приоритетов на основе осмысления исторического опыта своей страны и человечества в целом;</w:t>
      </w:r>
    </w:p>
    <w:p w:rsidR="005E113F" w:rsidRPr="005E113F" w:rsidRDefault="005E113F" w:rsidP="005E113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воспитание гражданственности и патриотизма, развитие компетенций учащихся в соответствии с требованиями ФГОС;</w:t>
      </w:r>
    </w:p>
    <w:p w:rsidR="005E113F" w:rsidRPr="005E113F" w:rsidRDefault="005E113F" w:rsidP="005E113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формирование способности активно и творчески применять исторические знания в учебной и социальной деятельности;</w:t>
      </w:r>
    </w:p>
    <w:p w:rsidR="005E113F" w:rsidRPr="005E113F" w:rsidRDefault="005E113F" w:rsidP="005E113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углубление интереса к изучению социальных и гуманитарных дисциплин;</w:t>
      </w:r>
    </w:p>
    <w:p w:rsidR="005E113F" w:rsidRPr="005E113F" w:rsidRDefault="005E113F" w:rsidP="005E113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овладение умениями получать из разнообразных источников историческую информацию, критически ее осмысливать, систематизировать и анализировать;</w:t>
      </w:r>
    </w:p>
    <w:p w:rsidR="005E113F" w:rsidRPr="005E113F" w:rsidRDefault="005E113F" w:rsidP="005E113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освоение способов познавательной, коммуникативной, практической деятельности, необходимых для исторического познания.</w:t>
      </w:r>
    </w:p>
    <w:p w:rsidR="005E113F" w:rsidRPr="005E113F" w:rsidRDefault="005E113F" w:rsidP="009E6B83">
      <w:pPr>
        <w:shd w:val="clear" w:color="auto" w:fill="FFFFFF"/>
        <w:suppressAutoHyphens/>
        <w:spacing w:after="0" w:line="360" w:lineRule="auto"/>
        <w:ind w:firstLine="709"/>
        <w:jc w:val="center"/>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Задачи:</w:t>
      </w:r>
    </w:p>
    <w:p w:rsidR="005E113F" w:rsidRPr="005E113F" w:rsidRDefault="005E113F" w:rsidP="005E113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shd w:val="clear" w:color="auto" w:fill="FFFFFF"/>
          <w:lang w:eastAsia="ru-RU"/>
        </w:rPr>
        <w:lastRenderedPageBreak/>
        <w:t>- формирование у молодого поколения ориентиров для гражданской, этнонациональной, социальной, культурной самоидентификации в окружающем мире;</w:t>
      </w:r>
    </w:p>
    <w:p w:rsidR="005E113F" w:rsidRPr="005E113F" w:rsidRDefault="005E113F" w:rsidP="005E113F">
      <w:pPr>
        <w:shd w:val="clear" w:color="auto" w:fill="FFFFFF"/>
        <w:suppressAutoHyphens/>
        <w:spacing w:after="0" w:line="360" w:lineRule="auto"/>
        <w:ind w:firstLine="710"/>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shd w:val="clear" w:color="auto" w:fill="FFFFFF"/>
          <w:lang w:eastAsia="ru-RU"/>
        </w:rP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5E113F" w:rsidRPr="005E113F" w:rsidRDefault="005E113F" w:rsidP="005E113F">
      <w:pPr>
        <w:shd w:val="clear" w:color="auto" w:fill="FFFFFF"/>
        <w:suppressAutoHyphens/>
        <w:spacing w:after="0" w:line="360" w:lineRule="auto"/>
        <w:ind w:firstLine="710"/>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shd w:val="clear" w:color="auto" w:fill="FFFFFF"/>
          <w:lang w:eastAsia="ru-RU"/>
        </w:rPr>
        <w:t>-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5E113F" w:rsidRPr="005E113F" w:rsidRDefault="005E113F" w:rsidP="005E113F">
      <w:pPr>
        <w:shd w:val="clear" w:color="auto" w:fill="FFFFFF"/>
        <w:suppressAutoHyphens/>
        <w:spacing w:after="0" w:line="360" w:lineRule="auto"/>
        <w:ind w:firstLine="710"/>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shd w:val="clear" w:color="auto" w:fill="FFFFFF"/>
          <w:lang w:eastAsia="ru-RU"/>
        </w:rPr>
        <w:t>- 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5E113F" w:rsidRPr="005E113F" w:rsidRDefault="005E113F" w:rsidP="005E113F">
      <w:pPr>
        <w:shd w:val="clear" w:color="auto" w:fill="FFFFFF"/>
        <w:suppressAutoHyphens/>
        <w:spacing w:after="0" w:line="360" w:lineRule="auto"/>
        <w:ind w:firstLine="710"/>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shd w:val="clear" w:color="auto" w:fill="FFFFFF"/>
          <w:lang w:eastAsia="ru-RU"/>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5E113F" w:rsidRPr="005E113F" w:rsidRDefault="005E113F" w:rsidP="005E113F">
      <w:pPr>
        <w:shd w:val="clear" w:color="auto" w:fill="FFFFFF"/>
        <w:suppressAutoHyphens/>
        <w:spacing w:after="0" w:line="360" w:lineRule="auto"/>
        <w:ind w:firstLine="709"/>
        <w:jc w:val="center"/>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Предметные результаты:</w:t>
      </w:r>
    </w:p>
    <w:p w:rsidR="005E113F" w:rsidRPr="005E113F" w:rsidRDefault="005E113F" w:rsidP="005E113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применять основные хронологические понятия и термины;</w:t>
      </w:r>
    </w:p>
    <w:p w:rsidR="005E113F" w:rsidRPr="005E113F" w:rsidRDefault="005E113F" w:rsidP="00962134">
      <w:pPr>
        <w:numPr>
          <w:ilvl w:val="0"/>
          <w:numId w:val="241"/>
        </w:numPr>
        <w:shd w:val="clear" w:color="auto" w:fill="FFFFFF"/>
        <w:tabs>
          <w:tab w:val="num" w:pos="284"/>
        </w:tabs>
        <w:suppressAutoHyphens/>
        <w:spacing w:after="0" w:line="360" w:lineRule="auto"/>
        <w:ind w:left="284" w:firstLine="283"/>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устанавливать синхронистические связи истории России и стран Европы и Азии в XVI – XVII вв.</w:t>
      </w:r>
    </w:p>
    <w:p w:rsidR="005E113F" w:rsidRPr="005E113F" w:rsidRDefault="005E113F" w:rsidP="00962134">
      <w:pPr>
        <w:numPr>
          <w:ilvl w:val="0"/>
          <w:numId w:val="241"/>
        </w:numPr>
        <w:shd w:val="clear" w:color="auto" w:fill="FFFFFF"/>
        <w:tabs>
          <w:tab w:val="num" w:pos="284"/>
        </w:tabs>
        <w:suppressAutoHyphens/>
        <w:spacing w:after="0" w:line="360" w:lineRule="auto"/>
        <w:ind w:left="284" w:firstLine="283"/>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сопоставлять и анализировать генеалогические схемы и таблицы;</w:t>
      </w:r>
    </w:p>
    <w:p w:rsidR="005E113F" w:rsidRPr="005E113F" w:rsidRDefault="005E113F" w:rsidP="00962134">
      <w:pPr>
        <w:numPr>
          <w:ilvl w:val="0"/>
          <w:numId w:val="241"/>
        </w:numPr>
        <w:shd w:val="clear" w:color="auto" w:fill="FFFFFF"/>
        <w:tabs>
          <w:tab w:val="num" w:pos="284"/>
        </w:tabs>
        <w:suppressAutoHyphens/>
        <w:spacing w:after="0" w:line="360" w:lineRule="auto"/>
        <w:ind w:left="284" w:firstLine="283"/>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давать определения исторических понятий и терминов, применять понятийный аппарат исторического анализа для раскрытия сущности и значения событий и явлений прошлого;</w:t>
      </w:r>
    </w:p>
    <w:p w:rsidR="005E113F" w:rsidRPr="005E113F" w:rsidRDefault="005E113F" w:rsidP="00962134">
      <w:pPr>
        <w:numPr>
          <w:ilvl w:val="0"/>
          <w:numId w:val="241"/>
        </w:numPr>
        <w:shd w:val="clear" w:color="auto" w:fill="FFFFFF"/>
        <w:tabs>
          <w:tab w:val="num" w:pos="284"/>
        </w:tabs>
        <w:suppressAutoHyphens/>
        <w:spacing w:after="0" w:line="360" w:lineRule="auto"/>
        <w:ind w:left="284" w:firstLine="283"/>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читать историческую карту и ориентироваться в ней, использовать исторические карты как источник информации;</w:t>
      </w:r>
    </w:p>
    <w:p w:rsidR="005E113F" w:rsidRPr="005E113F" w:rsidRDefault="005E113F" w:rsidP="00962134">
      <w:pPr>
        <w:numPr>
          <w:ilvl w:val="0"/>
          <w:numId w:val="241"/>
        </w:numPr>
        <w:shd w:val="clear" w:color="auto" w:fill="FFFFFF"/>
        <w:tabs>
          <w:tab w:val="num" w:pos="284"/>
        </w:tabs>
        <w:suppressAutoHyphens/>
        <w:spacing w:after="0" w:line="360" w:lineRule="auto"/>
        <w:ind w:left="284" w:firstLine="283"/>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lastRenderedPageBreak/>
        <w:t>описывать условия существования, основные занятия, образ жизни народов России, исторические события и процессы;</w:t>
      </w:r>
    </w:p>
    <w:p w:rsidR="005E113F" w:rsidRPr="005E113F" w:rsidRDefault="005E113F" w:rsidP="00962134">
      <w:pPr>
        <w:numPr>
          <w:ilvl w:val="0"/>
          <w:numId w:val="241"/>
        </w:numPr>
        <w:shd w:val="clear" w:color="auto" w:fill="FFFFFF"/>
        <w:tabs>
          <w:tab w:val="num" w:pos="284"/>
        </w:tabs>
        <w:suppressAutoHyphens/>
        <w:spacing w:after="0" w:line="360" w:lineRule="auto"/>
        <w:ind w:left="284" w:firstLine="283"/>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сопоставлять развитие Российского государства и других стран в период Новой истории, выявлять общие черты и особенности; сравнивать основные исторические процессы и явления, происходившие в изучаемый период, делать выводы и умозаключения на основе сравнения; осознавать взаимосвязь между социальными явлениями и процессами, их влияние на жизнь народов России;</w:t>
      </w:r>
    </w:p>
    <w:p w:rsidR="005E113F" w:rsidRPr="005E113F" w:rsidRDefault="005E113F" w:rsidP="00962134">
      <w:pPr>
        <w:numPr>
          <w:ilvl w:val="0"/>
          <w:numId w:val="241"/>
        </w:numPr>
        <w:shd w:val="clear" w:color="auto" w:fill="FFFFFF"/>
        <w:suppressAutoHyphens/>
        <w:spacing w:after="0" w:line="360" w:lineRule="auto"/>
        <w:ind w:left="284" w:firstLine="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высказывать суждения о значении и месте исторического и культурного наследия предков;</w:t>
      </w:r>
    </w:p>
    <w:p w:rsidR="005E113F" w:rsidRPr="005E113F" w:rsidRDefault="005E113F" w:rsidP="00962134">
      <w:pPr>
        <w:numPr>
          <w:ilvl w:val="0"/>
          <w:numId w:val="241"/>
        </w:numPr>
        <w:shd w:val="clear" w:color="auto" w:fill="FFFFFF"/>
        <w:suppressAutoHyphens/>
        <w:spacing w:after="0" w:line="360" w:lineRule="auto"/>
        <w:ind w:left="284" w:firstLine="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сравнивать свидетельства различных исторических источников, выявлять их общие черты и особенности;</w:t>
      </w:r>
    </w:p>
    <w:p w:rsidR="005E113F" w:rsidRPr="005E113F" w:rsidRDefault="005E113F" w:rsidP="00962134">
      <w:pPr>
        <w:numPr>
          <w:ilvl w:val="0"/>
          <w:numId w:val="241"/>
        </w:numPr>
        <w:shd w:val="clear" w:color="auto" w:fill="FFFFFF"/>
        <w:suppressAutoHyphens/>
        <w:spacing w:after="0" w:line="360" w:lineRule="auto"/>
        <w:ind w:left="284" w:firstLine="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находить информацию в источниках различного типа и вида;</w:t>
      </w:r>
    </w:p>
    <w:p w:rsidR="005E113F" w:rsidRPr="005E113F" w:rsidRDefault="005E113F" w:rsidP="00962134">
      <w:pPr>
        <w:numPr>
          <w:ilvl w:val="0"/>
          <w:numId w:val="241"/>
        </w:numPr>
        <w:shd w:val="clear" w:color="auto" w:fill="FFFFFF"/>
        <w:suppressAutoHyphens/>
        <w:spacing w:after="0" w:line="360" w:lineRule="auto"/>
        <w:ind w:left="284" w:firstLine="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раскрывать характерные, существенные черты экономических и социальных отношений и политического строя в Российском государстве и в других странах;</w:t>
      </w:r>
    </w:p>
    <w:p w:rsidR="005E113F" w:rsidRPr="005E113F" w:rsidRDefault="005E113F" w:rsidP="00962134">
      <w:pPr>
        <w:numPr>
          <w:ilvl w:val="0"/>
          <w:numId w:val="241"/>
        </w:numPr>
        <w:shd w:val="clear" w:color="auto" w:fill="FFFFFF"/>
        <w:suppressAutoHyphens/>
        <w:spacing w:after="0" w:line="360" w:lineRule="auto"/>
        <w:ind w:left="284" w:firstLine="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систематизировать информацию в ходе проектной деятельности;</w:t>
      </w:r>
    </w:p>
    <w:p w:rsidR="005E113F" w:rsidRPr="005E113F" w:rsidRDefault="005E113F" w:rsidP="00962134">
      <w:pPr>
        <w:numPr>
          <w:ilvl w:val="0"/>
          <w:numId w:val="241"/>
        </w:numPr>
        <w:shd w:val="clear" w:color="auto" w:fill="FFFFFF"/>
        <w:suppressAutoHyphens/>
        <w:spacing w:after="0" w:line="360" w:lineRule="auto"/>
        <w:ind w:left="284" w:firstLine="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сопоставлять различные версии и оценки исторических событий и личностей;</w:t>
      </w:r>
    </w:p>
    <w:p w:rsidR="005E113F" w:rsidRPr="005E113F" w:rsidRDefault="005E113F" w:rsidP="00962134">
      <w:pPr>
        <w:numPr>
          <w:ilvl w:val="0"/>
          <w:numId w:val="241"/>
        </w:numPr>
        <w:shd w:val="clear" w:color="auto" w:fill="FFFFFF"/>
        <w:suppressAutoHyphens/>
        <w:spacing w:after="0" w:line="360" w:lineRule="auto"/>
        <w:ind w:left="284" w:firstLine="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определять и аргументировать собственное отношение к дискуссионным проблемам прошлого;</w:t>
      </w:r>
    </w:p>
    <w:p w:rsidR="005E113F" w:rsidRPr="005E113F" w:rsidRDefault="005E113F" w:rsidP="00962134">
      <w:pPr>
        <w:numPr>
          <w:ilvl w:val="0"/>
          <w:numId w:val="241"/>
        </w:numPr>
        <w:shd w:val="clear" w:color="auto" w:fill="FFFFFF"/>
        <w:suppressAutoHyphens/>
        <w:spacing w:after="0" w:line="360" w:lineRule="auto"/>
        <w:ind w:left="284" w:firstLine="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находить и представлять информацию об истории своего края, страны, применять краеведческие знания при составлении описаний исторических и культурных памятников на территории современной РФ;</w:t>
      </w:r>
    </w:p>
    <w:p w:rsidR="005E113F" w:rsidRPr="005E113F" w:rsidRDefault="005E113F" w:rsidP="00962134">
      <w:pPr>
        <w:numPr>
          <w:ilvl w:val="0"/>
          <w:numId w:val="241"/>
        </w:numPr>
        <w:shd w:val="clear" w:color="auto" w:fill="FFFFFF"/>
        <w:suppressAutoHyphens/>
        <w:spacing w:after="0" w:line="360" w:lineRule="auto"/>
        <w:ind w:left="284" w:firstLine="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составлять описания памятников культуры России и других стран, рассуждения об их художественных достоинствах и значениях;</w:t>
      </w:r>
    </w:p>
    <w:p w:rsidR="005E113F" w:rsidRPr="005E113F" w:rsidRDefault="005E113F" w:rsidP="00962134">
      <w:pPr>
        <w:numPr>
          <w:ilvl w:val="0"/>
          <w:numId w:val="241"/>
        </w:numPr>
        <w:shd w:val="clear" w:color="auto" w:fill="FFFFFF"/>
        <w:suppressAutoHyphens/>
        <w:spacing w:after="0" w:line="360" w:lineRule="auto"/>
        <w:ind w:left="284" w:firstLine="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готовность применять исторические знания для выявления и сохранения исторических и культурных памятников своей страны и мира.</w:t>
      </w:r>
    </w:p>
    <w:p w:rsidR="005E113F" w:rsidRPr="005E113F" w:rsidRDefault="005E113F" w:rsidP="005E113F">
      <w:pPr>
        <w:shd w:val="clear" w:color="auto" w:fill="FFFFFF"/>
        <w:suppressAutoHyphens/>
        <w:spacing w:after="0" w:line="360" w:lineRule="auto"/>
        <w:ind w:firstLine="709"/>
        <w:jc w:val="center"/>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Метапредметные результаты</w:t>
      </w:r>
      <w:r w:rsidRPr="005E113F">
        <w:rPr>
          <w:rFonts w:ascii="Times New Roman" w:eastAsia="Times New Roman" w:hAnsi="Times New Roman" w:cs="Times New Roman"/>
          <w:color w:val="000000"/>
          <w:sz w:val="28"/>
          <w:szCs w:val="28"/>
          <w:lang w:eastAsia="ru-RU"/>
        </w:rPr>
        <w:t>:</w:t>
      </w:r>
    </w:p>
    <w:p w:rsidR="005E113F" w:rsidRPr="005E113F" w:rsidRDefault="005E113F" w:rsidP="005E113F">
      <w:pPr>
        <w:shd w:val="clear" w:color="auto" w:fill="FFFFFF"/>
        <w:suppressAutoHyphens/>
        <w:spacing w:after="0" w:line="360" w:lineRule="auto"/>
        <w:ind w:left="993"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1)регулятивные УУД – формирование и развитие навыков и умений:</w:t>
      </w:r>
    </w:p>
    <w:p w:rsidR="005E113F" w:rsidRPr="005E113F" w:rsidRDefault="005E113F" w:rsidP="00962134">
      <w:pPr>
        <w:numPr>
          <w:ilvl w:val="0"/>
          <w:numId w:val="242"/>
        </w:numPr>
        <w:shd w:val="clear" w:color="auto" w:fill="FFFFFF"/>
        <w:suppressAutoHyphens/>
        <w:spacing w:after="0" w:line="360" w:lineRule="auto"/>
        <w:ind w:left="993"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lastRenderedPageBreak/>
        <w:t>осуществлять постановку учебной задачи</w:t>
      </w:r>
    </w:p>
    <w:p w:rsidR="005E113F" w:rsidRPr="005E113F" w:rsidRDefault="005E113F" w:rsidP="00962134">
      <w:pPr>
        <w:numPr>
          <w:ilvl w:val="0"/>
          <w:numId w:val="242"/>
        </w:numPr>
        <w:shd w:val="clear" w:color="auto" w:fill="FFFFFF"/>
        <w:suppressAutoHyphens/>
        <w:spacing w:after="0" w:line="360" w:lineRule="auto"/>
        <w:ind w:left="993"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5E113F" w:rsidRPr="005E113F" w:rsidRDefault="005E113F" w:rsidP="00962134">
      <w:pPr>
        <w:numPr>
          <w:ilvl w:val="0"/>
          <w:numId w:val="242"/>
        </w:numPr>
        <w:shd w:val="clear" w:color="auto" w:fill="FFFFFF"/>
        <w:suppressAutoHyphens/>
        <w:spacing w:after="0" w:line="360" w:lineRule="auto"/>
        <w:ind w:left="993"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сознательно организовать и регулировать свою учебную деятельность;</w:t>
      </w:r>
    </w:p>
    <w:p w:rsidR="005E113F" w:rsidRPr="005E113F" w:rsidRDefault="005E113F" w:rsidP="00962134">
      <w:pPr>
        <w:numPr>
          <w:ilvl w:val="0"/>
          <w:numId w:val="242"/>
        </w:numPr>
        <w:shd w:val="clear" w:color="auto" w:fill="FFFFFF"/>
        <w:suppressAutoHyphens/>
        <w:spacing w:after="0" w:line="360" w:lineRule="auto"/>
        <w:ind w:left="993"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соотносить свои действия с планируемым результатом, осуществлять контроль своей деятельности, оценивать правильность решения учебной задачи;</w:t>
      </w:r>
    </w:p>
    <w:p w:rsidR="005E113F" w:rsidRPr="005E113F" w:rsidRDefault="005E113F" w:rsidP="00962134">
      <w:pPr>
        <w:numPr>
          <w:ilvl w:val="0"/>
          <w:numId w:val="242"/>
        </w:numPr>
        <w:shd w:val="clear" w:color="auto" w:fill="FFFFFF"/>
        <w:suppressAutoHyphens/>
        <w:spacing w:after="0" w:line="360" w:lineRule="auto"/>
        <w:ind w:left="993"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выдвигать версии решения проблемы, осознавать конечный результат, выбирать средства достижения цели из предложенных, а также искать их самостоятельно;</w:t>
      </w:r>
    </w:p>
    <w:p w:rsidR="005E113F" w:rsidRPr="005E113F" w:rsidRDefault="005E113F" w:rsidP="00962134">
      <w:pPr>
        <w:numPr>
          <w:ilvl w:val="0"/>
          <w:numId w:val="242"/>
        </w:numPr>
        <w:shd w:val="clear" w:color="auto" w:fill="FFFFFF"/>
        <w:suppressAutoHyphens/>
        <w:spacing w:after="0" w:line="360" w:lineRule="auto"/>
        <w:ind w:left="993"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составлять (индивидуально или в группе) план решения учебной задачи;</w:t>
      </w:r>
    </w:p>
    <w:p w:rsidR="005E113F" w:rsidRPr="005E113F" w:rsidRDefault="005E113F" w:rsidP="00962134">
      <w:pPr>
        <w:numPr>
          <w:ilvl w:val="0"/>
          <w:numId w:val="242"/>
        </w:numPr>
        <w:shd w:val="clear" w:color="auto" w:fill="FFFFFF"/>
        <w:suppressAutoHyphens/>
        <w:spacing w:after="0" w:line="360" w:lineRule="auto"/>
        <w:ind w:left="993"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выявлять позитивные и негативные факторы, влияющие на результаты и качество выполнения задания;</w:t>
      </w:r>
    </w:p>
    <w:p w:rsidR="005E113F" w:rsidRPr="005E113F" w:rsidRDefault="005E113F" w:rsidP="00962134">
      <w:pPr>
        <w:numPr>
          <w:ilvl w:val="0"/>
          <w:numId w:val="242"/>
        </w:numPr>
        <w:shd w:val="clear" w:color="auto" w:fill="FFFFFF"/>
        <w:suppressAutoHyphens/>
        <w:spacing w:after="0" w:line="360" w:lineRule="auto"/>
        <w:ind w:left="993"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работая по плану, сверять свои действия с целью и при необходимости исправлять ошибки самостоятельно</w:t>
      </w:r>
    </w:p>
    <w:p w:rsidR="005E113F" w:rsidRPr="005E113F" w:rsidRDefault="005E113F" w:rsidP="00962134">
      <w:pPr>
        <w:numPr>
          <w:ilvl w:val="0"/>
          <w:numId w:val="242"/>
        </w:numPr>
        <w:shd w:val="clear" w:color="auto" w:fill="FFFFFF"/>
        <w:suppressAutoHyphens/>
        <w:spacing w:after="0" w:line="360" w:lineRule="auto"/>
        <w:ind w:left="993"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в диалоге с учителем совершенствовать самостоятельно выбранные критерии оценки.</w:t>
      </w:r>
    </w:p>
    <w:p w:rsidR="005E113F" w:rsidRPr="005E113F" w:rsidRDefault="005E113F" w:rsidP="005E113F">
      <w:pPr>
        <w:shd w:val="clear" w:color="auto" w:fill="FFFFFF"/>
        <w:suppressAutoHyphens/>
        <w:spacing w:after="0" w:line="360" w:lineRule="auto"/>
        <w:ind w:left="993"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2)познавательные УУД – формирование и развитие навыков и умений:</w:t>
      </w:r>
    </w:p>
    <w:p w:rsidR="005E113F" w:rsidRPr="005E113F" w:rsidRDefault="005E113F" w:rsidP="00962134">
      <w:pPr>
        <w:numPr>
          <w:ilvl w:val="0"/>
          <w:numId w:val="243"/>
        </w:numPr>
        <w:shd w:val="clear" w:color="auto" w:fill="FFFFFF"/>
        <w:suppressAutoHyphens/>
        <w:spacing w:after="0" w:line="360" w:lineRule="auto"/>
        <w:ind w:left="993"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т.д.</w:t>
      </w:r>
    </w:p>
    <w:p w:rsidR="005E113F" w:rsidRPr="005E113F" w:rsidRDefault="005E113F" w:rsidP="00962134">
      <w:pPr>
        <w:numPr>
          <w:ilvl w:val="0"/>
          <w:numId w:val="243"/>
        </w:numPr>
        <w:shd w:val="clear" w:color="auto" w:fill="FFFFFF"/>
        <w:suppressAutoHyphens/>
        <w:spacing w:after="0" w:line="360" w:lineRule="auto"/>
        <w:ind w:left="993"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применять начальные исследовательские умения при решении поисковых задач;</w:t>
      </w:r>
    </w:p>
    <w:p w:rsidR="005E113F" w:rsidRPr="005E113F" w:rsidRDefault="005E113F" w:rsidP="00962134">
      <w:pPr>
        <w:numPr>
          <w:ilvl w:val="0"/>
          <w:numId w:val="243"/>
        </w:numPr>
        <w:shd w:val="clear" w:color="auto" w:fill="FFFFFF"/>
        <w:suppressAutoHyphens/>
        <w:spacing w:after="0" w:line="360" w:lineRule="auto"/>
        <w:ind w:left="993"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работать с разными источниками информации, анализировать, оценивать и преобразовывать ее из одной формы в другую;</w:t>
      </w:r>
    </w:p>
    <w:p w:rsidR="005E113F" w:rsidRPr="005E113F" w:rsidRDefault="005E113F" w:rsidP="00962134">
      <w:pPr>
        <w:numPr>
          <w:ilvl w:val="0"/>
          <w:numId w:val="243"/>
        </w:numPr>
        <w:shd w:val="clear" w:color="auto" w:fill="FFFFFF"/>
        <w:suppressAutoHyphens/>
        <w:spacing w:after="0" w:line="360" w:lineRule="auto"/>
        <w:ind w:left="993"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использовать ранее изученный материал для решения познавательных задач;</w:t>
      </w:r>
    </w:p>
    <w:p w:rsidR="005E113F" w:rsidRPr="005E113F" w:rsidRDefault="005E113F" w:rsidP="00962134">
      <w:pPr>
        <w:numPr>
          <w:ilvl w:val="0"/>
          <w:numId w:val="243"/>
        </w:numPr>
        <w:shd w:val="clear" w:color="auto" w:fill="FFFFFF"/>
        <w:suppressAutoHyphens/>
        <w:spacing w:after="0" w:line="360" w:lineRule="auto"/>
        <w:ind w:left="993"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lastRenderedPageBreak/>
        <w:t>планировать этапы выполнения проектной работы, распределяя обязанности, отслеживать продвижение в выполнении задания и контролировать качество выполнения работы.</w:t>
      </w:r>
    </w:p>
    <w:p w:rsidR="005E113F" w:rsidRPr="005E113F" w:rsidRDefault="005E113F" w:rsidP="005E113F">
      <w:pPr>
        <w:shd w:val="clear" w:color="auto" w:fill="FFFFFF"/>
        <w:suppressAutoHyphens/>
        <w:spacing w:after="0" w:line="360" w:lineRule="auto"/>
        <w:ind w:left="993"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3)коммуникативные УУД – формирование и развитие навыков и умений:</w:t>
      </w:r>
    </w:p>
    <w:p w:rsidR="005E113F" w:rsidRPr="005E113F" w:rsidRDefault="005E113F" w:rsidP="00962134">
      <w:pPr>
        <w:numPr>
          <w:ilvl w:val="0"/>
          <w:numId w:val="244"/>
        </w:numPr>
        <w:shd w:val="clear" w:color="auto" w:fill="FFFFFF"/>
        <w:suppressAutoHyphens/>
        <w:spacing w:after="0" w:line="360" w:lineRule="auto"/>
        <w:ind w:left="993"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организовать учебное сотрудничество и совместную деятельность с учителем и сверстниками, работать индивидуально и в группе</w:t>
      </w:r>
    </w:p>
    <w:p w:rsidR="005E113F" w:rsidRPr="005E113F" w:rsidRDefault="005E113F" w:rsidP="00962134">
      <w:pPr>
        <w:numPr>
          <w:ilvl w:val="0"/>
          <w:numId w:val="244"/>
        </w:numPr>
        <w:shd w:val="clear" w:color="auto" w:fill="FFFFFF"/>
        <w:suppressAutoHyphens/>
        <w:spacing w:after="0" w:line="360" w:lineRule="auto"/>
        <w:ind w:left="993"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определять свою роль в учебной группе, вклад всех участников в общий результат;</w:t>
      </w:r>
    </w:p>
    <w:p w:rsidR="005E113F" w:rsidRPr="005E113F" w:rsidRDefault="005E113F" w:rsidP="00962134">
      <w:pPr>
        <w:numPr>
          <w:ilvl w:val="0"/>
          <w:numId w:val="244"/>
        </w:numPr>
        <w:shd w:val="clear" w:color="auto" w:fill="FFFFFF"/>
        <w:suppressAutoHyphens/>
        <w:spacing w:after="0" w:line="360" w:lineRule="auto"/>
        <w:ind w:left="993"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логически строить рассуждение, выстраивать ответ в соответствии с заданием, целью;</w:t>
      </w:r>
    </w:p>
    <w:p w:rsidR="005E113F" w:rsidRPr="005E113F" w:rsidRDefault="005E113F" w:rsidP="00962134">
      <w:pPr>
        <w:numPr>
          <w:ilvl w:val="0"/>
          <w:numId w:val="244"/>
        </w:numPr>
        <w:shd w:val="clear" w:color="auto" w:fill="FFFFFF"/>
        <w:suppressAutoHyphens/>
        <w:spacing w:after="0" w:line="360" w:lineRule="auto"/>
        <w:ind w:left="993"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представлять результаты своей деятельности в различных формах публичных выступлений: высказывание, монолог, беседа, сообщение, эссе, презентация;</w:t>
      </w:r>
    </w:p>
    <w:p w:rsidR="005E113F" w:rsidRPr="005E113F" w:rsidRDefault="005E113F" w:rsidP="00962134">
      <w:pPr>
        <w:numPr>
          <w:ilvl w:val="0"/>
          <w:numId w:val="244"/>
        </w:numPr>
        <w:shd w:val="clear" w:color="auto" w:fill="FFFFFF"/>
        <w:suppressAutoHyphens/>
        <w:spacing w:after="0" w:line="360" w:lineRule="auto"/>
        <w:ind w:left="993"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осуществлять расширенный поиск информации с использованием ресурсов библиотек и Интернета;</w:t>
      </w:r>
    </w:p>
    <w:p w:rsidR="005E113F" w:rsidRPr="005E113F" w:rsidRDefault="005E113F" w:rsidP="00962134">
      <w:pPr>
        <w:numPr>
          <w:ilvl w:val="0"/>
          <w:numId w:val="244"/>
        </w:numPr>
        <w:shd w:val="clear" w:color="auto" w:fill="FFFFFF"/>
        <w:suppressAutoHyphens/>
        <w:spacing w:after="0" w:line="360" w:lineRule="auto"/>
        <w:ind w:left="993"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использовать ИКТ – технологии для обработки, передачи, систематизации и презентации информации.</w:t>
      </w:r>
    </w:p>
    <w:p w:rsidR="005E113F" w:rsidRPr="005E113F" w:rsidRDefault="005E113F" w:rsidP="005E113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К важнейшим личностным результатам </w:t>
      </w:r>
      <w:r w:rsidRPr="005E113F">
        <w:rPr>
          <w:rFonts w:ascii="Times New Roman" w:eastAsia="Times New Roman" w:hAnsi="Times New Roman" w:cs="Times New Roman"/>
          <w:color w:val="000000"/>
          <w:sz w:val="28"/>
          <w:szCs w:val="28"/>
          <w:lang w:eastAsia="ru-RU"/>
        </w:rPr>
        <w:t>изучения истории относятся:</w:t>
      </w:r>
    </w:p>
    <w:p w:rsidR="005E113F" w:rsidRPr="005E113F" w:rsidRDefault="005E113F" w:rsidP="00962134">
      <w:pPr>
        <w:numPr>
          <w:ilvl w:val="0"/>
          <w:numId w:val="245"/>
        </w:numPr>
        <w:shd w:val="clear" w:color="auto" w:fill="FFFFFF"/>
        <w:suppressAutoHyphens/>
        <w:spacing w:after="0" w:line="360" w:lineRule="auto"/>
        <w:ind w:left="709" w:firstLine="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осознание своей идентичности как гражданина страны, члена семьи, этнической и религиозной группы, локальной и региональной общности;</w:t>
      </w:r>
    </w:p>
    <w:p w:rsidR="005E113F" w:rsidRPr="005E113F" w:rsidRDefault="005E113F" w:rsidP="00962134">
      <w:pPr>
        <w:numPr>
          <w:ilvl w:val="0"/>
          <w:numId w:val="245"/>
        </w:numPr>
        <w:shd w:val="clear" w:color="auto" w:fill="FFFFFF"/>
        <w:suppressAutoHyphens/>
        <w:spacing w:after="0" w:line="360" w:lineRule="auto"/>
        <w:ind w:left="709" w:firstLine="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наличие ценностных ориентиров, основанных на идеях патриотизма, любви и уважения к Отечеству;</w:t>
      </w:r>
    </w:p>
    <w:p w:rsidR="005E113F" w:rsidRPr="005E113F" w:rsidRDefault="005E113F" w:rsidP="00962134">
      <w:pPr>
        <w:numPr>
          <w:ilvl w:val="0"/>
          <w:numId w:val="245"/>
        </w:numPr>
        <w:shd w:val="clear" w:color="auto" w:fill="FFFFFF"/>
        <w:suppressAutoHyphens/>
        <w:spacing w:after="0" w:line="360" w:lineRule="auto"/>
        <w:ind w:left="709" w:firstLine="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осознание культурного многообразия народов России и мира, важности взаимодействия народов; уважение к культуре своего народа и других народов;</w:t>
      </w:r>
    </w:p>
    <w:p w:rsidR="005E113F" w:rsidRPr="005E113F" w:rsidRDefault="005E113F" w:rsidP="00962134">
      <w:pPr>
        <w:numPr>
          <w:ilvl w:val="0"/>
          <w:numId w:val="245"/>
        </w:numPr>
        <w:shd w:val="clear" w:color="auto" w:fill="FFFFFF"/>
        <w:suppressAutoHyphens/>
        <w:spacing w:after="0" w:line="360" w:lineRule="auto"/>
        <w:ind w:left="709" w:firstLine="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осмысление социально – нравственного опыта предшествующих поколений, способность к определению своей позиции и ответственному поведению в современном обществе;</w:t>
      </w:r>
    </w:p>
    <w:p w:rsidR="005E113F" w:rsidRPr="005E113F" w:rsidRDefault="005E113F" w:rsidP="00962134">
      <w:pPr>
        <w:numPr>
          <w:ilvl w:val="0"/>
          <w:numId w:val="245"/>
        </w:numPr>
        <w:shd w:val="clear" w:color="auto" w:fill="FFFFFF"/>
        <w:suppressAutoHyphens/>
        <w:spacing w:after="0" w:line="360" w:lineRule="auto"/>
        <w:ind w:left="709" w:firstLine="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формирование и развитие навыков конструктивного взаимодействия в социальном общении;</w:t>
      </w:r>
    </w:p>
    <w:p w:rsidR="005E113F" w:rsidRPr="005E113F" w:rsidRDefault="005E113F" w:rsidP="00962134">
      <w:pPr>
        <w:numPr>
          <w:ilvl w:val="0"/>
          <w:numId w:val="245"/>
        </w:numPr>
        <w:shd w:val="clear" w:color="auto" w:fill="FFFFFF"/>
        <w:suppressAutoHyphens/>
        <w:spacing w:after="0" w:line="360" w:lineRule="auto"/>
        <w:ind w:left="709" w:firstLine="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lastRenderedPageBreak/>
        <w:t>следование этическим нормам и правилам ведения диалога;</w:t>
      </w:r>
    </w:p>
    <w:p w:rsidR="005E113F" w:rsidRPr="005E113F" w:rsidRDefault="005E113F" w:rsidP="00962134">
      <w:pPr>
        <w:numPr>
          <w:ilvl w:val="0"/>
          <w:numId w:val="245"/>
        </w:numPr>
        <w:shd w:val="clear" w:color="auto" w:fill="FFFFFF"/>
        <w:suppressAutoHyphens/>
        <w:spacing w:after="0" w:line="360" w:lineRule="auto"/>
        <w:ind w:left="709" w:firstLine="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способность к определению своей позиции и ответственному поведению в современном обществе, умение выбирать целевые и смысловые установки в своих действиях и поступках по отношению к окружающим;</w:t>
      </w:r>
    </w:p>
    <w:p w:rsidR="005E113F" w:rsidRPr="005E113F" w:rsidRDefault="005E113F" w:rsidP="00962134">
      <w:pPr>
        <w:numPr>
          <w:ilvl w:val="0"/>
          <w:numId w:val="245"/>
        </w:numPr>
        <w:shd w:val="clear" w:color="auto" w:fill="FFFFFF"/>
        <w:suppressAutoHyphens/>
        <w:spacing w:after="0" w:line="360" w:lineRule="auto"/>
        <w:ind w:left="709" w:firstLine="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проявление доброжелательности и эмоциально – нравственной отзывчивости, эмпатии как понимания чувств других людей и сопереживания им;</w:t>
      </w:r>
    </w:p>
    <w:p w:rsidR="005E113F" w:rsidRPr="005E113F" w:rsidRDefault="005E113F" w:rsidP="00962134">
      <w:pPr>
        <w:numPr>
          <w:ilvl w:val="0"/>
          <w:numId w:val="245"/>
        </w:numPr>
        <w:shd w:val="clear" w:color="auto" w:fill="FFFFFF"/>
        <w:suppressAutoHyphens/>
        <w:spacing w:after="0" w:line="360" w:lineRule="auto"/>
        <w:ind w:left="709" w:firstLine="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соотнесение своих и принципов с исторически возникавшими мировоззренческими системами;</w:t>
      </w:r>
    </w:p>
    <w:p w:rsidR="005E113F" w:rsidRPr="005E113F" w:rsidRDefault="005E113F" w:rsidP="00962134">
      <w:pPr>
        <w:numPr>
          <w:ilvl w:val="0"/>
          <w:numId w:val="245"/>
        </w:numPr>
        <w:shd w:val="clear" w:color="auto" w:fill="FFFFFF"/>
        <w:suppressAutoHyphens/>
        <w:spacing w:after="0" w:line="360" w:lineRule="auto"/>
        <w:ind w:left="709" w:firstLine="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обсуждение и оценивание собственных достижений, а также достижений других обучающихся.</w:t>
      </w:r>
    </w:p>
    <w:p w:rsidR="005E113F" w:rsidRPr="005E113F" w:rsidRDefault="005E113F" w:rsidP="005E113F">
      <w:pPr>
        <w:shd w:val="clear" w:color="auto" w:fill="FFFFFF"/>
        <w:suppressAutoHyphens/>
        <w:spacing w:after="0" w:line="360" w:lineRule="auto"/>
        <w:ind w:firstLine="709"/>
        <w:jc w:val="center"/>
        <w:rPr>
          <w:rFonts w:ascii="Times New Roman" w:eastAsia="Times New Roman" w:hAnsi="Times New Roman" w:cs="Times New Roman"/>
          <w:b/>
          <w:color w:val="000000"/>
          <w:sz w:val="28"/>
          <w:szCs w:val="28"/>
          <w:lang w:eastAsia="ru-RU"/>
        </w:rPr>
      </w:pPr>
      <w:r w:rsidRPr="005E113F">
        <w:rPr>
          <w:rFonts w:ascii="Times New Roman" w:eastAsia="Times New Roman" w:hAnsi="Times New Roman" w:cs="Times New Roman"/>
          <w:b/>
          <w:bCs/>
          <w:color w:val="000000"/>
          <w:sz w:val="28"/>
          <w:szCs w:val="28"/>
          <w:lang w:eastAsia="ru-RU"/>
        </w:rPr>
        <w:t>Планируемые результаты обучения </w:t>
      </w:r>
      <w:r w:rsidRPr="005E113F">
        <w:rPr>
          <w:rFonts w:ascii="Times New Roman" w:eastAsia="Times New Roman" w:hAnsi="Times New Roman" w:cs="Times New Roman"/>
          <w:b/>
          <w:color w:val="000000"/>
          <w:sz w:val="28"/>
          <w:szCs w:val="28"/>
          <w:lang w:eastAsia="ru-RU"/>
        </w:rPr>
        <w:t>истории России:</w:t>
      </w:r>
    </w:p>
    <w:p w:rsidR="005E113F" w:rsidRPr="005E113F" w:rsidRDefault="005E113F" w:rsidP="005E113F">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shd w:val="clear" w:color="auto" w:fill="FFFFFF"/>
          <w:lang w:eastAsia="ru-RU"/>
        </w:rPr>
        <w:t xml:space="preserve">             соотносить хронологию истории России и всеобщей истории;</w:t>
      </w:r>
    </w:p>
    <w:p w:rsidR="005E113F" w:rsidRPr="005E113F" w:rsidRDefault="005E113F" w:rsidP="00962134">
      <w:pPr>
        <w:numPr>
          <w:ilvl w:val="0"/>
          <w:numId w:val="252"/>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использовать историческую карту как источник информации о территории, об экономических и культурных центрах  Европы и других регионов;</w:t>
      </w:r>
    </w:p>
    <w:p w:rsidR="005E113F" w:rsidRPr="005E113F" w:rsidRDefault="005E113F" w:rsidP="00962134">
      <w:pPr>
        <w:numPr>
          <w:ilvl w:val="0"/>
          <w:numId w:val="252"/>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проводить поиск информации в исторических текстах, материальных исторических памятниках изучаемого периода;</w:t>
      </w:r>
    </w:p>
    <w:p w:rsidR="005E113F" w:rsidRPr="005E113F" w:rsidRDefault="005E113F" w:rsidP="00962134">
      <w:pPr>
        <w:numPr>
          <w:ilvl w:val="0"/>
          <w:numId w:val="252"/>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составлять описание образа жизни различных населения, памятников материальной и художественной культуры;</w:t>
      </w:r>
    </w:p>
    <w:p w:rsidR="005E113F" w:rsidRPr="005E113F" w:rsidRDefault="005E113F" w:rsidP="00962134">
      <w:pPr>
        <w:numPr>
          <w:ilvl w:val="0"/>
          <w:numId w:val="252"/>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раскрывать характерные, существенные черты: а) экономических и социальных отношений и политического строя государств ; б) ценностей, господствовавших в обществах изучаемого периода, религиозных воззрений, представлений о мире;</w:t>
      </w:r>
    </w:p>
    <w:p w:rsidR="005E113F" w:rsidRPr="005E113F" w:rsidRDefault="005E113F" w:rsidP="00962134">
      <w:pPr>
        <w:numPr>
          <w:ilvl w:val="0"/>
          <w:numId w:val="252"/>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объяснять причины и следствия ключевых событий отечественной и всеобщей истории;</w:t>
      </w:r>
    </w:p>
    <w:p w:rsidR="005E113F" w:rsidRPr="005E113F" w:rsidRDefault="005E113F" w:rsidP="00962134">
      <w:pPr>
        <w:numPr>
          <w:ilvl w:val="0"/>
          <w:numId w:val="252"/>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сопоставлять развитие России и других стран, показывать общие черты и особенности;</w:t>
      </w:r>
    </w:p>
    <w:p w:rsidR="005E113F" w:rsidRPr="005E113F" w:rsidRDefault="005E113F" w:rsidP="00962134">
      <w:pPr>
        <w:numPr>
          <w:ilvl w:val="0"/>
          <w:numId w:val="252"/>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давать оценку событиям и историческим личностям изучаемого периода;</w:t>
      </w:r>
    </w:p>
    <w:p w:rsidR="005E113F" w:rsidRPr="005E113F" w:rsidRDefault="005E113F" w:rsidP="00962134">
      <w:pPr>
        <w:numPr>
          <w:ilvl w:val="0"/>
          <w:numId w:val="252"/>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lastRenderedPageBreak/>
        <w:t>давать сопоставительную характеристику политического устройства государств;</w:t>
      </w:r>
    </w:p>
    <w:p w:rsidR="005E113F" w:rsidRPr="005E113F" w:rsidRDefault="005E113F" w:rsidP="00962134">
      <w:pPr>
        <w:numPr>
          <w:ilvl w:val="0"/>
          <w:numId w:val="252"/>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сравнивать свидетельства различных исторических источников, выявляя в них общее и различия;</w:t>
      </w:r>
    </w:p>
    <w:p w:rsidR="005E113F" w:rsidRPr="005E113F" w:rsidRDefault="005E113F" w:rsidP="00962134">
      <w:pPr>
        <w:numPr>
          <w:ilvl w:val="0"/>
          <w:numId w:val="252"/>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сопоставлять на основе информации учебника и дополнительной литературы описания памятников культуры, объяснять, в чем заключаются их художественные достоинства и значение.</w:t>
      </w:r>
    </w:p>
    <w:p w:rsidR="005E113F" w:rsidRPr="005E113F" w:rsidRDefault="005E113F" w:rsidP="005E113F">
      <w:p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 Диагностические мероприятия, контрольно-измерительный материал и критерии определения уровня усвоения обучающимися содержания предмета.</w:t>
      </w:r>
    </w:p>
    <w:p w:rsidR="005E113F" w:rsidRPr="005E113F" w:rsidRDefault="005E113F" w:rsidP="005E113F">
      <w:p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Для определения уровня усвоения учащимися  содержания предмета будут проведены контрольные работы: по пройденным темам в течение года, рубежная, итоговая будут проводиться проверочные тестовые работы. Критериями для определения уровня усвоения учащимися содержания предмета будут:</w:t>
      </w:r>
    </w:p>
    <w:p w:rsidR="005E113F" w:rsidRPr="005E113F" w:rsidRDefault="005E113F" w:rsidP="005E113F">
      <w:p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
          <w:iCs/>
          <w:color w:val="000000"/>
          <w:sz w:val="28"/>
          <w:szCs w:val="28"/>
          <w:lang w:eastAsia="ru-RU"/>
        </w:rPr>
        <w:t>1. Знание хронологии, работа с хронологией:</w:t>
      </w:r>
    </w:p>
    <w:p w:rsidR="005E113F" w:rsidRPr="005E113F" w:rsidRDefault="005E113F" w:rsidP="00962134">
      <w:pPr>
        <w:numPr>
          <w:ilvl w:val="0"/>
          <w:numId w:val="246"/>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называть хронологические рамки и периоды ключевых процессов, а также даты важнейших событий всеобщей истории;</w:t>
      </w:r>
    </w:p>
    <w:p w:rsidR="005E113F" w:rsidRPr="005E113F" w:rsidRDefault="005E113F" w:rsidP="00962134">
      <w:pPr>
        <w:numPr>
          <w:ilvl w:val="0"/>
          <w:numId w:val="246"/>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соотносить год с веком, устанавливать последовательность и длительность исторических событий.</w:t>
      </w:r>
    </w:p>
    <w:p w:rsidR="005E113F" w:rsidRPr="005E113F" w:rsidRDefault="005E113F" w:rsidP="005E113F">
      <w:p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
          <w:iCs/>
          <w:color w:val="000000"/>
          <w:sz w:val="28"/>
          <w:szCs w:val="28"/>
          <w:lang w:eastAsia="ru-RU"/>
        </w:rPr>
        <w:t>2. Знание исторических фактов, работа с фактами:</w:t>
      </w:r>
    </w:p>
    <w:p w:rsidR="005E113F" w:rsidRPr="005E113F" w:rsidRDefault="005E113F" w:rsidP="00962134">
      <w:pPr>
        <w:numPr>
          <w:ilvl w:val="0"/>
          <w:numId w:val="247"/>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характеризовать место, обстоятельства, участников, результаты важнейших исторических событий;</w:t>
      </w:r>
    </w:p>
    <w:p w:rsidR="005E113F" w:rsidRPr="005E113F" w:rsidRDefault="005E113F" w:rsidP="00962134">
      <w:pPr>
        <w:numPr>
          <w:ilvl w:val="0"/>
          <w:numId w:val="247"/>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группировать (классифицировать) факты по различным признакам;</w:t>
      </w:r>
    </w:p>
    <w:p w:rsidR="005E113F" w:rsidRPr="005E113F" w:rsidRDefault="005E113F" w:rsidP="00962134">
      <w:pPr>
        <w:numPr>
          <w:ilvl w:val="0"/>
          <w:numId w:val="247"/>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различать в исторической информации факты и мнения.</w:t>
      </w:r>
    </w:p>
    <w:p w:rsidR="005E113F" w:rsidRPr="005E113F" w:rsidRDefault="005E113F" w:rsidP="005E113F">
      <w:p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
          <w:iCs/>
          <w:color w:val="000000"/>
          <w:sz w:val="28"/>
          <w:szCs w:val="28"/>
          <w:lang w:eastAsia="ru-RU"/>
        </w:rPr>
        <w:t>3. Работа с историческими источниками:</w:t>
      </w:r>
    </w:p>
    <w:p w:rsidR="005E113F" w:rsidRPr="005E113F" w:rsidRDefault="005E113F" w:rsidP="00962134">
      <w:pPr>
        <w:numPr>
          <w:ilvl w:val="0"/>
          <w:numId w:val="248"/>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читать историческую карту с опорой на легенду, ориентироваться в ней, соотносить местонахождение и состояние исторического объекта в разные эпохи, века, периоды;</w:t>
      </w:r>
    </w:p>
    <w:p w:rsidR="005E113F" w:rsidRPr="005E113F" w:rsidRDefault="005E113F" w:rsidP="00962134">
      <w:pPr>
        <w:numPr>
          <w:ilvl w:val="0"/>
          <w:numId w:val="248"/>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lastRenderedPageBreak/>
        <w:t>осуществлять поиск необходимой информации в одном или нескольких источниках (материальных, текстовых, изобразительных и др.);</w:t>
      </w:r>
    </w:p>
    <w:p w:rsidR="005E113F" w:rsidRPr="005E113F" w:rsidRDefault="005E113F" w:rsidP="00962134">
      <w:pPr>
        <w:numPr>
          <w:ilvl w:val="0"/>
          <w:numId w:val="248"/>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сравнивать данные разных исторических источников, выявляя сходство и различия данных источников, время и место создания.</w:t>
      </w:r>
    </w:p>
    <w:p w:rsidR="005E113F" w:rsidRPr="005E113F" w:rsidRDefault="005E113F" w:rsidP="005E113F">
      <w:p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
          <w:iCs/>
          <w:color w:val="000000"/>
          <w:sz w:val="28"/>
          <w:szCs w:val="28"/>
          <w:lang w:eastAsia="ru-RU"/>
        </w:rPr>
        <w:t>4. Описание (реконструкция):</w:t>
      </w:r>
    </w:p>
    <w:p w:rsidR="005E113F" w:rsidRPr="005E113F" w:rsidRDefault="005E113F" w:rsidP="00962134">
      <w:pPr>
        <w:numPr>
          <w:ilvl w:val="0"/>
          <w:numId w:val="249"/>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последовательно выстраивать повествование (устно или письменно) об исторических событиях, их участниках;</w:t>
      </w:r>
    </w:p>
    <w:p w:rsidR="005E113F" w:rsidRPr="005E113F" w:rsidRDefault="005E113F" w:rsidP="00962134">
      <w:pPr>
        <w:numPr>
          <w:ilvl w:val="0"/>
          <w:numId w:val="249"/>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характеризовать условия и образ жизни, занятия людей, их достижения в изучаемую историческую эпоху.</w:t>
      </w:r>
    </w:p>
    <w:p w:rsidR="005E113F" w:rsidRPr="005E113F" w:rsidRDefault="005E113F" w:rsidP="00962134">
      <w:pPr>
        <w:numPr>
          <w:ilvl w:val="0"/>
          <w:numId w:val="249"/>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на основе текста и иллюстраций учебника, дополнительной литературы, макетов и т.п. составлять описание исторических объектов, памятников.</w:t>
      </w:r>
    </w:p>
    <w:p w:rsidR="005E113F" w:rsidRPr="005E113F" w:rsidRDefault="005E113F" w:rsidP="005E113F">
      <w:p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
          <w:iCs/>
          <w:color w:val="000000"/>
          <w:sz w:val="28"/>
          <w:szCs w:val="28"/>
          <w:lang w:eastAsia="ru-RU"/>
        </w:rPr>
        <w:t>5. Анализ, объяснение:</w:t>
      </w:r>
    </w:p>
    <w:p w:rsidR="005E113F" w:rsidRPr="005E113F" w:rsidRDefault="005E113F" w:rsidP="00962134">
      <w:pPr>
        <w:numPr>
          <w:ilvl w:val="0"/>
          <w:numId w:val="250"/>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различать факт (событие) и его описание;</w:t>
      </w:r>
    </w:p>
    <w:p w:rsidR="005E113F" w:rsidRPr="005E113F" w:rsidRDefault="005E113F" w:rsidP="00962134">
      <w:pPr>
        <w:numPr>
          <w:ilvl w:val="0"/>
          <w:numId w:val="250"/>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соотносить единичные исторические факты и общие явления;</w:t>
      </w:r>
    </w:p>
    <w:p w:rsidR="005E113F" w:rsidRPr="005E113F" w:rsidRDefault="005E113F" w:rsidP="00962134">
      <w:pPr>
        <w:numPr>
          <w:ilvl w:val="0"/>
          <w:numId w:val="250"/>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выделять характерные, существенные признаки исторических событий и явлений;</w:t>
      </w:r>
    </w:p>
    <w:p w:rsidR="005E113F" w:rsidRPr="005E113F" w:rsidRDefault="005E113F" w:rsidP="00962134">
      <w:pPr>
        <w:numPr>
          <w:ilvl w:val="0"/>
          <w:numId w:val="250"/>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раскрывать смысл, значение важнейших исторических понятий;</w:t>
      </w:r>
    </w:p>
    <w:p w:rsidR="005E113F" w:rsidRPr="005E113F" w:rsidRDefault="005E113F" w:rsidP="00962134">
      <w:pPr>
        <w:numPr>
          <w:ilvl w:val="0"/>
          <w:numId w:val="250"/>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различать о причинах и следствие исторических событий и явлений, излагать суждения о причинах и следствиях исторических событий.</w:t>
      </w:r>
    </w:p>
    <w:p w:rsidR="005E113F" w:rsidRPr="005E113F" w:rsidRDefault="005E113F" w:rsidP="005E113F">
      <w:p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
          <w:iCs/>
          <w:color w:val="000000"/>
          <w:sz w:val="28"/>
          <w:szCs w:val="28"/>
          <w:lang w:eastAsia="ru-RU"/>
        </w:rPr>
        <w:t>6. Работа с версиями, оценками:</w:t>
      </w:r>
    </w:p>
    <w:p w:rsidR="005E113F" w:rsidRPr="005E113F" w:rsidRDefault="005E113F" w:rsidP="00962134">
      <w:pPr>
        <w:numPr>
          <w:ilvl w:val="0"/>
          <w:numId w:val="251"/>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приводить оценки исторических событий и личностей, изложенные в учебной литературе;</w:t>
      </w:r>
    </w:p>
    <w:p w:rsidR="005E113F" w:rsidRPr="005E113F" w:rsidRDefault="005E113F" w:rsidP="00962134">
      <w:pPr>
        <w:numPr>
          <w:ilvl w:val="0"/>
          <w:numId w:val="251"/>
        </w:numPr>
        <w:shd w:val="clear" w:color="auto" w:fill="FFFFFF"/>
        <w:suppressAutoHyphens/>
        <w:spacing w:after="0" w:line="360" w:lineRule="auto"/>
        <w:ind w:left="142"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определять и объяснять (аргументировать) свое отношение и оценку наиболее значительных событий и личностей в истории.</w:t>
      </w:r>
    </w:p>
    <w:p w:rsidR="005E113F" w:rsidRPr="005E113F" w:rsidRDefault="005E113F" w:rsidP="005E113F">
      <w:pPr>
        <w:widowControl w:val="0"/>
        <w:suppressAutoHyphens/>
        <w:autoSpaceDE w:val="0"/>
        <w:autoSpaceDN w:val="0"/>
        <w:spacing w:before="75" w:after="0" w:line="360" w:lineRule="auto"/>
        <w:ind w:firstLine="709"/>
        <w:jc w:val="center"/>
        <w:outlineLvl w:val="0"/>
        <w:rPr>
          <w:rFonts w:ascii="Times New Roman" w:eastAsia="Arial" w:hAnsi="Times New Roman" w:cs="Times New Roman"/>
          <w:b/>
          <w:bCs/>
          <w:sz w:val="28"/>
          <w:szCs w:val="28"/>
          <w:lang w:eastAsia="ru-RU" w:bidi="ru-RU"/>
        </w:rPr>
      </w:pPr>
      <w:r w:rsidRPr="005E113F">
        <w:rPr>
          <w:rFonts w:ascii="Times New Roman" w:eastAsia="Arial" w:hAnsi="Times New Roman" w:cs="Times New Roman"/>
          <w:b/>
          <w:bCs/>
          <w:sz w:val="28"/>
          <w:szCs w:val="28"/>
          <w:lang w:eastAsia="ru-RU" w:bidi="ru-RU"/>
        </w:rPr>
        <w:t>10 кл.</w:t>
      </w:r>
    </w:p>
    <w:p w:rsidR="005E113F" w:rsidRPr="005E113F" w:rsidRDefault="005E113F" w:rsidP="005E113F">
      <w:pPr>
        <w:keepNext/>
        <w:keepLines/>
        <w:spacing w:after="620" w:line="240" w:lineRule="auto"/>
        <w:ind w:firstLine="709"/>
        <w:jc w:val="center"/>
        <w:outlineLvl w:val="0"/>
        <w:rPr>
          <w:rFonts w:ascii="Times New Roman" w:eastAsia="Times New Roman" w:hAnsi="Times New Roman" w:cs="Times New Roman"/>
          <w:b/>
          <w:sz w:val="28"/>
          <w:szCs w:val="28"/>
        </w:rPr>
      </w:pPr>
      <w:bookmarkStart w:id="28" w:name="bookmark12"/>
      <w:bookmarkStart w:id="29" w:name="bookmark13"/>
      <w:r w:rsidRPr="005E113F">
        <w:rPr>
          <w:rFonts w:ascii="Times New Roman" w:eastAsia="Times New Roman" w:hAnsi="Times New Roman" w:cs="Times New Roman"/>
          <w:b/>
          <w:color w:val="000000"/>
          <w:sz w:val="28"/>
          <w:szCs w:val="28"/>
          <w:lang w:eastAsia="ru-RU" w:bidi="ru-RU"/>
        </w:rPr>
        <w:lastRenderedPageBreak/>
        <w:t>СОДЕРЖАНИЕ УЧЕБНОГО КУРСА</w:t>
      </w:r>
      <w:bookmarkEnd w:id="28"/>
      <w:bookmarkEnd w:id="29"/>
    </w:p>
    <w:p w:rsidR="005E113F" w:rsidRPr="005E113F" w:rsidRDefault="005E113F" w:rsidP="005E113F">
      <w:pPr>
        <w:keepNext/>
        <w:keepLines/>
        <w:suppressAutoHyphens/>
        <w:spacing w:after="0" w:line="360" w:lineRule="auto"/>
        <w:ind w:firstLine="709"/>
        <w:jc w:val="both"/>
        <w:rPr>
          <w:rFonts w:ascii="Times New Roman" w:eastAsia="Calibri" w:hAnsi="Times New Roman" w:cs="Times New Roman"/>
          <w:sz w:val="28"/>
          <w:szCs w:val="28"/>
        </w:rPr>
      </w:pPr>
      <w:bookmarkStart w:id="30" w:name="bookmark14"/>
      <w:bookmarkStart w:id="31" w:name="bookmark15"/>
      <w:r w:rsidRPr="005E113F">
        <w:rPr>
          <w:rFonts w:ascii="Times New Roman" w:eastAsia="Calibri" w:hAnsi="Times New Roman" w:cs="Times New Roman"/>
          <w:color w:val="000000"/>
          <w:sz w:val="28"/>
          <w:szCs w:val="28"/>
          <w:lang w:eastAsia="ru-RU" w:bidi="ru-RU"/>
        </w:rPr>
        <w:t xml:space="preserve">РАЗДЕЛ </w:t>
      </w:r>
      <w:r w:rsidRPr="005E113F">
        <w:rPr>
          <w:rFonts w:ascii="Times New Roman" w:eastAsia="Calibri" w:hAnsi="Times New Roman" w:cs="Times New Roman"/>
          <w:color w:val="000000"/>
          <w:sz w:val="28"/>
          <w:szCs w:val="28"/>
          <w:lang w:val="en-US" w:bidi="en-US"/>
        </w:rPr>
        <w:t>I</w:t>
      </w:r>
      <w:r w:rsidRPr="005E113F">
        <w:rPr>
          <w:rFonts w:ascii="Times New Roman" w:eastAsia="Calibri" w:hAnsi="Times New Roman" w:cs="Times New Roman"/>
          <w:color w:val="000000"/>
          <w:sz w:val="28"/>
          <w:szCs w:val="28"/>
          <w:lang w:bidi="en-US"/>
        </w:rPr>
        <w:t xml:space="preserve">. </w:t>
      </w:r>
      <w:r w:rsidRPr="005E113F">
        <w:rPr>
          <w:rFonts w:ascii="Times New Roman" w:eastAsia="Calibri" w:hAnsi="Times New Roman" w:cs="Times New Roman"/>
          <w:color w:val="000000"/>
          <w:sz w:val="28"/>
          <w:szCs w:val="28"/>
          <w:lang w:eastAsia="ru-RU" w:bidi="ru-RU"/>
        </w:rPr>
        <w:t>РОССИЯ В ГОДЫ «ВЕЛИКИХ ПОТРЯСЕНИЙ».</w:t>
      </w:r>
      <w:bookmarkEnd w:id="30"/>
      <w:bookmarkEnd w:id="31"/>
    </w:p>
    <w:p w:rsidR="005E113F" w:rsidRPr="005E113F" w:rsidRDefault="005E113F" w:rsidP="005E113F">
      <w:pPr>
        <w:keepNext/>
        <w:keepLines/>
        <w:suppressAutoHyphens/>
        <w:spacing w:after="0" w:line="360" w:lineRule="auto"/>
        <w:ind w:firstLine="709"/>
        <w:jc w:val="both"/>
        <w:rPr>
          <w:rFonts w:ascii="Times New Roman" w:eastAsia="Calibri" w:hAnsi="Times New Roman" w:cs="Times New Roman"/>
          <w:sz w:val="28"/>
          <w:szCs w:val="28"/>
        </w:rPr>
      </w:pPr>
      <w:bookmarkStart w:id="32" w:name="bookmark16"/>
      <w:bookmarkStart w:id="33" w:name="bookmark17"/>
      <w:r w:rsidRPr="005E113F">
        <w:rPr>
          <w:rFonts w:ascii="Times New Roman" w:eastAsia="Calibri" w:hAnsi="Times New Roman" w:cs="Times New Roman"/>
          <w:color w:val="000000"/>
          <w:sz w:val="28"/>
          <w:szCs w:val="28"/>
          <w:lang w:eastAsia="ru-RU" w:bidi="ru-RU"/>
        </w:rPr>
        <w:t>1914-1921 гг.</w:t>
      </w:r>
      <w:bookmarkEnd w:id="32"/>
      <w:bookmarkEnd w:id="33"/>
    </w:p>
    <w:p w:rsidR="005E113F" w:rsidRPr="005E113F" w:rsidRDefault="005E113F" w:rsidP="005E113F">
      <w:pPr>
        <w:suppressAutoHyphens/>
        <w:spacing w:after="24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color w:val="000000"/>
          <w:sz w:val="28"/>
          <w:szCs w:val="28"/>
          <w:lang w:eastAsia="ru-RU" w:bidi="ru-RU"/>
        </w:rPr>
        <w:t>Российская империя накануне революции. Россия в Первой мировой войне. Война и общество. Нарастание кризиса. Россий</w:t>
      </w:r>
      <w:r w:rsidRPr="005E113F">
        <w:rPr>
          <w:rFonts w:ascii="Times New Roman" w:eastAsia="Calibri" w:hAnsi="Times New Roman" w:cs="Times New Roman"/>
          <w:color w:val="000000"/>
          <w:sz w:val="28"/>
          <w:szCs w:val="28"/>
          <w:lang w:eastAsia="ru-RU" w:bidi="ru-RU"/>
        </w:rPr>
        <w:softHyphen/>
        <w:t>ская революция 1917 г.: от Февраля к Октябрю. Приход к влас</w:t>
      </w:r>
      <w:r w:rsidRPr="005E113F">
        <w:rPr>
          <w:rFonts w:ascii="Times New Roman" w:eastAsia="Calibri" w:hAnsi="Times New Roman" w:cs="Times New Roman"/>
          <w:color w:val="000000"/>
          <w:sz w:val="28"/>
          <w:szCs w:val="28"/>
          <w:lang w:eastAsia="ru-RU" w:bidi="ru-RU"/>
        </w:rPr>
        <w:softHyphen/>
        <w:t>ти партии большевиков. Становление советской власти. Начало Гражданской войны. В вихре братоубийственного противостояния. Россия в годы «военного коммунизма». Общество в эпоху револю</w:t>
      </w:r>
      <w:r w:rsidRPr="005E113F">
        <w:rPr>
          <w:rFonts w:ascii="Times New Roman" w:eastAsia="Calibri" w:hAnsi="Times New Roman" w:cs="Times New Roman"/>
          <w:color w:val="000000"/>
          <w:sz w:val="28"/>
          <w:szCs w:val="28"/>
          <w:lang w:eastAsia="ru-RU" w:bidi="ru-RU"/>
        </w:rPr>
        <w:softHyphen/>
        <w:t>ционных потрясений. Культура и революция.</w:t>
      </w:r>
    </w:p>
    <w:p w:rsidR="005E113F" w:rsidRPr="005E113F" w:rsidRDefault="005E113F" w:rsidP="005E113F">
      <w:pPr>
        <w:keepNext/>
        <w:keepLines/>
        <w:suppressAutoHyphens/>
        <w:spacing w:after="0" w:line="360" w:lineRule="auto"/>
        <w:ind w:firstLine="709"/>
        <w:jc w:val="both"/>
        <w:rPr>
          <w:rFonts w:ascii="Times New Roman" w:eastAsia="Calibri" w:hAnsi="Times New Roman" w:cs="Times New Roman"/>
          <w:sz w:val="28"/>
          <w:szCs w:val="28"/>
        </w:rPr>
      </w:pPr>
      <w:bookmarkStart w:id="34" w:name="bookmark18"/>
      <w:bookmarkStart w:id="35" w:name="bookmark19"/>
      <w:r w:rsidRPr="005E113F">
        <w:rPr>
          <w:rFonts w:ascii="Times New Roman" w:eastAsia="Calibri" w:hAnsi="Times New Roman" w:cs="Times New Roman"/>
          <w:color w:val="000000"/>
          <w:sz w:val="28"/>
          <w:szCs w:val="28"/>
          <w:lang w:eastAsia="ru-RU" w:bidi="ru-RU"/>
        </w:rPr>
        <w:t>Раздел II. СОВЕТСКИЙ СОЮЗ В 1920</w:t>
      </w:r>
      <w:r w:rsidRPr="005E113F">
        <w:rPr>
          <w:rFonts w:ascii="Times New Roman" w:eastAsia="Georgia" w:hAnsi="Times New Roman" w:cs="Times New Roman"/>
          <w:color w:val="000000"/>
          <w:sz w:val="28"/>
          <w:szCs w:val="28"/>
          <w:lang w:eastAsia="ru-RU" w:bidi="ru-RU"/>
        </w:rPr>
        <w:t>-</w:t>
      </w:r>
      <w:r w:rsidRPr="005E113F">
        <w:rPr>
          <w:rFonts w:ascii="Times New Roman" w:eastAsia="Calibri" w:hAnsi="Times New Roman" w:cs="Times New Roman"/>
          <w:color w:val="000000"/>
          <w:sz w:val="28"/>
          <w:szCs w:val="28"/>
          <w:lang w:eastAsia="ru-RU" w:bidi="ru-RU"/>
        </w:rPr>
        <w:t>1930-е гг.</w:t>
      </w:r>
      <w:bookmarkEnd w:id="34"/>
      <w:bookmarkEnd w:id="35"/>
    </w:p>
    <w:p w:rsidR="005E113F" w:rsidRPr="005E113F" w:rsidRDefault="005E113F" w:rsidP="005E113F">
      <w:pPr>
        <w:suppressAutoHyphens/>
        <w:spacing w:after="24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color w:val="000000"/>
          <w:sz w:val="28"/>
          <w:szCs w:val="28"/>
          <w:lang w:eastAsia="ru-RU" w:bidi="ru-RU"/>
        </w:rPr>
        <w:t>Новая экономическая политика. Образование СССР и его международное значение. Модернизация экономики и науки в 1930-х гг. Политическое развитие СССР в 1920-1930-е гг. Вне</w:t>
      </w:r>
      <w:r w:rsidRPr="005E113F">
        <w:rPr>
          <w:rFonts w:ascii="Times New Roman" w:eastAsia="Calibri" w:hAnsi="Times New Roman" w:cs="Times New Roman"/>
          <w:color w:val="000000"/>
          <w:sz w:val="28"/>
          <w:szCs w:val="28"/>
          <w:lang w:eastAsia="ru-RU" w:bidi="ru-RU"/>
        </w:rPr>
        <w:softHyphen/>
        <w:t>шняя политика СССР в 1930-е гг. Культура и искусство СССР в предвоенное десятилетие</w:t>
      </w:r>
      <w:r w:rsidRPr="005E113F">
        <w:rPr>
          <w:rFonts w:ascii="Times New Roman" w:eastAsia="Cambria" w:hAnsi="Times New Roman" w:cs="Times New Roman"/>
          <w:b/>
          <w:bCs/>
          <w:color w:val="000000"/>
          <w:sz w:val="28"/>
          <w:szCs w:val="28"/>
          <w:lang w:eastAsia="ru-RU" w:bidi="ru-RU"/>
        </w:rPr>
        <w:t>.</w:t>
      </w:r>
    </w:p>
    <w:p w:rsidR="005E113F" w:rsidRPr="005E113F" w:rsidRDefault="005E113F" w:rsidP="005E113F">
      <w:pPr>
        <w:keepNext/>
        <w:keepLines/>
        <w:suppressAutoHyphens/>
        <w:spacing w:after="0" w:line="360" w:lineRule="auto"/>
        <w:ind w:firstLine="709"/>
        <w:jc w:val="both"/>
        <w:rPr>
          <w:rFonts w:ascii="Times New Roman" w:eastAsia="Calibri" w:hAnsi="Times New Roman" w:cs="Times New Roman"/>
          <w:sz w:val="28"/>
          <w:szCs w:val="28"/>
        </w:rPr>
      </w:pPr>
      <w:bookmarkStart w:id="36" w:name="bookmark20"/>
      <w:bookmarkStart w:id="37" w:name="bookmark21"/>
      <w:r w:rsidRPr="005E113F">
        <w:rPr>
          <w:rFonts w:ascii="Times New Roman" w:eastAsia="Calibri" w:hAnsi="Times New Roman" w:cs="Times New Roman"/>
          <w:color w:val="000000"/>
          <w:sz w:val="28"/>
          <w:szCs w:val="28"/>
          <w:lang w:eastAsia="ru-RU" w:bidi="ru-RU"/>
        </w:rPr>
        <w:t xml:space="preserve">РАЗДЕЛ </w:t>
      </w:r>
      <w:r w:rsidRPr="005E113F">
        <w:rPr>
          <w:rFonts w:ascii="Times New Roman" w:eastAsia="Calibri" w:hAnsi="Times New Roman" w:cs="Times New Roman"/>
          <w:color w:val="000000"/>
          <w:sz w:val="28"/>
          <w:szCs w:val="28"/>
          <w:lang w:val="en-US" w:bidi="en-US"/>
        </w:rPr>
        <w:t>III</w:t>
      </w:r>
      <w:r w:rsidRPr="005E113F">
        <w:rPr>
          <w:rFonts w:ascii="Times New Roman" w:eastAsia="Calibri" w:hAnsi="Times New Roman" w:cs="Times New Roman"/>
          <w:color w:val="000000"/>
          <w:sz w:val="28"/>
          <w:szCs w:val="28"/>
          <w:lang w:bidi="en-US"/>
        </w:rPr>
        <w:t xml:space="preserve">. </w:t>
      </w:r>
      <w:r w:rsidRPr="005E113F">
        <w:rPr>
          <w:rFonts w:ascii="Times New Roman" w:eastAsia="Calibri" w:hAnsi="Times New Roman" w:cs="Times New Roman"/>
          <w:color w:val="000000"/>
          <w:sz w:val="28"/>
          <w:szCs w:val="28"/>
          <w:lang w:eastAsia="ru-RU" w:bidi="ru-RU"/>
        </w:rPr>
        <w:t>СОВЕТСКИЙ СОЮЗ В ГОДЫ ВОЕННЫХ ИС</w:t>
      </w:r>
      <w:r w:rsidRPr="005E113F">
        <w:rPr>
          <w:rFonts w:ascii="Times New Roman" w:eastAsia="Calibri" w:hAnsi="Times New Roman" w:cs="Times New Roman"/>
          <w:color w:val="000000"/>
          <w:sz w:val="28"/>
          <w:szCs w:val="28"/>
          <w:lang w:eastAsia="ru-RU" w:bidi="ru-RU"/>
        </w:rPr>
        <w:softHyphen/>
        <w:t>ПЫТАНИЙ.</w:t>
      </w:r>
      <w:bookmarkEnd w:id="36"/>
      <w:bookmarkEnd w:id="37"/>
    </w:p>
    <w:p w:rsidR="005E113F" w:rsidRPr="005E113F" w:rsidRDefault="005E113F" w:rsidP="005E113F">
      <w:pPr>
        <w:suppressAutoHyphens/>
        <w:spacing w:after="24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color w:val="000000"/>
          <w:sz w:val="28"/>
          <w:szCs w:val="28"/>
          <w:lang w:eastAsia="ru-RU" w:bidi="ru-RU"/>
        </w:rPr>
        <w:t>СССР накануне войны. Начальный этап Великой Отечествен</w:t>
      </w:r>
      <w:r w:rsidRPr="005E113F">
        <w:rPr>
          <w:rFonts w:ascii="Times New Roman" w:eastAsia="Calibri" w:hAnsi="Times New Roman" w:cs="Times New Roman"/>
          <w:color w:val="000000"/>
          <w:sz w:val="28"/>
          <w:szCs w:val="28"/>
          <w:lang w:eastAsia="ru-RU" w:bidi="ru-RU"/>
        </w:rPr>
        <w:softHyphen/>
        <w:t>ной войны (июнь 1941 — осень 1941 г.). Битва за Москву и блока</w:t>
      </w:r>
      <w:r w:rsidRPr="005E113F">
        <w:rPr>
          <w:rFonts w:ascii="Times New Roman" w:eastAsia="Calibri" w:hAnsi="Times New Roman" w:cs="Times New Roman"/>
          <w:color w:val="000000"/>
          <w:sz w:val="28"/>
          <w:szCs w:val="28"/>
          <w:lang w:eastAsia="ru-RU" w:bidi="ru-RU"/>
        </w:rPr>
        <w:softHyphen/>
        <w:t>да Ленинграда. Коренной перелом в Великой Отечественной вой</w:t>
      </w:r>
      <w:r w:rsidRPr="005E113F">
        <w:rPr>
          <w:rFonts w:ascii="Times New Roman" w:eastAsia="Calibri" w:hAnsi="Times New Roman" w:cs="Times New Roman"/>
          <w:color w:val="000000"/>
          <w:sz w:val="28"/>
          <w:szCs w:val="28"/>
          <w:lang w:eastAsia="ru-RU" w:bidi="ru-RU"/>
        </w:rPr>
        <w:softHyphen/>
        <w:t>не. Война и общество. Во вражеском тылу. Культура и наука в годы войны</w:t>
      </w:r>
      <w:r w:rsidRPr="005E113F">
        <w:rPr>
          <w:rFonts w:ascii="Times New Roman" w:eastAsia="Arial" w:hAnsi="Times New Roman" w:cs="Times New Roman"/>
          <w:i/>
          <w:iCs/>
          <w:color w:val="000000"/>
          <w:sz w:val="28"/>
          <w:szCs w:val="28"/>
          <w:lang w:eastAsia="ru-RU" w:bidi="ru-RU"/>
        </w:rPr>
        <w:t>.</w:t>
      </w:r>
      <w:r w:rsidRPr="005E113F">
        <w:rPr>
          <w:rFonts w:ascii="Times New Roman" w:eastAsia="Calibri" w:hAnsi="Times New Roman" w:cs="Times New Roman"/>
          <w:color w:val="000000"/>
          <w:sz w:val="28"/>
          <w:szCs w:val="28"/>
          <w:lang w:eastAsia="ru-RU" w:bidi="ru-RU"/>
        </w:rPr>
        <w:t xml:space="preserve"> Победа СССР в Великой Отечественной войне. СССР и вопросы послевоенного мирового устройства. Победа: итоги и уроки.</w:t>
      </w:r>
    </w:p>
    <w:p w:rsidR="005E113F" w:rsidRPr="005E113F" w:rsidRDefault="005E113F" w:rsidP="005E113F">
      <w:pPr>
        <w:keepNext/>
        <w:keepLines/>
        <w:suppressAutoHyphens/>
        <w:spacing w:after="0" w:line="360" w:lineRule="auto"/>
        <w:ind w:firstLine="709"/>
        <w:jc w:val="both"/>
        <w:rPr>
          <w:rFonts w:ascii="Times New Roman" w:eastAsia="Calibri" w:hAnsi="Times New Roman" w:cs="Times New Roman"/>
          <w:sz w:val="28"/>
          <w:szCs w:val="28"/>
        </w:rPr>
      </w:pPr>
      <w:bookmarkStart w:id="38" w:name="bookmark22"/>
      <w:bookmarkStart w:id="39" w:name="bookmark23"/>
      <w:r w:rsidRPr="005E113F">
        <w:rPr>
          <w:rFonts w:ascii="Times New Roman" w:eastAsia="Calibri" w:hAnsi="Times New Roman" w:cs="Times New Roman"/>
          <w:color w:val="000000"/>
          <w:sz w:val="28"/>
          <w:szCs w:val="28"/>
          <w:lang w:eastAsia="ru-RU" w:bidi="ru-RU"/>
        </w:rPr>
        <w:t xml:space="preserve">Раздел </w:t>
      </w:r>
      <w:r w:rsidRPr="005E113F">
        <w:rPr>
          <w:rFonts w:ascii="Times New Roman" w:eastAsia="Calibri" w:hAnsi="Times New Roman" w:cs="Times New Roman"/>
          <w:color w:val="000000"/>
          <w:sz w:val="28"/>
          <w:szCs w:val="28"/>
          <w:lang w:val="en-US" w:bidi="en-US"/>
        </w:rPr>
        <w:t>IV</w:t>
      </w:r>
      <w:r w:rsidRPr="005E113F">
        <w:rPr>
          <w:rFonts w:ascii="Times New Roman" w:eastAsia="Calibri" w:hAnsi="Times New Roman" w:cs="Times New Roman"/>
          <w:color w:val="000000"/>
          <w:sz w:val="28"/>
          <w:szCs w:val="28"/>
          <w:lang w:bidi="en-US"/>
        </w:rPr>
        <w:t xml:space="preserve">. </w:t>
      </w:r>
      <w:r w:rsidRPr="005E113F">
        <w:rPr>
          <w:rFonts w:ascii="Times New Roman" w:eastAsia="Calibri" w:hAnsi="Times New Roman" w:cs="Times New Roman"/>
          <w:color w:val="000000"/>
          <w:sz w:val="28"/>
          <w:szCs w:val="28"/>
          <w:lang w:eastAsia="ru-RU" w:bidi="ru-RU"/>
        </w:rPr>
        <w:t>АПОГЕЙ И КРИЗИС СОВЕТСКОЙ СИСТЕМЫ. 1945-1991 гг.</w:t>
      </w:r>
      <w:bookmarkEnd w:id="38"/>
      <w:bookmarkEnd w:id="39"/>
    </w:p>
    <w:p w:rsidR="005E113F" w:rsidRPr="005E113F" w:rsidRDefault="005E113F" w:rsidP="005E113F">
      <w:pPr>
        <w:suppressAutoHyphens/>
        <w:spacing w:after="22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color w:val="000000"/>
          <w:sz w:val="28"/>
          <w:szCs w:val="28"/>
          <w:lang w:eastAsia="ru-RU" w:bidi="ru-RU"/>
        </w:rPr>
        <w:t>Советский Союз в последние годы жизни Сталина. Пер</w:t>
      </w:r>
      <w:r w:rsidRPr="005E113F">
        <w:rPr>
          <w:rFonts w:ascii="Times New Roman" w:eastAsia="Calibri" w:hAnsi="Times New Roman" w:cs="Times New Roman"/>
          <w:color w:val="000000"/>
          <w:sz w:val="28"/>
          <w:szCs w:val="28"/>
          <w:lang w:eastAsia="ru-RU" w:bidi="ru-RU"/>
        </w:rPr>
        <w:softHyphen/>
        <w:t xml:space="preserve">вые попытки реформ и </w:t>
      </w:r>
      <w:r w:rsidRPr="005E113F">
        <w:rPr>
          <w:rFonts w:ascii="Times New Roman" w:eastAsia="Calibri" w:hAnsi="Times New Roman" w:cs="Times New Roman"/>
          <w:color w:val="000000"/>
          <w:sz w:val="28"/>
          <w:szCs w:val="28"/>
          <w:lang w:val="en-US" w:bidi="en-US"/>
        </w:rPr>
        <w:t>XX</w:t>
      </w:r>
      <w:r w:rsidRPr="005E113F">
        <w:rPr>
          <w:rFonts w:ascii="Times New Roman" w:eastAsia="Calibri" w:hAnsi="Times New Roman" w:cs="Times New Roman"/>
          <w:color w:val="000000"/>
          <w:sz w:val="28"/>
          <w:szCs w:val="28"/>
          <w:lang w:bidi="en-US"/>
        </w:rPr>
        <w:t xml:space="preserve"> </w:t>
      </w:r>
      <w:r w:rsidRPr="005E113F">
        <w:rPr>
          <w:rFonts w:ascii="Times New Roman" w:eastAsia="Calibri" w:hAnsi="Times New Roman" w:cs="Times New Roman"/>
          <w:color w:val="000000"/>
          <w:sz w:val="28"/>
          <w:szCs w:val="28"/>
          <w:lang w:eastAsia="ru-RU" w:bidi="ru-RU"/>
        </w:rPr>
        <w:t xml:space="preserve">съезд КПСС. Внешняя политика СССР в 1945-1964 гг. Советское общество конца 1950-х — начала 1960-х гг. Духовная жизнь в СССР в 1950-е -1960-е гг. Политика и экономика: от реформ к застою. СССР на международной арене. Углубление кризисных явлений в СССР и формирование духовной </w:t>
      </w:r>
      <w:r w:rsidRPr="005E113F">
        <w:rPr>
          <w:rFonts w:ascii="Times New Roman" w:eastAsia="Calibri" w:hAnsi="Times New Roman" w:cs="Times New Roman"/>
          <w:color w:val="000000"/>
          <w:sz w:val="28"/>
          <w:szCs w:val="28"/>
          <w:lang w:eastAsia="ru-RU" w:bidi="ru-RU"/>
        </w:rPr>
        <w:lastRenderedPageBreak/>
        <w:t>оппозиции. Наука, литература и искусство. Спорт. 1960-1980-е гг. Политика перестройки в сфере экономики. Развитие гласности и новое политическое мышление. Кризис и распад советского об</w:t>
      </w:r>
      <w:r w:rsidRPr="005E113F">
        <w:rPr>
          <w:rFonts w:ascii="Times New Roman" w:eastAsia="Calibri" w:hAnsi="Times New Roman" w:cs="Times New Roman"/>
          <w:color w:val="000000"/>
          <w:sz w:val="28"/>
          <w:szCs w:val="28"/>
          <w:lang w:eastAsia="ru-RU" w:bidi="ru-RU"/>
        </w:rPr>
        <w:softHyphen/>
        <w:t>щества.</w:t>
      </w:r>
    </w:p>
    <w:p w:rsidR="005E113F" w:rsidRPr="005E113F" w:rsidRDefault="005E113F" w:rsidP="005E113F">
      <w:pPr>
        <w:keepNext/>
        <w:keepLines/>
        <w:suppressAutoHyphens/>
        <w:spacing w:after="0" w:line="360" w:lineRule="auto"/>
        <w:ind w:firstLine="709"/>
        <w:jc w:val="both"/>
        <w:rPr>
          <w:rFonts w:ascii="Times New Roman" w:eastAsia="Calibri" w:hAnsi="Times New Roman" w:cs="Times New Roman"/>
          <w:sz w:val="28"/>
          <w:szCs w:val="28"/>
        </w:rPr>
      </w:pPr>
      <w:bookmarkStart w:id="40" w:name="bookmark24"/>
      <w:bookmarkStart w:id="41" w:name="bookmark25"/>
      <w:r w:rsidRPr="005E113F">
        <w:rPr>
          <w:rFonts w:ascii="Times New Roman" w:eastAsia="Calibri" w:hAnsi="Times New Roman" w:cs="Times New Roman"/>
          <w:color w:val="000000"/>
          <w:sz w:val="28"/>
          <w:szCs w:val="28"/>
          <w:lang w:eastAsia="ru-RU" w:bidi="ru-RU"/>
        </w:rPr>
        <w:t>РАЗДЕЛ V. РОССИЙСКАЯ ФЕДЕРАЦИЯ В 1991-2016 гг.</w:t>
      </w:r>
      <w:bookmarkEnd w:id="40"/>
      <w:bookmarkEnd w:id="41"/>
    </w:p>
    <w:p w:rsidR="005E113F" w:rsidRPr="005E113F" w:rsidRDefault="005E113F" w:rsidP="005E113F">
      <w:pPr>
        <w:suppressAutoHyphens/>
        <w:spacing w:after="100" w:line="360" w:lineRule="auto"/>
        <w:ind w:firstLine="709"/>
        <w:jc w:val="both"/>
        <w:rPr>
          <w:rFonts w:ascii="Times New Roman" w:eastAsia="Calibri" w:hAnsi="Times New Roman" w:cs="Times New Roman"/>
          <w:color w:val="000000"/>
          <w:sz w:val="28"/>
          <w:szCs w:val="28"/>
          <w:lang w:eastAsia="ru-RU" w:bidi="ru-RU"/>
        </w:rPr>
      </w:pPr>
      <w:r w:rsidRPr="005E113F">
        <w:rPr>
          <w:rFonts w:ascii="Times New Roman" w:eastAsia="Calibri" w:hAnsi="Times New Roman" w:cs="Times New Roman"/>
          <w:color w:val="000000"/>
          <w:sz w:val="28"/>
          <w:szCs w:val="28"/>
          <w:lang w:eastAsia="ru-RU" w:bidi="ru-RU"/>
        </w:rPr>
        <w:t>Начало рыночных реформ в России в 1992 г. Политико-консти</w:t>
      </w:r>
      <w:r w:rsidRPr="005E113F">
        <w:rPr>
          <w:rFonts w:ascii="Times New Roman" w:eastAsia="Calibri" w:hAnsi="Times New Roman" w:cs="Times New Roman"/>
          <w:color w:val="000000"/>
          <w:sz w:val="28"/>
          <w:szCs w:val="28"/>
          <w:lang w:eastAsia="ru-RU" w:bidi="ru-RU"/>
        </w:rPr>
        <w:softHyphen/>
        <w:t>туционный кризис 1993 г. Новая Конституция России. Попытки корректировки курса реформ 1993-1996 гг. Национальные и со</w:t>
      </w:r>
      <w:r w:rsidRPr="005E113F">
        <w:rPr>
          <w:rFonts w:ascii="Times New Roman" w:eastAsia="Calibri" w:hAnsi="Times New Roman" w:cs="Times New Roman"/>
          <w:color w:val="000000"/>
          <w:sz w:val="28"/>
          <w:szCs w:val="28"/>
          <w:lang w:eastAsia="ru-RU" w:bidi="ru-RU"/>
        </w:rPr>
        <w:softHyphen/>
        <w:t>циальные проблемы 1990-х гг. Второе президентство Б.Н. Ель</w:t>
      </w:r>
      <w:r w:rsidRPr="005E113F">
        <w:rPr>
          <w:rFonts w:ascii="Times New Roman" w:eastAsia="Calibri" w:hAnsi="Times New Roman" w:cs="Times New Roman"/>
          <w:color w:val="000000"/>
          <w:sz w:val="28"/>
          <w:szCs w:val="28"/>
          <w:lang w:eastAsia="ru-RU" w:bidi="ru-RU"/>
        </w:rPr>
        <w:softHyphen/>
        <w:t>цина. 1996-1999 гг. Внешняя политика Российской Федерации в 1990-е гг. Политическое развитие России в 2000-2016 гг. Модер</w:t>
      </w:r>
      <w:r w:rsidRPr="005E113F">
        <w:rPr>
          <w:rFonts w:ascii="Times New Roman" w:eastAsia="Calibri" w:hAnsi="Times New Roman" w:cs="Times New Roman"/>
          <w:color w:val="000000"/>
          <w:sz w:val="28"/>
          <w:szCs w:val="28"/>
          <w:lang w:eastAsia="ru-RU" w:bidi="ru-RU"/>
        </w:rPr>
        <w:softHyphen/>
        <w:t>низация экономики России в 2000-2008 гг. Российская экономика в 2009-2016 гг. Социальное развитие России в 2000-2016 гг. Вне</w:t>
      </w:r>
      <w:r w:rsidRPr="005E113F">
        <w:rPr>
          <w:rFonts w:ascii="Times New Roman" w:eastAsia="Calibri" w:hAnsi="Times New Roman" w:cs="Times New Roman"/>
          <w:color w:val="000000"/>
          <w:sz w:val="28"/>
          <w:szCs w:val="28"/>
          <w:lang w:eastAsia="ru-RU" w:bidi="ru-RU"/>
        </w:rPr>
        <w:softHyphen/>
        <w:t xml:space="preserve">шняя политика России в начале </w:t>
      </w:r>
      <w:r w:rsidRPr="005E113F">
        <w:rPr>
          <w:rFonts w:ascii="Times New Roman" w:eastAsia="Calibri" w:hAnsi="Times New Roman" w:cs="Times New Roman"/>
          <w:color w:val="000000"/>
          <w:sz w:val="28"/>
          <w:szCs w:val="28"/>
          <w:lang w:val="en-US" w:bidi="en-US"/>
        </w:rPr>
        <w:t>XXI</w:t>
      </w:r>
      <w:r w:rsidRPr="005E113F">
        <w:rPr>
          <w:rFonts w:ascii="Times New Roman" w:eastAsia="Calibri" w:hAnsi="Times New Roman" w:cs="Times New Roman"/>
          <w:color w:val="000000"/>
          <w:sz w:val="28"/>
          <w:szCs w:val="28"/>
          <w:lang w:bidi="en-US"/>
        </w:rPr>
        <w:t xml:space="preserve"> </w:t>
      </w:r>
      <w:r w:rsidRPr="005E113F">
        <w:rPr>
          <w:rFonts w:ascii="Times New Roman" w:eastAsia="Calibri" w:hAnsi="Times New Roman" w:cs="Times New Roman"/>
          <w:color w:val="000000"/>
          <w:sz w:val="28"/>
          <w:szCs w:val="28"/>
          <w:lang w:eastAsia="ru-RU" w:bidi="ru-RU"/>
        </w:rPr>
        <w:t>в. Образование, наука и куль</w:t>
      </w:r>
      <w:r w:rsidRPr="005E113F">
        <w:rPr>
          <w:rFonts w:ascii="Times New Roman" w:eastAsia="Calibri" w:hAnsi="Times New Roman" w:cs="Times New Roman"/>
          <w:color w:val="000000"/>
          <w:sz w:val="28"/>
          <w:szCs w:val="28"/>
          <w:lang w:eastAsia="ru-RU" w:bidi="ru-RU"/>
        </w:rPr>
        <w:softHyphen/>
        <w:t xml:space="preserve">тура России в конце </w:t>
      </w:r>
      <w:r w:rsidRPr="005E113F">
        <w:rPr>
          <w:rFonts w:ascii="Times New Roman" w:eastAsia="Calibri" w:hAnsi="Times New Roman" w:cs="Times New Roman"/>
          <w:color w:val="000000"/>
          <w:sz w:val="28"/>
          <w:szCs w:val="28"/>
          <w:lang w:val="en-US" w:bidi="en-US"/>
        </w:rPr>
        <w:t>XX</w:t>
      </w:r>
      <w:r w:rsidRPr="005E113F">
        <w:rPr>
          <w:rFonts w:ascii="Times New Roman" w:eastAsia="Calibri" w:hAnsi="Times New Roman" w:cs="Times New Roman"/>
          <w:color w:val="000000"/>
          <w:sz w:val="28"/>
          <w:szCs w:val="28"/>
          <w:lang w:bidi="en-US"/>
        </w:rPr>
        <w:t xml:space="preserve"> </w:t>
      </w:r>
      <w:r w:rsidRPr="005E113F">
        <w:rPr>
          <w:rFonts w:ascii="Times New Roman" w:eastAsia="Calibri" w:hAnsi="Times New Roman" w:cs="Times New Roman"/>
          <w:color w:val="000000"/>
          <w:sz w:val="28"/>
          <w:szCs w:val="28"/>
          <w:lang w:eastAsia="ru-RU" w:bidi="ru-RU"/>
        </w:rPr>
        <w:t xml:space="preserve">— начале </w:t>
      </w:r>
      <w:r w:rsidRPr="005E113F">
        <w:rPr>
          <w:rFonts w:ascii="Times New Roman" w:eastAsia="Calibri" w:hAnsi="Times New Roman" w:cs="Times New Roman"/>
          <w:color w:val="000000"/>
          <w:sz w:val="28"/>
          <w:szCs w:val="28"/>
          <w:lang w:val="en-US" w:bidi="en-US"/>
        </w:rPr>
        <w:t>XXI</w:t>
      </w:r>
      <w:r w:rsidRPr="005E113F">
        <w:rPr>
          <w:rFonts w:ascii="Times New Roman" w:eastAsia="Calibri" w:hAnsi="Times New Roman" w:cs="Times New Roman"/>
          <w:color w:val="000000"/>
          <w:sz w:val="28"/>
          <w:szCs w:val="28"/>
          <w:lang w:bidi="en-US"/>
        </w:rPr>
        <w:t xml:space="preserve"> </w:t>
      </w:r>
      <w:r w:rsidRPr="005E113F">
        <w:rPr>
          <w:rFonts w:ascii="Times New Roman" w:eastAsia="Calibri" w:hAnsi="Times New Roman" w:cs="Times New Roman"/>
          <w:color w:val="000000"/>
          <w:sz w:val="28"/>
          <w:szCs w:val="28"/>
          <w:lang w:eastAsia="ru-RU" w:bidi="ru-RU"/>
        </w:rPr>
        <w:t>вв.</w:t>
      </w:r>
    </w:p>
    <w:tbl>
      <w:tblPr>
        <w:tblStyle w:val="aff3"/>
        <w:tblW w:w="0" w:type="auto"/>
        <w:tblLook w:val="04A0" w:firstRow="1" w:lastRow="0" w:firstColumn="1" w:lastColumn="0" w:noHBand="0" w:noVBand="1"/>
      </w:tblPr>
      <w:tblGrid>
        <w:gridCol w:w="988"/>
        <w:gridCol w:w="6928"/>
        <w:gridCol w:w="1713"/>
      </w:tblGrid>
      <w:tr w:rsidR="005E113F" w:rsidRPr="005E113F" w:rsidTr="005C4E8C">
        <w:trPr>
          <w:trHeight w:val="1080"/>
        </w:trPr>
        <w:tc>
          <w:tcPr>
            <w:tcW w:w="988" w:type="dxa"/>
            <w:shd w:val="clear" w:color="auto" w:fill="F2F2F2" w:themeFill="background1" w:themeFillShade="F2"/>
            <w:vAlign w:val="center"/>
          </w:tcPr>
          <w:p w:rsidR="005E113F" w:rsidRPr="005E113F" w:rsidRDefault="005E113F" w:rsidP="005E113F">
            <w:pPr>
              <w:suppressAutoHyphens/>
              <w:spacing w:line="360" w:lineRule="auto"/>
              <w:jc w:val="both"/>
              <w:rPr>
                <w:rFonts w:ascii="Times New Roman" w:hAnsi="Times New Roman"/>
                <w:b/>
                <w:sz w:val="28"/>
                <w:szCs w:val="28"/>
              </w:rPr>
            </w:pPr>
            <w:r w:rsidRPr="005E113F">
              <w:rPr>
                <w:rFonts w:ascii="Times New Roman" w:hAnsi="Times New Roman"/>
                <w:b/>
                <w:sz w:val="28"/>
                <w:szCs w:val="28"/>
              </w:rPr>
              <w:t>№ п/п</w:t>
            </w:r>
          </w:p>
        </w:tc>
        <w:tc>
          <w:tcPr>
            <w:tcW w:w="6928" w:type="dxa"/>
            <w:shd w:val="clear" w:color="auto" w:fill="F2F2F2" w:themeFill="background1" w:themeFillShade="F2"/>
            <w:vAlign w:val="center"/>
          </w:tcPr>
          <w:p w:rsidR="005E113F" w:rsidRPr="005E113F" w:rsidRDefault="005E113F" w:rsidP="005E113F">
            <w:pPr>
              <w:suppressAutoHyphens/>
              <w:spacing w:line="360" w:lineRule="auto"/>
              <w:ind w:firstLine="709"/>
              <w:jc w:val="center"/>
              <w:rPr>
                <w:rFonts w:ascii="Times New Roman" w:hAnsi="Times New Roman"/>
                <w:b/>
                <w:sz w:val="28"/>
                <w:szCs w:val="28"/>
              </w:rPr>
            </w:pPr>
            <w:r w:rsidRPr="005E113F">
              <w:rPr>
                <w:rFonts w:ascii="Times New Roman" w:hAnsi="Times New Roman"/>
                <w:b/>
                <w:sz w:val="28"/>
                <w:szCs w:val="28"/>
              </w:rPr>
              <w:t>Темы</w:t>
            </w:r>
          </w:p>
        </w:tc>
        <w:tc>
          <w:tcPr>
            <w:tcW w:w="1713" w:type="dxa"/>
            <w:shd w:val="clear" w:color="auto" w:fill="F2F2F2" w:themeFill="background1" w:themeFillShade="F2"/>
            <w:vAlign w:val="center"/>
          </w:tcPr>
          <w:p w:rsidR="005E113F" w:rsidRPr="005E113F" w:rsidRDefault="005E113F" w:rsidP="005E113F">
            <w:pPr>
              <w:suppressAutoHyphens/>
              <w:jc w:val="center"/>
              <w:rPr>
                <w:rFonts w:ascii="Times New Roman" w:hAnsi="Times New Roman"/>
                <w:b/>
                <w:sz w:val="28"/>
                <w:szCs w:val="28"/>
              </w:rPr>
            </w:pPr>
            <w:r w:rsidRPr="005E113F">
              <w:rPr>
                <w:rFonts w:ascii="Times New Roman" w:hAnsi="Times New Roman"/>
                <w:b/>
                <w:sz w:val="28"/>
                <w:szCs w:val="28"/>
              </w:rPr>
              <w:t>Количество часов</w:t>
            </w:r>
          </w:p>
          <w:p w:rsidR="005E113F" w:rsidRPr="005E113F" w:rsidRDefault="005E113F" w:rsidP="005E113F">
            <w:pPr>
              <w:suppressAutoHyphens/>
              <w:jc w:val="center"/>
              <w:rPr>
                <w:rFonts w:ascii="Times New Roman" w:hAnsi="Times New Roman"/>
                <w:b/>
                <w:sz w:val="28"/>
                <w:szCs w:val="28"/>
              </w:rPr>
            </w:pPr>
            <w:r w:rsidRPr="005E113F">
              <w:rPr>
                <w:rFonts w:ascii="Times New Roman" w:hAnsi="Times New Roman"/>
                <w:b/>
                <w:sz w:val="28"/>
                <w:szCs w:val="28"/>
              </w:rPr>
              <w:t>136</w:t>
            </w:r>
          </w:p>
        </w:tc>
      </w:tr>
      <w:tr w:rsidR="005E113F" w:rsidRPr="005E113F" w:rsidTr="005C4E8C">
        <w:tc>
          <w:tcPr>
            <w:tcW w:w="988" w:type="dxa"/>
          </w:tcPr>
          <w:p w:rsidR="005E113F" w:rsidRPr="005E113F" w:rsidRDefault="005E113F" w:rsidP="005E113F">
            <w:pPr>
              <w:suppressAutoHyphens/>
              <w:spacing w:line="360" w:lineRule="auto"/>
              <w:jc w:val="center"/>
              <w:rPr>
                <w:rFonts w:ascii="Times New Roman" w:eastAsia="Times New Roman" w:hAnsi="Times New Roman"/>
                <w:b/>
                <w:bCs/>
                <w:i/>
                <w:iCs/>
                <w:color w:val="000000"/>
                <w:sz w:val="28"/>
                <w:szCs w:val="28"/>
              </w:rPr>
            </w:pPr>
            <w:r w:rsidRPr="005E113F">
              <w:rPr>
                <w:rFonts w:ascii="Times New Roman" w:eastAsia="Times New Roman" w:hAnsi="Times New Roman"/>
                <w:b/>
                <w:bCs/>
                <w:i/>
                <w:iCs/>
                <w:color w:val="000000"/>
                <w:sz w:val="28"/>
                <w:szCs w:val="28"/>
              </w:rPr>
              <w:t>1</w:t>
            </w:r>
          </w:p>
        </w:tc>
        <w:tc>
          <w:tcPr>
            <w:tcW w:w="6928" w:type="dxa"/>
          </w:tcPr>
          <w:p w:rsidR="005E113F" w:rsidRPr="005E113F" w:rsidRDefault="005E113F" w:rsidP="005E113F">
            <w:pPr>
              <w:suppressAutoHyphens/>
              <w:spacing w:line="360" w:lineRule="auto"/>
              <w:rPr>
                <w:rFonts w:ascii="Times New Roman" w:eastAsia="Times New Roman" w:hAnsi="Times New Roman"/>
                <w:b/>
                <w:bCs/>
                <w:i/>
                <w:iCs/>
                <w:color w:val="000000"/>
                <w:sz w:val="28"/>
                <w:szCs w:val="28"/>
              </w:rPr>
            </w:pPr>
            <w:r w:rsidRPr="005E113F">
              <w:rPr>
                <w:rFonts w:ascii="Times New Roman" w:eastAsia="Times New Roman" w:hAnsi="Times New Roman"/>
                <w:b/>
                <w:bCs/>
                <w:i/>
                <w:iCs/>
                <w:color w:val="000000"/>
                <w:sz w:val="28"/>
                <w:szCs w:val="28"/>
              </w:rPr>
              <w:t>Россия в годы «великих потрясений» 1914-1921гг.</w:t>
            </w:r>
          </w:p>
        </w:tc>
        <w:tc>
          <w:tcPr>
            <w:tcW w:w="1713" w:type="dxa"/>
          </w:tcPr>
          <w:p w:rsidR="005E113F" w:rsidRPr="005E113F" w:rsidRDefault="005E113F" w:rsidP="005E113F">
            <w:pPr>
              <w:suppressAutoHyphens/>
              <w:spacing w:line="360" w:lineRule="auto"/>
              <w:jc w:val="center"/>
              <w:rPr>
                <w:rFonts w:ascii="Times New Roman" w:eastAsia="Times New Roman" w:hAnsi="Times New Roman"/>
                <w:b/>
                <w:bCs/>
                <w:i/>
                <w:iCs/>
                <w:color w:val="000000"/>
                <w:sz w:val="28"/>
                <w:szCs w:val="28"/>
              </w:rPr>
            </w:pPr>
            <w:r w:rsidRPr="005E113F">
              <w:rPr>
                <w:rFonts w:ascii="Times New Roman" w:eastAsia="Times New Roman" w:hAnsi="Times New Roman"/>
                <w:b/>
                <w:bCs/>
                <w:i/>
                <w:iCs/>
                <w:color w:val="000000"/>
                <w:sz w:val="28"/>
                <w:szCs w:val="28"/>
              </w:rPr>
              <w:t>25</w:t>
            </w:r>
          </w:p>
        </w:tc>
      </w:tr>
      <w:tr w:rsidR="005E113F" w:rsidRPr="005E113F" w:rsidTr="005C4E8C">
        <w:tc>
          <w:tcPr>
            <w:tcW w:w="988" w:type="dxa"/>
          </w:tcPr>
          <w:p w:rsidR="005E113F" w:rsidRPr="005E113F" w:rsidRDefault="005E113F" w:rsidP="005E113F">
            <w:pPr>
              <w:suppressAutoHyphens/>
              <w:spacing w:line="360" w:lineRule="auto"/>
              <w:jc w:val="center"/>
              <w:rPr>
                <w:rFonts w:ascii="Times New Roman" w:eastAsia="Times New Roman" w:hAnsi="Times New Roman"/>
                <w:b/>
                <w:bCs/>
                <w:i/>
                <w:iCs/>
                <w:color w:val="000000"/>
                <w:sz w:val="28"/>
                <w:szCs w:val="28"/>
              </w:rPr>
            </w:pPr>
            <w:r w:rsidRPr="005E113F">
              <w:rPr>
                <w:rFonts w:ascii="Times New Roman" w:eastAsia="Times New Roman" w:hAnsi="Times New Roman"/>
                <w:b/>
                <w:bCs/>
                <w:i/>
                <w:iCs/>
                <w:color w:val="000000"/>
                <w:sz w:val="28"/>
                <w:szCs w:val="28"/>
              </w:rPr>
              <w:t>2</w:t>
            </w:r>
          </w:p>
        </w:tc>
        <w:tc>
          <w:tcPr>
            <w:tcW w:w="6928" w:type="dxa"/>
          </w:tcPr>
          <w:p w:rsidR="005E113F" w:rsidRPr="005E113F" w:rsidRDefault="005E113F" w:rsidP="005E113F">
            <w:pPr>
              <w:suppressAutoHyphens/>
              <w:spacing w:line="360" w:lineRule="auto"/>
              <w:rPr>
                <w:rFonts w:ascii="Times New Roman" w:eastAsia="Times New Roman" w:hAnsi="Times New Roman"/>
                <w:b/>
                <w:bCs/>
                <w:i/>
                <w:iCs/>
                <w:color w:val="000000"/>
                <w:sz w:val="28"/>
                <w:szCs w:val="28"/>
              </w:rPr>
            </w:pPr>
            <w:r w:rsidRPr="005E113F">
              <w:rPr>
                <w:rFonts w:ascii="Times New Roman" w:eastAsia="Times New Roman" w:hAnsi="Times New Roman"/>
                <w:b/>
                <w:bCs/>
                <w:i/>
                <w:iCs/>
                <w:color w:val="000000"/>
                <w:sz w:val="28"/>
                <w:szCs w:val="28"/>
              </w:rPr>
              <w:t>Советский Союз  в 1920-1930-е гг.</w:t>
            </w:r>
          </w:p>
        </w:tc>
        <w:tc>
          <w:tcPr>
            <w:tcW w:w="1713" w:type="dxa"/>
          </w:tcPr>
          <w:p w:rsidR="005E113F" w:rsidRPr="005E113F" w:rsidRDefault="005E113F" w:rsidP="005E113F">
            <w:pPr>
              <w:suppressAutoHyphens/>
              <w:spacing w:line="360" w:lineRule="auto"/>
              <w:jc w:val="center"/>
              <w:rPr>
                <w:rFonts w:ascii="Times New Roman" w:eastAsia="Times New Roman" w:hAnsi="Times New Roman"/>
                <w:b/>
                <w:bCs/>
                <w:i/>
                <w:iCs/>
                <w:color w:val="000000"/>
                <w:sz w:val="28"/>
                <w:szCs w:val="28"/>
              </w:rPr>
            </w:pPr>
            <w:r w:rsidRPr="005E113F">
              <w:rPr>
                <w:rFonts w:ascii="Times New Roman" w:eastAsia="Times New Roman" w:hAnsi="Times New Roman"/>
                <w:b/>
                <w:bCs/>
                <w:i/>
                <w:iCs/>
                <w:color w:val="000000"/>
                <w:sz w:val="28"/>
                <w:szCs w:val="28"/>
              </w:rPr>
              <w:t>18</w:t>
            </w:r>
          </w:p>
        </w:tc>
      </w:tr>
      <w:tr w:rsidR="005E113F" w:rsidRPr="005E113F" w:rsidTr="005C4E8C">
        <w:tc>
          <w:tcPr>
            <w:tcW w:w="988" w:type="dxa"/>
          </w:tcPr>
          <w:p w:rsidR="005E113F" w:rsidRPr="005E113F" w:rsidRDefault="005E113F" w:rsidP="005E113F">
            <w:pPr>
              <w:suppressAutoHyphens/>
              <w:spacing w:line="360" w:lineRule="auto"/>
              <w:jc w:val="center"/>
              <w:rPr>
                <w:rFonts w:ascii="Times New Roman" w:eastAsia="Times New Roman" w:hAnsi="Times New Roman"/>
                <w:b/>
                <w:bCs/>
                <w:i/>
                <w:iCs/>
                <w:color w:val="000000"/>
                <w:sz w:val="28"/>
                <w:szCs w:val="28"/>
              </w:rPr>
            </w:pPr>
            <w:r w:rsidRPr="005E113F">
              <w:rPr>
                <w:rFonts w:ascii="Times New Roman" w:eastAsia="Times New Roman" w:hAnsi="Times New Roman"/>
                <w:b/>
                <w:bCs/>
                <w:i/>
                <w:iCs/>
                <w:color w:val="000000"/>
                <w:sz w:val="28"/>
                <w:szCs w:val="28"/>
              </w:rPr>
              <w:t>3</w:t>
            </w:r>
          </w:p>
        </w:tc>
        <w:tc>
          <w:tcPr>
            <w:tcW w:w="6928" w:type="dxa"/>
          </w:tcPr>
          <w:p w:rsidR="005E113F" w:rsidRPr="005E113F" w:rsidRDefault="005E113F" w:rsidP="005E113F">
            <w:pPr>
              <w:suppressAutoHyphens/>
              <w:spacing w:line="360" w:lineRule="auto"/>
              <w:rPr>
                <w:rFonts w:ascii="Times New Roman" w:eastAsia="Times New Roman" w:hAnsi="Times New Roman"/>
                <w:b/>
                <w:bCs/>
                <w:i/>
                <w:iCs/>
                <w:color w:val="000000"/>
                <w:sz w:val="28"/>
                <w:szCs w:val="28"/>
              </w:rPr>
            </w:pPr>
            <w:r w:rsidRPr="005E113F">
              <w:rPr>
                <w:rFonts w:ascii="Times New Roman" w:eastAsia="Times New Roman" w:hAnsi="Times New Roman"/>
                <w:b/>
                <w:bCs/>
                <w:i/>
                <w:iCs/>
                <w:color w:val="000000"/>
                <w:sz w:val="28"/>
                <w:szCs w:val="28"/>
              </w:rPr>
              <w:t>Советский союз в годы военных испытаний</w:t>
            </w:r>
          </w:p>
        </w:tc>
        <w:tc>
          <w:tcPr>
            <w:tcW w:w="1713" w:type="dxa"/>
          </w:tcPr>
          <w:p w:rsidR="005E113F" w:rsidRPr="005E113F" w:rsidRDefault="005E113F" w:rsidP="005E113F">
            <w:pPr>
              <w:suppressAutoHyphens/>
              <w:spacing w:line="360" w:lineRule="auto"/>
              <w:jc w:val="center"/>
              <w:rPr>
                <w:rFonts w:ascii="Times New Roman" w:eastAsia="Times New Roman" w:hAnsi="Times New Roman"/>
                <w:b/>
                <w:bCs/>
                <w:i/>
                <w:iCs/>
                <w:color w:val="000000"/>
                <w:sz w:val="28"/>
                <w:szCs w:val="28"/>
              </w:rPr>
            </w:pPr>
            <w:r w:rsidRPr="005E113F">
              <w:rPr>
                <w:rFonts w:ascii="Times New Roman" w:eastAsia="Times New Roman" w:hAnsi="Times New Roman"/>
                <w:b/>
                <w:bCs/>
                <w:i/>
                <w:iCs/>
                <w:color w:val="000000"/>
                <w:sz w:val="28"/>
                <w:szCs w:val="28"/>
              </w:rPr>
              <w:t>30</w:t>
            </w:r>
          </w:p>
        </w:tc>
      </w:tr>
      <w:tr w:rsidR="005E113F" w:rsidRPr="005E113F" w:rsidTr="005C4E8C">
        <w:tc>
          <w:tcPr>
            <w:tcW w:w="988" w:type="dxa"/>
          </w:tcPr>
          <w:p w:rsidR="005E113F" w:rsidRPr="005E113F" w:rsidRDefault="005E113F" w:rsidP="005E113F">
            <w:pPr>
              <w:suppressAutoHyphens/>
              <w:spacing w:line="360" w:lineRule="auto"/>
              <w:jc w:val="center"/>
              <w:rPr>
                <w:rFonts w:ascii="Times New Roman" w:eastAsia="Times New Roman" w:hAnsi="Times New Roman"/>
                <w:b/>
                <w:bCs/>
                <w:i/>
                <w:iCs/>
                <w:color w:val="000000"/>
                <w:sz w:val="28"/>
                <w:szCs w:val="28"/>
              </w:rPr>
            </w:pPr>
            <w:r w:rsidRPr="005E113F">
              <w:rPr>
                <w:rFonts w:ascii="Times New Roman" w:eastAsia="Times New Roman" w:hAnsi="Times New Roman"/>
                <w:b/>
                <w:bCs/>
                <w:i/>
                <w:iCs/>
                <w:color w:val="000000"/>
                <w:sz w:val="28"/>
                <w:szCs w:val="28"/>
              </w:rPr>
              <w:t>4</w:t>
            </w:r>
          </w:p>
        </w:tc>
        <w:tc>
          <w:tcPr>
            <w:tcW w:w="6928" w:type="dxa"/>
          </w:tcPr>
          <w:p w:rsidR="005E113F" w:rsidRPr="005E113F" w:rsidRDefault="005E113F" w:rsidP="005E113F">
            <w:pPr>
              <w:suppressAutoHyphens/>
              <w:spacing w:line="360" w:lineRule="auto"/>
              <w:rPr>
                <w:rFonts w:ascii="Times New Roman" w:eastAsia="Times New Roman" w:hAnsi="Times New Roman"/>
                <w:b/>
                <w:bCs/>
                <w:i/>
                <w:iCs/>
                <w:color w:val="000000"/>
                <w:sz w:val="28"/>
                <w:szCs w:val="28"/>
              </w:rPr>
            </w:pPr>
            <w:r w:rsidRPr="005E113F">
              <w:rPr>
                <w:rFonts w:ascii="Times New Roman" w:eastAsia="Times New Roman" w:hAnsi="Times New Roman"/>
                <w:b/>
                <w:bCs/>
                <w:i/>
                <w:iCs/>
                <w:color w:val="000000"/>
                <w:sz w:val="28"/>
                <w:szCs w:val="28"/>
              </w:rPr>
              <w:t>СССР в 1945-1991 гг.</w:t>
            </w:r>
          </w:p>
        </w:tc>
        <w:tc>
          <w:tcPr>
            <w:tcW w:w="1713" w:type="dxa"/>
          </w:tcPr>
          <w:p w:rsidR="005E113F" w:rsidRPr="005E113F" w:rsidRDefault="005E113F" w:rsidP="005E113F">
            <w:pPr>
              <w:suppressAutoHyphens/>
              <w:spacing w:line="360" w:lineRule="auto"/>
              <w:jc w:val="center"/>
              <w:rPr>
                <w:rFonts w:ascii="Times New Roman" w:eastAsia="Times New Roman" w:hAnsi="Times New Roman"/>
                <w:b/>
                <w:bCs/>
                <w:i/>
                <w:iCs/>
                <w:color w:val="000000"/>
                <w:sz w:val="28"/>
                <w:szCs w:val="28"/>
              </w:rPr>
            </w:pPr>
            <w:r w:rsidRPr="005E113F">
              <w:rPr>
                <w:rFonts w:ascii="Times New Roman" w:eastAsia="Times New Roman" w:hAnsi="Times New Roman"/>
                <w:b/>
                <w:bCs/>
                <w:i/>
                <w:iCs/>
                <w:color w:val="000000"/>
                <w:sz w:val="28"/>
                <w:szCs w:val="28"/>
              </w:rPr>
              <w:t>31</w:t>
            </w:r>
          </w:p>
        </w:tc>
      </w:tr>
      <w:tr w:rsidR="005E113F" w:rsidRPr="005E113F" w:rsidTr="005C4E8C">
        <w:tc>
          <w:tcPr>
            <w:tcW w:w="988" w:type="dxa"/>
          </w:tcPr>
          <w:p w:rsidR="005E113F" w:rsidRPr="005E113F" w:rsidRDefault="005E113F" w:rsidP="005E113F">
            <w:pPr>
              <w:suppressAutoHyphens/>
              <w:spacing w:line="360" w:lineRule="auto"/>
              <w:jc w:val="center"/>
              <w:rPr>
                <w:rFonts w:ascii="Times New Roman" w:eastAsia="Times New Roman" w:hAnsi="Times New Roman"/>
                <w:b/>
                <w:bCs/>
                <w:i/>
                <w:iCs/>
                <w:color w:val="000000"/>
                <w:sz w:val="28"/>
                <w:szCs w:val="28"/>
              </w:rPr>
            </w:pPr>
            <w:r w:rsidRPr="005E113F">
              <w:rPr>
                <w:rFonts w:ascii="Times New Roman" w:eastAsia="Times New Roman" w:hAnsi="Times New Roman"/>
                <w:b/>
                <w:bCs/>
                <w:i/>
                <w:iCs/>
                <w:color w:val="000000"/>
                <w:sz w:val="28"/>
                <w:szCs w:val="28"/>
              </w:rPr>
              <w:t>5</w:t>
            </w:r>
          </w:p>
        </w:tc>
        <w:tc>
          <w:tcPr>
            <w:tcW w:w="6928" w:type="dxa"/>
          </w:tcPr>
          <w:p w:rsidR="005E113F" w:rsidRPr="005E113F" w:rsidRDefault="005E113F" w:rsidP="005E113F">
            <w:pPr>
              <w:suppressAutoHyphens/>
              <w:spacing w:line="360" w:lineRule="auto"/>
              <w:rPr>
                <w:rFonts w:ascii="Times New Roman" w:eastAsia="Times New Roman" w:hAnsi="Times New Roman"/>
                <w:b/>
                <w:bCs/>
                <w:i/>
                <w:iCs/>
                <w:color w:val="000000"/>
                <w:sz w:val="28"/>
                <w:szCs w:val="28"/>
              </w:rPr>
            </w:pPr>
            <w:r w:rsidRPr="005E113F">
              <w:rPr>
                <w:rFonts w:ascii="Times New Roman" w:eastAsia="Times New Roman" w:hAnsi="Times New Roman"/>
                <w:b/>
                <w:bCs/>
                <w:i/>
                <w:iCs/>
                <w:color w:val="000000"/>
                <w:sz w:val="28"/>
                <w:szCs w:val="28"/>
              </w:rPr>
              <w:t>Российская Федерация в 1991-2016 гг.</w:t>
            </w:r>
          </w:p>
        </w:tc>
        <w:tc>
          <w:tcPr>
            <w:tcW w:w="1713" w:type="dxa"/>
          </w:tcPr>
          <w:p w:rsidR="005E113F" w:rsidRPr="005E113F" w:rsidRDefault="005E113F" w:rsidP="005E113F">
            <w:pPr>
              <w:suppressAutoHyphens/>
              <w:spacing w:line="360" w:lineRule="auto"/>
              <w:jc w:val="center"/>
              <w:rPr>
                <w:rFonts w:ascii="Times New Roman" w:eastAsia="Times New Roman" w:hAnsi="Times New Roman"/>
                <w:b/>
                <w:bCs/>
                <w:i/>
                <w:iCs/>
                <w:color w:val="000000"/>
                <w:sz w:val="28"/>
                <w:szCs w:val="28"/>
              </w:rPr>
            </w:pPr>
            <w:r w:rsidRPr="005E113F">
              <w:rPr>
                <w:rFonts w:ascii="Times New Roman" w:eastAsia="Times New Roman" w:hAnsi="Times New Roman"/>
                <w:b/>
                <w:bCs/>
                <w:i/>
                <w:iCs/>
                <w:color w:val="000000"/>
                <w:sz w:val="28"/>
                <w:szCs w:val="28"/>
              </w:rPr>
              <w:t>32</w:t>
            </w:r>
          </w:p>
        </w:tc>
      </w:tr>
    </w:tbl>
    <w:p w:rsidR="005E113F" w:rsidRPr="005E113F" w:rsidRDefault="005E113F" w:rsidP="005E113F">
      <w:pPr>
        <w:shd w:val="clear" w:color="auto" w:fill="FFFFFF"/>
        <w:suppressAutoHyphens/>
        <w:spacing w:after="0" w:line="360" w:lineRule="auto"/>
        <w:ind w:hanging="284"/>
        <w:jc w:val="center"/>
        <w:rPr>
          <w:rFonts w:ascii="Times New Roman" w:eastAsia="Times New Roman" w:hAnsi="Times New Roman" w:cs="Times New Roman"/>
          <w:b/>
          <w:bCs/>
          <w:i/>
          <w:iCs/>
          <w:color w:val="000000"/>
          <w:sz w:val="28"/>
          <w:szCs w:val="28"/>
          <w:lang w:eastAsia="ru-RU"/>
        </w:rPr>
      </w:pPr>
    </w:p>
    <w:p w:rsidR="005E113F" w:rsidRPr="005E113F" w:rsidRDefault="005E113F" w:rsidP="005E113F">
      <w:pPr>
        <w:shd w:val="clear" w:color="auto" w:fill="FFFFFF"/>
        <w:suppressAutoHyphens/>
        <w:spacing w:after="0" w:line="360" w:lineRule="auto"/>
        <w:ind w:hanging="284"/>
        <w:jc w:val="center"/>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i/>
          <w:iCs/>
          <w:color w:val="000000"/>
          <w:sz w:val="28"/>
          <w:szCs w:val="28"/>
          <w:lang w:eastAsia="ru-RU"/>
        </w:rPr>
        <w:t>Интернет ресурсы:</w:t>
      </w:r>
    </w:p>
    <w:p w:rsidR="005E113F" w:rsidRPr="005E113F" w:rsidRDefault="00CA579F" w:rsidP="00962134">
      <w:pPr>
        <w:numPr>
          <w:ilvl w:val="0"/>
          <w:numId w:val="253"/>
        </w:numPr>
        <w:shd w:val="clear" w:color="auto" w:fill="FFFFFF"/>
        <w:suppressAutoHyphens/>
        <w:spacing w:after="0" w:line="360" w:lineRule="auto"/>
        <w:ind w:hanging="284"/>
        <w:jc w:val="both"/>
        <w:rPr>
          <w:rFonts w:ascii="Times New Roman" w:eastAsia="Times New Roman" w:hAnsi="Times New Roman" w:cs="Times New Roman"/>
          <w:color w:val="000000"/>
          <w:sz w:val="28"/>
          <w:szCs w:val="28"/>
          <w:lang w:eastAsia="ru-RU"/>
        </w:rPr>
      </w:pPr>
      <w:hyperlink r:id="rId77" w:history="1">
        <w:r w:rsidR="005E113F" w:rsidRPr="005E113F">
          <w:rPr>
            <w:rFonts w:ascii="Times New Roman" w:eastAsia="Times New Roman" w:hAnsi="Times New Roman" w:cs="Times New Roman"/>
            <w:color w:val="0000FF"/>
            <w:sz w:val="28"/>
            <w:szCs w:val="28"/>
            <w:u w:val="single"/>
            <w:lang w:eastAsia="ru-RU"/>
          </w:rPr>
          <w:t>http://fcir.edu.ru/</w:t>
        </w:r>
      </w:hyperlink>
      <w:r w:rsidR="005E113F" w:rsidRPr="005E113F">
        <w:rPr>
          <w:rFonts w:ascii="Times New Roman" w:eastAsia="Times New Roman" w:hAnsi="Times New Roman" w:cs="Times New Roman"/>
          <w:color w:val="000000"/>
          <w:sz w:val="28"/>
          <w:szCs w:val="28"/>
          <w:lang w:eastAsia="ru-RU"/>
        </w:rPr>
        <w:t> - федеральный портал школьных цифровых образовательных ресурсов.</w:t>
      </w:r>
    </w:p>
    <w:p w:rsidR="005E113F" w:rsidRPr="005E113F" w:rsidRDefault="00CA579F" w:rsidP="00962134">
      <w:pPr>
        <w:numPr>
          <w:ilvl w:val="0"/>
          <w:numId w:val="253"/>
        </w:numPr>
        <w:shd w:val="clear" w:color="auto" w:fill="FFFFFF"/>
        <w:suppressAutoHyphens/>
        <w:spacing w:after="0" w:line="360" w:lineRule="auto"/>
        <w:ind w:hanging="284"/>
        <w:jc w:val="both"/>
        <w:rPr>
          <w:rFonts w:ascii="Times New Roman" w:eastAsia="Times New Roman" w:hAnsi="Times New Roman" w:cs="Times New Roman"/>
          <w:color w:val="000000"/>
          <w:sz w:val="28"/>
          <w:szCs w:val="28"/>
          <w:lang w:eastAsia="ru-RU"/>
        </w:rPr>
      </w:pPr>
      <w:hyperlink r:id="rId78" w:history="1">
        <w:r w:rsidR="005E113F" w:rsidRPr="005E113F">
          <w:rPr>
            <w:rFonts w:ascii="Times New Roman" w:eastAsia="Times New Roman" w:hAnsi="Times New Roman" w:cs="Times New Roman"/>
            <w:color w:val="0000FF"/>
            <w:sz w:val="28"/>
            <w:szCs w:val="28"/>
            <w:u w:val="single"/>
            <w:lang w:eastAsia="ru-RU"/>
          </w:rPr>
          <w:t>http://www.school-collection.edu.ru/</w:t>
        </w:r>
      </w:hyperlink>
      <w:r w:rsidR="005E113F" w:rsidRPr="005E113F">
        <w:rPr>
          <w:rFonts w:ascii="Times New Roman" w:eastAsia="Times New Roman" w:hAnsi="Times New Roman" w:cs="Times New Roman"/>
          <w:color w:val="000000"/>
          <w:sz w:val="28"/>
          <w:szCs w:val="28"/>
          <w:lang w:eastAsia="ru-RU"/>
        </w:rPr>
        <w:t> - цифровые образовательные ресурсы для общеобразовательной школы</w:t>
      </w:r>
    </w:p>
    <w:p w:rsidR="005E113F" w:rsidRPr="005E113F" w:rsidRDefault="005E113F" w:rsidP="00962134">
      <w:pPr>
        <w:numPr>
          <w:ilvl w:val="0"/>
          <w:numId w:val="253"/>
        </w:numPr>
        <w:shd w:val="clear" w:color="auto" w:fill="FFFFFF"/>
        <w:suppressAutoHyphens/>
        <w:spacing w:after="0" w:line="360" w:lineRule="auto"/>
        <w:ind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w:t>
      </w:r>
      <w:hyperlink r:id="rId79" w:history="1">
        <w:r w:rsidRPr="005E113F">
          <w:rPr>
            <w:rFonts w:ascii="Times New Roman" w:eastAsia="Times New Roman" w:hAnsi="Times New Roman" w:cs="Times New Roman"/>
            <w:color w:val="0000FF"/>
            <w:sz w:val="28"/>
            <w:szCs w:val="28"/>
            <w:u w:val="single"/>
            <w:lang w:eastAsia="ru-RU"/>
          </w:rPr>
          <w:t>http://kontur-map.ru</w:t>
        </w:r>
      </w:hyperlink>
      <w:r w:rsidRPr="005E113F">
        <w:rPr>
          <w:rFonts w:ascii="Times New Roman" w:eastAsia="Times New Roman" w:hAnsi="Times New Roman" w:cs="Times New Roman"/>
          <w:color w:val="000000"/>
          <w:sz w:val="28"/>
          <w:szCs w:val="28"/>
          <w:lang w:eastAsia="ru-RU"/>
        </w:rPr>
        <w:t>–контурные карты по географии и истории. 5 – 10 классы</w:t>
      </w:r>
    </w:p>
    <w:p w:rsidR="005E113F" w:rsidRPr="005E113F" w:rsidRDefault="005E113F" w:rsidP="00962134">
      <w:pPr>
        <w:numPr>
          <w:ilvl w:val="0"/>
          <w:numId w:val="253"/>
        </w:numPr>
        <w:shd w:val="clear" w:color="auto" w:fill="FFFFFF"/>
        <w:suppressAutoHyphens/>
        <w:spacing w:after="0" w:line="360" w:lineRule="auto"/>
        <w:ind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w:t>
      </w:r>
      <w:hyperlink r:id="rId80" w:history="1">
        <w:r w:rsidRPr="005E113F">
          <w:rPr>
            <w:rFonts w:ascii="Times New Roman" w:eastAsia="Times New Roman" w:hAnsi="Times New Roman" w:cs="Times New Roman"/>
            <w:color w:val="0000FF"/>
            <w:sz w:val="28"/>
            <w:szCs w:val="28"/>
            <w:u w:val="single"/>
            <w:lang w:eastAsia="ru-RU"/>
          </w:rPr>
          <w:t>http://www.russkoe-slovo.ru/</w:t>
        </w:r>
      </w:hyperlink>
      <w:r w:rsidRPr="005E113F">
        <w:rPr>
          <w:rFonts w:ascii="Times New Roman" w:eastAsia="Times New Roman" w:hAnsi="Times New Roman" w:cs="Times New Roman"/>
          <w:color w:val="000000"/>
          <w:sz w:val="28"/>
          <w:szCs w:val="28"/>
          <w:lang w:eastAsia="ru-RU"/>
        </w:rPr>
        <w:t> - сайт издательства «Русское слово»: имеется методический раздел.</w:t>
      </w:r>
    </w:p>
    <w:p w:rsidR="005E113F" w:rsidRPr="005E113F" w:rsidRDefault="00CA579F" w:rsidP="00962134">
      <w:pPr>
        <w:numPr>
          <w:ilvl w:val="0"/>
          <w:numId w:val="253"/>
        </w:numPr>
        <w:shd w:val="clear" w:color="auto" w:fill="FFFFFF"/>
        <w:suppressAutoHyphens/>
        <w:spacing w:after="0" w:line="360" w:lineRule="auto"/>
        <w:ind w:hanging="284"/>
        <w:jc w:val="both"/>
        <w:rPr>
          <w:rFonts w:ascii="Times New Roman" w:eastAsia="Times New Roman" w:hAnsi="Times New Roman" w:cs="Times New Roman"/>
          <w:color w:val="000000"/>
          <w:sz w:val="28"/>
          <w:szCs w:val="28"/>
          <w:lang w:eastAsia="ru-RU"/>
        </w:rPr>
      </w:pPr>
      <w:hyperlink r:id="rId81" w:history="1">
        <w:r w:rsidR="005E113F" w:rsidRPr="005E113F">
          <w:rPr>
            <w:rFonts w:ascii="Times New Roman" w:eastAsia="Times New Roman" w:hAnsi="Times New Roman" w:cs="Times New Roman"/>
            <w:color w:val="0000FF"/>
            <w:sz w:val="28"/>
            <w:szCs w:val="28"/>
            <w:u w:val="single"/>
            <w:lang w:eastAsia="ru-RU"/>
          </w:rPr>
          <w:t>http://www.ug.ru</w:t>
        </w:r>
      </w:hyperlink>
      <w:r w:rsidR="005E113F" w:rsidRPr="005E113F">
        <w:rPr>
          <w:rFonts w:ascii="Times New Roman" w:eastAsia="Times New Roman" w:hAnsi="Times New Roman" w:cs="Times New Roman"/>
          <w:color w:val="000000"/>
          <w:sz w:val="28"/>
          <w:szCs w:val="28"/>
          <w:lang w:eastAsia="ru-RU"/>
        </w:rPr>
        <w:t> - «Учительская газета».</w:t>
      </w:r>
    </w:p>
    <w:p w:rsidR="005E113F" w:rsidRPr="005E113F" w:rsidRDefault="00CA579F" w:rsidP="00962134">
      <w:pPr>
        <w:numPr>
          <w:ilvl w:val="0"/>
          <w:numId w:val="253"/>
        </w:numPr>
        <w:shd w:val="clear" w:color="auto" w:fill="FFFFFF"/>
        <w:suppressAutoHyphens/>
        <w:spacing w:after="0" w:line="360" w:lineRule="auto"/>
        <w:ind w:hanging="284"/>
        <w:jc w:val="both"/>
        <w:rPr>
          <w:rFonts w:ascii="Times New Roman" w:eastAsia="Times New Roman" w:hAnsi="Times New Roman" w:cs="Times New Roman"/>
          <w:color w:val="000000"/>
          <w:sz w:val="28"/>
          <w:szCs w:val="28"/>
          <w:lang w:eastAsia="ru-RU"/>
        </w:rPr>
      </w:pPr>
      <w:hyperlink r:id="rId82" w:history="1">
        <w:r w:rsidR="005E113F" w:rsidRPr="005E113F">
          <w:rPr>
            <w:rFonts w:ascii="Times New Roman" w:eastAsia="Times New Roman" w:hAnsi="Times New Roman" w:cs="Times New Roman"/>
            <w:color w:val="0000FF"/>
            <w:sz w:val="28"/>
            <w:szCs w:val="28"/>
            <w:u w:val="single"/>
            <w:lang w:eastAsia="ru-RU"/>
          </w:rPr>
          <w:t>http://www.1september.ru</w:t>
        </w:r>
      </w:hyperlink>
      <w:r w:rsidR="005E113F" w:rsidRPr="005E113F">
        <w:rPr>
          <w:rFonts w:ascii="Times New Roman" w:eastAsia="Times New Roman" w:hAnsi="Times New Roman" w:cs="Times New Roman"/>
          <w:color w:val="000000"/>
          <w:sz w:val="28"/>
          <w:szCs w:val="28"/>
          <w:lang w:eastAsia="ru-RU"/>
        </w:rPr>
        <w:t> – Газета «Первое сентября».</w:t>
      </w:r>
    </w:p>
    <w:p w:rsidR="005E113F" w:rsidRPr="005E113F" w:rsidRDefault="00CA579F" w:rsidP="00962134">
      <w:pPr>
        <w:numPr>
          <w:ilvl w:val="0"/>
          <w:numId w:val="253"/>
        </w:numPr>
        <w:shd w:val="clear" w:color="auto" w:fill="FFFFFF"/>
        <w:suppressAutoHyphens/>
        <w:spacing w:after="0" w:line="360" w:lineRule="auto"/>
        <w:ind w:hanging="284"/>
        <w:jc w:val="both"/>
        <w:rPr>
          <w:rFonts w:ascii="Times New Roman" w:eastAsia="Times New Roman" w:hAnsi="Times New Roman" w:cs="Times New Roman"/>
          <w:color w:val="000000"/>
          <w:sz w:val="28"/>
          <w:szCs w:val="28"/>
          <w:lang w:eastAsia="ru-RU"/>
        </w:rPr>
      </w:pPr>
      <w:hyperlink r:id="rId83" w:history="1">
        <w:r w:rsidR="005E113F" w:rsidRPr="005E113F">
          <w:rPr>
            <w:rFonts w:ascii="Times New Roman" w:eastAsia="Times New Roman" w:hAnsi="Times New Roman" w:cs="Times New Roman"/>
            <w:color w:val="0000FF"/>
            <w:sz w:val="28"/>
            <w:szCs w:val="28"/>
            <w:u w:val="single"/>
            <w:shd w:val="clear" w:color="auto" w:fill="FFFFFF"/>
            <w:lang w:eastAsia="ru-RU"/>
          </w:rPr>
          <w:t>http://www.km-school.ru/r1/media/a1.asp</w:t>
        </w:r>
      </w:hyperlink>
      <w:r w:rsidR="005E113F" w:rsidRPr="005E113F">
        <w:rPr>
          <w:rFonts w:ascii="Times New Roman" w:eastAsia="Times New Roman" w:hAnsi="Times New Roman" w:cs="Times New Roman"/>
          <w:color w:val="000000"/>
          <w:sz w:val="28"/>
          <w:szCs w:val="28"/>
          <w:shd w:val="clear" w:color="auto" w:fill="FFFFFF"/>
          <w:lang w:eastAsia="ru-RU"/>
        </w:rPr>
        <w:t> - Энциклопедия Кирилла и Мефодия</w:t>
      </w:r>
    </w:p>
    <w:p w:rsidR="005E113F" w:rsidRPr="005E113F" w:rsidRDefault="00CA579F" w:rsidP="00962134">
      <w:pPr>
        <w:numPr>
          <w:ilvl w:val="0"/>
          <w:numId w:val="253"/>
        </w:numPr>
        <w:shd w:val="clear" w:color="auto" w:fill="FFFFFF"/>
        <w:suppressAutoHyphens/>
        <w:spacing w:after="0" w:line="360" w:lineRule="auto"/>
        <w:ind w:hanging="284"/>
        <w:jc w:val="both"/>
        <w:rPr>
          <w:rFonts w:ascii="Times New Roman" w:eastAsia="Times New Roman" w:hAnsi="Times New Roman" w:cs="Times New Roman"/>
          <w:color w:val="000000"/>
          <w:sz w:val="28"/>
          <w:szCs w:val="28"/>
          <w:lang w:eastAsia="ru-RU"/>
        </w:rPr>
      </w:pPr>
      <w:hyperlink r:id="rId84" w:history="1">
        <w:r w:rsidR="005E113F" w:rsidRPr="005E113F">
          <w:rPr>
            <w:rFonts w:ascii="Times New Roman" w:eastAsia="Times New Roman" w:hAnsi="Times New Roman" w:cs="Times New Roman"/>
            <w:color w:val="0000FF"/>
            <w:sz w:val="28"/>
            <w:szCs w:val="28"/>
            <w:u w:val="single"/>
            <w:shd w:val="clear" w:color="auto" w:fill="FFFFFF"/>
            <w:lang w:eastAsia="ru-RU"/>
          </w:rPr>
          <w:t>http://www.hrono.info/biograf/index.php</w:t>
        </w:r>
      </w:hyperlink>
      <w:r w:rsidR="005E113F" w:rsidRPr="005E113F">
        <w:rPr>
          <w:rFonts w:ascii="Times New Roman" w:eastAsia="Times New Roman" w:hAnsi="Times New Roman" w:cs="Times New Roman"/>
          <w:color w:val="000000"/>
          <w:sz w:val="28"/>
          <w:szCs w:val="28"/>
          <w:shd w:val="clear" w:color="auto" w:fill="FFFFFF"/>
          <w:lang w:eastAsia="ru-RU"/>
        </w:rPr>
        <w:t>  - </w:t>
      </w:r>
      <w:r w:rsidR="005E113F" w:rsidRPr="005E113F">
        <w:rPr>
          <w:rFonts w:ascii="Times New Roman" w:eastAsia="Times New Roman" w:hAnsi="Times New Roman" w:cs="Times New Roman"/>
          <w:color w:val="000000"/>
          <w:sz w:val="28"/>
          <w:szCs w:val="28"/>
          <w:lang w:eastAsia="ru-RU"/>
        </w:rPr>
        <w:t>Хронос. Коллекция ресурсов по истории. Подробные биографии, документы, статьи, карты</w:t>
      </w:r>
    </w:p>
    <w:p w:rsidR="005E113F" w:rsidRPr="005E113F" w:rsidRDefault="005E113F" w:rsidP="00962134">
      <w:pPr>
        <w:numPr>
          <w:ilvl w:val="0"/>
          <w:numId w:val="253"/>
        </w:numPr>
        <w:shd w:val="clear" w:color="auto" w:fill="FFFFFF"/>
        <w:suppressAutoHyphens/>
        <w:spacing w:after="0" w:line="360" w:lineRule="auto"/>
        <w:ind w:hanging="28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http://www.russianculture.ru/ - портал «Культура России</w:t>
      </w:r>
    </w:p>
    <w:p w:rsidR="009E6B83" w:rsidRDefault="009E6B83" w:rsidP="005E113F">
      <w:pPr>
        <w:keepNext/>
        <w:keepLines/>
        <w:suppressAutoHyphens/>
        <w:spacing w:after="0" w:line="360" w:lineRule="auto"/>
        <w:ind w:firstLine="709"/>
        <w:jc w:val="center"/>
        <w:outlineLvl w:val="2"/>
        <w:rPr>
          <w:rFonts w:ascii="Times New Roman" w:eastAsia="Calibri" w:hAnsi="Times New Roman" w:cs="Times New Roman"/>
          <w:b/>
          <w:sz w:val="28"/>
          <w:szCs w:val="28"/>
          <w:lang w:eastAsia="ru-RU"/>
        </w:rPr>
      </w:pPr>
      <w:bookmarkStart w:id="42" w:name="_Toc435412709"/>
      <w:bookmarkStart w:id="43" w:name="_Toc453968183"/>
      <w:bookmarkEnd w:id="21"/>
      <w:bookmarkEnd w:id="22"/>
    </w:p>
    <w:p w:rsidR="005E113F" w:rsidRPr="005E113F" w:rsidRDefault="005E113F" w:rsidP="005E113F">
      <w:pPr>
        <w:keepNext/>
        <w:keepLines/>
        <w:suppressAutoHyphens/>
        <w:spacing w:after="0" w:line="360" w:lineRule="auto"/>
        <w:ind w:firstLine="709"/>
        <w:jc w:val="center"/>
        <w:outlineLvl w:val="2"/>
        <w:rPr>
          <w:rFonts w:ascii="Times New Roman" w:eastAsia="Calibri" w:hAnsi="Times New Roman" w:cs="Times New Roman"/>
          <w:b/>
          <w:sz w:val="28"/>
          <w:szCs w:val="28"/>
          <w:lang w:eastAsia="ru-RU"/>
        </w:rPr>
      </w:pPr>
      <w:r w:rsidRPr="005E113F">
        <w:rPr>
          <w:rFonts w:ascii="Times New Roman" w:eastAsia="Calibri" w:hAnsi="Times New Roman" w:cs="Times New Roman"/>
          <w:b/>
          <w:sz w:val="28"/>
          <w:szCs w:val="28"/>
          <w:lang w:eastAsia="ru-RU"/>
        </w:rPr>
        <w:t>Экономика</w:t>
      </w:r>
      <w:bookmarkEnd w:id="42"/>
      <w:bookmarkEnd w:id="43"/>
    </w:p>
    <w:p w:rsidR="005E113F" w:rsidRPr="005E113F" w:rsidRDefault="005E113F" w:rsidP="005E113F">
      <w:pPr>
        <w:spacing w:after="200" w:line="360" w:lineRule="auto"/>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1. Пояснительная записка</w:t>
      </w:r>
    </w:p>
    <w:p w:rsidR="005E113F" w:rsidRPr="005E113F" w:rsidRDefault="005E113F" w:rsidP="005E113F">
      <w:pPr>
        <w:spacing w:after="0" w:line="360" w:lineRule="auto"/>
        <w:ind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Учебная программа по экономике для 10-11 классов составлена в соответствии с правовыми нормативными документами:</w:t>
      </w:r>
    </w:p>
    <w:p w:rsidR="005E113F" w:rsidRPr="005E113F" w:rsidRDefault="005E113F" w:rsidP="00962134">
      <w:pPr>
        <w:numPr>
          <w:ilvl w:val="0"/>
          <w:numId w:val="117"/>
        </w:numPr>
        <w:tabs>
          <w:tab w:val="left" w:pos="0"/>
          <w:tab w:val="left" w:pos="1134"/>
        </w:tabs>
        <w:suppressAutoHyphens/>
        <w:spacing w:after="0" w:line="360" w:lineRule="auto"/>
        <w:ind w:left="567"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Федерального закона от 29.12.2012 г. № 273-ФЗ (ред. от 03.08.2018 г.) «Об образовании в Российской Федерации»;</w:t>
      </w:r>
    </w:p>
    <w:p w:rsidR="005E113F" w:rsidRPr="005E113F" w:rsidRDefault="005E113F" w:rsidP="00962134">
      <w:pPr>
        <w:numPr>
          <w:ilvl w:val="0"/>
          <w:numId w:val="117"/>
        </w:numPr>
        <w:tabs>
          <w:tab w:val="left" w:pos="0"/>
          <w:tab w:val="left" w:pos="1134"/>
        </w:tabs>
        <w:suppressAutoHyphens/>
        <w:spacing w:after="0" w:line="360" w:lineRule="auto"/>
        <w:ind w:left="567"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Приказа Министерства образования и науки Российской Федерации от 17.05.2012 г. № 413 (с изменениями и дополнениями от 29.12.2014 г. № 1645, от 31.12.2015 г. № 1578, от 29.06.2017 г. № 613) «Об утверждении федерального государственного образовательного стандарта </w:t>
      </w:r>
      <w:r w:rsidRPr="005E113F">
        <w:rPr>
          <w:rFonts w:ascii="Times New Roman" w:eastAsia="Calibri" w:hAnsi="Times New Roman" w:cs="Times New Roman"/>
          <w:iCs/>
          <w:sz w:val="28"/>
          <w:szCs w:val="28"/>
        </w:rPr>
        <w:t xml:space="preserve">среднего общего </w:t>
      </w:r>
      <w:r w:rsidRPr="005E113F">
        <w:rPr>
          <w:rFonts w:ascii="Times New Roman" w:eastAsia="Calibri" w:hAnsi="Times New Roman" w:cs="Times New Roman"/>
          <w:sz w:val="28"/>
          <w:szCs w:val="28"/>
        </w:rPr>
        <w:t xml:space="preserve">образования»; </w:t>
      </w:r>
    </w:p>
    <w:p w:rsidR="005E113F" w:rsidRPr="005E113F" w:rsidRDefault="005E113F" w:rsidP="00962134">
      <w:pPr>
        <w:numPr>
          <w:ilvl w:val="0"/>
          <w:numId w:val="118"/>
        </w:numPr>
        <w:tabs>
          <w:tab w:val="left" w:pos="1134"/>
        </w:tabs>
        <w:suppressAutoHyphens/>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Примерной основной образовательной программы </w:t>
      </w:r>
      <w:r w:rsidRPr="005E113F">
        <w:rPr>
          <w:rFonts w:ascii="Times New Roman" w:eastAsia="Calibri" w:hAnsi="Times New Roman" w:cs="Times New Roman"/>
          <w:iCs/>
          <w:sz w:val="28"/>
          <w:szCs w:val="28"/>
        </w:rPr>
        <w:t>среднего общего образования</w:t>
      </w:r>
      <w:r w:rsidRPr="005E113F">
        <w:rPr>
          <w:rFonts w:ascii="Times New Roman" w:eastAsia="Calibri" w:hAnsi="Times New Roman" w:cs="Times New Roman"/>
          <w:sz w:val="28"/>
          <w:szCs w:val="28"/>
        </w:rPr>
        <w:t xml:space="preserve"> (одобрена решением федерального учебно-методического объединения по общему образованию (Одобрена решением ФУМО от 12.05.2016 г. Протокол № 2/16);</w:t>
      </w:r>
    </w:p>
    <w:p w:rsidR="005E113F" w:rsidRPr="005E113F" w:rsidRDefault="005E113F" w:rsidP="005E113F">
      <w:pPr>
        <w:tabs>
          <w:tab w:val="left" w:pos="0"/>
        </w:tabs>
        <w:spacing w:after="0" w:line="360" w:lineRule="auto"/>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 xml:space="preserve">         - Приказа Министерства образования Российской Федерации от  28.12.2018 года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E113F" w:rsidRPr="005E113F" w:rsidRDefault="005E113F" w:rsidP="005E113F">
      <w:pPr>
        <w:spacing w:after="0" w:line="360" w:lineRule="auto"/>
        <w:ind w:firstLine="567"/>
        <w:jc w:val="both"/>
        <w:rPr>
          <w:rFonts w:ascii="Times New Roman" w:eastAsia="Calibri" w:hAnsi="Times New Roman" w:cs="Times New Roman"/>
          <w:sz w:val="28"/>
          <w:szCs w:val="28"/>
        </w:rPr>
      </w:pPr>
      <w:r w:rsidRPr="005E113F">
        <w:rPr>
          <w:rFonts w:ascii="Times New Roman" w:eastAsia="Calibri" w:hAnsi="Times New Roman" w:cs="Times New Roman"/>
          <w:bCs/>
          <w:color w:val="FF0000"/>
          <w:sz w:val="28"/>
          <w:szCs w:val="28"/>
        </w:rPr>
        <w:lastRenderedPageBreak/>
        <w:t xml:space="preserve">   </w:t>
      </w:r>
      <w:r w:rsidRPr="005E113F">
        <w:rPr>
          <w:rFonts w:ascii="Times New Roman" w:eastAsia="Calibri" w:hAnsi="Times New Roman" w:cs="Times New Roman"/>
          <w:sz w:val="28"/>
          <w:szCs w:val="28"/>
        </w:rPr>
        <w:t xml:space="preserve">Учебная программа курса «Экономика» для 10-11 классов  составлена на основе учебника: Экономика. Учебник для 10-11 классов. Под редакцией А.Г. Грязновой и Н.Н. Думной. – М.: Интеллект-Центр, 2015. – 496 с., что соответствует федеральному перечню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утверждённому </w:t>
      </w:r>
      <w:hyperlink r:id="rId85" w:history="1">
        <w:r w:rsidRPr="005E113F">
          <w:rPr>
            <w:rFonts w:ascii="Times New Roman" w:eastAsia="Calibri" w:hAnsi="Times New Roman" w:cs="Times New Roman"/>
            <w:sz w:val="28"/>
            <w:szCs w:val="28"/>
          </w:rPr>
          <w:t>Приказом Министерства просвещения РФ от 28.12.2018 года №345.</w:t>
        </w:r>
      </w:hyperlink>
    </w:p>
    <w:p w:rsidR="005E113F" w:rsidRPr="005E113F" w:rsidRDefault="005E113F" w:rsidP="005E113F">
      <w:pPr>
        <w:shd w:val="clear" w:color="auto" w:fill="FFFFFF"/>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Предмет «Экономика» является одним из обязательных предметов базового уровня в гуманитарном профиле. Программа ориентирована на изучение школьниками базовых экономических понятий, формирование у обучающихся общих, и в то же время, достаточно цельных представлений о процессах, связанных с экономикой, бизнесом и предпринимательской деятельностью.</w:t>
      </w:r>
    </w:p>
    <w:p w:rsidR="005E113F" w:rsidRPr="005E113F" w:rsidRDefault="005E113F" w:rsidP="005E113F">
      <w:pPr>
        <w:shd w:val="clear" w:color="auto" w:fill="FFFFFF"/>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Реализация данной программы направлена на достижение следующих целей:</w:t>
      </w:r>
    </w:p>
    <w:p w:rsidR="005E113F" w:rsidRPr="005E113F" w:rsidRDefault="005E113F" w:rsidP="005E113F">
      <w:pPr>
        <w:shd w:val="clear" w:color="auto" w:fill="FFFFFF"/>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развитие гражданского образования, экономического образа мышления, потребности в полу</w:t>
      </w:r>
      <w:r w:rsidRPr="005E113F">
        <w:rPr>
          <w:rFonts w:ascii="Times New Roman" w:eastAsia="Calibri" w:hAnsi="Times New Roman" w:cs="Times New Roman"/>
          <w:sz w:val="28"/>
          <w:szCs w:val="28"/>
        </w:rPr>
        <w:softHyphen/>
        <w:t>чении экономических знаний и интереса к изучению экономических дисциплин, способности к личному самоопределению и самореализации;</w:t>
      </w:r>
    </w:p>
    <w:p w:rsidR="005E113F" w:rsidRPr="005E113F" w:rsidRDefault="005E113F" w:rsidP="005E113F">
      <w:pPr>
        <w:shd w:val="clear" w:color="auto" w:fill="FFFFFF"/>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воспитание ответственности за экономические решения, уважения к труду и предпринима</w:t>
      </w:r>
      <w:r w:rsidRPr="005E113F">
        <w:rPr>
          <w:rFonts w:ascii="Times New Roman" w:eastAsia="Calibri" w:hAnsi="Times New Roman" w:cs="Times New Roman"/>
          <w:sz w:val="28"/>
          <w:szCs w:val="28"/>
        </w:rPr>
        <w:softHyphen/>
        <w:t>тельской деятельности:</w:t>
      </w:r>
    </w:p>
    <w:p w:rsidR="005E113F" w:rsidRPr="005E113F" w:rsidRDefault="005E113F" w:rsidP="005E113F">
      <w:pPr>
        <w:shd w:val="clear" w:color="auto" w:fill="FFFFFF"/>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освоение системы знаний об экономической деятельности и об экономике России для после</w:t>
      </w:r>
      <w:r w:rsidRPr="005E113F">
        <w:rPr>
          <w:rFonts w:ascii="Times New Roman" w:eastAsia="Calibri" w:hAnsi="Times New Roman" w:cs="Times New Roman"/>
          <w:sz w:val="28"/>
          <w:szCs w:val="28"/>
        </w:rPr>
        <w:softHyphen/>
        <w:t>дующего изучения социально-экономических и гуманитарных дисциплин в учреждениях системы среднего и высшего профессионального образования и для самообразования;</w:t>
      </w:r>
    </w:p>
    <w:p w:rsidR="005E113F" w:rsidRPr="005E113F" w:rsidRDefault="005E113F" w:rsidP="005E113F">
      <w:pPr>
        <w:shd w:val="clear" w:color="auto" w:fill="FFFFFF"/>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овладение умениями получать и критически осмысливать экономическую информацию, анали</w:t>
      </w:r>
      <w:r w:rsidRPr="005E113F">
        <w:rPr>
          <w:rFonts w:ascii="Times New Roman" w:eastAsia="Calibri" w:hAnsi="Times New Roman" w:cs="Times New Roman"/>
          <w:sz w:val="28"/>
          <w:szCs w:val="28"/>
        </w:rPr>
        <w:softHyphen/>
        <w:t>зировать, систематизировать полученные данные; подходить к событиям общественной и политиче</w:t>
      </w:r>
      <w:r w:rsidRPr="005E113F">
        <w:rPr>
          <w:rFonts w:ascii="Times New Roman" w:eastAsia="Calibri" w:hAnsi="Times New Roman" w:cs="Times New Roman"/>
          <w:sz w:val="28"/>
          <w:szCs w:val="28"/>
        </w:rPr>
        <w:softHyphen/>
        <w:t>ской жизни с экономической точки зрения;</w:t>
      </w:r>
    </w:p>
    <w:p w:rsidR="005E113F" w:rsidRPr="005E113F" w:rsidRDefault="005E113F" w:rsidP="005E113F">
      <w:pPr>
        <w:shd w:val="clear" w:color="auto" w:fill="FFFFFF"/>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 освоение способов познавательной, коммуникативной, практической деятельности, необходи</w:t>
      </w:r>
      <w:r w:rsidRPr="005E113F">
        <w:rPr>
          <w:rFonts w:ascii="Times New Roman" w:eastAsia="Calibri" w:hAnsi="Times New Roman" w:cs="Times New Roman"/>
          <w:sz w:val="28"/>
          <w:szCs w:val="28"/>
        </w:rPr>
        <w:softHyphen/>
        <w:t>мых для участия в экономической жизни общества и государства;</w:t>
      </w:r>
    </w:p>
    <w:p w:rsidR="005E113F" w:rsidRPr="005E113F" w:rsidRDefault="005E113F" w:rsidP="005E113F">
      <w:pPr>
        <w:shd w:val="clear" w:color="auto" w:fill="FFFFFF"/>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формирование опыта применения полученных знаний и умений для будущей работы в качест</w:t>
      </w:r>
      <w:r w:rsidRPr="005E113F">
        <w:rPr>
          <w:rFonts w:ascii="Times New Roman" w:eastAsia="Calibri" w:hAnsi="Times New Roman" w:cs="Times New Roman"/>
          <w:sz w:val="28"/>
          <w:szCs w:val="28"/>
        </w:rPr>
        <w:softHyphen/>
        <w:t>ве наемного работника и эффективной самореализации в экономической сфере.</w:t>
      </w:r>
    </w:p>
    <w:p w:rsidR="005E113F" w:rsidRPr="005E113F" w:rsidRDefault="005E113F" w:rsidP="005E113F">
      <w:pPr>
        <w:shd w:val="clear" w:color="auto" w:fill="FFFFFF"/>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Задачи курса экономики:</w:t>
      </w:r>
    </w:p>
    <w:p w:rsidR="005E113F" w:rsidRPr="005E113F" w:rsidRDefault="005E113F" w:rsidP="005E113F">
      <w:pPr>
        <w:shd w:val="clear" w:color="auto" w:fill="FFFFFF"/>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решение познавательных и практических задач, отражающих типичные экономические ситуации;</w:t>
      </w:r>
    </w:p>
    <w:p w:rsidR="005E113F" w:rsidRPr="005E113F" w:rsidRDefault="005E113F" w:rsidP="005E113F">
      <w:pPr>
        <w:shd w:val="clear" w:color="auto" w:fill="FFFFFF"/>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применение полученных знаний для определения экономически рационального поведения и порядка действий в конкретных ситуациях;</w:t>
      </w:r>
    </w:p>
    <w:p w:rsidR="005E113F" w:rsidRPr="005E113F" w:rsidRDefault="005E113F" w:rsidP="005E113F">
      <w:pPr>
        <w:shd w:val="clear" w:color="auto" w:fill="FFFFFF"/>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поиск нужной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w:t>
      </w:r>
    </w:p>
    <w:p w:rsidR="005E113F" w:rsidRPr="005E113F" w:rsidRDefault="005E113F" w:rsidP="005E113F">
      <w:pPr>
        <w:shd w:val="clear" w:color="auto" w:fill="FFFFFF"/>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самостоятельное создание алгоритмов познавательной деятельности для решения задач творческого и поискового характера;</w:t>
      </w:r>
    </w:p>
    <w:p w:rsidR="005E113F" w:rsidRPr="005E113F" w:rsidRDefault="005E113F" w:rsidP="005E113F">
      <w:pPr>
        <w:shd w:val="clear" w:color="auto" w:fill="FFFFFF"/>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участие в проектной деятельности, владение приемами исследовательской деятельности,</w:t>
      </w:r>
    </w:p>
    <w:p w:rsidR="005E113F" w:rsidRPr="005E113F" w:rsidRDefault="005E113F" w:rsidP="005E113F">
      <w:pPr>
        <w:shd w:val="clear" w:color="auto" w:fill="FFFFFF"/>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5E113F" w:rsidRPr="005E113F" w:rsidRDefault="005E113F" w:rsidP="005E113F">
      <w:pPr>
        <w:spacing w:after="0" w:line="360" w:lineRule="auto"/>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2. ПЛАНИРУЕМЫЕ РЕЗУЛЬТАТЫ ОСВОЕНИЯ УЧЕБНОГО ПРЕДМЕТА</w:t>
      </w:r>
    </w:p>
    <w:p w:rsidR="005E113F" w:rsidRPr="005E113F" w:rsidRDefault="005E113F" w:rsidP="005E113F">
      <w:pPr>
        <w:spacing w:after="0" w:line="360" w:lineRule="auto"/>
        <w:ind w:firstLine="709"/>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Предметные результаты:</w:t>
      </w:r>
    </w:p>
    <w:p w:rsidR="005E113F" w:rsidRPr="005E113F" w:rsidRDefault="005E113F" w:rsidP="005E113F">
      <w:pPr>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rsidR="005E113F" w:rsidRPr="005E113F" w:rsidRDefault="005E113F" w:rsidP="005E113F">
      <w:pPr>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2) понимание сущности экономических институтов, их роли в социально-экономическом развитии общества; понимание значения этических норм и </w:t>
      </w:r>
      <w:r w:rsidRPr="005E113F">
        <w:rPr>
          <w:rFonts w:ascii="Times New Roman" w:eastAsia="Calibri" w:hAnsi="Times New Roman" w:cs="Times New Roman"/>
          <w:sz w:val="28"/>
          <w:szCs w:val="28"/>
        </w:rPr>
        <w:lastRenderedPageBreak/>
        <w:t xml:space="preserve">нравственных ценностей в экономической деятельности отдельных людей и общества; сформированность уважительного отношения к чужой собственности; </w:t>
      </w:r>
    </w:p>
    <w:p w:rsidR="005E113F" w:rsidRPr="005E113F" w:rsidRDefault="005E113F" w:rsidP="005E113F">
      <w:pPr>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rsidR="005E113F" w:rsidRPr="005E113F" w:rsidRDefault="005E113F" w:rsidP="005E113F">
      <w:pPr>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rsidR="005E113F" w:rsidRPr="005E113F" w:rsidRDefault="005E113F" w:rsidP="005E113F">
      <w:pPr>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 </w:t>
      </w:r>
    </w:p>
    <w:p w:rsidR="005E113F" w:rsidRPr="005E113F" w:rsidRDefault="005E113F" w:rsidP="005E113F">
      <w:pPr>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 </w:t>
      </w:r>
    </w:p>
    <w:p w:rsidR="005E113F" w:rsidRPr="005E113F" w:rsidRDefault="005E113F" w:rsidP="005E113F">
      <w:pPr>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rsidR="005E113F" w:rsidRPr="005E113F" w:rsidRDefault="005E113F" w:rsidP="005E113F">
      <w:pPr>
        <w:spacing w:after="0" w:line="36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5E113F" w:rsidRPr="005E113F" w:rsidRDefault="005E113F" w:rsidP="009E6B83">
      <w:pPr>
        <w:spacing w:after="0" w:line="360" w:lineRule="auto"/>
        <w:ind w:firstLine="709"/>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Метапредметные результаты:</w:t>
      </w:r>
    </w:p>
    <w:p w:rsidR="005E113F" w:rsidRPr="005E113F" w:rsidRDefault="005E113F" w:rsidP="00962134">
      <w:pPr>
        <w:numPr>
          <w:ilvl w:val="0"/>
          <w:numId w:val="286"/>
        </w:numPr>
        <w:shd w:val="clear" w:color="auto" w:fill="FFFFFF"/>
        <w:suppressAutoHyphens/>
        <w:spacing w:after="0" w:line="360" w:lineRule="auto"/>
        <w:ind w:firstLine="131"/>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Владение умением принимать рациональные решения  в ситуациях экономического выбора (в качестве потребителя, производителя, покупателя, продавца, заёмщика, акционера, налогоплательщика) в условиях относительной ограниченности доступных ресурсов;</w:t>
      </w:r>
    </w:p>
    <w:p w:rsidR="005E113F" w:rsidRPr="005E113F" w:rsidRDefault="005E113F" w:rsidP="00962134">
      <w:pPr>
        <w:numPr>
          <w:ilvl w:val="0"/>
          <w:numId w:val="286"/>
        </w:numPr>
        <w:shd w:val="clear" w:color="auto" w:fill="FFFFFF"/>
        <w:suppressAutoHyphens/>
        <w:spacing w:after="200" w:line="360" w:lineRule="auto"/>
        <w:ind w:firstLine="131"/>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lastRenderedPageBreak/>
        <w:t>Владение умением разрабатывать и реализовывать проекты экономического и междисциплинарного характера, в том числе исследовательские проекты;</w:t>
      </w:r>
    </w:p>
    <w:p w:rsidR="005E113F" w:rsidRPr="005E113F" w:rsidRDefault="005E113F" w:rsidP="00962134">
      <w:pPr>
        <w:numPr>
          <w:ilvl w:val="0"/>
          <w:numId w:val="286"/>
        </w:numPr>
        <w:shd w:val="clear" w:color="auto" w:fill="FFFFFF"/>
        <w:suppressAutoHyphens/>
        <w:spacing w:after="0" w:line="360" w:lineRule="auto"/>
        <w:ind w:firstLine="131"/>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Владение базовыми методами научного познания, используемыми в экономике, включая умения:</w:t>
      </w:r>
    </w:p>
    <w:p w:rsidR="005E113F" w:rsidRPr="005E113F" w:rsidRDefault="005E113F" w:rsidP="009E6B83">
      <w:pPr>
        <w:shd w:val="clear" w:color="auto" w:fill="FFFFFF"/>
        <w:spacing w:after="0" w:line="360" w:lineRule="auto"/>
        <w:ind w:firstLine="131"/>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осуществлять поиск актуальной экономической информации в различных источниках (оригинальные тексты, нормативные акты, интернет-ресурсы, научная и учебная литература);</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делать анализ, синтез, обобщение, классификацию, систематизацию экономических явлений и процессов;</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выявлять причинно-следственные, функциональные, иерархические связи между экономическими явлениями и процессами:</w:t>
      </w:r>
    </w:p>
    <w:p w:rsidR="005E113F" w:rsidRPr="005E113F" w:rsidRDefault="005E113F" w:rsidP="005E113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прогнозировать развитие экономических процессов.</w:t>
      </w:r>
    </w:p>
    <w:p w:rsidR="005E113F" w:rsidRPr="005E113F" w:rsidRDefault="005E113F" w:rsidP="00962134">
      <w:pPr>
        <w:numPr>
          <w:ilvl w:val="0"/>
          <w:numId w:val="287"/>
        </w:numPr>
        <w:shd w:val="clear" w:color="auto" w:fill="FFFFFF"/>
        <w:suppressAutoHyphens/>
        <w:spacing w:after="0" w:line="360" w:lineRule="auto"/>
        <w:ind w:firstLine="131"/>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Владение умением понимать и раскрывать смысл суждений и высказываний авторов культурных текстов и приводить аргументы в подтверждение собственной позиции;</w:t>
      </w:r>
    </w:p>
    <w:p w:rsidR="005E113F" w:rsidRPr="005E113F" w:rsidRDefault="005E113F" w:rsidP="00962134">
      <w:pPr>
        <w:numPr>
          <w:ilvl w:val="0"/>
          <w:numId w:val="287"/>
        </w:numPr>
        <w:shd w:val="clear" w:color="auto" w:fill="FFFFFF"/>
        <w:suppressAutoHyphens/>
        <w:spacing w:after="0" w:line="360" w:lineRule="auto"/>
        <w:ind w:firstLine="131"/>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Владение умением осуществлять рефлексию собственной  учебной и практической деятельности.</w:t>
      </w:r>
    </w:p>
    <w:p w:rsidR="005E113F" w:rsidRPr="005E113F" w:rsidRDefault="005E113F" w:rsidP="009E6B83">
      <w:pPr>
        <w:spacing w:after="0" w:line="360" w:lineRule="auto"/>
        <w:ind w:firstLine="709"/>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Личностные результаты:</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1. Сформированность мировоззрения, соответствующего современному уровню экономического знания, включающего знания истории экономической мысли, современной экономической теории и прикладных экономических наук.</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2. Сформированность субъективной позиции учащегося (самоопределение и самореализация в сфере экономических отношений), а также умения оценивать и аргументировать собственную точку зрения по экономическим проблемам.</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3. Сформированность гражданской позиции ученика как активного и ответственного члена российского общества, осознающего свои экономические права и обязанности, уважающего свою и чужую собственность.</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lastRenderedPageBreak/>
        <w:t>Развитие человека как личности включает в себя умение брать на себя ответственность, сопоставлять свои желания и возможности, стремление к сотрудничеству и, в конечном итоге, - достижение собственной цели, а так же осознание важности образования в сегодняшней и завтрашней жизни.</w:t>
      </w:r>
    </w:p>
    <w:p w:rsidR="005E113F" w:rsidRPr="005E113F" w:rsidRDefault="005E113F" w:rsidP="005E113F">
      <w:pPr>
        <w:spacing w:after="0" w:line="360" w:lineRule="auto"/>
        <w:jc w:val="center"/>
        <w:rPr>
          <w:rFonts w:ascii="Times New Roman" w:eastAsia="Calibri" w:hAnsi="Times New Roman" w:cs="Times New Roman"/>
          <w:b/>
          <w:sz w:val="28"/>
          <w:szCs w:val="28"/>
        </w:rPr>
      </w:pPr>
    </w:p>
    <w:p w:rsidR="005E113F" w:rsidRPr="005E113F" w:rsidRDefault="005E113F" w:rsidP="005E113F">
      <w:pPr>
        <w:spacing w:after="0" w:line="360" w:lineRule="auto"/>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3. СОДЕРЖАНИЕ УЧЕБНОГО ПРЕДМЕТА</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5E113F">
        <w:rPr>
          <w:rFonts w:ascii="Times New Roman" w:eastAsia="Times New Roman" w:hAnsi="Times New Roman" w:cs="Times New Roman"/>
          <w:b/>
          <w:bCs/>
          <w:color w:val="000000"/>
          <w:sz w:val="28"/>
          <w:szCs w:val="28"/>
          <w:lang w:eastAsia="ru-RU"/>
        </w:rPr>
        <w:t>10 КЛАСС</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Тема 1. Предмет и метод экономической науки.</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 xml:space="preserve">Безграничность потребностей и ограниченность ресурсов. </w:t>
      </w:r>
      <w:r w:rsidRPr="005E113F">
        <w:rPr>
          <w:rFonts w:ascii="Times New Roman" w:eastAsia="Times New Roman" w:hAnsi="Times New Roman" w:cs="Times New Roman"/>
          <w:color w:val="000000"/>
          <w:sz w:val="28"/>
          <w:szCs w:val="28"/>
          <w:lang w:eastAsia="ru-RU"/>
        </w:rPr>
        <w:t xml:space="preserve">Ограниченность ресурсов и ограниченность доходов. Проблема выбора. </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Свободные и экономические блага. Взаимозаменяемые и </w:t>
      </w:r>
      <w:proofErr w:type="spellStart"/>
      <w:r w:rsidRPr="005E113F">
        <w:rPr>
          <w:rFonts w:ascii="Times New Roman" w:eastAsia="Times New Roman" w:hAnsi="Times New Roman" w:cs="Times New Roman"/>
          <w:color w:val="000000"/>
          <w:sz w:val="28"/>
          <w:szCs w:val="28"/>
          <w:lang w:eastAsia="ru-RU"/>
        </w:rPr>
        <w:t>взаимодополняемые</w:t>
      </w:r>
      <w:proofErr w:type="spellEnd"/>
      <w:r w:rsidRPr="005E113F">
        <w:rPr>
          <w:rFonts w:ascii="Times New Roman" w:eastAsia="Times New Roman" w:hAnsi="Times New Roman" w:cs="Times New Roman"/>
          <w:color w:val="000000"/>
          <w:sz w:val="28"/>
          <w:szCs w:val="28"/>
          <w:lang w:eastAsia="ru-RU"/>
        </w:rPr>
        <w:t xml:space="preserve"> блага. </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Ресурсы и факторы производства. Труд, земля, капитал, предпринимательская способность.  Технический прогресс и информация. Факторы производства и факторные доходы.</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Альтернативная стоимость.</w:t>
      </w:r>
      <w:r w:rsidRPr="005E113F">
        <w:rPr>
          <w:rFonts w:ascii="Times New Roman" w:eastAsia="Times New Roman" w:hAnsi="Times New Roman" w:cs="Times New Roman"/>
          <w:color w:val="000000"/>
          <w:sz w:val="28"/>
          <w:szCs w:val="28"/>
          <w:lang w:eastAsia="ru-RU"/>
        </w:rPr>
        <w:t xml:space="preserve"> Кривая производственных возможностей. Закон возрастания альтернативных затрат.</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Фундаментальные проблемы экономики</w:t>
      </w:r>
      <w:r w:rsidRPr="005E113F">
        <w:rPr>
          <w:rFonts w:ascii="Times New Roman" w:eastAsia="Times New Roman" w:hAnsi="Times New Roman" w:cs="Times New Roman"/>
          <w:color w:val="000000"/>
          <w:sz w:val="28"/>
          <w:szCs w:val="28"/>
          <w:lang w:eastAsia="ru-RU"/>
        </w:rPr>
        <w:t>: что производить, как производить, для кого производить? Определение предмета экономической науки. Микроэкономика и макроэкономика.</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Методы экономической науки.</w:t>
      </w:r>
      <w:r w:rsidRPr="005E113F">
        <w:rPr>
          <w:rFonts w:ascii="Times New Roman" w:eastAsia="Times New Roman" w:hAnsi="Times New Roman" w:cs="Times New Roman"/>
          <w:color w:val="000000"/>
          <w:sz w:val="28"/>
          <w:szCs w:val="28"/>
          <w:lang w:eastAsia="ru-RU"/>
        </w:rPr>
        <w:t xml:space="preserve"> Анализ. Синтез. </w:t>
      </w:r>
      <w:proofErr w:type="spellStart"/>
      <w:r w:rsidRPr="005E113F">
        <w:rPr>
          <w:rFonts w:ascii="Times New Roman" w:eastAsia="Times New Roman" w:hAnsi="Times New Roman" w:cs="Times New Roman"/>
          <w:color w:val="000000"/>
          <w:sz w:val="28"/>
          <w:szCs w:val="28"/>
          <w:lang w:eastAsia="ru-RU"/>
        </w:rPr>
        <w:t>Индкуция</w:t>
      </w:r>
      <w:proofErr w:type="spellEnd"/>
      <w:r w:rsidRPr="005E113F">
        <w:rPr>
          <w:rFonts w:ascii="Times New Roman" w:eastAsia="Times New Roman" w:hAnsi="Times New Roman" w:cs="Times New Roman"/>
          <w:color w:val="000000"/>
          <w:sz w:val="28"/>
          <w:szCs w:val="28"/>
          <w:lang w:eastAsia="ru-RU"/>
        </w:rPr>
        <w:t xml:space="preserve">. Дедукция. Метод научной абстракции. Экономическая модель. Экономические переменные. Размерность экономических величин. </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Тема 2. Основы функционирования рыночной экономики.</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Функционирование рынка.</w:t>
      </w:r>
      <w:r w:rsidRPr="005E113F">
        <w:rPr>
          <w:rFonts w:ascii="Times New Roman" w:eastAsia="Times New Roman" w:hAnsi="Times New Roman" w:cs="Times New Roman"/>
          <w:color w:val="000000"/>
          <w:sz w:val="28"/>
          <w:szCs w:val="28"/>
          <w:lang w:eastAsia="ru-RU"/>
        </w:rPr>
        <w:t xml:space="preserve"> Два способа решения фундаментальных проблем экономики. Административно-плановая система и рыночная система.</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Основные черты административно-плановой системы.</w:t>
      </w:r>
      <w:r w:rsidRPr="005E113F">
        <w:rPr>
          <w:rFonts w:ascii="Times New Roman" w:eastAsia="Times New Roman" w:hAnsi="Times New Roman" w:cs="Times New Roman"/>
          <w:color w:val="000000"/>
          <w:sz w:val="28"/>
          <w:szCs w:val="28"/>
          <w:lang w:eastAsia="ru-RU"/>
        </w:rPr>
        <w:t> Государственная собственность на ресурсы. Централизованное распределение трудовых ресурсов. Планирование экономики. Несостоятельность планового управления экономикой.</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lastRenderedPageBreak/>
        <w:t>Основные черты рыночной системы.</w:t>
      </w:r>
      <w:r w:rsidRPr="005E113F">
        <w:rPr>
          <w:rFonts w:ascii="Times New Roman" w:eastAsia="Times New Roman" w:hAnsi="Times New Roman" w:cs="Times New Roman"/>
          <w:color w:val="000000"/>
          <w:sz w:val="28"/>
          <w:szCs w:val="28"/>
          <w:lang w:eastAsia="ru-RU"/>
        </w:rPr>
        <w:t xml:space="preserve"> Рынок и его функции. Виды рынков. Товар и его свойства. Деньги, их сущность и функции. </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Субъекты рыночной экономики.</w:t>
      </w:r>
      <w:r w:rsidRPr="005E113F">
        <w:rPr>
          <w:rFonts w:ascii="Times New Roman" w:eastAsia="Times New Roman" w:hAnsi="Times New Roman" w:cs="Times New Roman"/>
          <w:color w:val="000000"/>
          <w:sz w:val="28"/>
          <w:szCs w:val="28"/>
          <w:lang w:eastAsia="ru-RU"/>
        </w:rPr>
        <w:t xml:space="preserve"> Домашние хозяйства, фирмы, государство. Модель кругооборота доходов.</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Тема 3. Спрос, предложение и рыночное равновесие.</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Cs/>
          <w:sz w:val="28"/>
          <w:szCs w:val="28"/>
          <w:lang w:eastAsia="ru-RU"/>
        </w:rPr>
        <w:t>Спрос, величина спроса, закон спроса.</w:t>
      </w:r>
      <w:r w:rsidRPr="005E113F">
        <w:rPr>
          <w:rFonts w:ascii="Times New Roman" w:eastAsia="Times New Roman" w:hAnsi="Times New Roman" w:cs="Times New Roman"/>
          <w:b/>
          <w:bCs/>
          <w:sz w:val="28"/>
          <w:szCs w:val="28"/>
          <w:lang w:eastAsia="ru-RU"/>
        </w:rPr>
        <w:t xml:space="preserve"> </w:t>
      </w:r>
      <w:r w:rsidRPr="005E113F">
        <w:rPr>
          <w:rFonts w:ascii="Times New Roman" w:eastAsia="Times New Roman" w:hAnsi="Times New Roman" w:cs="Times New Roman"/>
          <w:sz w:val="28"/>
          <w:szCs w:val="28"/>
          <w:lang w:eastAsia="ru-RU"/>
        </w:rPr>
        <w:t xml:space="preserve">Индивидуальный и рыночный спрос. </w:t>
      </w:r>
      <w:r w:rsidRPr="005E113F">
        <w:rPr>
          <w:rFonts w:ascii="Times New Roman" w:eastAsia="Times New Roman" w:hAnsi="Times New Roman" w:cs="Times New Roman"/>
          <w:iCs/>
          <w:sz w:val="28"/>
          <w:szCs w:val="28"/>
          <w:lang w:eastAsia="ru-RU"/>
        </w:rPr>
        <w:t>Товары Гиффена.</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Cs/>
          <w:sz w:val="28"/>
          <w:szCs w:val="28"/>
          <w:lang w:eastAsia="ru-RU"/>
        </w:rPr>
        <w:t>Факторы спроса.</w:t>
      </w:r>
      <w:r w:rsidRPr="005E113F">
        <w:rPr>
          <w:rFonts w:ascii="Times New Roman" w:eastAsia="Times New Roman" w:hAnsi="Times New Roman" w:cs="Times New Roman"/>
          <w:sz w:val="28"/>
          <w:szCs w:val="28"/>
          <w:lang w:eastAsia="ru-RU"/>
        </w:rPr>
        <w:t xml:space="preserve"> Нормальные блага, товары первой необходимости и товары роскоши. Заменяющие и дополняющие товары.</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Cs/>
          <w:sz w:val="28"/>
          <w:szCs w:val="28"/>
          <w:lang w:eastAsia="ru-RU"/>
        </w:rPr>
        <w:t>Предложение, величина предложения, закон предложения.</w:t>
      </w:r>
      <w:r w:rsidRPr="005E113F">
        <w:rPr>
          <w:rFonts w:ascii="Times New Roman" w:eastAsia="Times New Roman" w:hAnsi="Times New Roman" w:cs="Times New Roman"/>
          <w:sz w:val="28"/>
          <w:szCs w:val="28"/>
          <w:lang w:eastAsia="ru-RU"/>
        </w:rPr>
        <w:t xml:space="preserve"> Индивидуальное и рыночное предложение. Факторы предложения.</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Cs/>
          <w:sz w:val="28"/>
          <w:szCs w:val="28"/>
          <w:lang w:eastAsia="ru-RU"/>
        </w:rPr>
        <w:t>Рыночное равновесие, равновесная цена и её функции.</w:t>
      </w:r>
      <w:r w:rsidRPr="005E113F">
        <w:rPr>
          <w:rFonts w:ascii="Times New Roman" w:eastAsia="Times New Roman" w:hAnsi="Times New Roman" w:cs="Times New Roman"/>
          <w:sz w:val="28"/>
          <w:szCs w:val="28"/>
          <w:lang w:eastAsia="ru-RU"/>
        </w:rPr>
        <w:t xml:space="preserve"> Понятие совершенной конкуренции. Точка пересечения кривых спроса и предложения.</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Cs/>
          <w:sz w:val="28"/>
          <w:szCs w:val="28"/>
          <w:lang w:eastAsia="ru-RU"/>
        </w:rPr>
        <w:t>Реакция рынка на изменения спроса и предложения.</w:t>
      </w:r>
      <w:r w:rsidRPr="005E113F">
        <w:rPr>
          <w:rFonts w:ascii="Times New Roman" w:eastAsia="Times New Roman" w:hAnsi="Times New Roman" w:cs="Times New Roman"/>
          <w:sz w:val="28"/>
          <w:szCs w:val="28"/>
          <w:lang w:eastAsia="ru-RU"/>
        </w:rPr>
        <w:t xml:space="preserve"> Воздействие внешних сил на рыночное равновесие. Дефицит и избыток. Государственное регулирование цен и рыночное равновесие. Подходы к анализу установления равновесной цены</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Тема 4. Эластичность спроса и предложения.</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Cs/>
          <w:sz w:val="28"/>
          <w:szCs w:val="28"/>
          <w:lang w:eastAsia="ru-RU"/>
        </w:rPr>
        <w:t>Эластичность спроса по цене.</w:t>
      </w:r>
      <w:r w:rsidRPr="005E113F">
        <w:rPr>
          <w:rFonts w:ascii="Times New Roman" w:eastAsia="Times New Roman" w:hAnsi="Times New Roman" w:cs="Times New Roman"/>
          <w:sz w:val="28"/>
          <w:szCs w:val="28"/>
          <w:lang w:eastAsia="ru-RU"/>
        </w:rPr>
        <w:t xml:space="preserve"> Эластичный и неэластичный спрос. Единичная эластичность спроса. Совершенно эластичный и совершенно неэластичный спрос. Коэффициент эластичности.</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Cs/>
          <w:sz w:val="28"/>
          <w:szCs w:val="28"/>
          <w:lang w:eastAsia="ru-RU"/>
        </w:rPr>
        <w:t>Факторы, влияющие на ценовую эластичность спроса.</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Cs/>
          <w:sz w:val="28"/>
          <w:szCs w:val="28"/>
          <w:lang w:eastAsia="ru-RU"/>
        </w:rPr>
        <w:t>Эластичность спроса по доходу.</w:t>
      </w:r>
      <w:r w:rsidRPr="005E113F">
        <w:rPr>
          <w:rFonts w:ascii="Times New Roman" w:eastAsia="Times New Roman" w:hAnsi="Times New Roman" w:cs="Times New Roman"/>
          <w:sz w:val="28"/>
          <w:szCs w:val="28"/>
          <w:lang w:eastAsia="ru-RU"/>
        </w:rPr>
        <w:t xml:space="preserve"> Перекрестная эластичность спроса.</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Cs/>
          <w:sz w:val="28"/>
          <w:szCs w:val="28"/>
          <w:lang w:eastAsia="ru-RU"/>
        </w:rPr>
        <w:t>Эластичность предложения.</w:t>
      </w:r>
      <w:r w:rsidRPr="005E113F">
        <w:rPr>
          <w:rFonts w:ascii="Times New Roman" w:eastAsia="Times New Roman" w:hAnsi="Times New Roman" w:cs="Times New Roman"/>
          <w:sz w:val="28"/>
          <w:szCs w:val="28"/>
          <w:lang w:eastAsia="ru-RU"/>
        </w:rPr>
        <w:t xml:space="preserve"> Эластичное и неэластичное предложение. Эластичность предложения в краткосрочном, среднесрочном и долгосрочном периодах.</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Cs/>
          <w:sz w:val="28"/>
          <w:szCs w:val="28"/>
          <w:lang w:eastAsia="ru-RU"/>
        </w:rPr>
        <w:t>Практическое применение теории эластичности</w:t>
      </w:r>
      <w:r w:rsidRPr="005E113F">
        <w:rPr>
          <w:rFonts w:ascii="Times New Roman" w:eastAsia="Times New Roman" w:hAnsi="Times New Roman" w:cs="Times New Roman"/>
          <w:sz w:val="28"/>
          <w:szCs w:val="28"/>
          <w:lang w:eastAsia="ru-RU"/>
        </w:rPr>
        <w:t>.</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Тема 5. Поведение потребителя.</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Рациональный потребитель.</w:t>
      </w:r>
      <w:r w:rsidRPr="005E113F">
        <w:rPr>
          <w:rFonts w:ascii="Times New Roman" w:eastAsia="Times New Roman" w:hAnsi="Times New Roman" w:cs="Times New Roman"/>
          <w:color w:val="000000"/>
          <w:sz w:val="28"/>
          <w:szCs w:val="28"/>
          <w:lang w:eastAsia="ru-RU"/>
        </w:rPr>
        <w:t xml:space="preserve"> Полезность и потребительский выбор. Общая и предельная полезность. Закон убывающей предельной полезности.</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lastRenderedPageBreak/>
        <w:t>Защита прав потребителя.</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Семейный бюджет</w:t>
      </w:r>
      <w:r w:rsidRPr="005E113F">
        <w:rPr>
          <w:rFonts w:ascii="Times New Roman" w:eastAsia="Times New Roman" w:hAnsi="Times New Roman" w:cs="Times New Roman"/>
          <w:color w:val="000000"/>
          <w:sz w:val="28"/>
          <w:szCs w:val="28"/>
          <w:lang w:eastAsia="ru-RU"/>
        </w:rPr>
        <w:t>. Источники семейных доходов. Реальные и номинальные доходы семьи. Основные виды расходов семьи. Бюджетное ограничение и бюджетная линия. Влияние изменений дохода и соотношения цен на положение бюджетной линии. Равновесие потребителя.</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Потребительский кредит. Ипотечный кредит.</w:t>
      </w:r>
      <w:r w:rsidRPr="005E113F">
        <w:rPr>
          <w:rFonts w:ascii="Times New Roman" w:eastAsia="Times New Roman" w:hAnsi="Times New Roman" w:cs="Times New Roman"/>
          <w:color w:val="000000"/>
          <w:sz w:val="28"/>
          <w:szCs w:val="28"/>
          <w:lang w:eastAsia="ru-RU"/>
        </w:rPr>
        <w:t xml:space="preserve"> Бюджетное ограничение и бюджетная линия.</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Тема 6. Фирма. Производство и издержки.</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 xml:space="preserve">Фирма и ее цели. </w:t>
      </w:r>
      <w:r w:rsidRPr="005E113F">
        <w:rPr>
          <w:rFonts w:ascii="Times New Roman" w:eastAsia="Times New Roman" w:hAnsi="Times New Roman" w:cs="Times New Roman"/>
          <w:color w:val="000000"/>
          <w:sz w:val="28"/>
          <w:szCs w:val="28"/>
          <w:lang w:eastAsia="ru-RU"/>
        </w:rPr>
        <w:t xml:space="preserve">Фирма как коммерческая организация. Юридическое лицо. </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Продукт фирмы.</w:t>
      </w:r>
      <w:r w:rsidRPr="005E113F">
        <w:rPr>
          <w:rFonts w:ascii="Times New Roman" w:eastAsia="Times New Roman" w:hAnsi="Times New Roman" w:cs="Times New Roman"/>
          <w:color w:val="000000"/>
          <w:sz w:val="28"/>
          <w:szCs w:val="28"/>
          <w:lang w:eastAsia="ru-RU"/>
        </w:rPr>
        <w:t xml:space="preserve"> Общий продукт фирмы. Средний продукт (производительность труда). Предельный продукт труда. Закон убывающей отдачи.</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Экономические и бухгалтерские затраты и прибыль.</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Показатели выпуска фирмы</w:t>
      </w:r>
      <w:r w:rsidRPr="005E113F">
        <w:rPr>
          <w:rFonts w:ascii="Times New Roman" w:eastAsia="Times New Roman" w:hAnsi="Times New Roman" w:cs="Times New Roman"/>
          <w:color w:val="000000"/>
          <w:sz w:val="28"/>
          <w:szCs w:val="28"/>
          <w:lang w:eastAsia="ru-RU"/>
        </w:rPr>
        <w:t>: общий, средний и предельный продукт переменного фактора производства. Постоянные и переменные издержки. Средние и предельные переменные издержки. Динамика издержек.</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Эффект масштаба.</w:t>
      </w:r>
      <w:r w:rsidRPr="005E113F">
        <w:rPr>
          <w:rFonts w:ascii="Times New Roman" w:eastAsia="Times New Roman" w:hAnsi="Times New Roman" w:cs="Times New Roman"/>
          <w:color w:val="000000"/>
          <w:sz w:val="28"/>
          <w:szCs w:val="28"/>
          <w:lang w:eastAsia="ru-RU"/>
        </w:rPr>
        <w:t xml:space="preserve"> Проблема оптимального размера фирмы. Положительный, отрицательный и неизменный эффект масштаба производства. Преимущества крупных фирм и мелкий бизнес. </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Тема 7. Предпринимательство.</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Предпринимательство, его виды и мотивы.</w:t>
      </w:r>
      <w:r w:rsidRPr="005E113F">
        <w:rPr>
          <w:rFonts w:ascii="Times New Roman" w:eastAsia="Times New Roman" w:hAnsi="Times New Roman" w:cs="Times New Roman"/>
          <w:color w:val="000000"/>
          <w:sz w:val="28"/>
          <w:szCs w:val="28"/>
          <w:lang w:eastAsia="ru-RU"/>
        </w:rPr>
        <w:t xml:space="preserve"> Понятие предпринимательства. Предпринимательство и бизнес. Производство прибыли как основная цель предпринимательства. Другие цели предпринимательства. Предпринимательский риск.</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Организационно-правовые формы предпринимательства.</w:t>
      </w:r>
      <w:r w:rsidRPr="005E113F">
        <w:rPr>
          <w:rFonts w:ascii="Times New Roman" w:eastAsia="Times New Roman" w:hAnsi="Times New Roman" w:cs="Times New Roman"/>
          <w:color w:val="000000"/>
          <w:sz w:val="28"/>
          <w:szCs w:val="28"/>
          <w:lang w:eastAsia="ru-RU"/>
        </w:rPr>
        <w:t xml:space="preserve"> Индивидуальное предприятие. Хозяйственные товарищества и общества. Акционерное общество. Обыкновенные и привилегированные акции. Облигации. Ценные бумаги и рынок ценных бумаг. Производственный кооператив (артель). Унитарное предприятие. Объединения предприятий. </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lastRenderedPageBreak/>
        <w:t>Основные источники финансирования бизнеса</w:t>
      </w:r>
      <w:r w:rsidRPr="005E113F">
        <w:rPr>
          <w:rFonts w:ascii="Times New Roman" w:eastAsia="Times New Roman" w:hAnsi="Times New Roman" w:cs="Times New Roman"/>
          <w:color w:val="000000"/>
          <w:sz w:val="28"/>
          <w:szCs w:val="28"/>
          <w:lang w:eastAsia="ru-RU"/>
        </w:rPr>
        <w:t>. Финансовые институты. Страховые услуги.</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Основные принципы менеджмента.</w:t>
      </w:r>
      <w:r w:rsidRPr="005E113F">
        <w:rPr>
          <w:rFonts w:ascii="Times New Roman" w:eastAsia="Times New Roman" w:hAnsi="Times New Roman" w:cs="Times New Roman"/>
          <w:color w:val="000000"/>
          <w:sz w:val="28"/>
          <w:szCs w:val="28"/>
          <w:lang w:eastAsia="ru-RU"/>
        </w:rPr>
        <w:t xml:space="preserve"> Менеджмент и его функции. Основные требования к личности менеджера. Организация как процесс создания структуры предприятия и ее задачи. Организационные структуры управления предприятием. Планирование, мотивация и контроль как функции менеджмента.</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Основные элементы маркетинга.</w:t>
      </w:r>
      <w:r w:rsidRPr="005E113F">
        <w:rPr>
          <w:rFonts w:ascii="Times New Roman" w:eastAsia="Times New Roman" w:hAnsi="Times New Roman" w:cs="Times New Roman"/>
          <w:b/>
          <w:bCs/>
          <w:color w:val="000000"/>
          <w:sz w:val="28"/>
          <w:szCs w:val="28"/>
          <w:lang w:eastAsia="ru-RU"/>
        </w:rPr>
        <w:t xml:space="preserve"> </w:t>
      </w:r>
      <w:r w:rsidRPr="005E113F">
        <w:rPr>
          <w:rFonts w:ascii="Times New Roman" w:eastAsia="Times New Roman" w:hAnsi="Times New Roman" w:cs="Times New Roman"/>
          <w:color w:val="000000"/>
          <w:sz w:val="28"/>
          <w:szCs w:val="28"/>
          <w:lang w:eastAsia="ru-RU"/>
        </w:rPr>
        <w:t>Маркетинг и его основные элементы. Две функции маркетинга: изучение, формирование и стимулирование спроса; ориентация производства на удовлетворение спроса. Маркетинговое исследование и сегментация рынка. Продвижение товаров на рынке. Варианты каналов сбыта продукции. Реклама. Бизнес-план.</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Тема 8. Конкуренция и рыночные структуры.</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Рыночные структуры.</w:t>
      </w:r>
      <w:r w:rsidRPr="005E113F">
        <w:rPr>
          <w:rFonts w:ascii="Times New Roman" w:eastAsia="Times New Roman" w:hAnsi="Times New Roman" w:cs="Times New Roman"/>
          <w:color w:val="000000"/>
          <w:sz w:val="28"/>
          <w:szCs w:val="28"/>
          <w:lang w:eastAsia="ru-RU"/>
        </w:rPr>
        <w:t xml:space="preserve"> Типы рыночных структур. Совершенная конкуренция, монополистическая конкуренция, олигополия и монополия.</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 xml:space="preserve">Совершенная конкуренция и её признаки. </w:t>
      </w:r>
      <w:r w:rsidRPr="005E113F">
        <w:rPr>
          <w:rFonts w:ascii="Times New Roman" w:eastAsia="Times New Roman" w:hAnsi="Times New Roman" w:cs="Times New Roman"/>
          <w:color w:val="000000"/>
          <w:sz w:val="28"/>
          <w:szCs w:val="28"/>
          <w:lang w:eastAsia="ru-RU"/>
        </w:rPr>
        <w:t>Фирма в условиях совершенной конкуренции. Общий, средний и предельный доход фирмы. Границы целесообразности выпуска продукции фирмой. Кривые предложения конкурентной фирмы. Равновесное положение фирмы.</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Монополия, виды монополий.</w:t>
      </w:r>
      <w:r w:rsidRPr="005E113F">
        <w:rPr>
          <w:rFonts w:ascii="Times New Roman" w:eastAsia="Times New Roman" w:hAnsi="Times New Roman" w:cs="Times New Roman"/>
          <w:color w:val="000000"/>
          <w:sz w:val="28"/>
          <w:szCs w:val="28"/>
          <w:lang w:eastAsia="ru-RU"/>
        </w:rPr>
        <w:t xml:space="preserve"> Ценовая дискриминация. Кривая спроса монополиста. Общий и предельный доход монополиста. Оптимальный объем выпуска продукции монополиста. Антимонопольная политика государства.</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Олигополия.</w:t>
      </w:r>
      <w:r w:rsidRPr="005E113F">
        <w:rPr>
          <w:rFonts w:ascii="Times New Roman" w:eastAsia="Times New Roman" w:hAnsi="Times New Roman" w:cs="Times New Roman"/>
          <w:color w:val="000000"/>
          <w:sz w:val="28"/>
          <w:szCs w:val="28"/>
          <w:lang w:eastAsia="ru-RU"/>
        </w:rPr>
        <w:t xml:space="preserve"> Олигополистическая взаимозависимость. Рыночное поведение </w:t>
      </w:r>
      <w:proofErr w:type="spellStart"/>
      <w:r w:rsidRPr="005E113F">
        <w:rPr>
          <w:rFonts w:ascii="Times New Roman" w:eastAsia="Times New Roman" w:hAnsi="Times New Roman" w:cs="Times New Roman"/>
          <w:color w:val="000000"/>
          <w:sz w:val="28"/>
          <w:szCs w:val="28"/>
          <w:lang w:eastAsia="ru-RU"/>
        </w:rPr>
        <w:t>олигополистов</w:t>
      </w:r>
      <w:proofErr w:type="spellEnd"/>
      <w:r w:rsidRPr="005E113F">
        <w:rPr>
          <w:rFonts w:ascii="Times New Roman" w:eastAsia="Times New Roman" w:hAnsi="Times New Roman" w:cs="Times New Roman"/>
          <w:color w:val="000000"/>
          <w:sz w:val="28"/>
          <w:szCs w:val="28"/>
          <w:lang w:eastAsia="ru-RU"/>
        </w:rPr>
        <w:t xml:space="preserve">. Картели, лидерство в ценах, неценовая конкуренция. Монопсония. </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 xml:space="preserve">Монополистическая конкуренция. </w:t>
      </w:r>
      <w:r w:rsidRPr="005E113F">
        <w:rPr>
          <w:rFonts w:ascii="Times New Roman" w:eastAsia="Times New Roman" w:hAnsi="Times New Roman" w:cs="Times New Roman"/>
          <w:color w:val="000000"/>
          <w:sz w:val="28"/>
          <w:szCs w:val="28"/>
          <w:lang w:eastAsia="ru-RU"/>
        </w:rPr>
        <w:t>Равновесие фирмы в условиях краткосрочного и долгосрочного периода в условиях монополистической конкуренции.</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Тема 9. Рынки факторов производства.</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lastRenderedPageBreak/>
        <w:t>Рынки факторов производства.</w:t>
      </w:r>
      <w:r w:rsidRPr="005E113F">
        <w:rPr>
          <w:rFonts w:ascii="Times New Roman" w:eastAsia="Times New Roman" w:hAnsi="Times New Roman" w:cs="Times New Roman"/>
          <w:color w:val="000000"/>
          <w:sz w:val="28"/>
          <w:szCs w:val="28"/>
          <w:lang w:eastAsia="ru-RU"/>
        </w:rPr>
        <w:t xml:space="preserve"> Особенности рынков факторов производства. Рынки услуг факторов производства. Производный спрос.</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 xml:space="preserve">Рынок труда. </w:t>
      </w:r>
      <w:r w:rsidRPr="005E113F">
        <w:rPr>
          <w:rFonts w:ascii="Times New Roman" w:eastAsia="Times New Roman" w:hAnsi="Times New Roman" w:cs="Times New Roman"/>
          <w:color w:val="000000"/>
          <w:sz w:val="28"/>
          <w:szCs w:val="28"/>
          <w:lang w:eastAsia="ru-RU"/>
        </w:rPr>
        <w:t>Спрос фирмы на труд. Кривая спроса на труд. Кривая предложения труда. Дифференциация ставок заработной платы. Предложение труда для отдельной фирмы. Минимальная оплата труда. Дискриминация на рынке труда. Роль профсоюзов.</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Рынки земли. Экономическая рента</w:t>
      </w:r>
      <w:r w:rsidRPr="005E113F">
        <w:rPr>
          <w:rFonts w:ascii="Times New Roman" w:eastAsia="Times New Roman" w:hAnsi="Times New Roman" w:cs="Times New Roman"/>
          <w:color w:val="000000"/>
          <w:sz w:val="28"/>
          <w:szCs w:val="28"/>
          <w:lang w:eastAsia="ru-RU"/>
        </w:rPr>
        <w:t>. Рынок услуг земли и земельная рента. Экономическая рента, чистая экономическая рента и земельная рента.</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Рынок капитала</w:t>
      </w:r>
      <w:r w:rsidRPr="005E113F">
        <w:rPr>
          <w:rFonts w:ascii="Times New Roman" w:eastAsia="Times New Roman" w:hAnsi="Times New Roman" w:cs="Times New Roman"/>
          <w:color w:val="000000"/>
          <w:sz w:val="28"/>
          <w:szCs w:val="28"/>
          <w:lang w:eastAsia="ru-RU"/>
        </w:rPr>
        <w:t>. Капитал и процент. Реальный и денежный капитал. Основной и оборотный капитал. Амортизация. Человеческий капитал. Процент и процентная ставка. Номинальная и реальная ставка процента.</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Границы целесообразности инвестиций.</w:t>
      </w:r>
      <w:r w:rsidRPr="005E113F">
        <w:rPr>
          <w:rFonts w:ascii="Times New Roman" w:eastAsia="Times New Roman" w:hAnsi="Times New Roman" w:cs="Times New Roman"/>
          <w:color w:val="000000"/>
          <w:sz w:val="28"/>
          <w:szCs w:val="28"/>
          <w:lang w:eastAsia="ru-RU"/>
        </w:rPr>
        <w:t xml:space="preserve"> Дисконтирование, текущая дисконтированная стоимость и коэффициент дисконтирования.</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b/>
          <w:iCs/>
          <w:color w:val="000000"/>
          <w:sz w:val="28"/>
          <w:szCs w:val="28"/>
          <w:lang w:eastAsia="ru-RU"/>
        </w:rPr>
      </w:pPr>
      <w:r w:rsidRPr="005E113F">
        <w:rPr>
          <w:rFonts w:ascii="Times New Roman" w:eastAsia="Times New Roman" w:hAnsi="Times New Roman" w:cs="Times New Roman"/>
          <w:b/>
          <w:iCs/>
          <w:color w:val="000000"/>
          <w:sz w:val="28"/>
          <w:szCs w:val="28"/>
          <w:lang w:eastAsia="ru-RU"/>
        </w:rPr>
        <w:t>Тема 10. Роль государства в экономике.</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 xml:space="preserve">Провалы рынка. </w:t>
      </w:r>
      <w:r w:rsidRPr="005E113F">
        <w:rPr>
          <w:rFonts w:ascii="Times New Roman" w:eastAsia="Times New Roman" w:hAnsi="Times New Roman" w:cs="Times New Roman"/>
          <w:color w:val="000000"/>
          <w:sz w:val="28"/>
          <w:szCs w:val="28"/>
          <w:lang w:eastAsia="ru-RU"/>
        </w:rPr>
        <w:t>Роль государства в рыночной экономике. Смешанная экономика. Пределы вмешательства государства в экономику.</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Общественные блага и внешние эффекты. Распределение доходов. Измерение неравенства доходов.</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 xml:space="preserve">11 КЛАСС </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Тема 11. Измерение результатов экономической деятельности. Основные макроэкономические показатели.</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Особенности макроэкономического анализа.</w:t>
      </w:r>
      <w:r w:rsidRPr="005E113F">
        <w:rPr>
          <w:rFonts w:ascii="Times New Roman" w:eastAsia="Times New Roman" w:hAnsi="Times New Roman" w:cs="Times New Roman"/>
          <w:color w:val="000000"/>
          <w:sz w:val="28"/>
          <w:szCs w:val="28"/>
          <w:lang w:eastAsia="ru-RU"/>
        </w:rPr>
        <w:t xml:space="preserve"> Представление о системе национальных счетов. ВВП. Конечные и промежуточные товары и услуги. Номинальный и реальный ВВП. Фактический и потенциальный ВВП.</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Методы исчисления валового внутреннего продукта</w:t>
      </w:r>
      <w:r w:rsidRPr="005E113F">
        <w:rPr>
          <w:rFonts w:ascii="Times New Roman" w:eastAsia="Times New Roman" w:hAnsi="Times New Roman" w:cs="Times New Roman"/>
          <w:color w:val="000000"/>
          <w:sz w:val="28"/>
          <w:szCs w:val="28"/>
          <w:lang w:eastAsia="ru-RU"/>
        </w:rPr>
        <w:t xml:space="preserve">. Метод суммирования потока затрат. Метод суммирования потока доходов. Выпуск продукции и добавленная стоимость. </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ВВП и ВНП: количественные и качественные различия. Чистый национальный продукт. Косвенные налоги. </w:t>
      </w:r>
      <w:r w:rsidRPr="005E113F">
        <w:rPr>
          <w:rFonts w:ascii="Times New Roman" w:eastAsia="Times New Roman" w:hAnsi="Times New Roman" w:cs="Times New Roman"/>
          <w:iCs/>
          <w:color w:val="000000"/>
          <w:sz w:val="28"/>
          <w:szCs w:val="28"/>
          <w:lang w:eastAsia="ru-RU"/>
        </w:rPr>
        <w:t>Национальный доход</w:t>
      </w:r>
      <w:r w:rsidRPr="005E113F">
        <w:rPr>
          <w:rFonts w:ascii="Times New Roman" w:eastAsia="Times New Roman" w:hAnsi="Times New Roman" w:cs="Times New Roman"/>
          <w:color w:val="000000"/>
          <w:sz w:val="28"/>
          <w:szCs w:val="28"/>
          <w:lang w:eastAsia="ru-RU"/>
        </w:rPr>
        <w:t xml:space="preserve">. Амортизация. </w:t>
      </w:r>
      <w:r w:rsidRPr="005E113F">
        <w:rPr>
          <w:rFonts w:ascii="Times New Roman" w:eastAsia="Times New Roman" w:hAnsi="Times New Roman" w:cs="Times New Roman"/>
          <w:color w:val="000000"/>
          <w:sz w:val="28"/>
          <w:szCs w:val="28"/>
          <w:lang w:eastAsia="ru-RU"/>
        </w:rPr>
        <w:lastRenderedPageBreak/>
        <w:t>Распределение национального дохода. Располагаемый доход Личный доход. Личные налоги.</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Номинальные и реальные показатели. Индексы цен</w:t>
      </w:r>
      <w:r w:rsidRPr="005E113F">
        <w:rPr>
          <w:rFonts w:ascii="Times New Roman" w:eastAsia="Times New Roman" w:hAnsi="Times New Roman" w:cs="Times New Roman"/>
          <w:color w:val="000000"/>
          <w:sz w:val="28"/>
          <w:szCs w:val="28"/>
          <w:lang w:eastAsia="ru-RU"/>
        </w:rPr>
        <w:t>. Сложности подсчёта ВВП.</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ВВП и качество жизни населения.</w:t>
      </w:r>
      <w:r w:rsidRPr="005E113F">
        <w:rPr>
          <w:rFonts w:ascii="Times New Roman" w:eastAsia="Times New Roman" w:hAnsi="Times New Roman" w:cs="Times New Roman"/>
          <w:color w:val="000000"/>
          <w:sz w:val="28"/>
          <w:szCs w:val="28"/>
          <w:lang w:eastAsia="ru-RU"/>
        </w:rPr>
        <w:t xml:space="preserve"> Влияние роста ВВП на качество жизни населения. Сравнительный анализ экономического развития разных стран на основе международного сопоставления по ВВП и ВВП на душу населения.</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Тема 12. Экономический цикл. Экономические кризисы. Занятость и безработица.</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Экономический цикл и его фазы.</w:t>
      </w:r>
      <w:r w:rsidRPr="005E113F">
        <w:rPr>
          <w:rFonts w:ascii="Times New Roman" w:eastAsia="Times New Roman" w:hAnsi="Times New Roman" w:cs="Times New Roman"/>
          <w:color w:val="000000"/>
          <w:sz w:val="28"/>
          <w:szCs w:val="28"/>
          <w:lang w:eastAsia="ru-RU"/>
        </w:rPr>
        <w:t xml:space="preserve"> Продолжительность экономического цикла. Теории экономического цикла. </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Занятость и безработица.</w:t>
      </w:r>
      <w:r w:rsidRPr="005E113F">
        <w:rPr>
          <w:rFonts w:ascii="Times New Roman" w:eastAsia="Times New Roman" w:hAnsi="Times New Roman" w:cs="Times New Roman"/>
          <w:color w:val="000000"/>
          <w:sz w:val="28"/>
          <w:szCs w:val="28"/>
          <w:lang w:eastAsia="ru-RU"/>
        </w:rPr>
        <w:t xml:space="preserve"> Колебания занятости и безработицы как следствие циклических колебаний. Занятые и безработные. </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Причины и формы безработицы</w:t>
      </w:r>
      <w:r w:rsidRPr="005E113F">
        <w:rPr>
          <w:rFonts w:ascii="Times New Roman" w:eastAsia="Times New Roman" w:hAnsi="Times New Roman" w:cs="Times New Roman"/>
          <w:color w:val="000000"/>
          <w:sz w:val="28"/>
          <w:szCs w:val="28"/>
          <w:lang w:eastAsia="ru-RU"/>
        </w:rPr>
        <w:t>. Фрикционная безработица, структурная безработица, циклическая безработица. Естественный уровень безработицы и концепция полной занятости.</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Последствия безработицы и государственное регулирование занятости..</w:t>
      </w:r>
      <w:r w:rsidRPr="005E113F">
        <w:rPr>
          <w:rFonts w:ascii="Times New Roman" w:eastAsia="Times New Roman" w:hAnsi="Times New Roman" w:cs="Times New Roman"/>
          <w:color w:val="000000"/>
          <w:sz w:val="28"/>
          <w:szCs w:val="28"/>
          <w:lang w:eastAsia="ru-RU"/>
        </w:rPr>
        <w:t xml:space="preserve"> Закон </w:t>
      </w:r>
      <w:proofErr w:type="spellStart"/>
      <w:r w:rsidRPr="005E113F">
        <w:rPr>
          <w:rFonts w:ascii="Times New Roman" w:eastAsia="Times New Roman" w:hAnsi="Times New Roman" w:cs="Times New Roman"/>
          <w:color w:val="000000"/>
          <w:sz w:val="28"/>
          <w:szCs w:val="28"/>
          <w:lang w:eastAsia="ru-RU"/>
        </w:rPr>
        <w:t>Оукена</w:t>
      </w:r>
      <w:proofErr w:type="spellEnd"/>
      <w:r w:rsidRPr="005E113F">
        <w:rPr>
          <w:rFonts w:ascii="Times New Roman" w:eastAsia="Times New Roman" w:hAnsi="Times New Roman" w:cs="Times New Roman"/>
          <w:color w:val="000000"/>
          <w:sz w:val="28"/>
          <w:szCs w:val="28"/>
          <w:lang w:eastAsia="ru-RU"/>
        </w:rPr>
        <w:t xml:space="preserve">. Государственная политика в области занятости. </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Проблемы и возможности трудоустройства.</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Тема 13. Инфляция.</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Инфляция и её измерение</w:t>
      </w:r>
      <w:r w:rsidRPr="005E113F">
        <w:rPr>
          <w:rFonts w:ascii="Times New Roman" w:eastAsia="Times New Roman" w:hAnsi="Times New Roman" w:cs="Times New Roman"/>
          <w:color w:val="000000"/>
          <w:sz w:val="28"/>
          <w:szCs w:val="28"/>
          <w:lang w:eastAsia="ru-RU"/>
        </w:rPr>
        <w:t xml:space="preserve">. Построение понятия инфляции. Инфляция, дефляция, </w:t>
      </w:r>
      <w:proofErr w:type="spellStart"/>
      <w:r w:rsidRPr="005E113F">
        <w:rPr>
          <w:rFonts w:ascii="Times New Roman" w:eastAsia="Times New Roman" w:hAnsi="Times New Roman" w:cs="Times New Roman"/>
          <w:color w:val="000000"/>
          <w:sz w:val="28"/>
          <w:szCs w:val="28"/>
          <w:lang w:eastAsia="ru-RU"/>
        </w:rPr>
        <w:t>дезинфляция</w:t>
      </w:r>
      <w:proofErr w:type="spellEnd"/>
      <w:r w:rsidRPr="005E113F">
        <w:rPr>
          <w:rFonts w:ascii="Times New Roman" w:eastAsia="Times New Roman" w:hAnsi="Times New Roman" w:cs="Times New Roman"/>
          <w:color w:val="000000"/>
          <w:sz w:val="28"/>
          <w:szCs w:val="28"/>
          <w:lang w:eastAsia="ru-RU"/>
        </w:rPr>
        <w:t>, индекс – дефлятор ВВП. Измерение инфляции.</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Причины и виды инфляции</w:t>
      </w:r>
      <w:r w:rsidRPr="005E113F">
        <w:rPr>
          <w:rFonts w:ascii="Times New Roman" w:eastAsia="Times New Roman" w:hAnsi="Times New Roman" w:cs="Times New Roman"/>
          <w:color w:val="000000"/>
          <w:sz w:val="28"/>
          <w:szCs w:val="28"/>
          <w:lang w:eastAsia="ru-RU"/>
        </w:rPr>
        <w:t>. Выявление причин инфляции: инфляции издержек, инфляции спроса, инфляционных ожиданий.</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Формы инфляции</w:t>
      </w:r>
      <w:r w:rsidRPr="005E113F">
        <w:rPr>
          <w:rFonts w:ascii="Times New Roman" w:eastAsia="Times New Roman" w:hAnsi="Times New Roman" w:cs="Times New Roman"/>
          <w:color w:val="000000"/>
          <w:sz w:val="28"/>
          <w:szCs w:val="28"/>
          <w:lang w:eastAsia="ru-RU"/>
        </w:rPr>
        <w:t xml:space="preserve">. Характеристика форм инфляции: нормальной, умеренной, галопирующей, гиперинфляции. </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Последствия инфляции</w:t>
      </w:r>
      <w:r w:rsidRPr="005E113F">
        <w:rPr>
          <w:rFonts w:ascii="Times New Roman" w:eastAsia="Times New Roman" w:hAnsi="Times New Roman" w:cs="Times New Roman"/>
          <w:color w:val="000000"/>
          <w:sz w:val="28"/>
          <w:szCs w:val="28"/>
          <w:lang w:eastAsia="ru-RU"/>
        </w:rPr>
        <w:t xml:space="preserve">. Определение последствий нормальной, умеренной, галопирующей и гиперинфляции. Влияние различных форм инфляции на экономику. Стагфляция. Влияние инфляции на положение </w:t>
      </w:r>
      <w:r w:rsidRPr="005E113F">
        <w:rPr>
          <w:rFonts w:ascii="Times New Roman" w:eastAsia="Times New Roman" w:hAnsi="Times New Roman" w:cs="Times New Roman"/>
          <w:color w:val="000000"/>
          <w:sz w:val="28"/>
          <w:szCs w:val="28"/>
          <w:lang w:eastAsia="ru-RU"/>
        </w:rPr>
        <w:lastRenderedPageBreak/>
        <w:t>различных социальных групп. Непредсказуемость нормы инфляции и ее социальные последствия. Развитие инфляции и перераспределение доходов.</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 xml:space="preserve">Инфляция в России. </w:t>
      </w:r>
      <w:r w:rsidRPr="005E113F">
        <w:rPr>
          <w:rFonts w:ascii="Times New Roman" w:eastAsia="Times New Roman" w:hAnsi="Times New Roman" w:cs="Times New Roman"/>
          <w:color w:val="000000"/>
          <w:sz w:val="28"/>
          <w:szCs w:val="28"/>
          <w:lang w:eastAsia="ru-RU"/>
        </w:rPr>
        <w:t>Кривая Филипса. Антиинфляционная политика и политика по регулированию занятости.</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Тема 14. Совокупный спрос и совокупное предложение. Макроэкономическое равновесие.</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Cs/>
          <w:sz w:val="28"/>
          <w:szCs w:val="28"/>
          <w:lang w:eastAsia="ru-RU"/>
        </w:rPr>
        <w:t>Совокупный спрос. Эффекты, объясняющие убывающий характер кривой совокупного спроса. Неценовые факторы совокупного спроса. Совокупное предложение</w:t>
      </w:r>
      <w:r w:rsidRPr="005E113F">
        <w:rPr>
          <w:rFonts w:ascii="Times New Roman" w:eastAsia="Times New Roman" w:hAnsi="Times New Roman" w:cs="Times New Roman"/>
          <w:sz w:val="28"/>
          <w:szCs w:val="28"/>
          <w:lang w:eastAsia="ru-RU"/>
        </w:rPr>
        <w:t>. Неценовые факторы совокупного предложения. Классический, кейнсианский и промежуточные отрезки кривой совокупного предложения.</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Макроэкономическое равновесие и отклонения от него. Эффект храповика.</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Cs/>
          <w:sz w:val="28"/>
          <w:szCs w:val="28"/>
          <w:lang w:eastAsia="ru-RU"/>
        </w:rPr>
        <w:t>Доход, потребление и сбережения</w:t>
      </w:r>
      <w:r w:rsidRPr="005E113F">
        <w:rPr>
          <w:rFonts w:ascii="Times New Roman" w:eastAsia="Times New Roman" w:hAnsi="Times New Roman" w:cs="Times New Roman"/>
          <w:sz w:val="28"/>
          <w:szCs w:val="28"/>
          <w:lang w:eastAsia="ru-RU"/>
        </w:rPr>
        <w:t>. Предельная склонность к потреблению и предельная склонность к сбережениям. И</w:t>
      </w:r>
      <w:r w:rsidRPr="005E113F">
        <w:rPr>
          <w:rFonts w:ascii="Times New Roman" w:eastAsia="Times New Roman" w:hAnsi="Times New Roman" w:cs="Times New Roman"/>
          <w:iCs/>
          <w:sz w:val="28"/>
          <w:szCs w:val="28"/>
          <w:lang w:eastAsia="ru-RU"/>
        </w:rPr>
        <w:t>нвестиции. </w:t>
      </w:r>
      <w:r w:rsidRPr="005E113F">
        <w:rPr>
          <w:rFonts w:ascii="Times New Roman" w:eastAsia="Times New Roman" w:hAnsi="Times New Roman" w:cs="Times New Roman"/>
          <w:sz w:val="28"/>
          <w:szCs w:val="28"/>
          <w:lang w:eastAsia="ru-RU"/>
        </w:rPr>
        <w:t xml:space="preserve">Автономные инвестиции, индуцированные инвестиции. </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Cs/>
          <w:sz w:val="28"/>
          <w:szCs w:val="28"/>
          <w:lang w:eastAsia="ru-RU"/>
        </w:rPr>
        <w:t>Потребительские расходы и сбережения домашних хозяйств в России.</w:t>
      </w:r>
      <w:r w:rsidRPr="005E113F">
        <w:rPr>
          <w:rFonts w:ascii="Times New Roman" w:eastAsia="Times New Roman" w:hAnsi="Times New Roman" w:cs="Times New Roman"/>
          <w:sz w:val="28"/>
          <w:szCs w:val="28"/>
          <w:lang w:eastAsia="ru-RU"/>
        </w:rPr>
        <w:t xml:space="preserve"> </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Тема 15. Деньги и банковская система.</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Деньги. Денежные агрегаты</w:t>
      </w:r>
      <w:r w:rsidRPr="005E113F">
        <w:rPr>
          <w:rFonts w:ascii="Times New Roman" w:eastAsia="Times New Roman" w:hAnsi="Times New Roman" w:cs="Times New Roman"/>
          <w:color w:val="000000"/>
          <w:sz w:val="28"/>
          <w:szCs w:val="28"/>
          <w:lang w:eastAsia="ru-RU"/>
        </w:rPr>
        <w:t>. Роль денег и история их создания. Виды денег и их свойства. Деньги как средство сбережения. Плюсы и минусы накопления сокровищ в форме наличных денег.</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Основы денежной политики.</w:t>
      </w:r>
      <w:r w:rsidRPr="005E113F">
        <w:rPr>
          <w:rFonts w:ascii="Times New Roman" w:eastAsia="Times New Roman" w:hAnsi="Times New Roman" w:cs="Times New Roman"/>
          <w:color w:val="000000"/>
          <w:sz w:val="28"/>
          <w:szCs w:val="28"/>
          <w:lang w:eastAsia="ru-RU"/>
        </w:rPr>
        <w:t xml:space="preserve"> Денежная система стран. Деньги как средство обмена. Деньги как средство соизмерения различных товаров. Центральный банк и к</w:t>
      </w:r>
      <w:r w:rsidRPr="005E113F">
        <w:rPr>
          <w:rFonts w:ascii="Times New Roman" w:eastAsia="Times New Roman" w:hAnsi="Times New Roman" w:cs="Times New Roman"/>
          <w:iCs/>
          <w:color w:val="000000"/>
          <w:sz w:val="28"/>
          <w:szCs w:val="28"/>
          <w:lang w:eastAsia="ru-RU"/>
        </w:rPr>
        <w:t>оммерческие банки</w:t>
      </w:r>
      <w:r w:rsidRPr="005E113F">
        <w:rPr>
          <w:rFonts w:ascii="Times New Roman" w:eastAsia="Times New Roman" w:hAnsi="Times New Roman" w:cs="Times New Roman"/>
          <w:color w:val="000000"/>
          <w:sz w:val="28"/>
          <w:szCs w:val="28"/>
          <w:lang w:eastAsia="ru-RU"/>
        </w:rPr>
        <w:t xml:space="preserve">. Функции ЦБ РФ. Определение функций  и особенностей коммерческого банка. Выделение видов банков и структуры банковских операций. </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Потребительский кредит</w:t>
      </w:r>
      <w:r w:rsidRPr="005E113F">
        <w:rPr>
          <w:rFonts w:ascii="Times New Roman" w:eastAsia="Times New Roman" w:hAnsi="Times New Roman" w:cs="Times New Roman"/>
          <w:color w:val="000000"/>
          <w:sz w:val="28"/>
          <w:szCs w:val="28"/>
          <w:lang w:eastAsia="ru-RU"/>
        </w:rPr>
        <w:t>. Кредитование: его роль в современной экономике домохозяйств, фирм и государств.</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Характеристика банковской системы РФ на основе анализа статистических данных и аналитических статей о деятельности банков.</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Платежеспособность населения по кредитам.</w:t>
      </w:r>
      <w:r w:rsidRPr="005E113F">
        <w:rPr>
          <w:rFonts w:ascii="Times New Roman" w:eastAsia="Times New Roman" w:hAnsi="Times New Roman" w:cs="Times New Roman"/>
          <w:color w:val="000000"/>
          <w:sz w:val="28"/>
          <w:szCs w:val="28"/>
          <w:lang w:eastAsia="ru-RU"/>
        </w:rPr>
        <w:t xml:space="preserve"> Плюсы и минусы (риски) кредитования граждан.</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5E113F">
        <w:rPr>
          <w:rFonts w:ascii="Times New Roman" w:eastAsia="Times New Roman" w:hAnsi="Times New Roman" w:cs="Times New Roman"/>
          <w:b/>
          <w:bCs/>
          <w:color w:val="000000"/>
          <w:sz w:val="28"/>
          <w:szCs w:val="28"/>
          <w:lang w:eastAsia="ru-RU"/>
        </w:rPr>
        <w:lastRenderedPageBreak/>
        <w:t>Тема 16. Кредитно-денежная политика.</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Кредитно-денежная политика и её виды. Регулирование деятельности коммерческих банков. Изменение резервных норм коммерческих банков. Операции на открытом рынке. Политика регулирования учетной ставки. Политика «дешевых» и «дорогих» денег. </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5E113F">
        <w:rPr>
          <w:rFonts w:ascii="Times New Roman" w:eastAsia="Times New Roman" w:hAnsi="Times New Roman" w:cs="Times New Roman"/>
          <w:b/>
          <w:bCs/>
          <w:color w:val="000000"/>
          <w:sz w:val="28"/>
          <w:szCs w:val="28"/>
          <w:lang w:eastAsia="ru-RU"/>
        </w:rPr>
        <w:t>Тема 17. Фискальная политика государства.</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Фискальная политика и её виды</w:t>
      </w:r>
      <w:r w:rsidRPr="005E113F">
        <w:rPr>
          <w:rFonts w:ascii="Times New Roman" w:eastAsia="Times New Roman" w:hAnsi="Times New Roman" w:cs="Times New Roman"/>
          <w:iCs/>
          <w:color w:val="000000"/>
          <w:sz w:val="28"/>
          <w:szCs w:val="28"/>
          <w:lang w:eastAsia="ru-RU"/>
        </w:rPr>
        <w:t xml:space="preserve"> Государственный бюджет.</w:t>
      </w:r>
      <w:r w:rsidRPr="005E113F">
        <w:rPr>
          <w:rFonts w:ascii="Times New Roman" w:eastAsia="Times New Roman" w:hAnsi="Times New Roman" w:cs="Times New Roman"/>
          <w:color w:val="000000"/>
          <w:sz w:val="28"/>
          <w:szCs w:val="28"/>
          <w:lang w:eastAsia="ru-RU"/>
        </w:rPr>
        <w:t xml:space="preserve"> Понятие «государственный бюджет». Доходы и расходы государственного бюджета, бюджетный дефицит, бюджетный профицит Анализ государственного бюджета РФ. Политика в отношении бюджетного дефицита.</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Государственный долг</w:t>
      </w:r>
      <w:r w:rsidRPr="005E113F">
        <w:rPr>
          <w:rFonts w:ascii="Times New Roman" w:eastAsia="Times New Roman" w:hAnsi="Times New Roman" w:cs="Times New Roman"/>
          <w:color w:val="000000"/>
          <w:sz w:val="28"/>
          <w:szCs w:val="28"/>
          <w:lang w:eastAsia="ru-RU"/>
        </w:rPr>
        <w:t>. Понятие «государственный долг». Причины образования государственного долга. Анализ структуры государственного долга РФ. Характеристика последствий увеличения государственного долга.</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Налоги. Понятия «налог», «сбор», «пошлина». </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Характеристика налоговой системы и её видов. Определение понятий «прямые» и «косвенные налоги». Характеристика различных видов прямых и косвенных налогов.</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Определение основания разделения налогов на федеральные, региональные и местные. Характеристика налогов в РФ, относящихся к федеральным, региональным и местным.</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Определение прогрессивной, регрессивной и пропорциональной систем налогообложения.</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В</w:t>
      </w:r>
      <w:r w:rsidRPr="005E113F">
        <w:rPr>
          <w:rFonts w:ascii="Times New Roman" w:eastAsia="Times New Roman" w:hAnsi="Times New Roman" w:cs="Times New Roman"/>
          <w:iCs/>
          <w:color w:val="000000"/>
          <w:sz w:val="28"/>
          <w:szCs w:val="28"/>
          <w:lang w:eastAsia="ru-RU"/>
        </w:rPr>
        <w:t>ыделение особенностей налоговой системы в России</w:t>
      </w:r>
      <w:r w:rsidRPr="005E113F">
        <w:rPr>
          <w:rFonts w:ascii="Times New Roman" w:eastAsia="Times New Roman" w:hAnsi="Times New Roman" w:cs="Times New Roman"/>
          <w:color w:val="000000"/>
          <w:sz w:val="28"/>
          <w:szCs w:val="28"/>
          <w:lang w:eastAsia="ru-RU"/>
        </w:rPr>
        <w:t xml:space="preserve">. Анализ налоговых систем различных государств. Налоги и Кривая </w:t>
      </w:r>
      <w:proofErr w:type="spellStart"/>
      <w:r w:rsidRPr="005E113F">
        <w:rPr>
          <w:rFonts w:ascii="Times New Roman" w:eastAsia="Times New Roman" w:hAnsi="Times New Roman" w:cs="Times New Roman"/>
          <w:color w:val="000000"/>
          <w:sz w:val="28"/>
          <w:szCs w:val="28"/>
          <w:lang w:eastAsia="ru-RU"/>
        </w:rPr>
        <w:t>Лаффера</w:t>
      </w:r>
      <w:proofErr w:type="spellEnd"/>
      <w:r w:rsidRPr="005E113F">
        <w:rPr>
          <w:rFonts w:ascii="Times New Roman" w:eastAsia="Times New Roman" w:hAnsi="Times New Roman" w:cs="Times New Roman"/>
          <w:color w:val="000000"/>
          <w:sz w:val="28"/>
          <w:szCs w:val="28"/>
          <w:lang w:eastAsia="ru-RU"/>
        </w:rPr>
        <w:t xml:space="preserve">. </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Тема 18. Экономический рост и экономическое развитие.</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Экономический рост и его измерение</w:t>
      </w:r>
      <w:r w:rsidRPr="005E113F">
        <w:rPr>
          <w:rFonts w:ascii="Times New Roman" w:eastAsia="Times New Roman" w:hAnsi="Times New Roman" w:cs="Times New Roman"/>
          <w:color w:val="000000"/>
          <w:sz w:val="28"/>
          <w:szCs w:val="28"/>
          <w:lang w:eastAsia="ru-RU"/>
        </w:rPr>
        <w:t xml:space="preserve">. Понятие экономического роста. Содержание экономического роста. Значение экономического роста. Абсолютный прирост ВВП. Темп прироста ВВП. </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lastRenderedPageBreak/>
        <w:t>Экстенсивный и интенсивный рост</w:t>
      </w:r>
      <w:r w:rsidRPr="005E113F">
        <w:rPr>
          <w:rFonts w:ascii="Times New Roman" w:eastAsia="Times New Roman" w:hAnsi="Times New Roman" w:cs="Times New Roman"/>
          <w:color w:val="000000"/>
          <w:sz w:val="28"/>
          <w:szCs w:val="28"/>
          <w:lang w:eastAsia="ru-RU"/>
        </w:rPr>
        <w:t>. Факторы экономического роста.</w:t>
      </w:r>
      <w:r w:rsidRPr="005E113F">
        <w:rPr>
          <w:rFonts w:ascii="Times New Roman" w:eastAsia="Times New Roman" w:hAnsi="Times New Roman" w:cs="Times New Roman"/>
          <w:iCs/>
          <w:color w:val="000000"/>
          <w:sz w:val="28"/>
          <w:szCs w:val="28"/>
          <w:lang w:eastAsia="ru-RU"/>
        </w:rPr>
        <w:t xml:space="preserve"> </w:t>
      </w:r>
      <w:r w:rsidRPr="005E113F">
        <w:rPr>
          <w:rFonts w:ascii="Times New Roman" w:eastAsia="Times New Roman" w:hAnsi="Times New Roman" w:cs="Times New Roman"/>
          <w:color w:val="000000"/>
          <w:sz w:val="28"/>
          <w:szCs w:val="28"/>
          <w:lang w:eastAsia="ru-RU"/>
        </w:rPr>
        <w:t>Производственная функция и факторы экономического роста. Рост затрат труда и затрат капитала как факторы экономического роста. Совокупная факторная производительность.</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Экономическое развитие.</w:t>
      </w:r>
      <w:r w:rsidRPr="005E113F">
        <w:rPr>
          <w:rFonts w:ascii="Times New Roman" w:eastAsia="Times New Roman" w:hAnsi="Times New Roman" w:cs="Times New Roman"/>
          <w:color w:val="000000"/>
          <w:sz w:val="28"/>
          <w:szCs w:val="28"/>
          <w:lang w:eastAsia="ru-RU"/>
        </w:rPr>
        <w:t xml:space="preserve"> Понятие «экономическое развитие». Отличие понятий «экономический рост» и «экономическое развитие». Определение способов экономического роста в современном обществе. Анализ современных моделей экономического развития (на примере экономики Японии, Китая, США и др.)</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Экономический рост России</w:t>
      </w:r>
      <w:r w:rsidRPr="005E113F">
        <w:rPr>
          <w:rFonts w:ascii="Times New Roman" w:eastAsia="Times New Roman" w:hAnsi="Times New Roman" w:cs="Times New Roman"/>
          <w:color w:val="000000"/>
          <w:sz w:val="28"/>
          <w:szCs w:val="28"/>
          <w:lang w:eastAsia="ru-RU"/>
        </w:rPr>
        <w:t>.</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Тема 19. Международная торговля и валютный рынок.</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Международное разделение труда и глобализация.</w:t>
      </w:r>
      <w:r w:rsidRPr="005E113F">
        <w:rPr>
          <w:rFonts w:ascii="Times New Roman" w:eastAsia="Times New Roman" w:hAnsi="Times New Roman" w:cs="Times New Roman"/>
          <w:color w:val="000000"/>
          <w:sz w:val="28"/>
          <w:szCs w:val="28"/>
          <w:lang w:eastAsia="ru-RU"/>
        </w:rPr>
        <w:t xml:space="preserve"> Международное разделение труда. Открытость экономики. Экспортная доля. Импортная доля. Глобализация.</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Современная структура мирового хозяйства.</w:t>
      </w:r>
      <w:r w:rsidRPr="005E113F">
        <w:rPr>
          <w:rFonts w:ascii="Times New Roman" w:eastAsia="Times New Roman" w:hAnsi="Times New Roman" w:cs="Times New Roman"/>
          <w:color w:val="000000"/>
          <w:sz w:val="28"/>
          <w:szCs w:val="28"/>
          <w:lang w:eastAsia="ru-RU"/>
        </w:rPr>
        <w:t xml:space="preserve"> Понятие мировое хозяйство. Интернационализация производства. Группы стран в мировом хозяйстве.</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Международная торговля</w:t>
      </w:r>
      <w:r w:rsidRPr="005E113F">
        <w:rPr>
          <w:rFonts w:ascii="Times New Roman" w:eastAsia="Times New Roman" w:hAnsi="Times New Roman" w:cs="Times New Roman"/>
          <w:color w:val="000000"/>
          <w:sz w:val="28"/>
          <w:szCs w:val="28"/>
          <w:lang w:eastAsia="ru-RU"/>
        </w:rPr>
        <w:t xml:space="preserve">. История возникновения международной торговли и основные этапы её развития. Принцип абсолютного преимущества. Принцип сравнительного преимущества. Протекционизм. Либерализация. </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Формы и методы международной торговли. Внешняя торговля России. </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Внешнеторговая политика</w:t>
      </w:r>
      <w:r w:rsidRPr="005E113F">
        <w:rPr>
          <w:rFonts w:ascii="Times New Roman" w:eastAsia="Times New Roman" w:hAnsi="Times New Roman" w:cs="Times New Roman"/>
          <w:color w:val="000000"/>
          <w:sz w:val="28"/>
          <w:szCs w:val="28"/>
          <w:lang w:eastAsia="ru-RU"/>
        </w:rPr>
        <w:t>. Таможенные пошлины. Демпинг. Нетарифные инструменты внешнеторговой политики. Международное регулирование торговли. ВТО.</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Валютный курс.</w:t>
      </w:r>
      <w:r w:rsidRPr="005E113F">
        <w:rPr>
          <w:rFonts w:ascii="Times New Roman" w:eastAsia="Times New Roman" w:hAnsi="Times New Roman" w:cs="Times New Roman"/>
          <w:color w:val="000000"/>
          <w:sz w:val="28"/>
          <w:szCs w:val="28"/>
          <w:lang w:eastAsia="ru-RU"/>
        </w:rPr>
        <w:t xml:space="preserve"> Понятие валюты. Спрос и предложение валют. Валютный рынок. Обменный курс валюты. Факторы, влияющие на валютный курс. Конвертируемость валют. Валютная политика. Валютные интервенции. Девальвация валюты. Ревальвация валюты. Свободно плавающие курсы. Дисконтная политика. Девизная политика. Управление плавающими курсами. Валютные ограничения.</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lastRenderedPageBreak/>
        <w:t>Мировая валютная система</w:t>
      </w:r>
      <w:r w:rsidRPr="005E113F">
        <w:rPr>
          <w:rFonts w:ascii="Times New Roman" w:eastAsia="Times New Roman" w:hAnsi="Times New Roman" w:cs="Times New Roman"/>
          <w:color w:val="000000"/>
          <w:sz w:val="28"/>
          <w:szCs w:val="28"/>
          <w:lang w:eastAsia="ru-RU"/>
        </w:rPr>
        <w:t xml:space="preserve">. Золотомонетный стандарт. </w:t>
      </w:r>
      <w:proofErr w:type="spellStart"/>
      <w:r w:rsidRPr="005E113F">
        <w:rPr>
          <w:rFonts w:ascii="Times New Roman" w:eastAsia="Times New Roman" w:hAnsi="Times New Roman" w:cs="Times New Roman"/>
          <w:color w:val="000000"/>
          <w:sz w:val="28"/>
          <w:szCs w:val="28"/>
          <w:lang w:eastAsia="ru-RU"/>
        </w:rPr>
        <w:t>Бреттон-Вудская</w:t>
      </w:r>
      <w:proofErr w:type="spellEnd"/>
      <w:r w:rsidRPr="005E113F">
        <w:rPr>
          <w:rFonts w:ascii="Times New Roman" w:eastAsia="Times New Roman" w:hAnsi="Times New Roman" w:cs="Times New Roman"/>
          <w:color w:val="000000"/>
          <w:sz w:val="28"/>
          <w:szCs w:val="28"/>
          <w:lang w:eastAsia="ru-RU"/>
        </w:rPr>
        <w:t xml:space="preserve"> валютная система. Ямайская валютная система.</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Тема 20. Международное движение капиталов. Международная экономическая интеграция.</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Международные финансы</w:t>
      </w:r>
      <w:r w:rsidRPr="005E113F">
        <w:rPr>
          <w:rFonts w:ascii="Times New Roman" w:eastAsia="Times New Roman" w:hAnsi="Times New Roman" w:cs="Times New Roman"/>
          <w:color w:val="000000"/>
          <w:sz w:val="28"/>
          <w:szCs w:val="28"/>
          <w:lang w:eastAsia="ru-RU"/>
        </w:rPr>
        <w:t>. Международные расчеты. Основные участники международных расчётов. Формы международных расчётов. Международные финансовые организации. Россия на мировом рынке ссудного капитала.</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Платежный баланс</w:t>
      </w:r>
      <w:r w:rsidRPr="005E113F">
        <w:rPr>
          <w:rFonts w:ascii="Times New Roman" w:eastAsia="Times New Roman" w:hAnsi="Times New Roman" w:cs="Times New Roman"/>
          <w:color w:val="000000"/>
          <w:sz w:val="28"/>
          <w:szCs w:val="28"/>
          <w:lang w:eastAsia="ru-RU"/>
        </w:rPr>
        <w:t>. Понятие платёжный баланс, резидент и нерезидент. Принцип двойной бухгалтерской записи. Схема платёжного баланса по методологии МВФ. Характеристика статей платёжного баланса. Сальдо платёжного баланса. Платёжный баланс России.</w:t>
      </w:r>
    </w:p>
    <w:p w:rsidR="005E113F" w:rsidRPr="005E113F" w:rsidRDefault="005E113F" w:rsidP="005E11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Cs/>
          <w:color w:val="000000"/>
          <w:sz w:val="28"/>
          <w:szCs w:val="28"/>
          <w:lang w:eastAsia="ru-RU"/>
        </w:rPr>
        <w:t>Международная экономическая интеграция</w:t>
      </w:r>
      <w:r w:rsidRPr="005E113F">
        <w:rPr>
          <w:rFonts w:ascii="Times New Roman" w:eastAsia="Times New Roman" w:hAnsi="Times New Roman" w:cs="Times New Roman"/>
          <w:color w:val="000000"/>
          <w:sz w:val="28"/>
          <w:szCs w:val="28"/>
          <w:lang w:eastAsia="ru-RU"/>
        </w:rPr>
        <w:t xml:space="preserve">. Международные экономические организации. </w:t>
      </w:r>
    </w:p>
    <w:p w:rsidR="005E113F" w:rsidRPr="005E113F" w:rsidRDefault="005E113F" w:rsidP="005E113F">
      <w:pPr>
        <w:shd w:val="clear" w:color="auto" w:fill="FFFFFF"/>
        <w:spacing w:after="0" w:line="360" w:lineRule="auto"/>
        <w:ind w:firstLine="709"/>
        <w:jc w:val="both"/>
        <w:rPr>
          <w:rFonts w:ascii="Times New Roman" w:eastAsia="Calibri" w:hAnsi="Times New Roman" w:cs="Times New Roman"/>
          <w:sz w:val="28"/>
          <w:szCs w:val="28"/>
        </w:rPr>
      </w:pPr>
      <w:r w:rsidRPr="005E113F">
        <w:rPr>
          <w:rFonts w:ascii="Times New Roman" w:eastAsia="Times New Roman" w:hAnsi="Times New Roman" w:cs="Times New Roman"/>
          <w:color w:val="000000"/>
          <w:sz w:val="28"/>
          <w:szCs w:val="28"/>
          <w:lang w:eastAsia="ru-RU"/>
        </w:rPr>
        <w:t>Глобальные экономические проблемы. Причины обострения глобальных проблем.</w:t>
      </w:r>
    </w:p>
    <w:p w:rsidR="005E113F" w:rsidRPr="005E113F" w:rsidRDefault="005E113F" w:rsidP="005E113F">
      <w:pPr>
        <w:widowControl w:val="0"/>
        <w:tabs>
          <w:tab w:val="left" w:pos="3555"/>
          <w:tab w:val="center" w:pos="4808"/>
        </w:tabs>
        <w:spacing w:after="0" w:line="240" w:lineRule="auto"/>
        <w:jc w:val="center"/>
        <w:rPr>
          <w:rFonts w:ascii="Times New Roman" w:eastAsia="Calibri" w:hAnsi="Times New Roman" w:cs="Times New Roman"/>
          <w:b/>
          <w:sz w:val="24"/>
          <w:szCs w:val="24"/>
        </w:rPr>
      </w:pPr>
      <w:r w:rsidRPr="005E113F">
        <w:rPr>
          <w:rFonts w:ascii="Times New Roman" w:eastAsia="Calibri" w:hAnsi="Times New Roman" w:cs="Times New Roman"/>
          <w:b/>
          <w:sz w:val="24"/>
          <w:szCs w:val="24"/>
        </w:rPr>
        <w:t>4. ТЕМАТИЧЕСКОЕ ПЛАНИРОВАНИЕ</w:t>
      </w:r>
    </w:p>
    <w:p w:rsidR="005E113F" w:rsidRPr="005E113F" w:rsidRDefault="005E113F" w:rsidP="005E113F">
      <w:pPr>
        <w:widowControl w:val="0"/>
        <w:tabs>
          <w:tab w:val="left" w:pos="3555"/>
          <w:tab w:val="center" w:pos="4808"/>
        </w:tabs>
        <w:spacing w:after="0" w:line="240" w:lineRule="auto"/>
        <w:jc w:val="center"/>
        <w:rPr>
          <w:rFonts w:ascii="Times New Roman" w:eastAsia="Calibri" w:hAnsi="Times New Roman" w:cs="Times New Roman"/>
          <w:b/>
          <w:sz w:val="24"/>
          <w:szCs w:val="24"/>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7"/>
        <w:gridCol w:w="7442"/>
        <w:gridCol w:w="1119"/>
      </w:tblGrid>
      <w:tr w:rsidR="005E113F" w:rsidRPr="005E113F" w:rsidTr="005C4E8C">
        <w:trPr>
          <w:trHeight w:val="351"/>
          <w:jc w:val="center"/>
        </w:trPr>
        <w:tc>
          <w:tcPr>
            <w:tcW w:w="987" w:type="dxa"/>
            <w:shd w:val="clear" w:color="auto" w:fill="F2F2F2"/>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 п/п</w:t>
            </w:r>
          </w:p>
        </w:tc>
        <w:tc>
          <w:tcPr>
            <w:tcW w:w="7442" w:type="dxa"/>
            <w:shd w:val="clear" w:color="auto" w:fill="F2F2F2"/>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b/>
                <w:sz w:val="24"/>
                <w:szCs w:val="24"/>
              </w:rPr>
            </w:pPr>
            <w:r w:rsidRPr="005E113F">
              <w:rPr>
                <w:rFonts w:ascii="Times New Roman" w:eastAsia="Calibri" w:hAnsi="Times New Roman" w:cs="Times New Roman"/>
                <w:b/>
                <w:sz w:val="24"/>
                <w:szCs w:val="24"/>
              </w:rPr>
              <w:t>10 класс</w:t>
            </w:r>
          </w:p>
        </w:tc>
        <w:tc>
          <w:tcPr>
            <w:tcW w:w="1119" w:type="dxa"/>
            <w:shd w:val="clear" w:color="auto" w:fill="F2F2F2"/>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Кол-во</w:t>
            </w:r>
          </w:p>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 часов</w:t>
            </w:r>
          </w:p>
        </w:tc>
      </w:tr>
      <w:tr w:rsidR="005E113F" w:rsidRPr="005E113F" w:rsidTr="005C4E8C">
        <w:trPr>
          <w:trHeight w:val="117"/>
          <w:jc w:val="center"/>
        </w:trPr>
        <w:tc>
          <w:tcPr>
            <w:tcW w:w="987" w:type="dxa"/>
            <w:tcMar>
              <w:top w:w="0" w:type="dxa"/>
              <w:left w:w="108" w:type="dxa"/>
              <w:bottom w:w="0" w:type="dxa"/>
              <w:right w:w="108" w:type="dxa"/>
            </w:tcMar>
            <w:vAlign w:val="center"/>
          </w:tcPr>
          <w:p w:rsidR="005E113F" w:rsidRPr="005E113F" w:rsidRDefault="005E113F" w:rsidP="00962134">
            <w:pPr>
              <w:numPr>
                <w:ilvl w:val="0"/>
                <w:numId w:val="167"/>
              </w:numPr>
              <w:suppressAutoHyphens/>
              <w:spacing w:after="200" w:line="240" w:lineRule="auto"/>
              <w:jc w:val="center"/>
              <w:rPr>
                <w:rFonts w:ascii="Times New Roman" w:eastAsia="Calibri" w:hAnsi="Times New Roman" w:cs="Times New Roman"/>
                <w:sz w:val="24"/>
                <w:szCs w:val="24"/>
              </w:rPr>
            </w:pPr>
          </w:p>
        </w:tc>
        <w:tc>
          <w:tcPr>
            <w:tcW w:w="7442" w:type="dxa"/>
            <w:tcMar>
              <w:top w:w="0" w:type="dxa"/>
              <w:left w:w="108" w:type="dxa"/>
              <w:bottom w:w="0" w:type="dxa"/>
              <w:right w:w="108" w:type="dxa"/>
            </w:tcMar>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Times New Roman" w:hAnsi="Times New Roman" w:cs="Times New Roman"/>
                <w:bCs/>
                <w:color w:val="000000"/>
                <w:sz w:val="24"/>
                <w:szCs w:val="24"/>
                <w:lang w:eastAsia="ru-RU"/>
              </w:rPr>
              <w:t>Предмет и метод экономической науки.</w:t>
            </w:r>
          </w:p>
        </w:tc>
        <w:tc>
          <w:tcPr>
            <w:tcW w:w="1119" w:type="dxa"/>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6</w:t>
            </w:r>
          </w:p>
        </w:tc>
      </w:tr>
      <w:tr w:rsidR="005E113F" w:rsidRPr="005E113F" w:rsidTr="005C4E8C">
        <w:trPr>
          <w:trHeight w:val="351"/>
          <w:jc w:val="center"/>
        </w:trPr>
        <w:tc>
          <w:tcPr>
            <w:tcW w:w="987" w:type="dxa"/>
            <w:tcMar>
              <w:top w:w="0" w:type="dxa"/>
              <w:left w:w="108" w:type="dxa"/>
              <w:bottom w:w="0" w:type="dxa"/>
              <w:right w:w="108" w:type="dxa"/>
            </w:tcMar>
            <w:vAlign w:val="center"/>
          </w:tcPr>
          <w:p w:rsidR="005E113F" w:rsidRPr="005E113F" w:rsidRDefault="005E113F" w:rsidP="00962134">
            <w:pPr>
              <w:numPr>
                <w:ilvl w:val="0"/>
                <w:numId w:val="167"/>
              </w:numPr>
              <w:suppressAutoHyphens/>
              <w:spacing w:after="200" w:line="240" w:lineRule="auto"/>
              <w:jc w:val="center"/>
              <w:rPr>
                <w:rFonts w:ascii="Times New Roman" w:eastAsia="Calibri" w:hAnsi="Times New Roman" w:cs="Times New Roman"/>
                <w:sz w:val="24"/>
                <w:szCs w:val="24"/>
              </w:rPr>
            </w:pPr>
          </w:p>
        </w:tc>
        <w:tc>
          <w:tcPr>
            <w:tcW w:w="7442" w:type="dxa"/>
            <w:tcMar>
              <w:top w:w="0" w:type="dxa"/>
              <w:left w:w="108" w:type="dxa"/>
              <w:bottom w:w="0" w:type="dxa"/>
              <w:right w:w="108" w:type="dxa"/>
            </w:tcMar>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Times New Roman" w:hAnsi="Times New Roman" w:cs="Times New Roman"/>
                <w:bCs/>
                <w:color w:val="000000"/>
                <w:sz w:val="24"/>
                <w:szCs w:val="24"/>
                <w:lang w:eastAsia="ru-RU"/>
              </w:rPr>
              <w:t>Основы функционирования рыночной экономики.</w:t>
            </w:r>
          </w:p>
        </w:tc>
        <w:tc>
          <w:tcPr>
            <w:tcW w:w="1119" w:type="dxa"/>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8</w:t>
            </w:r>
          </w:p>
        </w:tc>
      </w:tr>
      <w:tr w:rsidR="005E113F" w:rsidRPr="005E113F" w:rsidTr="005C4E8C">
        <w:trPr>
          <w:trHeight w:val="351"/>
          <w:jc w:val="center"/>
        </w:trPr>
        <w:tc>
          <w:tcPr>
            <w:tcW w:w="987" w:type="dxa"/>
            <w:tcMar>
              <w:top w:w="0" w:type="dxa"/>
              <w:left w:w="108" w:type="dxa"/>
              <w:bottom w:w="0" w:type="dxa"/>
              <w:right w:w="108" w:type="dxa"/>
            </w:tcMar>
            <w:vAlign w:val="center"/>
          </w:tcPr>
          <w:p w:rsidR="005E113F" w:rsidRPr="005E113F" w:rsidRDefault="005E113F" w:rsidP="00962134">
            <w:pPr>
              <w:numPr>
                <w:ilvl w:val="0"/>
                <w:numId w:val="167"/>
              </w:numPr>
              <w:suppressAutoHyphens/>
              <w:spacing w:after="200" w:line="240" w:lineRule="auto"/>
              <w:jc w:val="center"/>
              <w:rPr>
                <w:rFonts w:ascii="Times New Roman" w:eastAsia="Calibri" w:hAnsi="Times New Roman" w:cs="Times New Roman"/>
                <w:sz w:val="24"/>
                <w:szCs w:val="24"/>
              </w:rPr>
            </w:pPr>
          </w:p>
        </w:tc>
        <w:tc>
          <w:tcPr>
            <w:tcW w:w="7442" w:type="dxa"/>
            <w:tcMar>
              <w:top w:w="0" w:type="dxa"/>
              <w:left w:w="108" w:type="dxa"/>
              <w:bottom w:w="0" w:type="dxa"/>
              <w:right w:w="108" w:type="dxa"/>
            </w:tcMar>
          </w:tcPr>
          <w:p w:rsidR="005E113F" w:rsidRPr="005E113F" w:rsidRDefault="005E113F" w:rsidP="005E113F">
            <w:pPr>
              <w:shd w:val="clear" w:color="auto" w:fill="FFFFFF"/>
              <w:spacing w:after="0" w:line="240" w:lineRule="auto"/>
              <w:jc w:val="both"/>
              <w:rPr>
                <w:rFonts w:ascii="Times New Roman" w:eastAsia="Calibri" w:hAnsi="Times New Roman" w:cs="Times New Roman"/>
                <w:sz w:val="24"/>
                <w:szCs w:val="24"/>
              </w:rPr>
            </w:pPr>
            <w:r w:rsidRPr="005E113F">
              <w:rPr>
                <w:rFonts w:ascii="Times New Roman" w:eastAsia="Times New Roman" w:hAnsi="Times New Roman" w:cs="Times New Roman"/>
                <w:bCs/>
                <w:color w:val="000000"/>
                <w:sz w:val="24"/>
                <w:szCs w:val="24"/>
                <w:lang w:eastAsia="ru-RU"/>
              </w:rPr>
              <w:t>Спрос, предложение и рыночное равновесие.</w:t>
            </w:r>
          </w:p>
        </w:tc>
        <w:tc>
          <w:tcPr>
            <w:tcW w:w="1119" w:type="dxa"/>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8</w:t>
            </w:r>
          </w:p>
        </w:tc>
      </w:tr>
      <w:tr w:rsidR="005E113F" w:rsidRPr="005E113F" w:rsidTr="005C4E8C">
        <w:trPr>
          <w:trHeight w:val="351"/>
          <w:jc w:val="center"/>
        </w:trPr>
        <w:tc>
          <w:tcPr>
            <w:tcW w:w="987" w:type="dxa"/>
            <w:tcMar>
              <w:top w:w="0" w:type="dxa"/>
              <w:left w:w="108" w:type="dxa"/>
              <w:bottom w:w="0" w:type="dxa"/>
              <w:right w:w="108" w:type="dxa"/>
            </w:tcMar>
            <w:vAlign w:val="center"/>
          </w:tcPr>
          <w:p w:rsidR="005E113F" w:rsidRPr="005E113F" w:rsidRDefault="005E113F" w:rsidP="00962134">
            <w:pPr>
              <w:numPr>
                <w:ilvl w:val="0"/>
                <w:numId w:val="167"/>
              </w:numPr>
              <w:suppressAutoHyphens/>
              <w:spacing w:after="200" w:line="240" w:lineRule="auto"/>
              <w:jc w:val="center"/>
              <w:rPr>
                <w:rFonts w:ascii="Times New Roman" w:eastAsia="Calibri" w:hAnsi="Times New Roman" w:cs="Times New Roman"/>
                <w:sz w:val="24"/>
                <w:szCs w:val="24"/>
              </w:rPr>
            </w:pPr>
          </w:p>
        </w:tc>
        <w:tc>
          <w:tcPr>
            <w:tcW w:w="7442" w:type="dxa"/>
            <w:tcMar>
              <w:top w:w="0" w:type="dxa"/>
              <w:left w:w="108" w:type="dxa"/>
              <w:bottom w:w="0" w:type="dxa"/>
              <w:right w:w="108" w:type="dxa"/>
            </w:tcMar>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Times New Roman" w:hAnsi="Times New Roman" w:cs="Times New Roman"/>
                <w:bCs/>
                <w:color w:val="000000"/>
                <w:sz w:val="24"/>
                <w:szCs w:val="24"/>
                <w:lang w:eastAsia="ru-RU"/>
              </w:rPr>
              <w:t>Эластичность спроса и предложения.</w:t>
            </w:r>
          </w:p>
        </w:tc>
        <w:tc>
          <w:tcPr>
            <w:tcW w:w="1119" w:type="dxa"/>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6</w:t>
            </w:r>
          </w:p>
        </w:tc>
      </w:tr>
      <w:tr w:rsidR="005E113F" w:rsidRPr="005E113F" w:rsidTr="005C4E8C">
        <w:trPr>
          <w:trHeight w:val="351"/>
          <w:jc w:val="center"/>
        </w:trPr>
        <w:tc>
          <w:tcPr>
            <w:tcW w:w="987" w:type="dxa"/>
            <w:tcMar>
              <w:top w:w="0" w:type="dxa"/>
              <w:left w:w="108" w:type="dxa"/>
              <w:bottom w:w="0" w:type="dxa"/>
              <w:right w:w="108" w:type="dxa"/>
            </w:tcMar>
            <w:vAlign w:val="center"/>
          </w:tcPr>
          <w:p w:rsidR="005E113F" w:rsidRPr="005E113F" w:rsidRDefault="005E113F" w:rsidP="00962134">
            <w:pPr>
              <w:numPr>
                <w:ilvl w:val="0"/>
                <w:numId w:val="167"/>
              </w:numPr>
              <w:suppressAutoHyphens/>
              <w:spacing w:after="200" w:line="240" w:lineRule="auto"/>
              <w:jc w:val="center"/>
              <w:rPr>
                <w:rFonts w:ascii="Times New Roman" w:eastAsia="Calibri" w:hAnsi="Times New Roman" w:cs="Times New Roman"/>
                <w:sz w:val="24"/>
                <w:szCs w:val="24"/>
              </w:rPr>
            </w:pPr>
          </w:p>
        </w:tc>
        <w:tc>
          <w:tcPr>
            <w:tcW w:w="7442" w:type="dxa"/>
            <w:tcMar>
              <w:top w:w="0" w:type="dxa"/>
              <w:left w:w="108" w:type="dxa"/>
              <w:bottom w:w="0" w:type="dxa"/>
              <w:right w:w="108" w:type="dxa"/>
            </w:tcMar>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Times New Roman" w:hAnsi="Times New Roman" w:cs="Times New Roman"/>
                <w:bCs/>
                <w:color w:val="000000"/>
                <w:sz w:val="24"/>
                <w:szCs w:val="24"/>
                <w:lang w:eastAsia="ru-RU"/>
              </w:rPr>
              <w:t>Поведение потребителя.</w:t>
            </w:r>
          </w:p>
        </w:tc>
        <w:tc>
          <w:tcPr>
            <w:tcW w:w="1119" w:type="dxa"/>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6</w:t>
            </w:r>
          </w:p>
        </w:tc>
      </w:tr>
      <w:tr w:rsidR="005E113F" w:rsidRPr="005E113F" w:rsidTr="005C4E8C">
        <w:trPr>
          <w:trHeight w:val="351"/>
          <w:jc w:val="center"/>
        </w:trPr>
        <w:tc>
          <w:tcPr>
            <w:tcW w:w="987" w:type="dxa"/>
            <w:tcMar>
              <w:top w:w="0" w:type="dxa"/>
              <w:left w:w="108" w:type="dxa"/>
              <w:bottom w:w="0" w:type="dxa"/>
              <w:right w:w="108" w:type="dxa"/>
            </w:tcMar>
            <w:vAlign w:val="center"/>
          </w:tcPr>
          <w:p w:rsidR="005E113F" w:rsidRPr="005E113F" w:rsidRDefault="005E113F" w:rsidP="00962134">
            <w:pPr>
              <w:numPr>
                <w:ilvl w:val="0"/>
                <w:numId w:val="167"/>
              </w:numPr>
              <w:suppressAutoHyphens/>
              <w:spacing w:after="200" w:line="240" w:lineRule="auto"/>
              <w:jc w:val="center"/>
              <w:rPr>
                <w:rFonts w:ascii="Times New Roman" w:eastAsia="Calibri" w:hAnsi="Times New Roman" w:cs="Times New Roman"/>
                <w:sz w:val="24"/>
                <w:szCs w:val="24"/>
              </w:rPr>
            </w:pPr>
          </w:p>
        </w:tc>
        <w:tc>
          <w:tcPr>
            <w:tcW w:w="7442" w:type="dxa"/>
            <w:tcMar>
              <w:top w:w="0" w:type="dxa"/>
              <w:left w:w="108" w:type="dxa"/>
              <w:bottom w:w="0" w:type="dxa"/>
              <w:right w:w="108" w:type="dxa"/>
            </w:tcMar>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Times New Roman" w:hAnsi="Times New Roman" w:cs="Times New Roman"/>
                <w:bCs/>
                <w:color w:val="000000"/>
                <w:sz w:val="24"/>
                <w:szCs w:val="24"/>
                <w:lang w:eastAsia="ru-RU"/>
              </w:rPr>
              <w:t>Фирма. Производство и издержки.</w:t>
            </w:r>
          </w:p>
        </w:tc>
        <w:tc>
          <w:tcPr>
            <w:tcW w:w="1119" w:type="dxa"/>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8</w:t>
            </w:r>
          </w:p>
        </w:tc>
      </w:tr>
      <w:tr w:rsidR="005E113F" w:rsidRPr="005E113F" w:rsidTr="005C4E8C">
        <w:trPr>
          <w:trHeight w:val="351"/>
          <w:jc w:val="center"/>
        </w:trPr>
        <w:tc>
          <w:tcPr>
            <w:tcW w:w="987" w:type="dxa"/>
            <w:tcMar>
              <w:top w:w="0" w:type="dxa"/>
              <w:left w:w="108" w:type="dxa"/>
              <w:bottom w:w="0" w:type="dxa"/>
              <w:right w:w="108" w:type="dxa"/>
            </w:tcMar>
            <w:vAlign w:val="center"/>
          </w:tcPr>
          <w:p w:rsidR="005E113F" w:rsidRPr="005E113F" w:rsidRDefault="005E113F" w:rsidP="00962134">
            <w:pPr>
              <w:numPr>
                <w:ilvl w:val="0"/>
                <w:numId w:val="167"/>
              </w:numPr>
              <w:suppressAutoHyphens/>
              <w:spacing w:after="200" w:line="240" w:lineRule="auto"/>
              <w:jc w:val="center"/>
              <w:rPr>
                <w:rFonts w:ascii="Times New Roman" w:eastAsia="Calibri" w:hAnsi="Times New Roman" w:cs="Times New Roman"/>
                <w:sz w:val="24"/>
                <w:szCs w:val="24"/>
              </w:rPr>
            </w:pPr>
          </w:p>
        </w:tc>
        <w:tc>
          <w:tcPr>
            <w:tcW w:w="7442" w:type="dxa"/>
            <w:tcMar>
              <w:top w:w="0" w:type="dxa"/>
              <w:left w:w="108" w:type="dxa"/>
              <w:bottom w:w="0" w:type="dxa"/>
              <w:right w:w="108" w:type="dxa"/>
            </w:tcMar>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Times New Roman" w:hAnsi="Times New Roman" w:cs="Times New Roman"/>
                <w:bCs/>
                <w:color w:val="000000"/>
                <w:sz w:val="24"/>
                <w:szCs w:val="24"/>
                <w:lang w:eastAsia="ru-RU"/>
              </w:rPr>
              <w:t>Предпринимательство.</w:t>
            </w:r>
          </w:p>
        </w:tc>
        <w:tc>
          <w:tcPr>
            <w:tcW w:w="1119" w:type="dxa"/>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6</w:t>
            </w:r>
          </w:p>
        </w:tc>
      </w:tr>
      <w:tr w:rsidR="005E113F" w:rsidRPr="005E113F" w:rsidTr="005C4E8C">
        <w:trPr>
          <w:trHeight w:val="351"/>
          <w:jc w:val="center"/>
        </w:trPr>
        <w:tc>
          <w:tcPr>
            <w:tcW w:w="987" w:type="dxa"/>
            <w:tcMar>
              <w:top w:w="0" w:type="dxa"/>
              <w:left w:w="108" w:type="dxa"/>
              <w:bottom w:w="0" w:type="dxa"/>
              <w:right w:w="108" w:type="dxa"/>
            </w:tcMar>
            <w:vAlign w:val="center"/>
          </w:tcPr>
          <w:p w:rsidR="005E113F" w:rsidRPr="005E113F" w:rsidRDefault="005E113F" w:rsidP="00962134">
            <w:pPr>
              <w:numPr>
                <w:ilvl w:val="0"/>
                <w:numId w:val="167"/>
              </w:numPr>
              <w:suppressAutoHyphens/>
              <w:spacing w:after="200" w:line="240" w:lineRule="auto"/>
              <w:jc w:val="center"/>
              <w:rPr>
                <w:rFonts w:ascii="Times New Roman" w:eastAsia="Calibri" w:hAnsi="Times New Roman" w:cs="Times New Roman"/>
                <w:sz w:val="24"/>
                <w:szCs w:val="24"/>
              </w:rPr>
            </w:pPr>
          </w:p>
        </w:tc>
        <w:tc>
          <w:tcPr>
            <w:tcW w:w="7442" w:type="dxa"/>
            <w:tcMar>
              <w:top w:w="0" w:type="dxa"/>
              <w:left w:w="108" w:type="dxa"/>
              <w:bottom w:w="0" w:type="dxa"/>
              <w:right w:w="108" w:type="dxa"/>
            </w:tcMar>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Times New Roman" w:hAnsi="Times New Roman" w:cs="Times New Roman"/>
                <w:bCs/>
                <w:color w:val="000000"/>
                <w:sz w:val="24"/>
                <w:szCs w:val="24"/>
                <w:lang w:eastAsia="ru-RU"/>
              </w:rPr>
              <w:t>Конкуренция и рыночные структуры.</w:t>
            </w:r>
          </w:p>
        </w:tc>
        <w:tc>
          <w:tcPr>
            <w:tcW w:w="1119" w:type="dxa"/>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8</w:t>
            </w:r>
          </w:p>
        </w:tc>
      </w:tr>
      <w:tr w:rsidR="005E113F" w:rsidRPr="005E113F" w:rsidTr="005C4E8C">
        <w:trPr>
          <w:trHeight w:val="351"/>
          <w:jc w:val="center"/>
        </w:trPr>
        <w:tc>
          <w:tcPr>
            <w:tcW w:w="987" w:type="dxa"/>
            <w:tcMar>
              <w:top w:w="0" w:type="dxa"/>
              <w:left w:w="108" w:type="dxa"/>
              <w:bottom w:w="0" w:type="dxa"/>
              <w:right w:w="108" w:type="dxa"/>
            </w:tcMar>
            <w:vAlign w:val="center"/>
          </w:tcPr>
          <w:p w:rsidR="005E113F" w:rsidRPr="005E113F" w:rsidRDefault="005E113F" w:rsidP="00962134">
            <w:pPr>
              <w:numPr>
                <w:ilvl w:val="0"/>
                <w:numId w:val="167"/>
              </w:numPr>
              <w:suppressAutoHyphens/>
              <w:spacing w:after="200" w:line="240" w:lineRule="auto"/>
              <w:jc w:val="center"/>
              <w:rPr>
                <w:rFonts w:ascii="Times New Roman" w:eastAsia="Calibri" w:hAnsi="Times New Roman" w:cs="Times New Roman"/>
                <w:sz w:val="24"/>
                <w:szCs w:val="24"/>
              </w:rPr>
            </w:pPr>
          </w:p>
        </w:tc>
        <w:tc>
          <w:tcPr>
            <w:tcW w:w="7442" w:type="dxa"/>
            <w:tcMar>
              <w:top w:w="0" w:type="dxa"/>
              <w:left w:w="108" w:type="dxa"/>
              <w:bottom w:w="0" w:type="dxa"/>
              <w:right w:w="108" w:type="dxa"/>
            </w:tcMar>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Times New Roman" w:hAnsi="Times New Roman" w:cs="Times New Roman"/>
                <w:bCs/>
                <w:color w:val="000000"/>
                <w:sz w:val="24"/>
                <w:szCs w:val="24"/>
                <w:lang w:eastAsia="ru-RU"/>
              </w:rPr>
              <w:t>Рынки факторов производства.</w:t>
            </w:r>
          </w:p>
        </w:tc>
        <w:tc>
          <w:tcPr>
            <w:tcW w:w="1119" w:type="dxa"/>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8</w:t>
            </w:r>
          </w:p>
        </w:tc>
      </w:tr>
      <w:tr w:rsidR="005E113F" w:rsidRPr="005E113F" w:rsidTr="005C4E8C">
        <w:trPr>
          <w:trHeight w:val="351"/>
          <w:jc w:val="center"/>
        </w:trPr>
        <w:tc>
          <w:tcPr>
            <w:tcW w:w="987" w:type="dxa"/>
            <w:tcMar>
              <w:top w:w="0" w:type="dxa"/>
              <w:left w:w="108" w:type="dxa"/>
              <w:bottom w:w="0" w:type="dxa"/>
              <w:right w:w="108" w:type="dxa"/>
            </w:tcMar>
            <w:vAlign w:val="center"/>
          </w:tcPr>
          <w:p w:rsidR="005E113F" w:rsidRPr="005E113F" w:rsidRDefault="005E113F" w:rsidP="00962134">
            <w:pPr>
              <w:numPr>
                <w:ilvl w:val="0"/>
                <w:numId w:val="167"/>
              </w:numPr>
              <w:suppressAutoHyphens/>
              <w:spacing w:after="200" w:line="240" w:lineRule="auto"/>
              <w:jc w:val="center"/>
              <w:rPr>
                <w:rFonts w:ascii="Times New Roman" w:eastAsia="Calibri" w:hAnsi="Times New Roman" w:cs="Times New Roman"/>
                <w:sz w:val="24"/>
                <w:szCs w:val="24"/>
              </w:rPr>
            </w:pPr>
          </w:p>
        </w:tc>
        <w:tc>
          <w:tcPr>
            <w:tcW w:w="7442" w:type="dxa"/>
            <w:tcMar>
              <w:top w:w="0" w:type="dxa"/>
              <w:left w:w="108" w:type="dxa"/>
              <w:bottom w:w="0" w:type="dxa"/>
              <w:right w:w="108" w:type="dxa"/>
            </w:tcMar>
          </w:tcPr>
          <w:p w:rsidR="005E113F" w:rsidRPr="005E113F" w:rsidRDefault="005E113F" w:rsidP="005E113F">
            <w:pPr>
              <w:spacing w:after="0" w:line="240" w:lineRule="auto"/>
              <w:jc w:val="both"/>
              <w:rPr>
                <w:rFonts w:ascii="Times New Roman" w:eastAsia="Times New Roman" w:hAnsi="Times New Roman" w:cs="Times New Roman"/>
                <w:bCs/>
                <w:color w:val="000000"/>
                <w:sz w:val="24"/>
                <w:szCs w:val="24"/>
                <w:lang w:eastAsia="ru-RU"/>
              </w:rPr>
            </w:pPr>
            <w:r w:rsidRPr="005E113F">
              <w:rPr>
                <w:rFonts w:ascii="Times New Roman" w:eastAsia="Times New Roman" w:hAnsi="Times New Roman" w:cs="Times New Roman"/>
                <w:iCs/>
                <w:color w:val="000000"/>
                <w:sz w:val="24"/>
                <w:szCs w:val="24"/>
                <w:lang w:eastAsia="ru-RU"/>
              </w:rPr>
              <w:t>Роль государства в экономике.</w:t>
            </w:r>
          </w:p>
        </w:tc>
        <w:tc>
          <w:tcPr>
            <w:tcW w:w="1119" w:type="dxa"/>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4</w:t>
            </w:r>
          </w:p>
        </w:tc>
      </w:tr>
      <w:tr w:rsidR="005E113F" w:rsidRPr="005E113F" w:rsidTr="005C4E8C">
        <w:trPr>
          <w:trHeight w:val="351"/>
          <w:jc w:val="center"/>
        </w:trPr>
        <w:tc>
          <w:tcPr>
            <w:tcW w:w="987" w:type="dxa"/>
            <w:tcMar>
              <w:top w:w="0" w:type="dxa"/>
              <w:left w:w="108" w:type="dxa"/>
              <w:bottom w:w="0" w:type="dxa"/>
              <w:right w:w="108" w:type="dxa"/>
            </w:tcMar>
            <w:vAlign w:val="center"/>
          </w:tcPr>
          <w:p w:rsidR="005E113F" w:rsidRPr="005E113F" w:rsidRDefault="005E113F" w:rsidP="005E113F">
            <w:pPr>
              <w:spacing w:after="0" w:line="240" w:lineRule="auto"/>
              <w:rPr>
                <w:rFonts w:ascii="Times New Roman" w:eastAsia="Calibri" w:hAnsi="Times New Roman" w:cs="Times New Roman"/>
                <w:sz w:val="24"/>
                <w:szCs w:val="24"/>
              </w:rPr>
            </w:pPr>
          </w:p>
        </w:tc>
        <w:tc>
          <w:tcPr>
            <w:tcW w:w="7442" w:type="dxa"/>
            <w:tcMar>
              <w:top w:w="0" w:type="dxa"/>
              <w:left w:w="108" w:type="dxa"/>
              <w:bottom w:w="0" w:type="dxa"/>
              <w:right w:w="108" w:type="dxa"/>
            </w:tcMar>
          </w:tcPr>
          <w:p w:rsidR="005E113F" w:rsidRPr="005E113F" w:rsidRDefault="005E113F" w:rsidP="005E113F">
            <w:pPr>
              <w:spacing w:after="0" w:line="240" w:lineRule="auto"/>
              <w:jc w:val="both"/>
              <w:rPr>
                <w:rFonts w:ascii="Times New Roman" w:eastAsia="Times New Roman" w:hAnsi="Times New Roman" w:cs="Times New Roman"/>
                <w:iCs/>
                <w:color w:val="000000"/>
                <w:sz w:val="24"/>
                <w:szCs w:val="24"/>
                <w:lang w:eastAsia="ru-RU"/>
              </w:rPr>
            </w:pPr>
            <w:r w:rsidRPr="005E113F">
              <w:rPr>
                <w:rFonts w:ascii="Times New Roman" w:eastAsia="Times New Roman" w:hAnsi="Times New Roman" w:cs="Times New Roman"/>
                <w:iCs/>
                <w:color w:val="000000"/>
                <w:sz w:val="24"/>
                <w:szCs w:val="24"/>
                <w:lang w:eastAsia="ru-RU"/>
              </w:rPr>
              <w:t>Итого</w:t>
            </w:r>
          </w:p>
        </w:tc>
        <w:tc>
          <w:tcPr>
            <w:tcW w:w="1119" w:type="dxa"/>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68</w:t>
            </w:r>
          </w:p>
        </w:tc>
      </w:tr>
      <w:tr w:rsidR="005E113F" w:rsidRPr="005E113F" w:rsidTr="005C4E8C">
        <w:trPr>
          <w:trHeight w:val="351"/>
          <w:jc w:val="center"/>
        </w:trPr>
        <w:tc>
          <w:tcPr>
            <w:tcW w:w="987" w:type="dxa"/>
            <w:shd w:val="clear" w:color="auto" w:fill="F2F2F2"/>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 п/п</w:t>
            </w:r>
          </w:p>
        </w:tc>
        <w:tc>
          <w:tcPr>
            <w:tcW w:w="7442" w:type="dxa"/>
            <w:shd w:val="clear" w:color="auto" w:fill="F2F2F2"/>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Times New Roman" w:hAnsi="Times New Roman" w:cs="Times New Roman"/>
                <w:b/>
                <w:bCs/>
                <w:color w:val="000000"/>
                <w:sz w:val="24"/>
                <w:szCs w:val="24"/>
                <w:lang w:eastAsia="ru-RU"/>
              </w:rPr>
            </w:pPr>
            <w:r w:rsidRPr="005E113F">
              <w:rPr>
                <w:rFonts w:ascii="Times New Roman" w:eastAsia="Calibri" w:hAnsi="Times New Roman" w:cs="Times New Roman"/>
                <w:b/>
                <w:sz w:val="24"/>
                <w:szCs w:val="24"/>
              </w:rPr>
              <w:t>11 класс</w:t>
            </w:r>
          </w:p>
        </w:tc>
        <w:tc>
          <w:tcPr>
            <w:tcW w:w="1119" w:type="dxa"/>
            <w:shd w:val="clear" w:color="auto" w:fill="F2F2F2"/>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Кол-во</w:t>
            </w:r>
          </w:p>
          <w:p w:rsidR="005E113F" w:rsidRPr="005E113F" w:rsidRDefault="005E113F" w:rsidP="005E113F">
            <w:pPr>
              <w:spacing w:after="0" w:line="240" w:lineRule="auto"/>
              <w:ind w:right="-108"/>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 часов</w:t>
            </w:r>
          </w:p>
        </w:tc>
      </w:tr>
      <w:tr w:rsidR="005E113F" w:rsidRPr="005E113F" w:rsidTr="005C4E8C">
        <w:trPr>
          <w:trHeight w:val="351"/>
          <w:jc w:val="center"/>
        </w:trPr>
        <w:tc>
          <w:tcPr>
            <w:tcW w:w="987" w:type="dxa"/>
            <w:tcMar>
              <w:top w:w="0" w:type="dxa"/>
              <w:left w:w="108" w:type="dxa"/>
              <w:bottom w:w="0" w:type="dxa"/>
              <w:right w:w="108" w:type="dxa"/>
            </w:tcMar>
            <w:vAlign w:val="center"/>
          </w:tcPr>
          <w:p w:rsidR="005E113F" w:rsidRPr="005E113F" w:rsidRDefault="005E113F" w:rsidP="00962134">
            <w:pPr>
              <w:numPr>
                <w:ilvl w:val="0"/>
                <w:numId w:val="288"/>
              </w:numPr>
              <w:suppressAutoHyphens/>
              <w:spacing w:after="200" w:line="240" w:lineRule="auto"/>
              <w:ind w:hanging="720"/>
              <w:jc w:val="center"/>
              <w:rPr>
                <w:rFonts w:ascii="Times New Roman" w:eastAsia="Calibri" w:hAnsi="Times New Roman" w:cs="Times New Roman"/>
                <w:sz w:val="24"/>
                <w:szCs w:val="24"/>
              </w:rPr>
            </w:pPr>
          </w:p>
        </w:tc>
        <w:tc>
          <w:tcPr>
            <w:tcW w:w="7442" w:type="dxa"/>
            <w:tcMar>
              <w:top w:w="0" w:type="dxa"/>
              <w:left w:w="108" w:type="dxa"/>
              <w:bottom w:w="0" w:type="dxa"/>
              <w:right w:w="108" w:type="dxa"/>
            </w:tcMar>
          </w:tcPr>
          <w:p w:rsidR="005E113F" w:rsidRPr="005E113F" w:rsidRDefault="005E113F" w:rsidP="005E113F">
            <w:pPr>
              <w:spacing w:after="0" w:line="240" w:lineRule="auto"/>
              <w:jc w:val="both"/>
              <w:rPr>
                <w:rFonts w:ascii="Times New Roman" w:eastAsia="Times New Roman" w:hAnsi="Times New Roman" w:cs="Times New Roman"/>
                <w:bCs/>
                <w:color w:val="000000"/>
                <w:sz w:val="24"/>
                <w:szCs w:val="24"/>
                <w:lang w:eastAsia="ru-RU"/>
              </w:rPr>
            </w:pPr>
            <w:r w:rsidRPr="005E113F">
              <w:rPr>
                <w:rFonts w:ascii="Times New Roman" w:eastAsia="Times New Roman" w:hAnsi="Times New Roman" w:cs="Times New Roman"/>
                <w:bCs/>
                <w:color w:val="000000"/>
                <w:sz w:val="24"/>
                <w:szCs w:val="24"/>
                <w:lang w:eastAsia="ru-RU"/>
              </w:rPr>
              <w:t>Измерение результатов экономической деятельности. Основные макроэкономические показатели.</w:t>
            </w:r>
          </w:p>
        </w:tc>
        <w:tc>
          <w:tcPr>
            <w:tcW w:w="1119" w:type="dxa"/>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8</w:t>
            </w:r>
          </w:p>
        </w:tc>
      </w:tr>
      <w:tr w:rsidR="005E113F" w:rsidRPr="005E113F" w:rsidTr="005C4E8C">
        <w:trPr>
          <w:trHeight w:val="351"/>
          <w:jc w:val="center"/>
        </w:trPr>
        <w:tc>
          <w:tcPr>
            <w:tcW w:w="987" w:type="dxa"/>
            <w:tcMar>
              <w:top w:w="0" w:type="dxa"/>
              <w:left w:w="108" w:type="dxa"/>
              <w:bottom w:w="0" w:type="dxa"/>
              <w:right w:w="108" w:type="dxa"/>
            </w:tcMar>
            <w:vAlign w:val="center"/>
          </w:tcPr>
          <w:p w:rsidR="005E113F" w:rsidRPr="005E113F" w:rsidRDefault="005E113F" w:rsidP="00962134">
            <w:pPr>
              <w:numPr>
                <w:ilvl w:val="0"/>
                <w:numId w:val="288"/>
              </w:numPr>
              <w:suppressAutoHyphens/>
              <w:spacing w:after="200" w:line="240" w:lineRule="auto"/>
              <w:jc w:val="center"/>
              <w:rPr>
                <w:rFonts w:ascii="Times New Roman" w:eastAsia="Calibri" w:hAnsi="Times New Roman" w:cs="Times New Roman"/>
                <w:sz w:val="24"/>
                <w:szCs w:val="24"/>
              </w:rPr>
            </w:pPr>
          </w:p>
        </w:tc>
        <w:tc>
          <w:tcPr>
            <w:tcW w:w="7442" w:type="dxa"/>
            <w:tcMar>
              <w:top w:w="0" w:type="dxa"/>
              <w:left w:w="108" w:type="dxa"/>
              <w:bottom w:w="0" w:type="dxa"/>
              <w:right w:w="108" w:type="dxa"/>
            </w:tcMar>
          </w:tcPr>
          <w:p w:rsidR="005E113F" w:rsidRPr="005E113F" w:rsidRDefault="005E113F" w:rsidP="005E113F">
            <w:pPr>
              <w:spacing w:after="0" w:line="240" w:lineRule="auto"/>
              <w:jc w:val="both"/>
              <w:rPr>
                <w:rFonts w:ascii="Times New Roman" w:eastAsia="Times New Roman" w:hAnsi="Times New Roman" w:cs="Times New Roman"/>
                <w:bCs/>
                <w:color w:val="000000"/>
                <w:sz w:val="24"/>
                <w:szCs w:val="24"/>
                <w:lang w:eastAsia="ru-RU"/>
              </w:rPr>
            </w:pPr>
            <w:r w:rsidRPr="005E113F">
              <w:rPr>
                <w:rFonts w:ascii="Times New Roman" w:eastAsia="Times New Roman" w:hAnsi="Times New Roman" w:cs="Times New Roman"/>
                <w:bCs/>
                <w:color w:val="000000"/>
                <w:sz w:val="24"/>
                <w:szCs w:val="24"/>
                <w:lang w:eastAsia="ru-RU"/>
              </w:rPr>
              <w:t>Экономический цикл. Экономические кризисы. Занятость и безработица.</w:t>
            </w:r>
          </w:p>
        </w:tc>
        <w:tc>
          <w:tcPr>
            <w:tcW w:w="1119" w:type="dxa"/>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8</w:t>
            </w:r>
          </w:p>
        </w:tc>
      </w:tr>
      <w:tr w:rsidR="005E113F" w:rsidRPr="005E113F" w:rsidTr="005C4E8C">
        <w:trPr>
          <w:trHeight w:val="351"/>
          <w:jc w:val="center"/>
        </w:trPr>
        <w:tc>
          <w:tcPr>
            <w:tcW w:w="987" w:type="dxa"/>
            <w:tcMar>
              <w:top w:w="0" w:type="dxa"/>
              <w:left w:w="108" w:type="dxa"/>
              <w:bottom w:w="0" w:type="dxa"/>
              <w:right w:w="108" w:type="dxa"/>
            </w:tcMar>
            <w:vAlign w:val="center"/>
          </w:tcPr>
          <w:p w:rsidR="005E113F" w:rsidRPr="005E113F" w:rsidRDefault="005E113F" w:rsidP="00962134">
            <w:pPr>
              <w:numPr>
                <w:ilvl w:val="0"/>
                <w:numId w:val="288"/>
              </w:numPr>
              <w:suppressAutoHyphens/>
              <w:spacing w:after="200" w:line="240" w:lineRule="auto"/>
              <w:jc w:val="center"/>
              <w:rPr>
                <w:rFonts w:ascii="Times New Roman" w:eastAsia="Calibri" w:hAnsi="Times New Roman" w:cs="Times New Roman"/>
                <w:sz w:val="24"/>
                <w:szCs w:val="24"/>
              </w:rPr>
            </w:pPr>
          </w:p>
        </w:tc>
        <w:tc>
          <w:tcPr>
            <w:tcW w:w="7442" w:type="dxa"/>
            <w:tcMar>
              <w:top w:w="0" w:type="dxa"/>
              <w:left w:w="108" w:type="dxa"/>
              <w:bottom w:w="0" w:type="dxa"/>
              <w:right w:w="108" w:type="dxa"/>
            </w:tcMar>
          </w:tcPr>
          <w:p w:rsidR="005E113F" w:rsidRPr="005E113F" w:rsidRDefault="005E113F" w:rsidP="005E113F">
            <w:pPr>
              <w:spacing w:after="0" w:line="240" w:lineRule="auto"/>
              <w:jc w:val="both"/>
              <w:rPr>
                <w:rFonts w:ascii="Times New Roman" w:eastAsia="Times New Roman" w:hAnsi="Times New Roman" w:cs="Times New Roman"/>
                <w:bCs/>
                <w:color w:val="000000"/>
                <w:sz w:val="24"/>
                <w:szCs w:val="24"/>
                <w:lang w:eastAsia="ru-RU"/>
              </w:rPr>
            </w:pPr>
            <w:r w:rsidRPr="005E113F">
              <w:rPr>
                <w:rFonts w:ascii="Times New Roman" w:eastAsia="Times New Roman" w:hAnsi="Times New Roman" w:cs="Times New Roman"/>
                <w:bCs/>
                <w:color w:val="000000"/>
                <w:sz w:val="24"/>
                <w:szCs w:val="24"/>
                <w:lang w:eastAsia="ru-RU"/>
              </w:rPr>
              <w:t>Инфляция.</w:t>
            </w:r>
          </w:p>
        </w:tc>
        <w:tc>
          <w:tcPr>
            <w:tcW w:w="1119" w:type="dxa"/>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8</w:t>
            </w:r>
          </w:p>
        </w:tc>
      </w:tr>
      <w:tr w:rsidR="005E113F" w:rsidRPr="005E113F" w:rsidTr="005C4E8C">
        <w:trPr>
          <w:trHeight w:val="351"/>
          <w:jc w:val="center"/>
        </w:trPr>
        <w:tc>
          <w:tcPr>
            <w:tcW w:w="987" w:type="dxa"/>
            <w:tcMar>
              <w:top w:w="0" w:type="dxa"/>
              <w:left w:w="108" w:type="dxa"/>
              <w:bottom w:w="0" w:type="dxa"/>
              <w:right w:w="108" w:type="dxa"/>
            </w:tcMar>
            <w:vAlign w:val="center"/>
          </w:tcPr>
          <w:p w:rsidR="005E113F" w:rsidRPr="005E113F" w:rsidRDefault="005E113F" w:rsidP="00962134">
            <w:pPr>
              <w:numPr>
                <w:ilvl w:val="0"/>
                <w:numId w:val="288"/>
              </w:numPr>
              <w:suppressAutoHyphens/>
              <w:spacing w:after="200" w:line="240" w:lineRule="auto"/>
              <w:jc w:val="center"/>
              <w:rPr>
                <w:rFonts w:ascii="Times New Roman" w:eastAsia="Calibri" w:hAnsi="Times New Roman" w:cs="Times New Roman"/>
                <w:sz w:val="24"/>
                <w:szCs w:val="24"/>
              </w:rPr>
            </w:pPr>
          </w:p>
        </w:tc>
        <w:tc>
          <w:tcPr>
            <w:tcW w:w="7442" w:type="dxa"/>
            <w:tcMar>
              <w:top w:w="0" w:type="dxa"/>
              <w:left w:w="108" w:type="dxa"/>
              <w:bottom w:w="0" w:type="dxa"/>
              <w:right w:w="108" w:type="dxa"/>
            </w:tcMar>
          </w:tcPr>
          <w:p w:rsidR="005E113F" w:rsidRPr="005E113F" w:rsidRDefault="005E113F" w:rsidP="005E113F">
            <w:pPr>
              <w:spacing w:after="0" w:line="240" w:lineRule="auto"/>
              <w:jc w:val="both"/>
              <w:rPr>
                <w:rFonts w:ascii="Times New Roman" w:eastAsia="Times New Roman" w:hAnsi="Times New Roman" w:cs="Times New Roman"/>
                <w:bCs/>
                <w:color w:val="000000"/>
                <w:sz w:val="24"/>
                <w:szCs w:val="24"/>
                <w:lang w:eastAsia="ru-RU"/>
              </w:rPr>
            </w:pPr>
            <w:r w:rsidRPr="005E113F">
              <w:rPr>
                <w:rFonts w:ascii="Times New Roman" w:eastAsia="Times New Roman" w:hAnsi="Times New Roman" w:cs="Times New Roman"/>
                <w:bCs/>
                <w:color w:val="000000"/>
                <w:sz w:val="24"/>
                <w:szCs w:val="24"/>
                <w:lang w:eastAsia="ru-RU"/>
              </w:rPr>
              <w:t>Совокупный спрос и совокупное предложение. Макроэкономическое равновесие.</w:t>
            </w:r>
          </w:p>
        </w:tc>
        <w:tc>
          <w:tcPr>
            <w:tcW w:w="1119" w:type="dxa"/>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6</w:t>
            </w:r>
          </w:p>
        </w:tc>
      </w:tr>
      <w:tr w:rsidR="005E113F" w:rsidRPr="005E113F" w:rsidTr="005C4E8C">
        <w:trPr>
          <w:trHeight w:val="351"/>
          <w:jc w:val="center"/>
        </w:trPr>
        <w:tc>
          <w:tcPr>
            <w:tcW w:w="987" w:type="dxa"/>
            <w:tcMar>
              <w:top w:w="0" w:type="dxa"/>
              <w:left w:w="108" w:type="dxa"/>
              <w:bottom w:w="0" w:type="dxa"/>
              <w:right w:w="108" w:type="dxa"/>
            </w:tcMar>
            <w:vAlign w:val="center"/>
          </w:tcPr>
          <w:p w:rsidR="005E113F" w:rsidRPr="005E113F" w:rsidRDefault="005E113F" w:rsidP="00962134">
            <w:pPr>
              <w:numPr>
                <w:ilvl w:val="0"/>
                <w:numId w:val="288"/>
              </w:numPr>
              <w:suppressAutoHyphens/>
              <w:spacing w:after="200" w:line="240" w:lineRule="auto"/>
              <w:jc w:val="center"/>
              <w:rPr>
                <w:rFonts w:ascii="Times New Roman" w:eastAsia="Calibri" w:hAnsi="Times New Roman" w:cs="Times New Roman"/>
                <w:sz w:val="24"/>
                <w:szCs w:val="24"/>
              </w:rPr>
            </w:pPr>
          </w:p>
        </w:tc>
        <w:tc>
          <w:tcPr>
            <w:tcW w:w="7442" w:type="dxa"/>
            <w:tcMar>
              <w:top w:w="0" w:type="dxa"/>
              <w:left w:w="108" w:type="dxa"/>
              <w:bottom w:w="0" w:type="dxa"/>
              <w:right w:w="108" w:type="dxa"/>
            </w:tcMar>
          </w:tcPr>
          <w:p w:rsidR="005E113F" w:rsidRPr="005E113F" w:rsidRDefault="005E113F" w:rsidP="005E113F">
            <w:pPr>
              <w:spacing w:after="0" w:line="240" w:lineRule="auto"/>
              <w:jc w:val="both"/>
              <w:rPr>
                <w:rFonts w:ascii="Times New Roman" w:eastAsia="Times New Roman" w:hAnsi="Times New Roman" w:cs="Times New Roman"/>
                <w:bCs/>
                <w:color w:val="000000"/>
                <w:sz w:val="24"/>
                <w:szCs w:val="24"/>
                <w:lang w:eastAsia="ru-RU"/>
              </w:rPr>
            </w:pPr>
            <w:r w:rsidRPr="005E113F">
              <w:rPr>
                <w:rFonts w:ascii="Times New Roman" w:eastAsia="Times New Roman" w:hAnsi="Times New Roman" w:cs="Times New Roman"/>
                <w:bCs/>
                <w:color w:val="000000"/>
                <w:sz w:val="24"/>
                <w:szCs w:val="24"/>
                <w:lang w:eastAsia="ru-RU"/>
              </w:rPr>
              <w:t>Деньги и банковская система.</w:t>
            </w:r>
          </w:p>
        </w:tc>
        <w:tc>
          <w:tcPr>
            <w:tcW w:w="1119" w:type="dxa"/>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6</w:t>
            </w:r>
          </w:p>
        </w:tc>
      </w:tr>
      <w:tr w:rsidR="005E113F" w:rsidRPr="005E113F" w:rsidTr="005C4E8C">
        <w:trPr>
          <w:trHeight w:val="351"/>
          <w:jc w:val="center"/>
        </w:trPr>
        <w:tc>
          <w:tcPr>
            <w:tcW w:w="987" w:type="dxa"/>
            <w:tcMar>
              <w:top w:w="0" w:type="dxa"/>
              <w:left w:w="108" w:type="dxa"/>
              <w:bottom w:w="0" w:type="dxa"/>
              <w:right w:w="108" w:type="dxa"/>
            </w:tcMar>
            <w:vAlign w:val="center"/>
          </w:tcPr>
          <w:p w:rsidR="005E113F" w:rsidRPr="005E113F" w:rsidRDefault="005E113F" w:rsidP="00962134">
            <w:pPr>
              <w:numPr>
                <w:ilvl w:val="0"/>
                <w:numId w:val="288"/>
              </w:numPr>
              <w:suppressAutoHyphens/>
              <w:spacing w:after="200" w:line="240" w:lineRule="auto"/>
              <w:jc w:val="center"/>
              <w:rPr>
                <w:rFonts w:ascii="Times New Roman" w:eastAsia="Calibri" w:hAnsi="Times New Roman" w:cs="Times New Roman"/>
                <w:sz w:val="24"/>
                <w:szCs w:val="24"/>
              </w:rPr>
            </w:pPr>
          </w:p>
        </w:tc>
        <w:tc>
          <w:tcPr>
            <w:tcW w:w="7442" w:type="dxa"/>
            <w:tcMar>
              <w:top w:w="0" w:type="dxa"/>
              <w:left w:w="108" w:type="dxa"/>
              <w:bottom w:w="0" w:type="dxa"/>
              <w:right w:w="108" w:type="dxa"/>
            </w:tcMar>
          </w:tcPr>
          <w:p w:rsidR="005E113F" w:rsidRPr="005E113F" w:rsidRDefault="005E113F" w:rsidP="005E113F">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5E113F">
              <w:rPr>
                <w:rFonts w:ascii="Times New Roman" w:eastAsia="Times New Roman" w:hAnsi="Times New Roman" w:cs="Times New Roman"/>
                <w:bCs/>
                <w:color w:val="000000"/>
                <w:sz w:val="24"/>
                <w:szCs w:val="24"/>
                <w:lang w:eastAsia="ru-RU"/>
              </w:rPr>
              <w:t>Кредитно-денежная политика.</w:t>
            </w:r>
          </w:p>
        </w:tc>
        <w:tc>
          <w:tcPr>
            <w:tcW w:w="1119" w:type="dxa"/>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6</w:t>
            </w:r>
          </w:p>
        </w:tc>
      </w:tr>
      <w:tr w:rsidR="005E113F" w:rsidRPr="005E113F" w:rsidTr="005C4E8C">
        <w:trPr>
          <w:trHeight w:val="351"/>
          <w:jc w:val="center"/>
        </w:trPr>
        <w:tc>
          <w:tcPr>
            <w:tcW w:w="987" w:type="dxa"/>
            <w:tcMar>
              <w:top w:w="0" w:type="dxa"/>
              <w:left w:w="108" w:type="dxa"/>
              <w:bottom w:w="0" w:type="dxa"/>
              <w:right w:w="108" w:type="dxa"/>
            </w:tcMar>
            <w:vAlign w:val="center"/>
          </w:tcPr>
          <w:p w:rsidR="005E113F" w:rsidRPr="005E113F" w:rsidRDefault="005E113F" w:rsidP="00962134">
            <w:pPr>
              <w:numPr>
                <w:ilvl w:val="0"/>
                <w:numId w:val="288"/>
              </w:numPr>
              <w:suppressAutoHyphens/>
              <w:spacing w:after="200" w:line="240" w:lineRule="auto"/>
              <w:jc w:val="center"/>
              <w:rPr>
                <w:rFonts w:ascii="Times New Roman" w:eastAsia="Calibri" w:hAnsi="Times New Roman" w:cs="Times New Roman"/>
                <w:sz w:val="24"/>
                <w:szCs w:val="24"/>
              </w:rPr>
            </w:pPr>
          </w:p>
        </w:tc>
        <w:tc>
          <w:tcPr>
            <w:tcW w:w="7442" w:type="dxa"/>
            <w:tcMar>
              <w:top w:w="0" w:type="dxa"/>
              <w:left w:w="108" w:type="dxa"/>
              <w:bottom w:w="0" w:type="dxa"/>
              <w:right w:w="108" w:type="dxa"/>
            </w:tcMar>
          </w:tcPr>
          <w:p w:rsidR="005E113F" w:rsidRPr="005E113F" w:rsidRDefault="005E113F" w:rsidP="005E113F">
            <w:pPr>
              <w:spacing w:after="0" w:line="240" w:lineRule="auto"/>
              <w:jc w:val="both"/>
              <w:rPr>
                <w:rFonts w:ascii="Times New Roman" w:eastAsia="Times New Roman" w:hAnsi="Times New Roman" w:cs="Times New Roman"/>
                <w:bCs/>
                <w:color w:val="000000"/>
                <w:sz w:val="24"/>
                <w:szCs w:val="24"/>
                <w:lang w:eastAsia="ru-RU"/>
              </w:rPr>
            </w:pPr>
            <w:r w:rsidRPr="005E113F">
              <w:rPr>
                <w:rFonts w:ascii="Times New Roman" w:eastAsia="Times New Roman" w:hAnsi="Times New Roman" w:cs="Times New Roman"/>
                <w:bCs/>
                <w:color w:val="000000"/>
                <w:sz w:val="24"/>
                <w:szCs w:val="24"/>
                <w:lang w:eastAsia="ru-RU"/>
              </w:rPr>
              <w:t>Фискальная политика государства.</w:t>
            </w:r>
          </w:p>
        </w:tc>
        <w:tc>
          <w:tcPr>
            <w:tcW w:w="1119" w:type="dxa"/>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8</w:t>
            </w:r>
          </w:p>
        </w:tc>
      </w:tr>
      <w:tr w:rsidR="005E113F" w:rsidRPr="005E113F" w:rsidTr="005C4E8C">
        <w:trPr>
          <w:trHeight w:val="351"/>
          <w:jc w:val="center"/>
        </w:trPr>
        <w:tc>
          <w:tcPr>
            <w:tcW w:w="987" w:type="dxa"/>
            <w:tcMar>
              <w:top w:w="0" w:type="dxa"/>
              <w:left w:w="108" w:type="dxa"/>
              <w:bottom w:w="0" w:type="dxa"/>
              <w:right w:w="108" w:type="dxa"/>
            </w:tcMar>
            <w:vAlign w:val="center"/>
          </w:tcPr>
          <w:p w:rsidR="005E113F" w:rsidRPr="005E113F" w:rsidRDefault="005E113F" w:rsidP="00962134">
            <w:pPr>
              <w:numPr>
                <w:ilvl w:val="0"/>
                <w:numId w:val="288"/>
              </w:numPr>
              <w:suppressAutoHyphens/>
              <w:spacing w:after="200" w:line="240" w:lineRule="auto"/>
              <w:jc w:val="center"/>
              <w:rPr>
                <w:rFonts w:ascii="Times New Roman" w:eastAsia="Calibri" w:hAnsi="Times New Roman" w:cs="Times New Roman"/>
                <w:sz w:val="24"/>
                <w:szCs w:val="24"/>
              </w:rPr>
            </w:pPr>
          </w:p>
        </w:tc>
        <w:tc>
          <w:tcPr>
            <w:tcW w:w="7442" w:type="dxa"/>
            <w:tcMar>
              <w:top w:w="0" w:type="dxa"/>
              <w:left w:w="108" w:type="dxa"/>
              <w:bottom w:w="0" w:type="dxa"/>
              <w:right w:w="108" w:type="dxa"/>
            </w:tcMar>
          </w:tcPr>
          <w:p w:rsidR="005E113F" w:rsidRPr="005E113F" w:rsidRDefault="005E113F" w:rsidP="005E113F">
            <w:pPr>
              <w:spacing w:after="0" w:line="240" w:lineRule="auto"/>
              <w:jc w:val="both"/>
              <w:rPr>
                <w:rFonts w:ascii="Times New Roman" w:eastAsia="Times New Roman" w:hAnsi="Times New Roman" w:cs="Times New Roman"/>
                <w:bCs/>
                <w:color w:val="000000"/>
                <w:sz w:val="24"/>
                <w:szCs w:val="24"/>
                <w:lang w:eastAsia="ru-RU"/>
              </w:rPr>
            </w:pPr>
            <w:r w:rsidRPr="005E113F">
              <w:rPr>
                <w:rFonts w:ascii="Times New Roman" w:eastAsia="Times New Roman" w:hAnsi="Times New Roman" w:cs="Times New Roman"/>
                <w:bCs/>
                <w:color w:val="000000"/>
                <w:sz w:val="24"/>
                <w:szCs w:val="24"/>
                <w:lang w:eastAsia="ru-RU"/>
              </w:rPr>
              <w:t>Экономический рост и экономическое развитие.</w:t>
            </w:r>
          </w:p>
        </w:tc>
        <w:tc>
          <w:tcPr>
            <w:tcW w:w="1119" w:type="dxa"/>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6</w:t>
            </w:r>
          </w:p>
        </w:tc>
      </w:tr>
      <w:tr w:rsidR="005E113F" w:rsidRPr="005E113F" w:rsidTr="005C4E8C">
        <w:trPr>
          <w:trHeight w:val="351"/>
          <w:jc w:val="center"/>
        </w:trPr>
        <w:tc>
          <w:tcPr>
            <w:tcW w:w="987" w:type="dxa"/>
            <w:tcMar>
              <w:top w:w="0" w:type="dxa"/>
              <w:left w:w="108" w:type="dxa"/>
              <w:bottom w:w="0" w:type="dxa"/>
              <w:right w:w="108" w:type="dxa"/>
            </w:tcMar>
            <w:vAlign w:val="center"/>
          </w:tcPr>
          <w:p w:rsidR="005E113F" w:rsidRPr="005E113F" w:rsidRDefault="005E113F" w:rsidP="00962134">
            <w:pPr>
              <w:numPr>
                <w:ilvl w:val="0"/>
                <w:numId w:val="288"/>
              </w:numPr>
              <w:suppressAutoHyphens/>
              <w:spacing w:after="200" w:line="240" w:lineRule="auto"/>
              <w:jc w:val="center"/>
              <w:rPr>
                <w:rFonts w:ascii="Times New Roman" w:eastAsia="Calibri" w:hAnsi="Times New Roman" w:cs="Times New Roman"/>
                <w:sz w:val="24"/>
                <w:szCs w:val="24"/>
              </w:rPr>
            </w:pPr>
          </w:p>
        </w:tc>
        <w:tc>
          <w:tcPr>
            <w:tcW w:w="7442" w:type="dxa"/>
            <w:tcMar>
              <w:top w:w="0" w:type="dxa"/>
              <w:left w:w="108" w:type="dxa"/>
              <w:bottom w:w="0" w:type="dxa"/>
              <w:right w:w="108" w:type="dxa"/>
            </w:tcMar>
          </w:tcPr>
          <w:p w:rsidR="005E113F" w:rsidRPr="005E113F" w:rsidRDefault="005E113F" w:rsidP="005E113F">
            <w:pPr>
              <w:spacing w:after="0" w:line="240" w:lineRule="auto"/>
              <w:jc w:val="both"/>
              <w:rPr>
                <w:rFonts w:ascii="Times New Roman" w:eastAsia="Times New Roman" w:hAnsi="Times New Roman" w:cs="Times New Roman"/>
                <w:bCs/>
                <w:color w:val="000000"/>
                <w:sz w:val="24"/>
                <w:szCs w:val="24"/>
                <w:lang w:eastAsia="ru-RU"/>
              </w:rPr>
            </w:pPr>
            <w:r w:rsidRPr="005E113F">
              <w:rPr>
                <w:rFonts w:ascii="Times New Roman" w:eastAsia="Times New Roman" w:hAnsi="Times New Roman" w:cs="Times New Roman"/>
                <w:bCs/>
                <w:color w:val="000000"/>
                <w:sz w:val="24"/>
                <w:szCs w:val="24"/>
                <w:lang w:eastAsia="ru-RU"/>
              </w:rPr>
              <w:t>Международная торговля и валютный рынок.</w:t>
            </w:r>
          </w:p>
        </w:tc>
        <w:tc>
          <w:tcPr>
            <w:tcW w:w="1119" w:type="dxa"/>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6</w:t>
            </w:r>
          </w:p>
        </w:tc>
      </w:tr>
      <w:tr w:rsidR="005E113F" w:rsidRPr="005E113F" w:rsidTr="005C4E8C">
        <w:trPr>
          <w:trHeight w:val="68"/>
          <w:jc w:val="center"/>
        </w:trPr>
        <w:tc>
          <w:tcPr>
            <w:tcW w:w="987" w:type="dxa"/>
            <w:tcMar>
              <w:top w:w="0" w:type="dxa"/>
              <w:left w:w="108" w:type="dxa"/>
              <w:bottom w:w="0" w:type="dxa"/>
              <w:right w:w="108" w:type="dxa"/>
            </w:tcMar>
            <w:vAlign w:val="center"/>
          </w:tcPr>
          <w:p w:rsidR="005E113F" w:rsidRPr="005E113F" w:rsidRDefault="005E113F" w:rsidP="00962134">
            <w:pPr>
              <w:numPr>
                <w:ilvl w:val="0"/>
                <w:numId w:val="288"/>
              </w:numPr>
              <w:suppressAutoHyphens/>
              <w:spacing w:after="200" w:line="240" w:lineRule="auto"/>
              <w:jc w:val="center"/>
              <w:rPr>
                <w:rFonts w:ascii="Times New Roman" w:eastAsia="Calibri" w:hAnsi="Times New Roman" w:cs="Times New Roman"/>
                <w:sz w:val="24"/>
                <w:szCs w:val="24"/>
              </w:rPr>
            </w:pPr>
          </w:p>
        </w:tc>
        <w:tc>
          <w:tcPr>
            <w:tcW w:w="7442" w:type="dxa"/>
            <w:tcMar>
              <w:top w:w="0" w:type="dxa"/>
              <w:left w:w="108" w:type="dxa"/>
              <w:bottom w:w="0" w:type="dxa"/>
              <w:right w:w="108" w:type="dxa"/>
            </w:tcMar>
          </w:tcPr>
          <w:p w:rsidR="005E113F" w:rsidRPr="005E113F" w:rsidRDefault="005E113F" w:rsidP="005E113F">
            <w:pPr>
              <w:spacing w:after="0" w:line="240" w:lineRule="auto"/>
              <w:jc w:val="both"/>
              <w:rPr>
                <w:rFonts w:ascii="Times New Roman" w:eastAsia="Times New Roman" w:hAnsi="Times New Roman" w:cs="Times New Roman"/>
                <w:bCs/>
                <w:color w:val="000000"/>
                <w:sz w:val="24"/>
                <w:szCs w:val="24"/>
                <w:lang w:eastAsia="ru-RU"/>
              </w:rPr>
            </w:pPr>
            <w:r w:rsidRPr="005E113F">
              <w:rPr>
                <w:rFonts w:ascii="Times New Roman" w:eastAsia="Times New Roman" w:hAnsi="Times New Roman" w:cs="Times New Roman"/>
                <w:bCs/>
                <w:color w:val="000000"/>
                <w:sz w:val="24"/>
                <w:szCs w:val="24"/>
                <w:lang w:eastAsia="ru-RU"/>
              </w:rPr>
              <w:t>Международное движение капиталов. Международная экономическая интеграция.</w:t>
            </w:r>
          </w:p>
        </w:tc>
        <w:tc>
          <w:tcPr>
            <w:tcW w:w="1119" w:type="dxa"/>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6</w:t>
            </w:r>
          </w:p>
        </w:tc>
      </w:tr>
      <w:tr w:rsidR="005E113F" w:rsidRPr="005E113F" w:rsidTr="005C4E8C">
        <w:trPr>
          <w:trHeight w:val="68"/>
          <w:jc w:val="center"/>
        </w:trPr>
        <w:tc>
          <w:tcPr>
            <w:tcW w:w="987" w:type="dxa"/>
            <w:tcMar>
              <w:top w:w="0" w:type="dxa"/>
              <w:left w:w="108" w:type="dxa"/>
              <w:bottom w:w="0" w:type="dxa"/>
              <w:right w:w="108" w:type="dxa"/>
            </w:tcMar>
            <w:vAlign w:val="center"/>
          </w:tcPr>
          <w:p w:rsidR="005E113F" w:rsidRPr="005E113F" w:rsidRDefault="005E113F" w:rsidP="005E113F">
            <w:pPr>
              <w:spacing w:after="0" w:line="240" w:lineRule="auto"/>
              <w:rPr>
                <w:rFonts w:ascii="Times New Roman" w:eastAsia="Calibri" w:hAnsi="Times New Roman" w:cs="Times New Roman"/>
                <w:sz w:val="24"/>
                <w:szCs w:val="24"/>
              </w:rPr>
            </w:pPr>
          </w:p>
        </w:tc>
        <w:tc>
          <w:tcPr>
            <w:tcW w:w="7442" w:type="dxa"/>
            <w:tcMar>
              <w:top w:w="0" w:type="dxa"/>
              <w:left w:w="108" w:type="dxa"/>
              <w:bottom w:w="0" w:type="dxa"/>
              <w:right w:w="108" w:type="dxa"/>
            </w:tcMar>
          </w:tcPr>
          <w:p w:rsidR="005E113F" w:rsidRPr="005E113F" w:rsidRDefault="005E113F" w:rsidP="005E113F">
            <w:pPr>
              <w:spacing w:after="0" w:line="240" w:lineRule="auto"/>
              <w:jc w:val="both"/>
              <w:rPr>
                <w:rFonts w:ascii="Times New Roman" w:eastAsia="Times New Roman" w:hAnsi="Times New Roman" w:cs="Times New Roman"/>
                <w:bCs/>
                <w:color w:val="000000"/>
                <w:sz w:val="24"/>
                <w:szCs w:val="24"/>
                <w:lang w:eastAsia="ru-RU"/>
              </w:rPr>
            </w:pPr>
            <w:r w:rsidRPr="005E113F">
              <w:rPr>
                <w:rFonts w:ascii="Times New Roman" w:eastAsia="Times New Roman" w:hAnsi="Times New Roman" w:cs="Times New Roman"/>
                <w:bCs/>
                <w:color w:val="000000"/>
                <w:sz w:val="24"/>
                <w:szCs w:val="24"/>
                <w:lang w:eastAsia="ru-RU"/>
              </w:rPr>
              <w:t>Итого</w:t>
            </w:r>
          </w:p>
        </w:tc>
        <w:tc>
          <w:tcPr>
            <w:tcW w:w="1119" w:type="dxa"/>
            <w:tcMar>
              <w:top w:w="0" w:type="dxa"/>
              <w:left w:w="108" w:type="dxa"/>
              <w:bottom w:w="0" w:type="dxa"/>
              <w:right w:w="108" w:type="dxa"/>
            </w:tcMar>
            <w:vAlign w:val="center"/>
          </w:tcPr>
          <w:p w:rsidR="005E113F" w:rsidRPr="005E113F" w:rsidRDefault="005E113F" w:rsidP="005E113F">
            <w:pPr>
              <w:spacing w:after="0" w:line="240" w:lineRule="auto"/>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68</w:t>
            </w:r>
          </w:p>
        </w:tc>
      </w:tr>
    </w:tbl>
    <w:p w:rsidR="005E113F" w:rsidRPr="005E113F" w:rsidRDefault="005E113F" w:rsidP="005E113F">
      <w:pPr>
        <w:widowControl w:val="0"/>
        <w:spacing w:after="0" w:line="240" w:lineRule="auto"/>
        <w:jc w:val="center"/>
        <w:rPr>
          <w:rFonts w:ascii="Times New Roman" w:eastAsia="Calibri" w:hAnsi="Times New Roman" w:cs="Times New Roman"/>
          <w:b/>
          <w:color w:val="000000"/>
          <w:sz w:val="24"/>
          <w:szCs w:val="24"/>
        </w:rPr>
      </w:pPr>
    </w:p>
    <w:p w:rsidR="005E113F" w:rsidRPr="005E113F" w:rsidRDefault="005E113F" w:rsidP="005E113F">
      <w:pPr>
        <w:widowControl w:val="0"/>
        <w:spacing w:after="0" w:line="240" w:lineRule="auto"/>
        <w:jc w:val="center"/>
        <w:rPr>
          <w:rFonts w:ascii="Times New Roman" w:eastAsia="Calibri" w:hAnsi="Times New Roman" w:cs="Times New Roman"/>
          <w:b/>
          <w:color w:val="000000"/>
          <w:sz w:val="24"/>
          <w:szCs w:val="24"/>
        </w:rPr>
      </w:pPr>
      <w:r w:rsidRPr="005E113F">
        <w:rPr>
          <w:rFonts w:ascii="Times New Roman" w:eastAsia="Calibri" w:hAnsi="Times New Roman" w:cs="Times New Roman"/>
          <w:b/>
          <w:color w:val="000000"/>
          <w:sz w:val="24"/>
          <w:szCs w:val="24"/>
        </w:rPr>
        <w:t>5. ЛИТЕРАТУРА</w:t>
      </w:r>
    </w:p>
    <w:p w:rsidR="005E113F" w:rsidRPr="005E113F" w:rsidRDefault="005E113F" w:rsidP="005E113F">
      <w:pPr>
        <w:widowControl w:val="0"/>
        <w:spacing w:after="0" w:line="240" w:lineRule="auto"/>
        <w:jc w:val="center"/>
        <w:rPr>
          <w:rFonts w:ascii="Times New Roman" w:eastAsia="Calibri" w:hAnsi="Times New Roman" w:cs="Times New Roman"/>
          <w:b/>
          <w:color w:val="000000"/>
          <w:sz w:val="24"/>
          <w:szCs w:val="24"/>
        </w:rPr>
      </w:pPr>
    </w:p>
    <w:p w:rsidR="005E113F" w:rsidRPr="005E113F" w:rsidRDefault="005E113F" w:rsidP="005E113F">
      <w:pPr>
        <w:widowControl w:val="0"/>
        <w:spacing w:after="0" w:line="240" w:lineRule="auto"/>
        <w:jc w:val="center"/>
        <w:rPr>
          <w:rFonts w:ascii="Times New Roman" w:eastAsia="Calibri" w:hAnsi="Times New Roman" w:cs="Times New Roman"/>
          <w:b/>
          <w:color w:val="000000"/>
          <w:sz w:val="24"/>
          <w:szCs w:val="24"/>
        </w:rPr>
      </w:pPr>
      <w:r w:rsidRPr="005E113F">
        <w:rPr>
          <w:rFonts w:ascii="Times New Roman" w:eastAsia="Calibri" w:hAnsi="Times New Roman" w:cs="Times New Roman"/>
          <w:b/>
          <w:color w:val="000000"/>
          <w:sz w:val="24"/>
          <w:szCs w:val="24"/>
        </w:rPr>
        <w:t>5.1 Основная литература</w:t>
      </w:r>
    </w:p>
    <w:p w:rsidR="005E113F" w:rsidRPr="005E113F" w:rsidRDefault="005E113F" w:rsidP="005E113F">
      <w:pPr>
        <w:widowControl w:val="0"/>
        <w:spacing w:after="0" w:line="240" w:lineRule="auto"/>
        <w:ind w:firstLine="709"/>
        <w:jc w:val="both"/>
        <w:rPr>
          <w:rFonts w:ascii="Times New Roman" w:eastAsia="Calibri" w:hAnsi="Times New Roman" w:cs="Times New Roman"/>
          <w:sz w:val="24"/>
          <w:szCs w:val="24"/>
        </w:rPr>
      </w:pPr>
      <w:r w:rsidRPr="005E113F">
        <w:rPr>
          <w:rFonts w:ascii="Times New Roman" w:eastAsia="Calibri" w:hAnsi="Times New Roman" w:cs="Times New Roman"/>
          <w:color w:val="000000"/>
          <w:sz w:val="24"/>
          <w:szCs w:val="24"/>
        </w:rPr>
        <w:t>1. </w:t>
      </w:r>
      <w:r w:rsidRPr="005E113F">
        <w:rPr>
          <w:rFonts w:ascii="Times New Roman" w:eastAsia="Calibri" w:hAnsi="Times New Roman" w:cs="Times New Roman"/>
          <w:sz w:val="24"/>
          <w:szCs w:val="24"/>
        </w:rPr>
        <w:t>Экономика. Учебник для 10-11 классов. Под редакцией А.Г. Грязновой и Н.Н. Думной. – М.: Интеллект-Центр, 2015. – 496 с.</w:t>
      </w:r>
    </w:p>
    <w:p w:rsidR="005E113F" w:rsidRPr="005E113F" w:rsidRDefault="005E113F" w:rsidP="005E113F">
      <w:pPr>
        <w:widowControl w:val="0"/>
        <w:spacing w:after="0" w:line="240" w:lineRule="auto"/>
        <w:ind w:firstLine="709"/>
        <w:jc w:val="both"/>
        <w:rPr>
          <w:rFonts w:ascii="Times New Roman" w:eastAsia="Calibri" w:hAnsi="Times New Roman" w:cs="Times New Roman"/>
          <w:sz w:val="24"/>
          <w:szCs w:val="24"/>
        </w:rPr>
      </w:pPr>
    </w:p>
    <w:p w:rsidR="005E113F" w:rsidRPr="005E113F" w:rsidRDefault="005E113F" w:rsidP="005E113F">
      <w:pPr>
        <w:spacing w:after="0" w:line="240" w:lineRule="auto"/>
        <w:jc w:val="center"/>
        <w:outlineLvl w:val="0"/>
        <w:rPr>
          <w:rFonts w:ascii="Times New Roman" w:eastAsia="Calibri" w:hAnsi="Times New Roman" w:cs="Times New Roman"/>
          <w:b/>
          <w:sz w:val="24"/>
          <w:szCs w:val="24"/>
        </w:rPr>
      </w:pPr>
      <w:r w:rsidRPr="005E113F">
        <w:rPr>
          <w:rFonts w:ascii="Times New Roman" w:eastAsia="Calibri" w:hAnsi="Times New Roman" w:cs="Times New Roman"/>
          <w:b/>
          <w:sz w:val="24"/>
          <w:szCs w:val="24"/>
        </w:rPr>
        <w:t>5.2. Дополнительная литература</w:t>
      </w:r>
    </w:p>
    <w:p w:rsidR="005E113F" w:rsidRPr="005E113F" w:rsidRDefault="005E113F" w:rsidP="005E113F">
      <w:pPr>
        <w:spacing w:after="0" w:line="240" w:lineRule="auto"/>
        <w:ind w:firstLine="709"/>
        <w:jc w:val="both"/>
        <w:outlineLvl w:val="0"/>
        <w:rPr>
          <w:rFonts w:ascii="Times New Roman" w:eastAsia="Calibri" w:hAnsi="Times New Roman" w:cs="Times New Roman"/>
          <w:sz w:val="24"/>
          <w:szCs w:val="24"/>
        </w:rPr>
      </w:pPr>
      <w:r w:rsidRPr="005E113F">
        <w:rPr>
          <w:rFonts w:ascii="Times New Roman" w:eastAsia="Calibri" w:hAnsi="Times New Roman" w:cs="Times New Roman"/>
          <w:sz w:val="24"/>
          <w:szCs w:val="24"/>
        </w:rPr>
        <w:t>1. Автономов В.С.. Экономика. Учебник 10-11 класс. Базовый уровень. - М.: Вита-Пресс, 2019. - 240 с.</w:t>
      </w:r>
    </w:p>
    <w:p w:rsidR="005E113F" w:rsidRPr="005E113F" w:rsidRDefault="005E113F" w:rsidP="005E113F">
      <w:pPr>
        <w:spacing w:after="0" w:line="240" w:lineRule="auto"/>
        <w:ind w:firstLine="709"/>
        <w:jc w:val="both"/>
        <w:outlineLvl w:val="0"/>
        <w:rPr>
          <w:rFonts w:ascii="Times New Roman" w:eastAsia="Calibri" w:hAnsi="Times New Roman" w:cs="Times New Roman"/>
          <w:sz w:val="24"/>
          <w:szCs w:val="24"/>
        </w:rPr>
      </w:pPr>
      <w:r w:rsidRPr="005E113F">
        <w:rPr>
          <w:rFonts w:ascii="Times New Roman" w:eastAsia="Calibri" w:hAnsi="Times New Roman" w:cs="Times New Roman"/>
          <w:sz w:val="24"/>
          <w:szCs w:val="24"/>
        </w:rPr>
        <w:t>2. Мицкевич А.А. Сборник заданий по экономике. Для учащихся 9-11 классов. - 5-е изд. - М.: Вита-Пресс, 2006. - 528 с.</w:t>
      </w:r>
    </w:p>
    <w:p w:rsidR="005E113F" w:rsidRPr="005E113F" w:rsidRDefault="005E113F" w:rsidP="005E113F">
      <w:pPr>
        <w:spacing w:after="0" w:line="240" w:lineRule="auto"/>
        <w:ind w:firstLine="709"/>
        <w:jc w:val="both"/>
        <w:outlineLvl w:val="0"/>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3. Россия в цифрах. 2019: </w:t>
      </w:r>
      <w:proofErr w:type="spellStart"/>
      <w:r w:rsidRPr="005E113F">
        <w:rPr>
          <w:rFonts w:ascii="Times New Roman" w:eastAsia="Calibri" w:hAnsi="Times New Roman" w:cs="Times New Roman"/>
          <w:sz w:val="24"/>
          <w:szCs w:val="24"/>
        </w:rPr>
        <w:t>Крат.стат.сб</w:t>
      </w:r>
      <w:proofErr w:type="spellEnd"/>
      <w:r w:rsidRPr="005E113F">
        <w:rPr>
          <w:rFonts w:ascii="Times New Roman" w:eastAsia="Calibri" w:hAnsi="Times New Roman" w:cs="Times New Roman"/>
          <w:sz w:val="24"/>
          <w:szCs w:val="24"/>
        </w:rPr>
        <w:t>./Росстат- M., 2019 - 549 с.</w:t>
      </w:r>
    </w:p>
    <w:p w:rsidR="005E113F" w:rsidRPr="005E113F" w:rsidRDefault="005E113F" w:rsidP="005E113F">
      <w:pPr>
        <w:spacing w:after="0" w:line="240" w:lineRule="auto"/>
        <w:ind w:firstLine="709"/>
        <w:jc w:val="both"/>
        <w:outlineLvl w:val="0"/>
        <w:rPr>
          <w:rFonts w:ascii="Times New Roman" w:eastAsia="Calibri" w:hAnsi="Times New Roman" w:cs="Times New Roman"/>
          <w:sz w:val="24"/>
          <w:szCs w:val="24"/>
        </w:rPr>
      </w:pPr>
      <w:r w:rsidRPr="005E113F">
        <w:rPr>
          <w:rFonts w:ascii="Times New Roman" w:eastAsia="Calibri" w:hAnsi="Times New Roman" w:cs="Times New Roman"/>
          <w:sz w:val="24"/>
          <w:szCs w:val="24"/>
        </w:rPr>
        <w:t>4. Хасбулатов Р.И. Экономика, Базовый и углублённый уровни, 10 кл.:  учебник. - М.: Дрофа, 2019. - 160 с.</w:t>
      </w:r>
    </w:p>
    <w:p w:rsidR="005E113F" w:rsidRPr="005E113F" w:rsidRDefault="005E113F" w:rsidP="005E113F">
      <w:pPr>
        <w:shd w:val="clear" w:color="auto" w:fill="FFFFFF"/>
        <w:spacing w:after="0" w:line="240" w:lineRule="auto"/>
        <w:ind w:firstLine="709"/>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5. Хасбулатов Р.И. Экономика, Базовый и углублённый уровни, 11  кл.:  учебник. - М.: Дрофа, 2018. - 160 с. </w:t>
      </w:r>
    </w:p>
    <w:p w:rsidR="005E113F" w:rsidRPr="005E113F" w:rsidRDefault="005E113F" w:rsidP="005E113F">
      <w:pPr>
        <w:spacing w:after="0" w:line="240" w:lineRule="auto"/>
        <w:ind w:firstLine="567"/>
        <w:jc w:val="center"/>
        <w:rPr>
          <w:rFonts w:ascii="Times New Roman" w:eastAsia="Times New Roman" w:hAnsi="Times New Roman" w:cs="Times New Roman"/>
          <w:b/>
          <w:bCs/>
          <w:sz w:val="24"/>
          <w:szCs w:val="24"/>
          <w:lang w:eastAsia="ru-RU"/>
        </w:rPr>
      </w:pPr>
    </w:p>
    <w:p w:rsidR="005E113F" w:rsidRPr="005E113F" w:rsidRDefault="005E113F" w:rsidP="005E113F">
      <w:pPr>
        <w:spacing w:after="0" w:line="240" w:lineRule="auto"/>
        <w:ind w:firstLine="567"/>
        <w:jc w:val="center"/>
        <w:rPr>
          <w:rFonts w:ascii="Times New Roman" w:eastAsia="Times New Roman" w:hAnsi="Times New Roman" w:cs="Times New Roman"/>
          <w:b/>
          <w:bCs/>
          <w:sz w:val="24"/>
          <w:szCs w:val="24"/>
          <w:lang w:eastAsia="ru-RU"/>
        </w:rPr>
      </w:pPr>
      <w:r w:rsidRPr="005E113F">
        <w:rPr>
          <w:rFonts w:ascii="Times New Roman" w:eastAsia="Times New Roman" w:hAnsi="Times New Roman" w:cs="Times New Roman"/>
          <w:b/>
          <w:bCs/>
          <w:sz w:val="24"/>
          <w:szCs w:val="24"/>
          <w:lang w:eastAsia="ru-RU"/>
        </w:rPr>
        <w:t>Информационно-методическое обеспечение</w:t>
      </w:r>
    </w:p>
    <w:p w:rsidR="005E113F" w:rsidRPr="005E113F" w:rsidRDefault="005E113F" w:rsidP="005E113F">
      <w:pPr>
        <w:spacing w:after="0" w:line="240" w:lineRule="auto"/>
        <w:ind w:firstLine="709"/>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1.Министерство образования и науки РФ. - Режим доступа: </w:t>
      </w:r>
      <w:hyperlink r:id="rId86" w:history="1">
        <w:r w:rsidRPr="005E113F">
          <w:rPr>
            <w:rFonts w:ascii="Times New Roman" w:eastAsia="Calibri" w:hAnsi="Times New Roman" w:cs="Times New Roman"/>
            <w:bCs/>
            <w:sz w:val="24"/>
            <w:szCs w:val="24"/>
          </w:rPr>
          <w:t>http://www.mon.gov.ru</w:t>
        </w:r>
      </w:hyperlink>
    </w:p>
    <w:p w:rsidR="005E113F" w:rsidRPr="005E113F" w:rsidRDefault="005E113F" w:rsidP="005E113F">
      <w:pPr>
        <w:spacing w:after="0" w:line="240" w:lineRule="auto"/>
        <w:ind w:firstLine="709"/>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2. Единая коллекция цифровых образовательных ресурсов [Электронный ресурс].- Режим доступа:</w:t>
      </w:r>
      <w:r w:rsidRPr="005E113F">
        <w:rPr>
          <w:rFonts w:ascii="Times New Roman" w:eastAsia="Calibri" w:hAnsi="Times New Roman" w:cs="Times New Roman"/>
          <w:sz w:val="24"/>
          <w:szCs w:val="24"/>
          <w:lang w:val="en-US"/>
        </w:rPr>
        <w:t>http</w:t>
      </w:r>
      <w:r w:rsidRPr="005E113F">
        <w:rPr>
          <w:rFonts w:ascii="Times New Roman" w:eastAsia="Calibri" w:hAnsi="Times New Roman" w:cs="Times New Roman"/>
          <w:sz w:val="24"/>
          <w:szCs w:val="24"/>
        </w:rPr>
        <w:t>//</w:t>
      </w:r>
      <w:r w:rsidRPr="005E113F">
        <w:rPr>
          <w:rFonts w:ascii="Times New Roman" w:eastAsia="Calibri" w:hAnsi="Times New Roman" w:cs="Times New Roman"/>
          <w:sz w:val="24"/>
          <w:szCs w:val="24"/>
          <w:lang w:val="en-US"/>
        </w:rPr>
        <w:t>school</w:t>
      </w:r>
      <w:r w:rsidRPr="005E113F">
        <w:rPr>
          <w:rFonts w:ascii="Times New Roman" w:eastAsia="Calibri" w:hAnsi="Times New Roman" w:cs="Times New Roman"/>
          <w:sz w:val="24"/>
          <w:szCs w:val="24"/>
        </w:rPr>
        <w:t>-</w:t>
      </w:r>
      <w:r w:rsidRPr="005E113F">
        <w:rPr>
          <w:rFonts w:ascii="Times New Roman" w:eastAsia="Calibri" w:hAnsi="Times New Roman" w:cs="Times New Roman"/>
          <w:sz w:val="24"/>
          <w:szCs w:val="24"/>
          <w:lang w:val="en-US"/>
        </w:rPr>
        <w:t>collection</w:t>
      </w:r>
      <w:r w:rsidRPr="005E113F">
        <w:rPr>
          <w:rFonts w:ascii="Times New Roman" w:eastAsia="Calibri" w:hAnsi="Times New Roman" w:cs="Times New Roman"/>
          <w:sz w:val="24"/>
          <w:szCs w:val="24"/>
        </w:rPr>
        <w:t>.</w:t>
      </w:r>
      <w:r w:rsidRPr="005E113F">
        <w:rPr>
          <w:rFonts w:ascii="Times New Roman" w:eastAsia="Calibri" w:hAnsi="Times New Roman" w:cs="Times New Roman"/>
          <w:sz w:val="24"/>
          <w:szCs w:val="24"/>
          <w:lang w:val="en-US"/>
        </w:rPr>
        <w:t>edu</w:t>
      </w:r>
      <w:r w:rsidRPr="005E113F">
        <w:rPr>
          <w:rFonts w:ascii="Times New Roman" w:eastAsia="Calibri" w:hAnsi="Times New Roman" w:cs="Times New Roman"/>
          <w:sz w:val="24"/>
          <w:szCs w:val="24"/>
        </w:rPr>
        <w:t>.</w:t>
      </w:r>
      <w:r w:rsidRPr="005E113F">
        <w:rPr>
          <w:rFonts w:ascii="Times New Roman" w:eastAsia="Calibri" w:hAnsi="Times New Roman" w:cs="Times New Roman"/>
          <w:sz w:val="24"/>
          <w:szCs w:val="24"/>
          <w:lang w:val="en-US"/>
        </w:rPr>
        <w:t>ru</w:t>
      </w:r>
      <w:r w:rsidRPr="005E113F">
        <w:rPr>
          <w:rFonts w:ascii="Times New Roman" w:eastAsia="Calibri" w:hAnsi="Times New Roman" w:cs="Times New Roman"/>
          <w:sz w:val="24"/>
          <w:szCs w:val="24"/>
        </w:rPr>
        <w:t>/- свободный.</w:t>
      </w:r>
    </w:p>
    <w:p w:rsidR="005E113F" w:rsidRPr="005E113F" w:rsidRDefault="005E113F" w:rsidP="005E113F">
      <w:pPr>
        <w:spacing w:after="0" w:line="240" w:lineRule="auto"/>
        <w:ind w:firstLine="709"/>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3. Решу ЕГЭ. Образовательный портал для подготовки к экзаменам [Электронный ресурс].-  Режим доступа: </w:t>
      </w:r>
      <w:r w:rsidRPr="005E113F">
        <w:rPr>
          <w:rFonts w:ascii="Times New Roman" w:eastAsia="Calibri" w:hAnsi="Times New Roman" w:cs="Times New Roman"/>
          <w:sz w:val="24"/>
          <w:szCs w:val="24"/>
          <w:lang w:val="en-US"/>
        </w:rPr>
        <w:t>http</w:t>
      </w:r>
      <w:r w:rsidRPr="005E113F">
        <w:rPr>
          <w:rFonts w:ascii="Times New Roman" w:eastAsia="Calibri" w:hAnsi="Times New Roman" w:cs="Times New Roman"/>
          <w:sz w:val="24"/>
          <w:szCs w:val="24"/>
        </w:rPr>
        <w:t>//</w:t>
      </w:r>
      <w:r w:rsidRPr="005E113F">
        <w:rPr>
          <w:rFonts w:ascii="Times New Roman" w:eastAsia="Calibri" w:hAnsi="Times New Roman" w:cs="Times New Roman"/>
          <w:sz w:val="24"/>
          <w:szCs w:val="24"/>
          <w:lang w:val="en-US"/>
        </w:rPr>
        <w:t>www</w:t>
      </w:r>
      <w:r w:rsidRPr="005E113F">
        <w:rPr>
          <w:rFonts w:ascii="Times New Roman" w:eastAsia="Calibri" w:hAnsi="Times New Roman" w:cs="Times New Roman"/>
          <w:sz w:val="24"/>
          <w:szCs w:val="24"/>
        </w:rPr>
        <w:t>.</w:t>
      </w:r>
      <w:r w:rsidRPr="005E113F">
        <w:rPr>
          <w:rFonts w:ascii="Times New Roman" w:eastAsia="Calibri" w:hAnsi="Times New Roman" w:cs="Times New Roman"/>
          <w:sz w:val="24"/>
          <w:szCs w:val="24"/>
          <w:lang w:val="en-US"/>
        </w:rPr>
        <w:t>phys</w:t>
      </w:r>
      <w:r w:rsidRPr="005E113F">
        <w:rPr>
          <w:rFonts w:ascii="Times New Roman" w:eastAsia="Calibri" w:hAnsi="Times New Roman" w:cs="Times New Roman"/>
          <w:sz w:val="24"/>
          <w:szCs w:val="24"/>
        </w:rPr>
        <w:t>.</w:t>
      </w:r>
      <w:r w:rsidRPr="005E113F">
        <w:rPr>
          <w:rFonts w:ascii="Times New Roman" w:eastAsia="Calibri" w:hAnsi="Times New Roman" w:cs="Times New Roman"/>
          <w:sz w:val="24"/>
          <w:szCs w:val="24"/>
          <w:lang w:val="en-US"/>
        </w:rPr>
        <w:t>reshuege</w:t>
      </w:r>
      <w:r w:rsidRPr="005E113F">
        <w:rPr>
          <w:rFonts w:ascii="Times New Roman" w:eastAsia="Calibri" w:hAnsi="Times New Roman" w:cs="Times New Roman"/>
          <w:sz w:val="24"/>
          <w:szCs w:val="24"/>
        </w:rPr>
        <w:t>.</w:t>
      </w:r>
      <w:r w:rsidRPr="005E113F">
        <w:rPr>
          <w:rFonts w:ascii="Times New Roman" w:eastAsia="Calibri" w:hAnsi="Times New Roman" w:cs="Times New Roman"/>
          <w:sz w:val="24"/>
          <w:szCs w:val="24"/>
          <w:lang w:val="en-US"/>
        </w:rPr>
        <w:t>ru</w:t>
      </w:r>
      <w:r w:rsidRPr="005E113F">
        <w:rPr>
          <w:rFonts w:ascii="Times New Roman" w:eastAsia="Calibri" w:hAnsi="Times New Roman" w:cs="Times New Roman"/>
          <w:sz w:val="24"/>
          <w:szCs w:val="24"/>
        </w:rPr>
        <w:t>/ -свободный.</w:t>
      </w:r>
    </w:p>
    <w:p w:rsidR="005E113F" w:rsidRPr="005E113F" w:rsidRDefault="005E113F" w:rsidP="005E113F">
      <w:pPr>
        <w:spacing w:after="0" w:line="240" w:lineRule="auto"/>
        <w:ind w:firstLine="709"/>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4. Министерство экономического развития Российской Федерации [Электронный ресурс].- Режим доступа: </w:t>
      </w:r>
      <w:hyperlink r:id="rId87" w:history="1">
        <w:r w:rsidRPr="005E113F">
          <w:rPr>
            <w:rFonts w:ascii="Times New Roman" w:eastAsia="Calibri" w:hAnsi="Times New Roman" w:cs="Times New Roman"/>
            <w:sz w:val="24"/>
            <w:szCs w:val="24"/>
          </w:rPr>
          <w:t>http://economy.gov.ru/minec/main</w:t>
        </w:r>
      </w:hyperlink>
      <w:r w:rsidRPr="005E113F">
        <w:rPr>
          <w:rFonts w:ascii="Times New Roman" w:eastAsia="Calibri" w:hAnsi="Times New Roman" w:cs="Times New Roman"/>
          <w:sz w:val="24"/>
          <w:szCs w:val="24"/>
        </w:rPr>
        <w:t xml:space="preserve"> - свободный.</w:t>
      </w:r>
    </w:p>
    <w:p w:rsidR="005E113F" w:rsidRPr="005E113F" w:rsidRDefault="005E113F" w:rsidP="005E113F">
      <w:pPr>
        <w:spacing w:after="0" w:line="240" w:lineRule="auto"/>
        <w:ind w:firstLine="709"/>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5. Министерство финансов Российской Федерации [Электронный ресурс].- Режим доступа: </w:t>
      </w:r>
      <w:hyperlink r:id="rId88" w:history="1">
        <w:r w:rsidRPr="005E113F">
          <w:rPr>
            <w:rFonts w:ascii="Times New Roman" w:eastAsia="Calibri" w:hAnsi="Times New Roman" w:cs="Times New Roman"/>
            <w:sz w:val="24"/>
            <w:szCs w:val="24"/>
          </w:rPr>
          <w:t>https://www.minfin.ru/ru/</w:t>
        </w:r>
      </w:hyperlink>
      <w:r w:rsidRPr="005E113F">
        <w:rPr>
          <w:rFonts w:ascii="Times New Roman" w:eastAsia="Calibri" w:hAnsi="Times New Roman" w:cs="Times New Roman"/>
          <w:sz w:val="24"/>
          <w:szCs w:val="24"/>
        </w:rPr>
        <w:t>- свободный.</w:t>
      </w:r>
    </w:p>
    <w:p w:rsidR="005E113F" w:rsidRPr="005E113F" w:rsidRDefault="005E113F" w:rsidP="005E113F">
      <w:pPr>
        <w:suppressAutoHyphens/>
        <w:spacing w:after="0" w:line="360" w:lineRule="auto"/>
        <w:ind w:left="567" w:firstLine="426"/>
        <w:jc w:val="center"/>
        <w:rPr>
          <w:rFonts w:ascii="Times New Roman" w:eastAsia="Calibri" w:hAnsi="Times New Roman" w:cs="Times New Roman"/>
          <w:color w:val="FF0000"/>
          <w:sz w:val="28"/>
          <w:szCs w:val="28"/>
        </w:rPr>
        <w:sectPr w:rsidR="005E113F" w:rsidRPr="005E113F" w:rsidSect="005C4E8C">
          <w:footerReference w:type="default" r:id="rId89"/>
          <w:pgSz w:w="11906" w:h="16838"/>
          <w:pgMar w:top="1134" w:right="566" w:bottom="1134" w:left="1701" w:header="708" w:footer="708" w:gutter="0"/>
          <w:cols w:space="708"/>
          <w:docGrid w:linePitch="360"/>
        </w:sectPr>
      </w:pPr>
    </w:p>
    <w:p w:rsidR="005E113F" w:rsidRPr="005E113F" w:rsidRDefault="005E113F" w:rsidP="005E113F">
      <w:pPr>
        <w:keepNext/>
        <w:keepLines/>
        <w:suppressAutoHyphens/>
        <w:spacing w:after="0" w:line="360" w:lineRule="auto"/>
        <w:ind w:firstLine="709"/>
        <w:jc w:val="center"/>
        <w:outlineLvl w:val="2"/>
        <w:rPr>
          <w:rFonts w:ascii="Times New Roman" w:eastAsia="Calibri" w:hAnsi="Times New Roman" w:cs="Times New Roman"/>
          <w:b/>
          <w:sz w:val="28"/>
          <w:szCs w:val="28"/>
        </w:rPr>
      </w:pPr>
      <w:bookmarkStart w:id="44" w:name="_Toc435412710"/>
      <w:bookmarkStart w:id="45" w:name="_Toc453968184"/>
    </w:p>
    <w:p w:rsidR="005E113F" w:rsidRPr="005E113F" w:rsidRDefault="005E113F" w:rsidP="005E113F">
      <w:pPr>
        <w:suppressAutoHyphens/>
        <w:spacing w:after="0" w:line="360" w:lineRule="auto"/>
        <w:ind w:firstLine="709"/>
        <w:jc w:val="both"/>
        <w:rPr>
          <w:rFonts w:ascii="Times New Roman" w:eastAsia="Calibri" w:hAnsi="Times New Roman" w:cs="Times New Roman"/>
          <w:sz w:val="28"/>
        </w:rPr>
      </w:pPr>
    </w:p>
    <w:p w:rsidR="005E113F" w:rsidRPr="005E113F" w:rsidRDefault="005E113F" w:rsidP="005E113F">
      <w:pPr>
        <w:keepNext/>
        <w:keepLines/>
        <w:suppressAutoHyphens/>
        <w:spacing w:after="0" w:line="360" w:lineRule="auto"/>
        <w:ind w:firstLine="709"/>
        <w:jc w:val="center"/>
        <w:outlineLvl w:val="2"/>
        <w:rPr>
          <w:rFonts w:ascii="Times New Roman" w:eastAsia="Calibri" w:hAnsi="Times New Roman" w:cs="Times New Roman"/>
          <w:b/>
          <w:sz w:val="28"/>
          <w:szCs w:val="28"/>
        </w:rPr>
      </w:pPr>
      <w:r w:rsidRPr="005E113F">
        <w:rPr>
          <w:rFonts w:ascii="Times New Roman" w:eastAsia="Calibri" w:hAnsi="Times New Roman" w:cs="Times New Roman"/>
          <w:b/>
          <w:sz w:val="28"/>
          <w:szCs w:val="28"/>
        </w:rPr>
        <w:t>Право</w:t>
      </w:r>
      <w:bookmarkEnd w:id="44"/>
      <w:bookmarkEnd w:id="45"/>
    </w:p>
    <w:p w:rsidR="005E113F" w:rsidRPr="005E113F" w:rsidRDefault="005E113F" w:rsidP="005E113F">
      <w:pPr>
        <w:spacing w:after="0" w:line="36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Пояснительная записка</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ab/>
        <w:t>Рабочая программа курса разработана на основе авторской программы А.Ф. Никитина "Основы права" 10-11 классы (профильный уровень), а также ориентирована на Федеральный Государственный Стандарт среднего (полного) общего образования по праву (профильный уровень) и рассчитана на 140 часов (2 часа в неделю в 10 классе и 2 часа в 11 классе).</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Программа составлена на основании следующих нормативных документов:</w:t>
      </w:r>
    </w:p>
    <w:p w:rsidR="005E113F" w:rsidRPr="005E113F" w:rsidRDefault="005E113F" w:rsidP="005E113F">
      <w:pPr>
        <w:spacing w:after="0" w:line="360" w:lineRule="auto"/>
        <w:ind w:left="-142" w:firstLine="142"/>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pacing w:val="-8"/>
          <w:sz w:val="28"/>
          <w:szCs w:val="28"/>
          <w:lang w:eastAsia="ru-RU"/>
        </w:rPr>
        <w:t xml:space="preserve">1. </w:t>
      </w:r>
      <w:r w:rsidRPr="005E113F">
        <w:rPr>
          <w:rFonts w:ascii="Times New Roman" w:eastAsia="Times New Roman" w:hAnsi="Times New Roman" w:cs="Times New Roman"/>
          <w:sz w:val="28"/>
          <w:szCs w:val="28"/>
          <w:lang w:eastAsia="ru-RU"/>
        </w:rPr>
        <w:t>Федерального государственного образовательного стандарта среднего общего образования.</w:t>
      </w:r>
    </w:p>
    <w:p w:rsidR="005E113F" w:rsidRPr="005E113F" w:rsidRDefault="005E113F" w:rsidP="005E113F">
      <w:pPr>
        <w:spacing w:after="0" w:line="360" w:lineRule="auto"/>
        <w:ind w:left="-142" w:firstLine="142"/>
        <w:jc w:val="both"/>
        <w:rPr>
          <w:rFonts w:ascii="Times New Roman" w:eastAsia="Times New Roman" w:hAnsi="Times New Roman" w:cs="Times New Roman"/>
          <w:spacing w:val="-8"/>
          <w:sz w:val="28"/>
          <w:szCs w:val="28"/>
          <w:lang w:eastAsia="ru-RU"/>
        </w:rPr>
      </w:pPr>
      <w:r w:rsidRPr="005E113F">
        <w:rPr>
          <w:rFonts w:ascii="Times New Roman" w:eastAsia="Times New Roman" w:hAnsi="Times New Roman" w:cs="Times New Roman"/>
          <w:sz w:val="28"/>
          <w:szCs w:val="28"/>
          <w:lang w:eastAsia="ru-RU"/>
        </w:rPr>
        <w:t>2. Примерной основной образовательной программы среднего общего образования.</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 Федерального перечня учебников, рекомендуемых к использованию при реализации имеющих государственную аккредитацию образовательных программ основного общего, среднего общего образования.</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4. Основной образовательной программы среднего общего образования АНО"СОШ "Леонардо"</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5. Учебного плана и календарного учебного графика АНО "СОШ "Леонардо"" на 2019 – 2020 учебный год.</w:t>
      </w:r>
    </w:p>
    <w:p w:rsidR="005E113F" w:rsidRPr="005E113F" w:rsidRDefault="005E113F" w:rsidP="005E113F">
      <w:pPr>
        <w:spacing w:after="0" w:line="360" w:lineRule="auto"/>
        <w:ind w:left="-142" w:firstLine="142"/>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Данная рабочая программа ориентирована на использование УМК и учебников по праву (базовый и углублённый уровни) 10 – 11 класс А.Ф. Никитина, Т.И. Никитиной. Р</w:t>
      </w:r>
      <w:r w:rsidRPr="005E113F">
        <w:rPr>
          <w:rFonts w:ascii="Times New Roman" w:eastAsia="Times New Roman" w:hAnsi="Times New Roman" w:cs="Times New Roman"/>
          <w:sz w:val="28"/>
          <w:szCs w:val="28"/>
          <w:lang w:eastAsia="ru-RU"/>
        </w:rPr>
        <w:t xml:space="preserve">абочая программа предназначена для изучения предмета в 10 – 11 классах </w:t>
      </w:r>
      <w:r w:rsidRPr="005E113F">
        <w:rPr>
          <w:rFonts w:ascii="Times New Roman" w:eastAsia="Times New Roman" w:hAnsi="Times New Roman" w:cs="Times New Roman"/>
          <w:iCs/>
          <w:color w:val="000000"/>
          <w:sz w:val="28"/>
          <w:szCs w:val="28"/>
          <w:lang w:eastAsia="ru-RU" w:bidi="ru-RU"/>
        </w:rPr>
        <w:t>на профильном уровне.</w:t>
      </w:r>
      <w:r w:rsidRPr="005E113F">
        <w:rPr>
          <w:rFonts w:ascii="Times New Roman" w:eastAsia="Times New Roman" w:hAnsi="Times New Roman" w:cs="Times New Roman"/>
          <w:i/>
          <w:iCs/>
          <w:color w:val="000000"/>
          <w:sz w:val="28"/>
          <w:szCs w:val="28"/>
          <w:lang w:eastAsia="ru-RU" w:bidi="ru-RU"/>
        </w:rPr>
        <w:t xml:space="preserve"> </w:t>
      </w:r>
      <w:r w:rsidRPr="005E113F">
        <w:rPr>
          <w:rFonts w:ascii="Times New Roman" w:eastAsia="Times New Roman" w:hAnsi="Times New Roman" w:cs="Times New Roman"/>
          <w:sz w:val="28"/>
          <w:szCs w:val="28"/>
          <w:lang w:eastAsia="ru-RU"/>
        </w:rPr>
        <w:t>Это определяет последовательность изложения и объем времени на изучение и усвоение материала. Отбор содержания и логика изложения материала приближены к структуре классического курса «Право».</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Курс «Право» имеет следующие </w:t>
      </w:r>
      <w:r w:rsidRPr="005E113F">
        <w:rPr>
          <w:rFonts w:ascii="Times New Roman" w:eastAsia="Times New Roman" w:hAnsi="Times New Roman" w:cs="Times New Roman"/>
          <w:bCs/>
          <w:color w:val="000000"/>
          <w:sz w:val="28"/>
          <w:szCs w:val="28"/>
          <w:lang w:eastAsia="ru-RU" w:bidi="ru-RU"/>
        </w:rPr>
        <w:t>цели</w:t>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изучение и усвоение основ правовых знаний, и в первую очередь российского права;</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развитие у подрастающего поколения правовой культуры, воспитание цивилизованного правосознания и уважения к закону;</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привитие умений и навыков использовать свои знания на практике, в жизни;</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воспитание правомерного, законопослушного поведения, предотвращение правонарушений и вместе с тем понимание юридической ответственности за совершенные противоправные поступки и деяния.</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Правовые знания необходимы каждому, поскольку во всех областях жизни – в школе, дома, в семье, на работе, в магазине, транспорте – человек сталкивается с нормами права, законами, которые определяют и регулируют права, обязанности и поведение людей.</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Освоение учебного предмета «Право» на профильном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Общее количество часов на 2 года обучения на углубленном уровне составляет 140 часов. Общая недельная нагрузка в каждом году обучения – 2 часа.</w:t>
      </w:r>
    </w:p>
    <w:p w:rsidR="005E113F" w:rsidRPr="005E113F" w:rsidRDefault="005E113F" w:rsidP="009E6B83">
      <w:pPr>
        <w:spacing w:after="0" w:line="360" w:lineRule="auto"/>
        <w:ind w:left="-142" w:firstLine="142"/>
        <w:jc w:val="center"/>
        <w:rPr>
          <w:rFonts w:ascii="Times New Roman" w:eastAsia="Times New Roman" w:hAnsi="Times New Roman" w:cs="Times New Roman"/>
          <w:b/>
          <w:color w:val="FF0000"/>
          <w:sz w:val="28"/>
          <w:szCs w:val="28"/>
          <w:lang w:eastAsia="ru-RU"/>
        </w:rPr>
      </w:pPr>
      <w:r w:rsidRPr="005E113F">
        <w:rPr>
          <w:rFonts w:ascii="Times New Roman" w:eastAsia="Times New Roman" w:hAnsi="Times New Roman" w:cs="Times New Roman"/>
          <w:b/>
          <w:sz w:val="28"/>
          <w:szCs w:val="28"/>
          <w:lang w:eastAsia="ru-RU"/>
        </w:rPr>
        <w:t>ПЛАНИРУЕМЫЕ РЕЗУЛЬТАТЫ ОСВОЕНИЯ ОСНОВНОЙ ОБРАЗОВАТЕЛЬНОЙ ПРОГРАММЫ</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Личностные результаты</w:t>
      </w:r>
      <w:r w:rsidRPr="005E113F">
        <w:rPr>
          <w:rFonts w:ascii="Times New Roman" w:eastAsia="Times New Roman" w:hAnsi="Times New Roman" w:cs="Times New Roman"/>
          <w:sz w:val="28"/>
          <w:szCs w:val="28"/>
          <w:lang w:eastAsia="ru-RU"/>
        </w:rPr>
        <w:t xml:space="preserve"> освоения основной образовательной программы должны отражать:</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 готовность к служению Отечеству, его защите;</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w:t>
      </w:r>
    </w:p>
    <w:p w:rsidR="005E113F" w:rsidRPr="005E113F" w:rsidRDefault="005E113F" w:rsidP="005E113F">
      <w:pPr>
        <w:spacing w:after="0" w:line="360" w:lineRule="auto"/>
        <w:ind w:left="-142"/>
        <w:jc w:val="both"/>
        <w:rPr>
          <w:rFonts w:ascii="Times New Roman" w:eastAsia="Times New Roman" w:hAnsi="Times New Roman" w:cs="Times New Roman"/>
          <w:sz w:val="28"/>
          <w:szCs w:val="28"/>
          <w:lang w:eastAsia="ru-RU"/>
        </w:rPr>
      </w:pPr>
    </w:p>
    <w:p w:rsidR="005E113F" w:rsidRPr="005E113F" w:rsidRDefault="005E113F" w:rsidP="005E113F">
      <w:pPr>
        <w:spacing w:after="0" w:line="360" w:lineRule="auto"/>
        <w:ind w:left="-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8) нравственное сознание и поведение на основе усвоения общечеловеческих ценностей;</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10) эстетическое отношение к миру, включая эстетику быта, научного и технического творчества, спорта, общественных отношений;</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15) ответственное отношение к созданию семьи на основе осознанного принятия ценностей семейной жизни.</w:t>
      </w:r>
    </w:p>
    <w:p w:rsidR="005E113F" w:rsidRPr="005E113F" w:rsidRDefault="005E113F" w:rsidP="005E113F">
      <w:pPr>
        <w:spacing w:after="0" w:line="360" w:lineRule="auto"/>
        <w:ind w:left="-142" w:firstLine="142"/>
        <w:jc w:val="both"/>
        <w:rPr>
          <w:rFonts w:ascii="Times New Roman" w:eastAsia="Times New Roman" w:hAnsi="Times New Roman" w:cs="Times New Roman"/>
          <w:b/>
          <w:sz w:val="28"/>
          <w:szCs w:val="28"/>
          <w:lang w:eastAsia="ru-RU"/>
        </w:rPr>
      </w:pPr>
    </w:p>
    <w:p w:rsidR="005E113F" w:rsidRPr="005E113F" w:rsidRDefault="005E113F" w:rsidP="005E113F">
      <w:pPr>
        <w:spacing w:after="0" w:line="360" w:lineRule="auto"/>
        <w:ind w:left="-142" w:firstLine="142"/>
        <w:jc w:val="both"/>
        <w:rPr>
          <w:rFonts w:ascii="Times New Roman" w:eastAsia="Times New Roman" w:hAnsi="Times New Roman" w:cs="Times New Roman"/>
          <w:b/>
          <w:sz w:val="28"/>
          <w:szCs w:val="28"/>
          <w:lang w:eastAsia="ru-RU"/>
        </w:rPr>
      </w:pP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lastRenderedPageBreak/>
        <w:t>Метапредметные результаты</w:t>
      </w:r>
      <w:r w:rsidRPr="005E113F">
        <w:rPr>
          <w:rFonts w:ascii="Times New Roman" w:eastAsia="Times New Roman" w:hAnsi="Times New Roman" w:cs="Times New Roman"/>
          <w:sz w:val="28"/>
          <w:szCs w:val="28"/>
          <w:lang w:eastAsia="ru-RU"/>
        </w:rPr>
        <w:t xml:space="preserve"> освоения основной образовательной программы должны отражать:</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6) умение определять назначение и функции различных социальных институтов;</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Предметные результаты</w:t>
      </w:r>
      <w:r w:rsidRPr="005E113F">
        <w:rPr>
          <w:rFonts w:ascii="Times New Roman" w:eastAsia="Times New Roman" w:hAnsi="Times New Roman" w:cs="Times New Roman"/>
          <w:sz w:val="28"/>
          <w:szCs w:val="28"/>
          <w:lang w:eastAsia="ru-RU"/>
        </w:rPr>
        <w:t xml:space="preserve">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Изучение предметной области «Общественные науки» должно обеспечить:</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сформированность мировоззренческой, ценностно-смысловой сферы обучающихся, российской гражданской идентичности, </w:t>
      </w:r>
      <w:proofErr w:type="spellStart"/>
      <w:r w:rsidRPr="005E113F">
        <w:rPr>
          <w:rFonts w:ascii="Times New Roman" w:eastAsia="Times New Roman" w:hAnsi="Times New Roman" w:cs="Times New Roman"/>
          <w:sz w:val="28"/>
          <w:szCs w:val="28"/>
          <w:lang w:eastAsia="ru-RU"/>
        </w:rPr>
        <w:t>поликультурности</w:t>
      </w:r>
      <w:proofErr w:type="spellEnd"/>
      <w:r w:rsidRPr="005E113F">
        <w:rPr>
          <w:rFonts w:ascii="Times New Roman" w:eastAsia="Times New Roman" w:hAnsi="Times New Roman" w:cs="Times New Roman"/>
          <w:sz w:val="28"/>
          <w:szCs w:val="28"/>
          <w:lang w:eastAsia="ru-RU"/>
        </w:rPr>
        <w:t>, толерантности, приверженности ценностям, закрепленным Конституцией Российской Федерации;</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понимание роли России в многообразном, быстро меняющемся глобальном мире;</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формирование целостного восприятия всего спектра природных, экономических, социальных реалий;</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владение знаниями о многообразии взглядов и теорий по тематике общественных наук.</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Требования к предметным результатам освоения базового курса права должны отражать:</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1) сформированность представлений о понятии государства, его функциях, механизме и формах;</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 владение знаниями о понятии права, источниках и нормах права, законности, правоотношениях;</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 владение знаниями о правонарушениях и юридической ответственности;</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6) сформированность основ правового мышления и антикоррупционных стандартов поведения;</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7) сформированность знаний об основах административного, гражданского, трудового, уголовного права;</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8) понимание юридической деятельности; ознакомление со спецификой основных юридических профессий;</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5E113F" w:rsidRPr="005E113F" w:rsidRDefault="005E113F" w:rsidP="005E113F">
      <w:pPr>
        <w:spacing w:after="0" w:line="360" w:lineRule="auto"/>
        <w:ind w:left="-142" w:firstLine="142"/>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 xml:space="preserve">Выпускник на профильном уровне научится: </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опознавать и классифицировать государства по их признакам, функциям и формам; </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выявлять элементы системы права и дифференцировать источники права; </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характеризовать нормативно-правовой акт как основу законодательства; </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различать виды социальных и правовых норм, выявлять особенности правовых норм как вида социальных норм; </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различать субъекты и объекты правоотношений; </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дифференцировать правоспособность, дееспособность; </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 xml:space="preserve">- оценивать возможные последствия правомерного и неправомерного поведения человека, делать соответствующие выводы;  </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оценивать собственный возможный вклад в становление и развитие правопорядка и законности в Российской Федерации; </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характеризовать Конституцию Российской Федерации как основной закон государства, определяющий государственное устройство Российской Федерации; </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 </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формулировать особенности гражданства как устойчивой правовой связи между государством и человеком; </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устанавливать взаимосвязь между правами и обязанностями гражданина Российской Федерации;</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называть элементы системы органов государственной </w:t>
      </w:r>
      <w:r w:rsidRPr="005E113F">
        <w:rPr>
          <w:rFonts w:ascii="Times New Roman" w:eastAsia="Times New Roman" w:hAnsi="Times New Roman" w:cs="Times New Roman"/>
          <w:sz w:val="28"/>
          <w:szCs w:val="28"/>
          <w:lang w:eastAsia="ru-RU"/>
        </w:rPr>
        <w:tab/>
        <w:t>власти в Российской Федерации;</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различать функции Президента, Правительства и Федерального Собрания Российской Федерации;</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выявлять особенности судебной системы и системы правоохранительных органов в Российской Федерации; </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описывать законодательный процесс как целостный государственный механизм; </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характеризовать избирательный процесс в Российской Федерации;</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объяснять на конкретном примере структуру и функции органов местного самоуправления в Российской Федерации; </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характеризовать и классифицировать права человека; </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объяснять основные идеи международных документов, направленных на защиту прав человека; </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характеризовать гражданское, семейное, трудовое, административное, уголовное, налоговое право как ведущие отрасли российского права; </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характеризовать субъектов гражданских правоотношений, различать организационно-правовые формы предпринимательской деятельности; </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 xml:space="preserve">- иллюстрировать примерами нормы законодательства о защите прав потребителя; </w:t>
      </w:r>
    </w:p>
    <w:p w:rsidR="005E113F" w:rsidRPr="005E113F" w:rsidRDefault="005E113F" w:rsidP="005E113F">
      <w:pPr>
        <w:spacing w:after="0" w:line="360" w:lineRule="auto"/>
        <w:ind w:left="-142"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 </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иллюстрировать примерами привлечение к гражданско-правовой ответственности; </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характеризовать права и обязанности членов семьи; </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объяснять порядок и условия регистрации и расторжения брака;</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характеризовать трудовые правоотношения и дифференцировать участников этих правоотношений; </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разъяснять на примерах особенности положения несовершеннолетних в трудовых отношениях;</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иллюстрировать примерами способы разрешения трудовых споров и привлечение к дисциплинарной ответственности; </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различать виды административных правонарушений и описывать порядок привлечения к административной ответственности; </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дифференцировать виды административных наказаний; </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дифференцировать виды преступлений и наказания за них; </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выявлять специфику уголовной ответственности несовершеннолетних; </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различать права и обязанности налогоплательщика; </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 </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различать гражданское, арбитражное, уголовное судопроизводство, грамотно применять правовые нормы для разрешения конфликтов правовыми способами; </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высказывать обоснованные суждения, основываясь на внутренней убежденности в необходимости соблюдения норм права; </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различать виды юридических профессий.</w:t>
      </w:r>
    </w:p>
    <w:p w:rsidR="005E113F" w:rsidRPr="005E113F" w:rsidRDefault="005E113F" w:rsidP="005E113F">
      <w:pPr>
        <w:spacing w:after="0" w:line="360" w:lineRule="auto"/>
        <w:ind w:left="-284" w:firstLine="142"/>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 xml:space="preserve">Выпускник на профильном уровне получит возможность научиться: </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различать предмет и метод правового регулирования;</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 xml:space="preserve">- выявлять общественную опасность коррупции для гражданина, общества и государства; </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различать права и обязанности, гарантируемые Конституцией Российской Федерации и в рамках других отраслей права;</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выявлять особенности референдума;</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различать основные принципы международного гуманитарного права;</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характеризовать основные категории обязательственного права;</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целостно описывать порядок заключения гражданско-правового договора;</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выявлять способы защиты гражданских прав;</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определять ответственность родителей по воспитанию своих детей;</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различать рабочее время и время отдыха, разрешать трудовые споры правовыми способами;</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описывать порядок освобождения от уголовной ответственности;</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соотносить налоговые правонарушения и ответственность за их совершение;</w:t>
      </w:r>
    </w:p>
    <w:p w:rsidR="005E113F" w:rsidRPr="005E113F" w:rsidRDefault="005E113F" w:rsidP="005E113F">
      <w:pPr>
        <w:spacing w:after="0" w:line="360" w:lineRule="auto"/>
        <w:ind w:left="-28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применять правовые знания для аргументации собственной позиции в конкретных правовых ситуациях с использованием нормативных актов.</w:t>
      </w:r>
    </w:p>
    <w:p w:rsidR="005E113F" w:rsidRPr="005E113F" w:rsidRDefault="005E113F" w:rsidP="005E113F">
      <w:pPr>
        <w:spacing w:after="0" w:line="360" w:lineRule="auto"/>
        <w:ind w:firstLine="567"/>
        <w:jc w:val="both"/>
        <w:rPr>
          <w:rFonts w:ascii="Times New Roman" w:eastAsia="Times New Roman" w:hAnsi="Times New Roman" w:cs="Times New Roman"/>
          <w:b/>
          <w:sz w:val="28"/>
          <w:szCs w:val="28"/>
          <w:lang w:eastAsia="ru-RU"/>
        </w:rPr>
      </w:pPr>
    </w:p>
    <w:p w:rsidR="005E113F" w:rsidRPr="005E113F" w:rsidRDefault="005E113F" w:rsidP="005E113F">
      <w:pPr>
        <w:spacing w:after="0" w:line="360" w:lineRule="auto"/>
        <w:ind w:firstLine="567"/>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СОДЕРЖАНИЕ УЧЕБНОГО ПРЕДМЕТА «ПРАВО» 10 – 11 классы</w:t>
      </w:r>
    </w:p>
    <w:p w:rsidR="005E113F" w:rsidRPr="005E113F" w:rsidRDefault="005E113F" w:rsidP="005E113F">
      <w:pPr>
        <w:spacing w:after="0" w:line="360" w:lineRule="auto"/>
        <w:ind w:firstLine="567"/>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 xml:space="preserve">Основы теории государства и права </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5E113F">
        <w:rPr>
          <w:rFonts w:ascii="Times New Roman" w:eastAsia="Times New Roman" w:hAnsi="Times New Roman" w:cs="Times New Roman"/>
          <w:i/>
          <w:sz w:val="28"/>
          <w:szCs w:val="28"/>
          <w:lang w:eastAsia="ru-RU"/>
        </w:rPr>
        <w:t>Предмет правового регулирования. Метод правового регулирования.</w:t>
      </w:r>
      <w:r w:rsidRPr="005E113F">
        <w:rPr>
          <w:rFonts w:ascii="Times New Roman" w:eastAsia="Times New Roman" w:hAnsi="Times New Roman" w:cs="Times New Roman"/>
          <w:sz w:val="28"/>
          <w:szCs w:val="28"/>
          <w:lang w:eastAsia="ru-RU"/>
        </w:rPr>
        <w:t xml:space="preserve"> Источники права. Нормативно-правовой акт. Социальные нормы. Понятие, структура и виды правовых норм. Система российского права. Субъекты и </w:t>
      </w:r>
    </w:p>
    <w:p w:rsidR="005E113F" w:rsidRPr="005E113F" w:rsidRDefault="005E113F" w:rsidP="005E113F">
      <w:pPr>
        <w:spacing w:after="0" w:line="36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объекты правоотношений. Правоспособность, дееспособность и деликтоспособность. Законность и правопорядок.</w:t>
      </w:r>
      <w:r w:rsidRPr="005E113F">
        <w:rPr>
          <w:rFonts w:ascii="Times New Roman" w:eastAsia="Times New Roman" w:hAnsi="Times New Roman" w:cs="Times New Roman"/>
          <w:i/>
          <w:sz w:val="28"/>
          <w:szCs w:val="28"/>
          <w:lang w:eastAsia="ru-RU"/>
        </w:rPr>
        <w:t xml:space="preserve"> Понятие правосознания. Опасность коррупции для</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i/>
          <w:sz w:val="28"/>
          <w:szCs w:val="28"/>
          <w:lang w:eastAsia="ru-RU"/>
        </w:rPr>
        <w:t xml:space="preserve">гражданина, общества и государства. Антикоррупционные меры, принимаемые на государственном уровне. </w:t>
      </w:r>
      <w:r w:rsidRPr="005E113F">
        <w:rPr>
          <w:rFonts w:ascii="Times New Roman" w:eastAsia="Times New Roman" w:hAnsi="Times New Roman" w:cs="Times New Roman"/>
          <w:sz w:val="28"/>
          <w:szCs w:val="28"/>
          <w:lang w:eastAsia="ru-RU"/>
        </w:rPr>
        <w:t xml:space="preserve">Правонарушения и юридическая ответственность. </w:t>
      </w:r>
    </w:p>
    <w:p w:rsidR="009E6B83" w:rsidRDefault="009E6B83" w:rsidP="005E113F">
      <w:pPr>
        <w:spacing w:after="0" w:line="360" w:lineRule="auto"/>
        <w:ind w:firstLine="567"/>
        <w:jc w:val="center"/>
        <w:rPr>
          <w:rFonts w:ascii="Times New Roman" w:eastAsia="Times New Roman" w:hAnsi="Times New Roman" w:cs="Times New Roman"/>
          <w:b/>
          <w:sz w:val="28"/>
          <w:szCs w:val="28"/>
          <w:lang w:eastAsia="ru-RU"/>
        </w:rPr>
      </w:pPr>
    </w:p>
    <w:p w:rsidR="005E113F" w:rsidRPr="005E113F" w:rsidRDefault="005E113F" w:rsidP="005E113F">
      <w:pPr>
        <w:spacing w:after="0" w:line="360" w:lineRule="auto"/>
        <w:ind w:firstLine="567"/>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lastRenderedPageBreak/>
        <w:t>Конституционное право</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w:t>
      </w:r>
    </w:p>
    <w:p w:rsidR="005E113F" w:rsidRPr="005E113F" w:rsidRDefault="005E113F" w:rsidP="005E113F">
      <w:pPr>
        <w:spacing w:after="0" w:line="36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5E113F">
        <w:rPr>
          <w:rFonts w:ascii="Times New Roman" w:eastAsia="Times New Roman" w:hAnsi="Times New Roman" w:cs="Times New Roman"/>
          <w:i/>
          <w:sz w:val="28"/>
          <w:szCs w:val="28"/>
          <w:lang w:eastAsia="ru-RU"/>
        </w:rPr>
        <w:t>Референдум</w:t>
      </w:r>
      <w:r w:rsidRPr="005E113F">
        <w:rPr>
          <w:rFonts w:ascii="Times New Roman" w:eastAsia="Times New Roman" w:hAnsi="Times New Roman" w:cs="Times New Roman"/>
          <w:sz w:val="28"/>
          <w:szCs w:val="28"/>
          <w:lang w:eastAsia="ru-RU"/>
        </w:rPr>
        <w:t xml:space="preserve">. Система органов местного самоуправления. </w:t>
      </w:r>
    </w:p>
    <w:p w:rsidR="005E113F" w:rsidRPr="005E113F" w:rsidRDefault="005E113F" w:rsidP="005E113F">
      <w:pPr>
        <w:spacing w:after="0" w:line="360" w:lineRule="auto"/>
        <w:ind w:firstLine="567"/>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Права человека</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 </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p>
    <w:p w:rsidR="005E113F" w:rsidRPr="005E113F" w:rsidRDefault="005E113F" w:rsidP="005E113F">
      <w:pPr>
        <w:spacing w:after="0" w:line="360" w:lineRule="auto"/>
        <w:ind w:firstLine="567"/>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Основные отрасли российского права</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w:t>
      </w:r>
      <w:r w:rsidRPr="005E113F">
        <w:rPr>
          <w:rFonts w:ascii="Times New Roman" w:eastAsia="Times New Roman" w:hAnsi="Times New Roman" w:cs="Times New Roman"/>
          <w:sz w:val="28"/>
          <w:szCs w:val="28"/>
          <w:lang w:eastAsia="ru-RU"/>
        </w:rPr>
        <w:lastRenderedPageBreak/>
        <w:t xml:space="preserve">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w:t>
      </w:r>
    </w:p>
    <w:p w:rsidR="005E113F" w:rsidRPr="005E113F" w:rsidRDefault="005E113F" w:rsidP="005E113F">
      <w:pPr>
        <w:spacing w:after="0" w:line="360" w:lineRule="auto"/>
        <w:ind w:left="4" w:right="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Трудовой договор. </w:t>
      </w:r>
      <w:r w:rsidRPr="005E113F">
        <w:rPr>
          <w:rFonts w:ascii="Times New Roman" w:eastAsia="Times New Roman" w:hAnsi="Times New Roman" w:cs="Times New Roman"/>
          <w:i/>
          <w:sz w:val="28"/>
          <w:szCs w:val="28"/>
          <w:lang w:eastAsia="ru-RU"/>
        </w:rPr>
        <w:t xml:space="preserve">Виды рабочего времени. Время отдыха. </w:t>
      </w:r>
      <w:r w:rsidRPr="005E113F">
        <w:rPr>
          <w:rFonts w:ascii="Times New Roman" w:eastAsia="Times New Roman" w:hAnsi="Times New Roman" w:cs="Times New Roman"/>
          <w:sz w:val="28"/>
          <w:szCs w:val="28"/>
          <w:lang w:eastAsia="ru-RU"/>
        </w:rPr>
        <w:t xml:space="preserve">Заработная плата. Особенности правового регулирования труда несовершеннолетних. Охрана </w:t>
      </w:r>
    </w:p>
    <w:p w:rsidR="005E113F" w:rsidRPr="005E113F" w:rsidRDefault="005E113F" w:rsidP="005E113F">
      <w:pPr>
        <w:spacing w:after="0" w:line="360" w:lineRule="auto"/>
        <w:ind w:left="4" w:right="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труда. </w:t>
      </w:r>
      <w:r w:rsidRPr="005E113F">
        <w:rPr>
          <w:rFonts w:ascii="Times New Roman" w:eastAsia="Times New Roman" w:hAnsi="Times New Roman" w:cs="Times New Roman"/>
          <w:i/>
          <w:sz w:val="28"/>
          <w:szCs w:val="28"/>
          <w:lang w:eastAsia="ru-RU"/>
        </w:rPr>
        <w:t>Виды трудовых споров.</w:t>
      </w:r>
      <w:r w:rsidRPr="005E113F">
        <w:rPr>
          <w:rFonts w:ascii="Times New Roman" w:eastAsia="Times New Roman" w:hAnsi="Times New Roman" w:cs="Times New Roman"/>
          <w:sz w:val="28"/>
          <w:szCs w:val="28"/>
          <w:lang w:eastAsia="ru-RU"/>
        </w:rPr>
        <w:t xml:space="preserve"> Дисциплинарная ответственность. Административное право. Источники административного права. </w:t>
      </w:r>
    </w:p>
    <w:p w:rsidR="005E113F" w:rsidRPr="005E113F" w:rsidRDefault="005E113F" w:rsidP="005E113F">
      <w:pPr>
        <w:spacing w:after="0" w:line="360" w:lineRule="auto"/>
        <w:ind w:left="4" w:right="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5E113F">
        <w:rPr>
          <w:rFonts w:ascii="Times New Roman" w:eastAsia="Times New Roman" w:hAnsi="Times New Roman" w:cs="Times New Roman"/>
          <w:i/>
          <w:sz w:val="28"/>
          <w:szCs w:val="28"/>
          <w:lang w:eastAsia="ru-RU"/>
        </w:rPr>
        <w:t xml:space="preserve">Состав преступления. </w:t>
      </w:r>
      <w:r w:rsidRPr="005E113F">
        <w:rPr>
          <w:rFonts w:ascii="Times New Roman" w:eastAsia="Times New Roman" w:hAnsi="Times New Roman" w:cs="Times New Roman"/>
          <w:sz w:val="28"/>
          <w:szCs w:val="28"/>
          <w:lang w:eastAsia="ru-RU"/>
        </w:rPr>
        <w:t>Уголовная ответственность.</w:t>
      </w:r>
      <w:r w:rsidRPr="005E113F">
        <w:rPr>
          <w:rFonts w:ascii="Times New Roman" w:eastAsia="Times New Roman" w:hAnsi="Times New Roman" w:cs="Times New Roman"/>
          <w:i/>
          <w:sz w:val="28"/>
          <w:szCs w:val="28"/>
          <w:lang w:eastAsia="ru-RU"/>
        </w:rPr>
        <w:t xml:space="preserve"> Принципы уголовной ответственности. Освобождение от уголовной ответственности.</w:t>
      </w:r>
      <w:r w:rsidRPr="005E113F">
        <w:rPr>
          <w:rFonts w:ascii="Times New Roman" w:eastAsia="Times New Roman" w:hAnsi="Times New Roman" w:cs="Times New Roman"/>
          <w:sz w:val="28"/>
          <w:szCs w:val="28"/>
          <w:lang w:eastAsia="ru-RU"/>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5E113F">
        <w:rPr>
          <w:rFonts w:ascii="Times New Roman" w:eastAsia="Times New Roman" w:hAnsi="Times New Roman" w:cs="Times New Roman"/>
          <w:i/>
          <w:sz w:val="28"/>
          <w:szCs w:val="28"/>
          <w:lang w:eastAsia="ru-RU"/>
        </w:rPr>
        <w:t xml:space="preserve">Налоговые правонарушения. </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Ответственность за уклонение от уплаты налогов. </w:t>
      </w:r>
    </w:p>
    <w:p w:rsidR="005E113F" w:rsidRPr="005E113F" w:rsidRDefault="005E113F" w:rsidP="005E113F">
      <w:pPr>
        <w:spacing w:after="0" w:line="360" w:lineRule="auto"/>
        <w:ind w:firstLine="567"/>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Основы российского судопроизводства</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p>
    <w:p w:rsidR="005E113F" w:rsidRPr="005E113F" w:rsidRDefault="005E113F" w:rsidP="005E113F">
      <w:pPr>
        <w:spacing w:after="0" w:line="360" w:lineRule="auto"/>
        <w:rPr>
          <w:rFonts w:ascii="Times New Roman" w:eastAsia="Times New Roman" w:hAnsi="Times New Roman" w:cs="Times New Roman"/>
          <w:sz w:val="28"/>
          <w:szCs w:val="28"/>
          <w:lang w:eastAsia="ru-RU"/>
        </w:rPr>
      </w:pPr>
    </w:p>
    <w:p w:rsidR="005E113F" w:rsidRPr="005E113F" w:rsidRDefault="005E113F" w:rsidP="005E113F">
      <w:pPr>
        <w:spacing w:after="0" w:line="360" w:lineRule="auto"/>
        <w:ind w:firstLine="567"/>
        <w:jc w:val="both"/>
        <w:rPr>
          <w:rFonts w:ascii="Times New Roman" w:eastAsia="Times New Roman" w:hAnsi="Times New Roman" w:cs="Times New Roman"/>
          <w:i/>
          <w:iCs/>
          <w:sz w:val="28"/>
          <w:szCs w:val="28"/>
          <w:lang w:eastAsia="ru-RU"/>
        </w:rPr>
        <w:sectPr w:rsidR="005E113F" w:rsidRPr="005E113F" w:rsidSect="005C4E8C">
          <w:pgSz w:w="11906" w:h="16838"/>
          <w:pgMar w:top="284" w:right="707" w:bottom="993" w:left="1701" w:header="709" w:footer="709" w:gutter="0"/>
          <w:cols w:space="708"/>
          <w:docGrid w:linePitch="360"/>
        </w:sectPr>
      </w:pPr>
    </w:p>
    <w:p w:rsidR="005E113F" w:rsidRPr="005E113F" w:rsidRDefault="005E113F" w:rsidP="005E113F">
      <w:pPr>
        <w:spacing w:after="0" w:line="360" w:lineRule="auto"/>
        <w:ind w:firstLine="567"/>
        <w:jc w:val="center"/>
        <w:rPr>
          <w:rFonts w:ascii="Times New Roman" w:eastAsia="Times New Roman" w:hAnsi="Times New Roman" w:cs="Times New Roman"/>
          <w:b/>
          <w:sz w:val="28"/>
          <w:szCs w:val="28"/>
          <w:lang w:eastAsia="ru-RU"/>
        </w:rPr>
      </w:pPr>
    </w:p>
    <w:p w:rsidR="005E113F" w:rsidRPr="005E113F" w:rsidRDefault="005E113F" w:rsidP="005E113F">
      <w:pPr>
        <w:spacing w:after="0" w:line="360" w:lineRule="auto"/>
        <w:ind w:firstLine="567"/>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ТЕМАТИЧЕСКОЕ СОДЕРЖАНИЕ УЧЕБНОГО КУРСА (10 класс)</w:t>
      </w:r>
    </w:p>
    <w:p w:rsidR="005E113F" w:rsidRPr="005E113F" w:rsidRDefault="005E113F" w:rsidP="005E113F">
      <w:pPr>
        <w:spacing w:after="0" w:line="360" w:lineRule="auto"/>
        <w:ind w:firstLine="567"/>
        <w:jc w:val="both"/>
        <w:rPr>
          <w:rFonts w:ascii="Times New Roman" w:eastAsia="Times New Roman" w:hAnsi="Times New Roman" w:cs="Times New Roman"/>
          <w:i/>
          <w:iCs/>
          <w:sz w:val="28"/>
          <w:szCs w:val="28"/>
          <w:lang w:eastAsia="ru-RU"/>
        </w:rPr>
      </w:pPr>
    </w:p>
    <w:tbl>
      <w:tblPr>
        <w:tblW w:w="928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8148"/>
        <w:gridCol w:w="647"/>
      </w:tblGrid>
      <w:tr w:rsidR="005E113F" w:rsidRPr="005E113F" w:rsidTr="005C4E8C">
        <w:trPr>
          <w:trHeight w:val="612"/>
        </w:trPr>
        <w:tc>
          <w:tcPr>
            <w:tcW w:w="486" w:type="dxa"/>
            <w:shd w:val="clear" w:color="auto" w:fill="F2F2F2"/>
            <w:vAlign w:val="center"/>
          </w:tcPr>
          <w:p w:rsidR="005E113F" w:rsidRPr="005E113F" w:rsidRDefault="005E113F" w:rsidP="005E113F">
            <w:pPr>
              <w:spacing w:after="0" w:line="360" w:lineRule="auto"/>
              <w:jc w:val="center"/>
              <w:rPr>
                <w:rFonts w:ascii="Times New Roman" w:eastAsia="Times New Roman" w:hAnsi="Times New Roman" w:cs="Times New Roman"/>
                <w:b/>
                <w:i/>
                <w:sz w:val="28"/>
                <w:szCs w:val="28"/>
                <w:lang w:eastAsia="ru-RU"/>
              </w:rPr>
            </w:pPr>
            <w:r w:rsidRPr="005E113F">
              <w:rPr>
                <w:rFonts w:ascii="Times New Roman" w:eastAsia="Times New Roman" w:hAnsi="Times New Roman" w:cs="Times New Roman"/>
                <w:b/>
                <w:i/>
                <w:sz w:val="28"/>
                <w:szCs w:val="28"/>
                <w:lang w:eastAsia="ru-RU"/>
              </w:rPr>
              <w:t>№</w:t>
            </w:r>
          </w:p>
        </w:tc>
        <w:tc>
          <w:tcPr>
            <w:tcW w:w="8148" w:type="dxa"/>
            <w:shd w:val="clear" w:color="auto" w:fill="F2F2F2"/>
            <w:vAlign w:val="center"/>
          </w:tcPr>
          <w:p w:rsidR="005E113F" w:rsidRPr="005E113F" w:rsidRDefault="005E113F" w:rsidP="005E113F">
            <w:pPr>
              <w:spacing w:after="0" w:line="360" w:lineRule="auto"/>
              <w:jc w:val="center"/>
              <w:rPr>
                <w:rFonts w:ascii="Times New Roman" w:eastAsia="Times New Roman" w:hAnsi="Times New Roman" w:cs="Times New Roman"/>
                <w:b/>
                <w:i/>
                <w:sz w:val="28"/>
                <w:szCs w:val="28"/>
                <w:lang w:eastAsia="ru-RU"/>
              </w:rPr>
            </w:pPr>
            <w:r w:rsidRPr="005E113F">
              <w:rPr>
                <w:rFonts w:ascii="Times New Roman" w:eastAsia="Times New Roman" w:hAnsi="Times New Roman" w:cs="Times New Roman"/>
                <w:b/>
                <w:i/>
                <w:sz w:val="28"/>
                <w:szCs w:val="28"/>
                <w:lang w:eastAsia="ru-RU"/>
              </w:rPr>
              <w:t>Тема</w:t>
            </w:r>
          </w:p>
        </w:tc>
        <w:tc>
          <w:tcPr>
            <w:tcW w:w="646" w:type="dxa"/>
            <w:shd w:val="clear" w:color="auto" w:fill="F2F2F2"/>
            <w:vAlign w:val="center"/>
          </w:tcPr>
          <w:p w:rsidR="005E113F" w:rsidRPr="005E113F" w:rsidRDefault="005E113F" w:rsidP="005E113F">
            <w:pPr>
              <w:spacing w:after="0" w:line="360" w:lineRule="auto"/>
              <w:jc w:val="center"/>
              <w:rPr>
                <w:rFonts w:ascii="Times New Roman" w:eastAsia="Times New Roman" w:hAnsi="Times New Roman" w:cs="Times New Roman"/>
                <w:b/>
                <w:i/>
                <w:sz w:val="28"/>
                <w:szCs w:val="28"/>
                <w:lang w:eastAsia="ru-RU"/>
              </w:rPr>
            </w:pPr>
            <w:r w:rsidRPr="005E113F">
              <w:rPr>
                <w:rFonts w:ascii="Times New Roman" w:eastAsia="Times New Roman" w:hAnsi="Times New Roman" w:cs="Times New Roman"/>
                <w:b/>
                <w:i/>
                <w:sz w:val="28"/>
                <w:szCs w:val="28"/>
                <w:lang w:eastAsia="ru-RU"/>
              </w:rPr>
              <w:t>К/ч</w:t>
            </w:r>
          </w:p>
        </w:tc>
      </w:tr>
      <w:tr w:rsidR="005E113F" w:rsidRPr="005E113F" w:rsidTr="005C4E8C">
        <w:trPr>
          <w:trHeight w:val="739"/>
        </w:trPr>
        <w:tc>
          <w:tcPr>
            <w:tcW w:w="9281" w:type="dxa"/>
            <w:gridSpan w:val="3"/>
          </w:tcPr>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ЧАСТЬ ПЕРВАЯ. ИСТОРИЯ И ТЕОРИЯ ГОСУДАРСТВА И ПРАВА                              17</w:t>
            </w:r>
          </w:p>
        </w:tc>
      </w:tr>
      <w:tr w:rsidR="005E113F" w:rsidRPr="005E113F" w:rsidTr="005C4E8C">
        <w:trPr>
          <w:trHeight w:val="612"/>
        </w:trPr>
        <w:tc>
          <w:tcPr>
            <w:tcW w:w="486"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w:t>
            </w:r>
          </w:p>
        </w:tc>
        <w:tc>
          <w:tcPr>
            <w:tcW w:w="8148"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Вводный урок.</w:t>
            </w:r>
          </w:p>
        </w:tc>
        <w:tc>
          <w:tcPr>
            <w:tcW w:w="646"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w:t>
            </w:r>
          </w:p>
        </w:tc>
      </w:tr>
      <w:tr w:rsidR="005E113F" w:rsidRPr="005E113F" w:rsidTr="005C4E8C">
        <w:trPr>
          <w:trHeight w:val="591"/>
        </w:trPr>
        <w:tc>
          <w:tcPr>
            <w:tcW w:w="486"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c>
          <w:tcPr>
            <w:tcW w:w="8148" w:type="dxa"/>
          </w:tcPr>
          <w:p w:rsidR="005E113F" w:rsidRPr="005E113F" w:rsidRDefault="005E113F" w:rsidP="005E113F">
            <w:pPr>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Тема </w:t>
            </w:r>
            <w:r w:rsidRPr="005E113F">
              <w:rPr>
                <w:rFonts w:ascii="Times New Roman" w:eastAsia="Times New Roman" w:hAnsi="Times New Roman" w:cs="Times New Roman"/>
                <w:sz w:val="28"/>
                <w:szCs w:val="28"/>
                <w:lang w:val="en-US" w:eastAsia="ru-RU"/>
              </w:rPr>
              <w:t>I</w:t>
            </w:r>
            <w:r w:rsidRPr="005E113F">
              <w:rPr>
                <w:rFonts w:ascii="Times New Roman" w:eastAsia="Times New Roman" w:hAnsi="Times New Roman" w:cs="Times New Roman"/>
                <w:sz w:val="28"/>
                <w:szCs w:val="28"/>
                <w:lang w:eastAsia="ru-RU"/>
              </w:rPr>
              <w:t>. История государства и права</w:t>
            </w:r>
          </w:p>
        </w:tc>
        <w:tc>
          <w:tcPr>
            <w:tcW w:w="646"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9</w:t>
            </w:r>
          </w:p>
        </w:tc>
      </w:tr>
      <w:tr w:rsidR="005E113F" w:rsidRPr="005E113F" w:rsidTr="005C4E8C">
        <w:trPr>
          <w:trHeight w:val="612"/>
        </w:trPr>
        <w:tc>
          <w:tcPr>
            <w:tcW w:w="486"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w:t>
            </w:r>
          </w:p>
        </w:tc>
        <w:tc>
          <w:tcPr>
            <w:tcW w:w="8148" w:type="dxa"/>
            <w:vAlign w:val="center"/>
          </w:tcPr>
          <w:p w:rsidR="005E113F" w:rsidRPr="005E113F" w:rsidRDefault="005E113F" w:rsidP="005E113F">
            <w:pPr>
              <w:spacing w:after="0" w:line="240" w:lineRule="auto"/>
              <w:ind w:right="-2"/>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Тема </w:t>
            </w:r>
            <w:r w:rsidRPr="005E113F">
              <w:rPr>
                <w:rFonts w:ascii="Times New Roman" w:eastAsia="Times New Roman" w:hAnsi="Times New Roman" w:cs="Times New Roman"/>
                <w:sz w:val="28"/>
                <w:szCs w:val="28"/>
                <w:lang w:val="en-US" w:eastAsia="ru-RU"/>
              </w:rPr>
              <w:t>II</w:t>
            </w:r>
            <w:r w:rsidRPr="005E113F">
              <w:rPr>
                <w:rFonts w:ascii="Times New Roman" w:eastAsia="Times New Roman" w:hAnsi="Times New Roman" w:cs="Times New Roman"/>
                <w:sz w:val="28"/>
                <w:szCs w:val="28"/>
                <w:lang w:eastAsia="ru-RU"/>
              </w:rPr>
              <w:t>. Вопросы теории государства и права</w:t>
            </w:r>
          </w:p>
        </w:tc>
        <w:tc>
          <w:tcPr>
            <w:tcW w:w="646"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7</w:t>
            </w:r>
          </w:p>
        </w:tc>
      </w:tr>
      <w:tr w:rsidR="005E113F" w:rsidRPr="005E113F" w:rsidTr="005C4E8C">
        <w:trPr>
          <w:trHeight w:val="832"/>
        </w:trPr>
        <w:tc>
          <w:tcPr>
            <w:tcW w:w="9281" w:type="dxa"/>
            <w:gridSpan w:val="3"/>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ЧАСТЬ ВТОРАЯ. КОНСТИТУЦИОННОЕ ПРАВО                                                               51</w:t>
            </w:r>
          </w:p>
        </w:tc>
      </w:tr>
      <w:tr w:rsidR="005E113F" w:rsidRPr="005E113F" w:rsidTr="005C4E8C">
        <w:trPr>
          <w:trHeight w:val="591"/>
        </w:trPr>
        <w:tc>
          <w:tcPr>
            <w:tcW w:w="486"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4</w:t>
            </w:r>
          </w:p>
        </w:tc>
        <w:tc>
          <w:tcPr>
            <w:tcW w:w="8148" w:type="dxa"/>
            <w:vAlign w:val="center"/>
          </w:tcPr>
          <w:p w:rsidR="005E113F" w:rsidRPr="005E113F" w:rsidRDefault="005E113F" w:rsidP="005E113F">
            <w:pPr>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Тема </w:t>
            </w:r>
            <w:r w:rsidRPr="005E113F">
              <w:rPr>
                <w:rFonts w:ascii="Times New Roman" w:eastAsia="Times New Roman" w:hAnsi="Times New Roman" w:cs="Times New Roman"/>
                <w:sz w:val="28"/>
                <w:szCs w:val="28"/>
                <w:lang w:val="en-US" w:eastAsia="ru-RU"/>
              </w:rPr>
              <w:t>III</w:t>
            </w:r>
            <w:r w:rsidRPr="005E113F">
              <w:rPr>
                <w:rFonts w:ascii="Times New Roman" w:eastAsia="Times New Roman" w:hAnsi="Times New Roman" w:cs="Times New Roman"/>
                <w:sz w:val="28"/>
                <w:szCs w:val="28"/>
                <w:lang w:eastAsia="ru-RU"/>
              </w:rPr>
              <w:t>. Конституция Российской Федерации</w:t>
            </w:r>
          </w:p>
        </w:tc>
        <w:tc>
          <w:tcPr>
            <w:tcW w:w="646"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21</w:t>
            </w:r>
          </w:p>
        </w:tc>
      </w:tr>
      <w:tr w:rsidR="005E113F" w:rsidRPr="005E113F" w:rsidTr="005C4E8C">
        <w:trPr>
          <w:trHeight w:val="612"/>
        </w:trPr>
        <w:tc>
          <w:tcPr>
            <w:tcW w:w="486"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5</w:t>
            </w:r>
          </w:p>
        </w:tc>
        <w:tc>
          <w:tcPr>
            <w:tcW w:w="8148" w:type="dxa"/>
            <w:vAlign w:val="center"/>
          </w:tcPr>
          <w:p w:rsidR="005E113F" w:rsidRPr="005E113F" w:rsidRDefault="005E113F" w:rsidP="005E113F">
            <w:pPr>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Тема </w:t>
            </w:r>
            <w:r w:rsidRPr="005E113F">
              <w:rPr>
                <w:rFonts w:ascii="Times New Roman" w:eastAsia="Times New Roman" w:hAnsi="Times New Roman" w:cs="Times New Roman"/>
                <w:sz w:val="28"/>
                <w:szCs w:val="28"/>
                <w:lang w:val="en-US" w:eastAsia="ru-RU"/>
              </w:rPr>
              <w:t>IV</w:t>
            </w:r>
            <w:r w:rsidRPr="005E113F">
              <w:rPr>
                <w:rFonts w:ascii="Times New Roman" w:eastAsia="Times New Roman" w:hAnsi="Times New Roman" w:cs="Times New Roman"/>
                <w:sz w:val="28"/>
                <w:szCs w:val="28"/>
                <w:lang w:eastAsia="ru-RU"/>
              </w:rPr>
              <w:t>. Права человека</w:t>
            </w:r>
          </w:p>
        </w:tc>
        <w:tc>
          <w:tcPr>
            <w:tcW w:w="646"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15</w:t>
            </w:r>
          </w:p>
        </w:tc>
      </w:tr>
      <w:tr w:rsidR="005E113F" w:rsidRPr="005E113F" w:rsidTr="005C4E8C">
        <w:trPr>
          <w:trHeight w:val="591"/>
        </w:trPr>
        <w:tc>
          <w:tcPr>
            <w:tcW w:w="486"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6</w:t>
            </w:r>
          </w:p>
        </w:tc>
        <w:tc>
          <w:tcPr>
            <w:tcW w:w="8148" w:type="dxa"/>
            <w:vAlign w:val="center"/>
          </w:tcPr>
          <w:p w:rsidR="005E113F" w:rsidRPr="005E113F" w:rsidRDefault="005E113F" w:rsidP="005E113F">
            <w:pPr>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Тема </w:t>
            </w:r>
            <w:r w:rsidRPr="005E113F">
              <w:rPr>
                <w:rFonts w:ascii="Times New Roman" w:eastAsia="Times New Roman" w:hAnsi="Times New Roman" w:cs="Times New Roman"/>
                <w:sz w:val="28"/>
                <w:szCs w:val="28"/>
                <w:lang w:val="en-US" w:eastAsia="ru-RU"/>
              </w:rPr>
              <w:t>V</w:t>
            </w:r>
            <w:r w:rsidRPr="005E113F">
              <w:rPr>
                <w:rFonts w:ascii="Times New Roman" w:eastAsia="Times New Roman" w:hAnsi="Times New Roman" w:cs="Times New Roman"/>
                <w:sz w:val="28"/>
                <w:szCs w:val="28"/>
                <w:lang w:eastAsia="ru-RU"/>
              </w:rPr>
              <w:t>. Избирательное право и избирательный процесс</w:t>
            </w:r>
          </w:p>
        </w:tc>
        <w:tc>
          <w:tcPr>
            <w:tcW w:w="646"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4</w:t>
            </w:r>
          </w:p>
        </w:tc>
      </w:tr>
      <w:tr w:rsidR="005E113F" w:rsidRPr="005E113F" w:rsidTr="005C4E8C">
        <w:trPr>
          <w:trHeight w:val="612"/>
        </w:trPr>
        <w:tc>
          <w:tcPr>
            <w:tcW w:w="486"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7</w:t>
            </w:r>
          </w:p>
        </w:tc>
        <w:tc>
          <w:tcPr>
            <w:tcW w:w="8148" w:type="dxa"/>
            <w:vAlign w:val="center"/>
          </w:tcPr>
          <w:p w:rsidR="005E113F" w:rsidRPr="005E113F" w:rsidRDefault="005E113F" w:rsidP="005E113F">
            <w:pPr>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Урок-практикум и обобщающий урок</w:t>
            </w:r>
          </w:p>
        </w:tc>
        <w:tc>
          <w:tcPr>
            <w:tcW w:w="646"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8</w:t>
            </w:r>
          </w:p>
        </w:tc>
      </w:tr>
      <w:tr w:rsidR="005E113F" w:rsidRPr="005E113F" w:rsidTr="005C4E8C">
        <w:trPr>
          <w:trHeight w:val="591"/>
        </w:trPr>
        <w:tc>
          <w:tcPr>
            <w:tcW w:w="486"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8</w:t>
            </w:r>
          </w:p>
        </w:tc>
        <w:tc>
          <w:tcPr>
            <w:tcW w:w="8148" w:type="dxa"/>
            <w:vAlign w:val="center"/>
          </w:tcPr>
          <w:p w:rsidR="005E113F" w:rsidRPr="005E113F" w:rsidRDefault="005E113F" w:rsidP="005E113F">
            <w:pPr>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Контрольная работа</w:t>
            </w:r>
          </w:p>
        </w:tc>
        <w:tc>
          <w:tcPr>
            <w:tcW w:w="646"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w:t>
            </w:r>
          </w:p>
        </w:tc>
      </w:tr>
      <w:tr w:rsidR="005E113F" w:rsidRPr="005E113F" w:rsidTr="005C4E8C">
        <w:trPr>
          <w:trHeight w:val="916"/>
        </w:trPr>
        <w:tc>
          <w:tcPr>
            <w:tcW w:w="9281" w:type="dxa"/>
            <w:gridSpan w:val="3"/>
            <w:vAlign w:val="center"/>
          </w:tcPr>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ИТОГОВЫЕ УРОКИ                                                                                                                       2</w:t>
            </w:r>
          </w:p>
        </w:tc>
      </w:tr>
      <w:tr w:rsidR="005E113F" w:rsidRPr="005E113F" w:rsidTr="005C4E8C">
        <w:trPr>
          <w:trHeight w:val="612"/>
        </w:trPr>
        <w:tc>
          <w:tcPr>
            <w:tcW w:w="8634" w:type="dxa"/>
            <w:gridSpan w:val="2"/>
            <w:shd w:val="clear" w:color="auto" w:fill="F2F2F2"/>
            <w:vAlign w:val="center"/>
          </w:tcPr>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Итого:</w:t>
            </w:r>
          </w:p>
        </w:tc>
        <w:tc>
          <w:tcPr>
            <w:tcW w:w="646" w:type="dxa"/>
            <w:shd w:val="clear" w:color="auto" w:fill="F2F2F2"/>
            <w:vAlign w:val="center"/>
          </w:tcPr>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70</w:t>
            </w:r>
          </w:p>
        </w:tc>
      </w:tr>
    </w:tbl>
    <w:p w:rsidR="005E113F" w:rsidRPr="005E113F" w:rsidRDefault="005E113F" w:rsidP="005E113F">
      <w:pPr>
        <w:spacing w:after="0" w:line="360" w:lineRule="auto"/>
        <w:rPr>
          <w:rFonts w:ascii="Times New Roman" w:eastAsia="Times New Roman" w:hAnsi="Times New Roman" w:cs="Times New Roman"/>
          <w:sz w:val="28"/>
          <w:szCs w:val="28"/>
          <w:lang w:eastAsia="ru-RU"/>
        </w:rPr>
      </w:pPr>
    </w:p>
    <w:p w:rsidR="005E113F" w:rsidRPr="005E113F" w:rsidRDefault="005E113F" w:rsidP="005E113F">
      <w:pPr>
        <w:spacing w:after="0" w:line="36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ТЕМАТИЧЕСКОЕ СОДЕРЖАНИЕ УЧЕБНОГО КУРСА (11 класс)</w:t>
      </w:r>
    </w:p>
    <w:tbl>
      <w:tblPr>
        <w:tblW w:w="937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1"/>
        <w:gridCol w:w="8232"/>
        <w:gridCol w:w="654"/>
      </w:tblGrid>
      <w:tr w:rsidR="005E113F" w:rsidRPr="005E113F" w:rsidTr="005C4E8C">
        <w:trPr>
          <w:trHeight w:val="548"/>
        </w:trPr>
        <w:tc>
          <w:tcPr>
            <w:tcW w:w="491" w:type="dxa"/>
            <w:shd w:val="clear" w:color="auto" w:fill="F2F2F2"/>
            <w:vAlign w:val="center"/>
          </w:tcPr>
          <w:p w:rsidR="005E113F" w:rsidRPr="005E113F" w:rsidRDefault="005E113F" w:rsidP="005E113F">
            <w:pPr>
              <w:spacing w:after="0" w:line="360" w:lineRule="auto"/>
              <w:jc w:val="center"/>
              <w:rPr>
                <w:rFonts w:ascii="Times New Roman" w:eastAsia="Times New Roman" w:hAnsi="Times New Roman" w:cs="Times New Roman"/>
                <w:b/>
                <w:i/>
                <w:sz w:val="28"/>
                <w:szCs w:val="28"/>
                <w:lang w:eastAsia="ru-RU"/>
              </w:rPr>
            </w:pPr>
            <w:r w:rsidRPr="005E113F">
              <w:rPr>
                <w:rFonts w:ascii="Times New Roman" w:eastAsia="Times New Roman" w:hAnsi="Times New Roman" w:cs="Times New Roman"/>
                <w:b/>
                <w:i/>
                <w:sz w:val="28"/>
                <w:szCs w:val="28"/>
                <w:lang w:eastAsia="ru-RU"/>
              </w:rPr>
              <w:t>№</w:t>
            </w:r>
          </w:p>
        </w:tc>
        <w:tc>
          <w:tcPr>
            <w:tcW w:w="8232" w:type="dxa"/>
            <w:shd w:val="clear" w:color="auto" w:fill="F2F2F2"/>
            <w:vAlign w:val="center"/>
          </w:tcPr>
          <w:p w:rsidR="005E113F" w:rsidRPr="005E113F" w:rsidRDefault="005E113F" w:rsidP="005E113F">
            <w:pPr>
              <w:spacing w:after="0" w:line="360" w:lineRule="auto"/>
              <w:jc w:val="center"/>
              <w:rPr>
                <w:rFonts w:ascii="Times New Roman" w:eastAsia="Times New Roman" w:hAnsi="Times New Roman" w:cs="Times New Roman"/>
                <w:b/>
                <w:i/>
                <w:sz w:val="28"/>
                <w:szCs w:val="28"/>
                <w:lang w:eastAsia="ru-RU"/>
              </w:rPr>
            </w:pPr>
            <w:r w:rsidRPr="005E113F">
              <w:rPr>
                <w:rFonts w:ascii="Times New Roman" w:eastAsia="Times New Roman" w:hAnsi="Times New Roman" w:cs="Times New Roman"/>
                <w:b/>
                <w:i/>
                <w:sz w:val="28"/>
                <w:szCs w:val="28"/>
                <w:lang w:eastAsia="ru-RU"/>
              </w:rPr>
              <w:t>Тема</w:t>
            </w:r>
          </w:p>
        </w:tc>
        <w:tc>
          <w:tcPr>
            <w:tcW w:w="653" w:type="dxa"/>
            <w:shd w:val="clear" w:color="auto" w:fill="F2F2F2"/>
            <w:vAlign w:val="center"/>
          </w:tcPr>
          <w:p w:rsidR="005E113F" w:rsidRPr="005E113F" w:rsidRDefault="005E113F" w:rsidP="005E113F">
            <w:pPr>
              <w:spacing w:after="0" w:line="360" w:lineRule="auto"/>
              <w:jc w:val="center"/>
              <w:rPr>
                <w:rFonts w:ascii="Times New Roman" w:eastAsia="Times New Roman" w:hAnsi="Times New Roman" w:cs="Times New Roman"/>
                <w:b/>
                <w:i/>
                <w:sz w:val="28"/>
                <w:szCs w:val="28"/>
                <w:lang w:eastAsia="ru-RU"/>
              </w:rPr>
            </w:pPr>
            <w:r w:rsidRPr="005E113F">
              <w:rPr>
                <w:rFonts w:ascii="Times New Roman" w:eastAsia="Times New Roman" w:hAnsi="Times New Roman" w:cs="Times New Roman"/>
                <w:b/>
                <w:i/>
                <w:sz w:val="28"/>
                <w:szCs w:val="28"/>
                <w:lang w:eastAsia="ru-RU"/>
              </w:rPr>
              <w:t>К/ч</w:t>
            </w:r>
          </w:p>
        </w:tc>
      </w:tr>
      <w:tr w:rsidR="005E113F" w:rsidRPr="005E113F" w:rsidTr="005C4E8C">
        <w:trPr>
          <w:trHeight w:val="1076"/>
        </w:trPr>
        <w:tc>
          <w:tcPr>
            <w:tcW w:w="9377" w:type="dxa"/>
            <w:gridSpan w:val="3"/>
          </w:tcPr>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ЧАСТЬ ТРЕТЬЯ. ОСНОВНЫЕ ОТРАСЛИ РОССИЙСКОГО ПРАВА                               42</w:t>
            </w:r>
          </w:p>
        </w:tc>
      </w:tr>
      <w:tr w:rsidR="005E113F" w:rsidRPr="005E113F" w:rsidTr="005C4E8C">
        <w:trPr>
          <w:trHeight w:val="548"/>
        </w:trPr>
        <w:tc>
          <w:tcPr>
            <w:tcW w:w="491"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w:t>
            </w:r>
          </w:p>
        </w:tc>
        <w:tc>
          <w:tcPr>
            <w:tcW w:w="8232"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Вводный урок (международное право)</w:t>
            </w:r>
          </w:p>
        </w:tc>
        <w:tc>
          <w:tcPr>
            <w:tcW w:w="653"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rPr>
          <w:trHeight w:val="529"/>
        </w:trPr>
        <w:tc>
          <w:tcPr>
            <w:tcW w:w="491"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c>
          <w:tcPr>
            <w:tcW w:w="8232" w:type="dxa"/>
          </w:tcPr>
          <w:p w:rsidR="005E113F" w:rsidRPr="005E113F" w:rsidRDefault="005E113F" w:rsidP="005E113F">
            <w:pPr>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Тема </w:t>
            </w:r>
            <w:r w:rsidRPr="005E113F">
              <w:rPr>
                <w:rFonts w:ascii="Times New Roman" w:eastAsia="Times New Roman" w:hAnsi="Times New Roman" w:cs="Times New Roman"/>
                <w:sz w:val="28"/>
                <w:szCs w:val="28"/>
                <w:lang w:val="en-US" w:eastAsia="ru-RU"/>
              </w:rPr>
              <w:t>VI</w:t>
            </w:r>
            <w:r w:rsidRPr="005E113F">
              <w:rPr>
                <w:rFonts w:ascii="Times New Roman" w:eastAsia="Times New Roman" w:hAnsi="Times New Roman" w:cs="Times New Roman"/>
                <w:sz w:val="28"/>
                <w:szCs w:val="28"/>
                <w:lang w:eastAsia="ru-RU"/>
              </w:rPr>
              <w:t>. Гражданское право</w:t>
            </w:r>
          </w:p>
        </w:tc>
        <w:tc>
          <w:tcPr>
            <w:tcW w:w="653"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11</w:t>
            </w:r>
          </w:p>
        </w:tc>
      </w:tr>
      <w:tr w:rsidR="005E113F" w:rsidRPr="005E113F" w:rsidTr="005C4E8C">
        <w:trPr>
          <w:trHeight w:val="548"/>
        </w:trPr>
        <w:tc>
          <w:tcPr>
            <w:tcW w:w="491"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w:t>
            </w:r>
          </w:p>
        </w:tc>
        <w:tc>
          <w:tcPr>
            <w:tcW w:w="8232" w:type="dxa"/>
            <w:vAlign w:val="center"/>
          </w:tcPr>
          <w:p w:rsidR="005E113F" w:rsidRPr="005E113F" w:rsidRDefault="005E113F" w:rsidP="005E113F">
            <w:pPr>
              <w:spacing w:after="0" w:line="240" w:lineRule="auto"/>
              <w:ind w:right="-2"/>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Тема </w:t>
            </w:r>
            <w:r w:rsidRPr="005E113F">
              <w:rPr>
                <w:rFonts w:ascii="Times New Roman" w:eastAsia="Times New Roman" w:hAnsi="Times New Roman" w:cs="Times New Roman"/>
                <w:sz w:val="28"/>
                <w:szCs w:val="28"/>
                <w:lang w:val="en-US" w:eastAsia="ru-RU"/>
              </w:rPr>
              <w:t>VII</w:t>
            </w:r>
            <w:r w:rsidRPr="005E113F">
              <w:rPr>
                <w:rFonts w:ascii="Times New Roman" w:eastAsia="Times New Roman" w:hAnsi="Times New Roman" w:cs="Times New Roman"/>
                <w:sz w:val="28"/>
                <w:szCs w:val="28"/>
                <w:lang w:eastAsia="ru-RU"/>
              </w:rPr>
              <w:t>. Налоговое право</w:t>
            </w:r>
          </w:p>
        </w:tc>
        <w:tc>
          <w:tcPr>
            <w:tcW w:w="653"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9</w:t>
            </w:r>
          </w:p>
        </w:tc>
      </w:tr>
      <w:tr w:rsidR="005E113F" w:rsidRPr="005E113F" w:rsidTr="005C4E8C">
        <w:trPr>
          <w:trHeight w:val="529"/>
        </w:trPr>
        <w:tc>
          <w:tcPr>
            <w:tcW w:w="491"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4</w:t>
            </w:r>
          </w:p>
        </w:tc>
        <w:tc>
          <w:tcPr>
            <w:tcW w:w="8232" w:type="dxa"/>
            <w:vAlign w:val="center"/>
          </w:tcPr>
          <w:p w:rsidR="005E113F" w:rsidRPr="005E113F" w:rsidRDefault="005E113F" w:rsidP="005E113F">
            <w:pPr>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Тема </w:t>
            </w:r>
            <w:r w:rsidRPr="005E113F">
              <w:rPr>
                <w:rFonts w:ascii="Times New Roman" w:eastAsia="Times New Roman" w:hAnsi="Times New Roman" w:cs="Times New Roman"/>
                <w:sz w:val="28"/>
                <w:szCs w:val="28"/>
                <w:lang w:val="en-US" w:eastAsia="ru-RU"/>
              </w:rPr>
              <w:t>VIII</w:t>
            </w:r>
            <w:r w:rsidRPr="005E113F">
              <w:rPr>
                <w:rFonts w:ascii="Times New Roman" w:eastAsia="Times New Roman" w:hAnsi="Times New Roman" w:cs="Times New Roman"/>
                <w:sz w:val="28"/>
                <w:szCs w:val="28"/>
                <w:lang w:eastAsia="ru-RU"/>
              </w:rPr>
              <w:t>. Семейное право</w:t>
            </w:r>
          </w:p>
        </w:tc>
        <w:tc>
          <w:tcPr>
            <w:tcW w:w="653"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7</w:t>
            </w:r>
          </w:p>
        </w:tc>
      </w:tr>
      <w:tr w:rsidR="005E113F" w:rsidRPr="005E113F" w:rsidTr="005C4E8C">
        <w:trPr>
          <w:trHeight w:val="548"/>
        </w:trPr>
        <w:tc>
          <w:tcPr>
            <w:tcW w:w="491"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5</w:t>
            </w:r>
          </w:p>
        </w:tc>
        <w:tc>
          <w:tcPr>
            <w:tcW w:w="8232" w:type="dxa"/>
            <w:vAlign w:val="center"/>
          </w:tcPr>
          <w:p w:rsidR="005E113F" w:rsidRPr="005E113F" w:rsidRDefault="005E113F" w:rsidP="005E113F">
            <w:pPr>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Тема </w:t>
            </w:r>
            <w:r w:rsidRPr="005E113F">
              <w:rPr>
                <w:rFonts w:ascii="Times New Roman" w:eastAsia="Times New Roman" w:hAnsi="Times New Roman" w:cs="Times New Roman"/>
                <w:sz w:val="28"/>
                <w:szCs w:val="28"/>
                <w:lang w:val="en-US" w:eastAsia="ru-RU"/>
              </w:rPr>
              <w:t>IX</w:t>
            </w:r>
            <w:r w:rsidRPr="005E113F">
              <w:rPr>
                <w:rFonts w:ascii="Times New Roman" w:eastAsia="Times New Roman" w:hAnsi="Times New Roman" w:cs="Times New Roman"/>
                <w:sz w:val="28"/>
                <w:szCs w:val="28"/>
                <w:lang w:eastAsia="ru-RU"/>
              </w:rPr>
              <w:t>. Трудовое право</w:t>
            </w:r>
          </w:p>
        </w:tc>
        <w:tc>
          <w:tcPr>
            <w:tcW w:w="653"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9</w:t>
            </w:r>
          </w:p>
        </w:tc>
      </w:tr>
      <w:tr w:rsidR="005E113F" w:rsidRPr="005E113F" w:rsidTr="005C4E8C">
        <w:trPr>
          <w:trHeight w:val="529"/>
        </w:trPr>
        <w:tc>
          <w:tcPr>
            <w:tcW w:w="491"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6</w:t>
            </w:r>
          </w:p>
        </w:tc>
        <w:tc>
          <w:tcPr>
            <w:tcW w:w="8232" w:type="dxa"/>
            <w:vAlign w:val="center"/>
          </w:tcPr>
          <w:p w:rsidR="005E113F" w:rsidRPr="005E113F" w:rsidRDefault="005E113F" w:rsidP="005E113F">
            <w:pPr>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Тема </w:t>
            </w:r>
            <w:r w:rsidRPr="005E113F">
              <w:rPr>
                <w:rFonts w:ascii="Times New Roman" w:eastAsia="Times New Roman" w:hAnsi="Times New Roman" w:cs="Times New Roman"/>
                <w:sz w:val="28"/>
                <w:szCs w:val="28"/>
                <w:lang w:val="en-US" w:eastAsia="ru-RU"/>
              </w:rPr>
              <w:t>X</w:t>
            </w:r>
            <w:r w:rsidRPr="005E113F">
              <w:rPr>
                <w:rFonts w:ascii="Times New Roman" w:eastAsia="Times New Roman" w:hAnsi="Times New Roman" w:cs="Times New Roman"/>
                <w:sz w:val="28"/>
                <w:szCs w:val="28"/>
                <w:lang w:eastAsia="ru-RU"/>
              </w:rPr>
              <w:t>. Административное право</w:t>
            </w:r>
          </w:p>
        </w:tc>
        <w:tc>
          <w:tcPr>
            <w:tcW w:w="653"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4</w:t>
            </w:r>
          </w:p>
        </w:tc>
      </w:tr>
      <w:tr w:rsidR="005E113F" w:rsidRPr="005E113F" w:rsidTr="005C4E8C">
        <w:trPr>
          <w:trHeight w:val="1624"/>
        </w:trPr>
        <w:tc>
          <w:tcPr>
            <w:tcW w:w="9377" w:type="dxa"/>
            <w:gridSpan w:val="3"/>
            <w:vAlign w:val="center"/>
          </w:tcPr>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ЧАСТЬ ЧЕТВЁРТАЯ.</w:t>
            </w:r>
          </w:p>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ПРАВООХРАНИТЕЛЬНЫЕ ОТРАСЛИ РОССИЙСКОГО ПРАВА                                  10</w:t>
            </w:r>
          </w:p>
        </w:tc>
      </w:tr>
      <w:tr w:rsidR="005E113F" w:rsidRPr="005E113F" w:rsidTr="005C4E8C">
        <w:trPr>
          <w:trHeight w:val="548"/>
        </w:trPr>
        <w:tc>
          <w:tcPr>
            <w:tcW w:w="491"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7</w:t>
            </w:r>
          </w:p>
        </w:tc>
        <w:tc>
          <w:tcPr>
            <w:tcW w:w="8232" w:type="dxa"/>
            <w:vAlign w:val="center"/>
          </w:tcPr>
          <w:p w:rsidR="005E113F" w:rsidRPr="005E113F" w:rsidRDefault="005E113F" w:rsidP="005E113F">
            <w:pPr>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Тема </w:t>
            </w:r>
            <w:r w:rsidRPr="005E113F">
              <w:rPr>
                <w:rFonts w:ascii="Times New Roman" w:eastAsia="Times New Roman" w:hAnsi="Times New Roman" w:cs="Times New Roman"/>
                <w:sz w:val="28"/>
                <w:szCs w:val="28"/>
                <w:lang w:val="en-US" w:eastAsia="ru-RU"/>
              </w:rPr>
              <w:t>XI</w:t>
            </w:r>
            <w:r w:rsidRPr="005E113F">
              <w:rPr>
                <w:rFonts w:ascii="Times New Roman" w:eastAsia="Times New Roman" w:hAnsi="Times New Roman" w:cs="Times New Roman"/>
                <w:sz w:val="28"/>
                <w:szCs w:val="28"/>
                <w:lang w:eastAsia="ru-RU"/>
              </w:rPr>
              <w:t>. Уголовное право</w:t>
            </w:r>
          </w:p>
        </w:tc>
        <w:tc>
          <w:tcPr>
            <w:tcW w:w="653"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8</w:t>
            </w:r>
          </w:p>
        </w:tc>
      </w:tr>
      <w:tr w:rsidR="005E113F" w:rsidRPr="005E113F" w:rsidTr="005C4E8C">
        <w:trPr>
          <w:trHeight w:val="529"/>
        </w:trPr>
        <w:tc>
          <w:tcPr>
            <w:tcW w:w="491"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8</w:t>
            </w:r>
          </w:p>
        </w:tc>
        <w:tc>
          <w:tcPr>
            <w:tcW w:w="8232" w:type="dxa"/>
            <w:vAlign w:val="center"/>
          </w:tcPr>
          <w:p w:rsidR="005E113F" w:rsidRPr="005E113F" w:rsidRDefault="005E113F" w:rsidP="005E113F">
            <w:pPr>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Тема </w:t>
            </w:r>
            <w:r w:rsidRPr="005E113F">
              <w:rPr>
                <w:rFonts w:ascii="Times New Roman" w:eastAsia="Times New Roman" w:hAnsi="Times New Roman" w:cs="Times New Roman"/>
                <w:sz w:val="28"/>
                <w:szCs w:val="28"/>
                <w:lang w:val="en-US" w:eastAsia="ru-RU"/>
              </w:rPr>
              <w:t>XII</w:t>
            </w:r>
            <w:r w:rsidRPr="005E113F">
              <w:rPr>
                <w:rFonts w:ascii="Times New Roman" w:eastAsia="Times New Roman" w:hAnsi="Times New Roman" w:cs="Times New Roman"/>
                <w:sz w:val="28"/>
                <w:szCs w:val="28"/>
                <w:lang w:eastAsia="ru-RU"/>
              </w:rPr>
              <w:t>. Основы судопроизводства</w:t>
            </w:r>
          </w:p>
        </w:tc>
        <w:tc>
          <w:tcPr>
            <w:tcW w:w="653"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rPr>
          <w:trHeight w:val="1076"/>
        </w:trPr>
        <w:tc>
          <w:tcPr>
            <w:tcW w:w="9377" w:type="dxa"/>
            <w:gridSpan w:val="3"/>
            <w:vAlign w:val="center"/>
          </w:tcPr>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ЧАСТЬ ПЯТАЯ. ПРАВОВАЯ КУЛЬТУРА                                                                                17</w:t>
            </w:r>
          </w:p>
        </w:tc>
      </w:tr>
      <w:tr w:rsidR="005E113F" w:rsidRPr="005E113F" w:rsidTr="005C4E8C">
        <w:trPr>
          <w:trHeight w:val="548"/>
        </w:trPr>
        <w:tc>
          <w:tcPr>
            <w:tcW w:w="491"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9</w:t>
            </w:r>
          </w:p>
        </w:tc>
        <w:tc>
          <w:tcPr>
            <w:tcW w:w="8232" w:type="dxa"/>
            <w:vAlign w:val="center"/>
          </w:tcPr>
          <w:p w:rsidR="005E113F" w:rsidRPr="005E113F" w:rsidRDefault="005E113F" w:rsidP="005E113F">
            <w:pPr>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Тема </w:t>
            </w:r>
            <w:r w:rsidRPr="005E113F">
              <w:rPr>
                <w:rFonts w:ascii="Times New Roman" w:eastAsia="Times New Roman" w:hAnsi="Times New Roman" w:cs="Times New Roman"/>
                <w:sz w:val="28"/>
                <w:szCs w:val="28"/>
                <w:lang w:val="en-US" w:eastAsia="ru-RU"/>
              </w:rPr>
              <w:t>XIII</w:t>
            </w:r>
            <w:r w:rsidRPr="005E113F">
              <w:rPr>
                <w:rFonts w:ascii="Times New Roman" w:eastAsia="Times New Roman" w:hAnsi="Times New Roman" w:cs="Times New Roman"/>
                <w:sz w:val="28"/>
                <w:szCs w:val="28"/>
                <w:lang w:eastAsia="ru-RU"/>
              </w:rPr>
              <w:t>. Правовая культура и правосознание</w:t>
            </w:r>
          </w:p>
        </w:tc>
        <w:tc>
          <w:tcPr>
            <w:tcW w:w="653"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w:t>
            </w:r>
          </w:p>
        </w:tc>
      </w:tr>
      <w:tr w:rsidR="005E113F" w:rsidRPr="005E113F" w:rsidTr="005C4E8C">
        <w:trPr>
          <w:trHeight w:val="529"/>
        </w:trPr>
        <w:tc>
          <w:tcPr>
            <w:tcW w:w="491"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10</w:t>
            </w:r>
          </w:p>
        </w:tc>
        <w:tc>
          <w:tcPr>
            <w:tcW w:w="8232" w:type="dxa"/>
            <w:vAlign w:val="center"/>
          </w:tcPr>
          <w:p w:rsidR="005E113F" w:rsidRPr="005E113F" w:rsidRDefault="005E113F" w:rsidP="005E113F">
            <w:pPr>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Урок-практикум и обобщающий урок</w:t>
            </w:r>
          </w:p>
        </w:tc>
        <w:tc>
          <w:tcPr>
            <w:tcW w:w="653"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8</w:t>
            </w:r>
          </w:p>
        </w:tc>
      </w:tr>
      <w:tr w:rsidR="005E113F" w:rsidRPr="005E113F" w:rsidTr="005C4E8C">
        <w:trPr>
          <w:trHeight w:val="548"/>
        </w:trPr>
        <w:tc>
          <w:tcPr>
            <w:tcW w:w="491"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11</w:t>
            </w:r>
          </w:p>
        </w:tc>
        <w:tc>
          <w:tcPr>
            <w:tcW w:w="8232" w:type="dxa"/>
            <w:vAlign w:val="center"/>
          </w:tcPr>
          <w:p w:rsidR="005E113F" w:rsidRPr="005E113F" w:rsidRDefault="005E113F" w:rsidP="005E113F">
            <w:pPr>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Контрольная работа</w:t>
            </w:r>
          </w:p>
        </w:tc>
        <w:tc>
          <w:tcPr>
            <w:tcW w:w="653"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4</w:t>
            </w:r>
          </w:p>
        </w:tc>
      </w:tr>
      <w:tr w:rsidR="005E113F" w:rsidRPr="005E113F" w:rsidTr="005C4E8C">
        <w:trPr>
          <w:trHeight w:val="529"/>
        </w:trPr>
        <w:tc>
          <w:tcPr>
            <w:tcW w:w="491"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12</w:t>
            </w:r>
          </w:p>
        </w:tc>
        <w:tc>
          <w:tcPr>
            <w:tcW w:w="8232" w:type="dxa"/>
            <w:vAlign w:val="center"/>
          </w:tcPr>
          <w:p w:rsidR="005E113F" w:rsidRPr="005E113F" w:rsidRDefault="005E113F" w:rsidP="005E113F">
            <w:pPr>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Резервное время</w:t>
            </w:r>
          </w:p>
        </w:tc>
        <w:tc>
          <w:tcPr>
            <w:tcW w:w="653" w:type="dxa"/>
            <w:vAlign w:val="center"/>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rPr>
          <w:trHeight w:val="548"/>
        </w:trPr>
        <w:tc>
          <w:tcPr>
            <w:tcW w:w="8723" w:type="dxa"/>
            <w:gridSpan w:val="2"/>
            <w:shd w:val="clear" w:color="auto" w:fill="F2F2F2"/>
            <w:vAlign w:val="center"/>
          </w:tcPr>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Итого:</w:t>
            </w:r>
          </w:p>
        </w:tc>
        <w:tc>
          <w:tcPr>
            <w:tcW w:w="653" w:type="dxa"/>
            <w:shd w:val="clear" w:color="auto" w:fill="F2F2F2"/>
            <w:vAlign w:val="center"/>
          </w:tcPr>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70</w:t>
            </w:r>
          </w:p>
        </w:tc>
      </w:tr>
    </w:tbl>
    <w:p w:rsidR="005E113F" w:rsidRPr="005E113F" w:rsidRDefault="005E113F" w:rsidP="005E113F">
      <w:pPr>
        <w:spacing w:after="0" w:line="360" w:lineRule="auto"/>
        <w:jc w:val="center"/>
        <w:rPr>
          <w:rFonts w:ascii="Times New Roman" w:eastAsia="Times New Roman" w:hAnsi="Times New Roman" w:cs="Times New Roman"/>
          <w:b/>
          <w:sz w:val="28"/>
          <w:szCs w:val="28"/>
          <w:lang w:eastAsia="ru-RU"/>
        </w:rPr>
      </w:pPr>
    </w:p>
    <w:p w:rsidR="005E113F" w:rsidRPr="005E113F" w:rsidRDefault="005E113F" w:rsidP="005E113F">
      <w:pPr>
        <w:spacing w:after="0" w:line="360" w:lineRule="auto"/>
        <w:ind w:firstLine="567"/>
        <w:jc w:val="center"/>
        <w:rPr>
          <w:rFonts w:ascii="Times New Roman" w:eastAsia="Times New Roman" w:hAnsi="Times New Roman" w:cs="Times New Roman"/>
          <w:b/>
          <w:sz w:val="28"/>
          <w:szCs w:val="28"/>
          <w:lang w:eastAsia="ru-RU"/>
        </w:rPr>
      </w:pPr>
    </w:p>
    <w:p w:rsidR="005E113F" w:rsidRPr="005E113F" w:rsidRDefault="005E113F" w:rsidP="005E113F">
      <w:pPr>
        <w:spacing w:after="0" w:line="360" w:lineRule="auto"/>
        <w:ind w:firstLine="567"/>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УЧЕБНО-МЕТОДИЧЕСКИЕ И МАТЕРИАЛЬНО-ТЕХНИЧЕСКИЕ СРЕДСТВА ОБЕСПЕЧЕНИЯ ОБРАЗОВАТЕЛЬНОГО ПРОЦЕССА</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Рабочая программа реализуется с помощью УМК: </w:t>
      </w:r>
    </w:p>
    <w:p w:rsidR="005E113F" w:rsidRPr="005E113F" w:rsidRDefault="005E113F" w:rsidP="005E113F">
      <w:pPr>
        <w:spacing w:after="0" w:line="360" w:lineRule="auto"/>
        <w:ind w:left="3192"/>
        <w:jc w:val="both"/>
        <w:rPr>
          <w:rFonts w:ascii="Times New Roman" w:eastAsia="Times New Roman" w:hAnsi="Times New Roman" w:cs="Times New Roman"/>
          <w:i/>
          <w:sz w:val="28"/>
          <w:szCs w:val="28"/>
          <w:lang w:eastAsia="ru-RU"/>
        </w:rPr>
      </w:pPr>
      <w:r w:rsidRPr="005E113F">
        <w:rPr>
          <w:rFonts w:ascii="Times New Roman" w:eastAsia="Times New Roman" w:hAnsi="Times New Roman" w:cs="Times New Roman"/>
          <w:i/>
          <w:sz w:val="28"/>
          <w:szCs w:val="28"/>
          <w:lang w:eastAsia="ru-RU"/>
        </w:rPr>
        <w:t>для учащихся:</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 Право. Базовый и углублённый уровни. 10 – 11 класс: учебник / А.Ф. Никитин, Т.И. Никитина. – М.: Дрофа, 2018.</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 Право. Базовый и углублённый уровни. 10 класс: рабочая тетрадь / А.Ф. Никитин, Т.И. Никитина. – М.: Дрофа, 2018.</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 Право. Базовый и углублённый уровни. 11 класс: рабочая тетрадь / А.Ф. Никитин, Т.И. Никитина. – М.: Дрофа, 2018.</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4. Котова О.А. Единый государственный экзамен. Обществознание. Комплекс материалов для подготовки учащихся. Учебное пособие / О.А. Котова, Т.Е. Лискова. – М.: Интеллект-Центр, 2016.</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10. Котова О.А. ЕГЭ. Обществознание: типовые экзаменационные варианты: 10 вариантов / О.А. Котова, Т.Е. Лискова. – М.: Национальное образование, 2019.</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p>
    <w:p w:rsidR="005E113F" w:rsidRPr="005E113F" w:rsidRDefault="005E113F" w:rsidP="005E113F">
      <w:pPr>
        <w:spacing w:after="0" w:line="360" w:lineRule="auto"/>
        <w:ind w:left="2484"/>
        <w:rPr>
          <w:rFonts w:ascii="Times New Roman" w:eastAsia="Times New Roman" w:hAnsi="Times New Roman" w:cs="Times New Roman"/>
          <w:i/>
          <w:sz w:val="28"/>
          <w:szCs w:val="28"/>
          <w:lang w:eastAsia="ru-RU"/>
        </w:rPr>
      </w:pPr>
      <w:r w:rsidRPr="005E113F">
        <w:rPr>
          <w:rFonts w:ascii="Times New Roman" w:eastAsia="Times New Roman" w:hAnsi="Times New Roman" w:cs="Times New Roman"/>
          <w:i/>
          <w:sz w:val="28"/>
          <w:szCs w:val="28"/>
          <w:lang w:eastAsia="ru-RU"/>
        </w:rPr>
        <w:t>Дополнительных пособий для учителя:</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 Обществознание. 10 класс: учебник для общеобразовательных организаций: профильный уровень / Л.Н. Боголюбов, А.Ю. Лазебникова, Н.М. Смирнова и др. под ред. Л.Н. Боголюбова. – М.: Просвещение, 2014.</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 Калуцкая Е.К. Право. Базовый и углублённый уровни. 10 – 11 класс: методическое пособие к учебнику А.Ф. Никитина, Т.И. Никитиной / Е.К. Калуцкая. – М.: Дрофа, 2016.</w:t>
      </w:r>
    </w:p>
    <w:p w:rsidR="005E113F" w:rsidRPr="005E113F" w:rsidRDefault="005E113F" w:rsidP="005E113F">
      <w:pPr>
        <w:spacing w:after="0" w:line="360" w:lineRule="auto"/>
        <w:ind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 Кашанина Т.В. Право: Учебник для 10 – 11 классов общеобразовательных учреждений: профильный уровень образования / Т.В. Кашанина, А.В. Кашанин. – В 2 кн. Кн. 2. Право и экономика. – М.: ВИТА-ПРЕСС, 2009.</w:t>
      </w:r>
    </w:p>
    <w:p w:rsidR="005E113F" w:rsidRPr="005E113F" w:rsidRDefault="005E113F" w:rsidP="009E6B83">
      <w:pPr>
        <w:spacing w:after="0" w:line="360" w:lineRule="auto"/>
        <w:ind w:firstLine="567"/>
        <w:jc w:val="both"/>
        <w:rPr>
          <w:rFonts w:ascii="Times New Roman" w:eastAsia="Times New Roman" w:hAnsi="Times New Roman" w:cs="Times New Roman"/>
          <w:sz w:val="28"/>
          <w:szCs w:val="28"/>
          <w:lang w:eastAsia="ru-RU"/>
        </w:rPr>
        <w:sectPr w:rsidR="005E113F" w:rsidRPr="005E113F" w:rsidSect="005C4E8C">
          <w:pgSz w:w="11906" w:h="16838"/>
          <w:pgMar w:top="709" w:right="707" w:bottom="567" w:left="1701" w:header="709" w:footer="709" w:gutter="0"/>
          <w:cols w:space="708"/>
          <w:docGrid w:linePitch="360"/>
        </w:sectPr>
      </w:pPr>
      <w:r w:rsidRPr="005E113F">
        <w:rPr>
          <w:rFonts w:ascii="Times New Roman" w:eastAsia="Times New Roman" w:hAnsi="Times New Roman" w:cs="Times New Roman"/>
          <w:sz w:val="28"/>
          <w:szCs w:val="28"/>
          <w:lang w:eastAsia="ru-RU"/>
        </w:rPr>
        <w:t xml:space="preserve">  </w:t>
      </w:r>
    </w:p>
    <w:p w:rsidR="005E113F" w:rsidRPr="005E113F" w:rsidRDefault="005E113F" w:rsidP="005E113F">
      <w:pPr>
        <w:keepNext/>
        <w:keepLines/>
        <w:suppressAutoHyphens/>
        <w:spacing w:after="0" w:line="360" w:lineRule="auto"/>
        <w:ind w:firstLine="709"/>
        <w:jc w:val="center"/>
        <w:outlineLvl w:val="2"/>
        <w:rPr>
          <w:rFonts w:ascii="Times New Roman" w:eastAsia="Calibri" w:hAnsi="Times New Roman" w:cs="Times New Roman"/>
          <w:b/>
          <w:sz w:val="28"/>
          <w:szCs w:val="28"/>
        </w:rPr>
      </w:pPr>
      <w:bookmarkStart w:id="46" w:name="_Toc435412711"/>
      <w:bookmarkStart w:id="47" w:name="_Toc453968185"/>
    </w:p>
    <w:p w:rsidR="005E113F" w:rsidRPr="005E113F" w:rsidRDefault="005E113F" w:rsidP="005E113F">
      <w:pPr>
        <w:keepNext/>
        <w:keepLines/>
        <w:suppressAutoHyphens/>
        <w:spacing w:after="0" w:line="360" w:lineRule="auto"/>
        <w:ind w:firstLine="709"/>
        <w:jc w:val="center"/>
        <w:outlineLvl w:val="2"/>
        <w:rPr>
          <w:rFonts w:ascii="Times New Roman" w:eastAsia="Calibri" w:hAnsi="Times New Roman" w:cs="Times New Roman"/>
          <w:b/>
          <w:sz w:val="28"/>
          <w:szCs w:val="28"/>
        </w:rPr>
      </w:pPr>
      <w:r w:rsidRPr="005E113F">
        <w:rPr>
          <w:rFonts w:ascii="Times New Roman" w:eastAsia="Calibri" w:hAnsi="Times New Roman" w:cs="Times New Roman"/>
          <w:b/>
          <w:sz w:val="28"/>
          <w:szCs w:val="28"/>
        </w:rPr>
        <w:t>Обществознание</w:t>
      </w:r>
      <w:bookmarkEnd w:id="46"/>
      <w:bookmarkEnd w:id="47"/>
    </w:p>
    <w:p w:rsidR="005E113F" w:rsidRPr="005E113F" w:rsidRDefault="005E113F" w:rsidP="005E113F">
      <w:pPr>
        <w:spacing w:after="0" w:line="360" w:lineRule="auto"/>
        <w:ind w:firstLine="709"/>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Пояснительная записка</w:t>
      </w:r>
    </w:p>
    <w:p w:rsidR="005E113F" w:rsidRPr="005E113F" w:rsidRDefault="005E113F" w:rsidP="005E113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360" w:lineRule="auto"/>
        <w:ind w:left="1134" w:firstLine="426"/>
        <w:jc w:val="both"/>
        <w:rPr>
          <w:rFonts w:ascii="Times New Roman" w:eastAsia="Arial Unicode MS" w:hAnsi="Times New Roman" w:cs="Times New Roman"/>
          <w:color w:val="000000"/>
          <w:sz w:val="28"/>
          <w:szCs w:val="28"/>
          <w:u w:color="000000"/>
          <w:lang w:eastAsia="ru-RU"/>
        </w:rPr>
      </w:pPr>
      <w:r w:rsidRPr="005E113F">
        <w:rPr>
          <w:rFonts w:ascii="Times New Roman" w:eastAsia="Arial Unicode MS" w:hAnsi="Times New Roman" w:cs="Times New Roman"/>
          <w:color w:val="000000"/>
          <w:sz w:val="28"/>
          <w:szCs w:val="28"/>
          <w:u w:color="000000"/>
          <w:lang w:eastAsia="ru-RU"/>
        </w:rPr>
        <w:t xml:space="preserve">Рабочая программа по обществознанию  для  10-11-х классов  является составной частью основной  образовательной программы среднего общего образования АНО «СОШ «ЛЕОНАРДО» </w:t>
      </w:r>
      <w:r w:rsidRPr="005E113F">
        <w:rPr>
          <w:rFonts w:ascii="Times New Roman" w:eastAsia="Arial Unicode MS" w:hAnsi="Times New Roman" w:cs="Times New Roman"/>
          <w:color w:val="000000"/>
          <w:kern w:val="16"/>
          <w:sz w:val="28"/>
          <w:szCs w:val="28"/>
          <w:u w:color="000000"/>
          <w:lang w:eastAsia="ru-RU"/>
        </w:rPr>
        <w:t xml:space="preserve">и составлена    </w:t>
      </w:r>
      <w:r w:rsidRPr="005E113F">
        <w:rPr>
          <w:rFonts w:ascii="Times New Roman" w:eastAsia="Arial Unicode MS" w:hAnsi="Times New Roman" w:cs="Times New Roman"/>
          <w:color w:val="000000"/>
          <w:sz w:val="28"/>
          <w:szCs w:val="28"/>
          <w:u w:color="000000"/>
          <w:lang w:eastAsia="ru-RU"/>
        </w:rPr>
        <w:t>в соответствии с основными положениями Федерального государственного образовательного стандарта среднего общего образования,</w:t>
      </w:r>
      <w:r w:rsidRPr="005E113F">
        <w:rPr>
          <w:rFonts w:ascii="Times New Roman" w:eastAsia="Arial Unicode MS" w:hAnsi="Times New Roman" w:cs="Times New Roman"/>
          <w:color w:val="000000"/>
          <w:kern w:val="16"/>
          <w:sz w:val="28"/>
          <w:szCs w:val="28"/>
          <w:u w:color="000000"/>
          <w:lang w:eastAsia="ru-RU"/>
        </w:rPr>
        <w:t xml:space="preserve"> рекомендациями Примерной программы </w:t>
      </w:r>
      <w:r w:rsidRPr="005E113F">
        <w:rPr>
          <w:rFonts w:ascii="Times New Roman" w:eastAsia="Arial Unicode MS" w:hAnsi="Times New Roman" w:cs="Times New Roman"/>
          <w:color w:val="000000"/>
          <w:sz w:val="28"/>
          <w:szCs w:val="28"/>
          <w:u w:color="000000"/>
          <w:lang w:eastAsia="ru-RU"/>
        </w:rPr>
        <w:t xml:space="preserve">среднего общего образования по обществознанию и Программы общеобразовательных учреждений ФГОС. </w:t>
      </w:r>
    </w:p>
    <w:p w:rsidR="005E113F" w:rsidRPr="005E113F" w:rsidRDefault="005E113F" w:rsidP="005E113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360" w:lineRule="auto"/>
        <w:ind w:left="1134" w:firstLine="426"/>
        <w:jc w:val="both"/>
        <w:rPr>
          <w:rFonts w:ascii="Times New Roman" w:eastAsia="Arial Unicode MS" w:hAnsi="Times New Roman" w:cs="Times New Roman"/>
          <w:color w:val="000000"/>
          <w:kern w:val="16"/>
          <w:sz w:val="28"/>
          <w:szCs w:val="28"/>
          <w:u w:color="000000"/>
          <w:lang w:eastAsia="ru-RU"/>
        </w:rPr>
      </w:pPr>
      <w:r w:rsidRPr="005E113F">
        <w:rPr>
          <w:rFonts w:ascii="Times New Roman" w:eastAsia="Arial Unicode MS" w:hAnsi="Times New Roman" w:cs="Times New Roman"/>
          <w:color w:val="000000"/>
          <w:kern w:val="16"/>
          <w:sz w:val="28"/>
          <w:szCs w:val="28"/>
          <w:u w:color="000000"/>
          <w:lang w:eastAsia="ru-RU"/>
        </w:rPr>
        <w:t>Р</w:t>
      </w:r>
      <w:r w:rsidRPr="005E113F">
        <w:rPr>
          <w:rFonts w:ascii="Times New Roman" w:eastAsia="Arial Unicode MS" w:hAnsi="Times New Roman" w:cs="Times New Roman"/>
          <w:color w:val="000000"/>
          <w:sz w:val="28"/>
          <w:szCs w:val="28"/>
          <w:u w:color="000000"/>
          <w:lang w:eastAsia="ru-RU"/>
        </w:rPr>
        <w:t>абочая учебная программа интегрируется с авторскими программами  курса и тематическим планированием  к учебнику Л.Н. Боголюбова «Обществознание» (профильный уровень).</w:t>
      </w:r>
    </w:p>
    <w:p w:rsidR="005E113F" w:rsidRPr="005E113F" w:rsidRDefault="005E113F" w:rsidP="005E113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360" w:lineRule="auto"/>
        <w:ind w:left="1134" w:firstLine="426"/>
        <w:jc w:val="both"/>
        <w:rPr>
          <w:rFonts w:ascii="Times New Roman" w:eastAsia="Arial Unicode MS" w:hAnsi="Times New Roman" w:cs="Times New Roman"/>
          <w:color w:val="000000"/>
          <w:kern w:val="16"/>
          <w:sz w:val="28"/>
          <w:szCs w:val="28"/>
          <w:u w:color="000000"/>
          <w:lang w:eastAsia="ru-RU"/>
        </w:rPr>
      </w:pPr>
      <w:r w:rsidRPr="005E113F">
        <w:rPr>
          <w:rFonts w:ascii="Times New Roman" w:eastAsia="Arial Unicode MS" w:hAnsi="Times New Roman" w:cs="Times New Roman"/>
          <w:color w:val="000000"/>
          <w:kern w:val="16"/>
          <w:sz w:val="28"/>
          <w:szCs w:val="28"/>
          <w:u w:color="000000"/>
          <w:lang w:eastAsia="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истории,  которые  определены  стандартом.</w:t>
      </w:r>
    </w:p>
    <w:p w:rsidR="005E113F" w:rsidRPr="005E113F" w:rsidRDefault="005E113F" w:rsidP="005E113F">
      <w:pPr>
        <w:spacing w:after="0" w:line="360" w:lineRule="auto"/>
        <w:ind w:left="1134" w:firstLine="426"/>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Обучение обществознанию организовано в группах профильного уровня, состав которых формируется в соответствии с индивидуальными  учебными планами учащихся 10-11 классов. Содержание </w:t>
      </w:r>
      <w:r w:rsidRPr="005E113F">
        <w:rPr>
          <w:rFonts w:ascii="Times New Roman" w:eastAsia="Calibri" w:hAnsi="Times New Roman" w:cs="Times New Roman"/>
          <w:b/>
          <w:sz w:val="28"/>
          <w:szCs w:val="28"/>
        </w:rPr>
        <w:t>профильного курса</w:t>
      </w:r>
      <w:r w:rsidRPr="005E113F">
        <w:rPr>
          <w:rFonts w:ascii="Times New Roman" w:eastAsia="Calibri" w:hAnsi="Times New Roman" w:cs="Times New Roman"/>
          <w:sz w:val="28"/>
          <w:szCs w:val="28"/>
        </w:rPr>
        <w:t xml:space="preserve"> обществознания представляет собой </w:t>
      </w:r>
      <w:r w:rsidRPr="005E113F">
        <w:rPr>
          <w:rFonts w:ascii="Times New Roman" w:eastAsia="Calibri" w:hAnsi="Times New Roman" w:cs="Times New Roman"/>
          <w:spacing w:val="2"/>
          <w:sz w:val="28"/>
          <w:szCs w:val="28"/>
        </w:rPr>
        <w:t xml:space="preserve">комплекс знаний, отражающих основные объекты изучения: </w:t>
      </w:r>
      <w:r w:rsidRPr="005E113F">
        <w:rPr>
          <w:rFonts w:ascii="Times New Roman" w:eastAsia="Calibri" w:hAnsi="Times New Roman" w:cs="Times New Roman"/>
          <w:spacing w:val="1"/>
          <w:sz w:val="28"/>
          <w:szCs w:val="28"/>
        </w:rPr>
        <w:t>общество в целом, человек в обществе, познание, социальные отношения, политика, духов</w:t>
      </w:r>
      <w:r w:rsidRPr="005E113F">
        <w:rPr>
          <w:rFonts w:ascii="Times New Roman" w:eastAsia="Calibri" w:hAnsi="Times New Roman" w:cs="Times New Roman"/>
          <w:spacing w:val="4"/>
          <w:sz w:val="28"/>
          <w:szCs w:val="28"/>
        </w:rPr>
        <w:t xml:space="preserve">но-нравственная сфера. Формируются представления об   основах важнейших социальных наук: философии, социологии, политологии, социальной психологии. </w:t>
      </w:r>
      <w:r w:rsidRPr="005E113F">
        <w:rPr>
          <w:rFonts w:ascii="Times New Roman" w:eastAsia="Calibri" w:hAnsi="Times New Roman" w:cs="Times New Roman"/>
          <w:spacing w:val="5"/>
          <w:sz w:val="28"/>
          <w:szCs w:val="28"/>
        </w:rPr>
        <w:t xml:space="preserve">В учебном плане на изучение обществознания по программам профильного уровня  </w:t>
      </w:r>
      <w:r w:rsidRPr="005E113F">
        <w:rPr>
          <w:rFonts w:ascii="Times New Roman" w:eastAsia="Calibri" w:hAnsi="Times New Roman" w:cs="Times New Roman"/>
          <w:sz w:val="28"/>
          <w:szCs w:val="28"/>
        </w:rPr>
        <w:t xml:space="preserve">отведено 210 часов. В том числе:  в </w:t>
      </w:r>
      <w:r w:rsidRPr="005E113F">
        <w:rPr>
          <w:rFonts w:ascii="Times New Roman" w:eastAsia="Calibri" w:hAnsi="Times New Roman" w:cs="Times New Roman"/>
          <w:sz w:val="28"/>
          <w:szCs w:val="28"/>
          <w:lang w:val="en-US"/>
        </w:rPr>
        <w:t>X</w:t>
      </w:r>
      <w:r w:rsidRPr="005E113F">
        <w:rPr>
          <w:rFonts w:ascii="Times New Roman" w:eastAsia="Calibri" w:hAnsi="Times New Roman" w:cs="Times New Roman"/>
          <w:sz w:val="28"/>
          <w:szCs w:val="28"/>
        </w:rPr>
        <w:t xml:space="preserve"> и </w:t>
      </w:r>
      <w:r w:rsidRPr="005E113F">
        <w:rPr>
          <w:rFonts w:ascii="Times New Roman" w:eastAsia="Calibri" w:hAnsi="Times New Roman" w:cs="Times New Roman"/>
          <w:sz w:val="28"/>
          <w:szCs w:val="28"/>
          <w:lang w:val="en-US"/>
        </w:rPr>
        <w:t>XI</w:t>
      </w:r>
      <w:r w:rsidRPr="005E113F">
        <w:rPr>
          <w:rFonts w:ascii="Times New Roman" w:eastAsia="Calibri" w:hAnsi="Times New Roman" w:cs="Times New Roman"/>
          <w:sz w:val="28"/>
          <w:szCs w:val="28"/>
        </w:rPr>
        <w:t xml:space="preserve"> классах по 105 часов, из расчета 3 </w:t>
      </w:r>
      <w:r w:rsidRPr="005E113F">
        <w:rPr>
          <w:rFonts w:ascii="Times New Roman" w:eastAsia="Calibri" w:hAnsi="Times New Roman" w:cs="Times New Roman"/>
          <w:sz w:val="28"/>
          <w:szCs w:val="28"/>
        </w:rPr>
        <w:lastRenderedPageBreak/>
        <w:t xml:space="preserve">учебных часа в неделю. </w:t>
      </w:r>
      <w:r w:rsidRPr="005E113F">
        <w:rPr>
          <w:rFonts w:ascii="Times New Roman" w:eastAsia="Calibri" w:hAnsi="Times New Roman" w:cs="Times New Roman"/>
          <w:spacing w:val="4"/>
          <w:sz w:val="28"/>
          <w:szCs w:val="28"/>
        </w:rPr>
        <w:t>В</w:t>
      </w:r>
      <w:r w:rsidRPr="005E113F">
        <w:rPr>
          <w:rFonts w:ascii="Times New Roman" w:eastAsia="Calibri" w:hAnsi="Times New Roman" w:cs="Times New Roman"/>
          <w:sz w:val="28"/>
          <w:szCs w:val="28"/>
        </w:rPr>
        <w:t xml:space="preserve"> профильных классах как самостоятельные курсы изучаются право (по 2 часа в неделю в 10 и 11 классах) и  экономика (2 часа в неделю в 10 и 11 классе). </w:t>
      </w:r>
    </w:p>
    <w:p w:rsidR="005E113F" w:rsidRPr="005E113F" w:rsidRDefault="005E113F" w:rsidP="005E113F">
      <w:pPr>
        <w:spacing w:after="0" w:line="360" w:lineRule="auto"/>
        <w:ind w:left="1134" w:firstLine="426"/>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При этом в ней предусмотрен резерв свободного учебного времени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5E113F" w:rsidRPr="005E113F" w:rsidRDefault="005E113F" w:rsidP="005E113F">
      <w:pPr>
        <w:spacing w:after="0" w:line="360" w:lineRule="auto"/>
        <w:ind w:left="1134" w:firstLine="426"/>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Планируемые результаты обучения</w:t>
      </w:r>
    </w:p>
    <w:p w:rsidR="005E113F" w:rsidRPr="005E113F" w:rsidRDefault="005E113F" w:rsidP="005E113F">
      <w:pPr>
        <w:shd w:val="clear" w:color="auto" w:fill="FFFFFF"/>
        <w:spacing w:after="0" w:line="360" w:lineRule="auto"/>
        <w:ind w:left="1134" w:firstLine="426"/>
        <w:jc w:val="both"/>
        <w:rPr>
          <w:rFonts w:ascii="Times New Roman" w:eastAsia="Calibri" w:hAnsi="Times New Roman" w:cs="Times New Roman"/>
          <w:color w:val="333333"/>
          <w:sz w:val="28"/>
          <w:szCs w:val="28"/>
        </w:rPr>
      </w:pPr>
      <w:r w:rsidRPr="005E113F">
        <w:rPr>
          <w:rFonts w:ascii="Times New Roman" w:eastAsia="Calibri" w:hAnsi="Times New Roman" w:cs="Times New Roman"/>
          <w:b/>
          <w:bCs/>
          <w:color w:val="333333"/>
          <w:sz w:val="28"/>
          <w:szCs w:val="28"/>
          <w:u w:val="single"/>
        </w:rPr>
        <w:t>Личностными результатами</w:t>
      </w:r>
      <w:r w:rsidRPr="005E113F">
        <w:rPr>
          <w:rFonts w:ascii="Times New Roman" w:eastAsia="Calibri" w:hAnsi="Times New Roman" w:cs="Times New Roman"/>
          <w:color w:val="333333"/>
          <w:sz w:val="28"/>
          <w:szCs w:val="28"/>
        </w:rPr>
        <w:t> изучения предмета «Обществознание» являются следующие умения:</w:t>
      </w:r>
    </w:p>
    <w:p w:rsidR="005E113F" w:rsidRPr="005E113F" w:rsidRDefault="005E113F" w:rsidP="005E113F">
      <w:pPr>
        <w:shd w:val="clear" w:color="auto" w:fill="FFFFFF"/>
        <w:spacing w:after="0" w:line="360" w:lineRule="auto"/>
        <w:ind w:left="1134" w:firstLine="426"/>
        <w:jc w:val="both"/>
        <w:rPr>
          <w:rFonts w:ascii="Times New Roman" w:eastAsia="Calibri" w:hAnsi="Times New Roman" w:cs="Times New Roman"/>
          <w:color w:val="333333"/>
          <w:sz w:val="28"/>
          <w:szCs w:val="28"/>
        </w:rPr>
      </w:pPr>
      <w:r w:rsidRPr="005E113F">
        <w:rPr>
          <w:rFonts w:ascii="Times New Roman" w:eastAsia="Calibri" w:hAnsi="Times New Roman" w:cs="Times New Roman"/>
          <w:color w:val="333333"/>
          <w:sz w:val="28"/>
          <w:szCs w:val="28"/>
        </w:rPr>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E113F" w:rsidRPr="005E113F" w:rsidRDefault="005E113F" w:rsidP="005E113F">
      <w:pPr>
        <w:shd w:val="clear" w:color="auto" w:fill="FFFFFF"/>
        <w:spacing w:after="0" w:line="360" w:lineRule="auto"/>
        <w:ind w:left="1134" w:firstLine="426"/>
        <w:jc w:val="both"/>
        <w:rPr>
          <w:rFonts w:ascii="Times New Roman" w:eastAsia="Calibri" w:hAnsi="Times New Roman" w:cs="Times New Roman"/>
          <w:color w:val="333333"/>
          <w:sz w:val="28"/>
          <w:szCs w:val="28"/>
        </w:rPr>
      </w:pPr>
      <w:r w:rsidRPr="005E113F">
        <w:rPr>
          <w:rFonts w:ascii="Times New Roman" w:eastAsia="Calibri" w:hAnsi="Times New Roman" w:cs="Times New Roman"/>
          <w:color w:val="333333"/>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5E113F" w:rsidRPr="005E113F" w:rsidRDefault="005E113F" w:rsidP="005E113F">
      <w:pPr>
        <w:shd w:val="clear" w:color="auto" w:fill="FFFFFF"/>
        <w:spacing w:after="0" w:line="360" w:lineRule="auto"/>
        <w:ind w:left="1134" w:firstLine="426"/>
        <w:jc w:val="both"/>
        <w:rPr>
          <w:rFonts w:ascii="Times New Roman" w:eastAsia="Calibri" w:hAnsi="Times New Roman" w:cs="Times New Roman"/>
          <w:color w:val="333333"/>
          <w:sz w:val="28"/>
          <w:szCs w:val="28"/>
        </w:rPr>
      </w:pPr>
      <w:r w:rsidRPr="005E113F">
        <w:rPr>
          <w:rFonts w:ascii="Times New Roman" w:eastAsia="Calibri" w:hAnsi="Times New Roman" w:cs="Times New Roman"/>
          <w:color w:val="333333"/>
          <w:sz w:val="28"/>
          <w:szCs w:val="28"/>
        </w:rPr>
        <w:t xml:space="preserve">3) формирование целостного мировоззрения, соответствующего современному уровню развития науки и общественной практики, </w:t>
      </w:r>
      <w:r w:rsidRPr="005E113F">
        <w:rPr>
          <w:rFonts w:ascii="Times New Roman" w:eastAsia="Calibri" w:hAnsi="Times New Roman" w:cs="Times New Roman"/>
          <w:color w:val="333333"/>
          <w:sz w:val="28"/>
          <w:szCs w:val="28"/>
        </w:rPr>
        <w:lastRenderedPageBreak/>
        <w:t>учитывающего социальное, культурное, языковое, духовное многообразие современного мира;</w:t>
      </w:r>
    </w:p>
    <w:p w:rsidR="005E113F" w:rsidRPr="005E113F" w:rsidRDefault="005E113F" w:rsidP="005E113F">
      <w:pPr>
        <w:shd w:val="clear" w:color="auto" w:fill="FFFFFF"/>
        <w:spacing w:after="0" w:line="360" w:lineRule="auto"/>
        <w:ind w:left="1134" w:firstLine="426"/>
        <w:jc w:val="both"/>
        <w:rPr>
          <w:rFonts w:ascii="Times New Roman" w:eastAsia="Calibri" w:hAnsi="Times New Roman" w:cs="Times New Roman"/>
          <w:color w:val="333333"/>
          <w:sz w:val="28"/>
          <w:szCs w:val="28"/>
        </w:rPr>
      </w:pPr>
      <w:r w:rsidRPr="005E113F">
        <w:rPr>
          <w:rFonts w:ascii="Times New Roman" w:eastAsia="Calibri" w:hAnsi="Times New Roman" w:cs="Times New Roman"/>
          <w:color w:val="333333"/>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5E113F" w:rsidRPr="005E113F" w:rsidRDefault="005E113F" w:rsidP="005E113F">
      <w:pPr>
        <w:shd w:val="clear" w:color="auto" w:fill="FFFFFF"/>
        <w:spacing w:after="0" w:line="360" w:lineRule="auto"/>
        <w:ind w:left="1134" w:firstLine="426"/>
        <w:jc w:val="both"/>
        <w:rPr>
          <w:rFonts w:ascii="Times New Roman" w:eastAsia="Calibri" w:hAnsi="Times New Roman" w:cs="Times New Roman"/>
          <w:color w:val="333333"/>
          <w:sz w:val="28"/>
          <w:szCs w:val="28"/>
        </w:rPr>
      </w:pPr>
      <w:r w:rsidRPr="005E113F">
        <w:rPr>
          <w:rFonts w:ascii="Times New Roman" w:eastAsia="Calibri" w:hAnsi="Times New Roman" w:cs="Times New Roman"/>
          <w:color w:val="333333"/>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w:t>
      </w:r>
    </w:p>
    <w:p w:rsidR="005E113F" w:rsidRPr="005E113F" w:rsidRDefault="005E113F" w:rsidP="005E113F">
      <w:pPr>
        <w:shd w:val="clear" w:color="auto" w:fill="FFFFFF"/>
        <w:spacing w:after="0" w:line="360" w:lineRule="auto"/>
        <w:ind w:left="1134" w:firstLine="426"/>
        <w:jc w:val="both"/>
        <w:rPr>
          <w:rFonts w:ascii="Times New Roman" w:eastAsia="Calibri" w:hAnsi="Times New Roman" w:cs="Times New Roman"/>
          <w:color w:val="333333"/>
          <w:sz w:val="28"/>
          <w:szCs w:val="28"/>
        </w:rPr>
      </w:pPr>
      <w:r w:rsidRPr="005E113F">
        <w:rPr>
          <w:rFonts w:ascii="Times New Roman" w:eastAsia="Calibri" w:hAnsi="Times New Roman" w:cs="Times New Roman"/>
          <w:color w:val="333333"/>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E113F" w:rsidRPr="005E113F" w:rsidRDefault="005E113F" w:rsidP="005E113F">
      <w:pPr>
        <w:shd w:val="clear" w:color="auto" w:fill="FFFFFF"/>
        <w:spacing w:after="0" w:line="360" w:lineRule="auto"/>
        <w:ind w:left="1134" w:firstLine="426"/>
        <w:jc w:val="both"/>
        <w:rPr>
          <w:rFonts w:ascii="Times New Roman" w:eastAsia="Calibri" w:hAnsi="Times New Roman" w:cs="Times New Roman"/>
          <w:color w:val="333333"/>
          <w:sz w:val="28"/>
          <w:szCs w:val="28"/>
        </w:rPr>
      </w:pPr>
      <w:r w:rsidRPr="005E113F">
        <w:rPr>
          <w:rFonts w:ascii="Times New Roman" w:eastAsia="Calibri" w:hAnsi="Times New Roman" w:cs="Times New Roman"/>
          <w:color w:val="333333"/>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p w:rsidR="005E113F" w:rsidRPr="005E113F" w:rsidRDefault="005E113F" w:rsidP="005E113F">
      <w:pPr>
        <w:shd w:val="clear" w:color="auto" w:fill="FFFFFF"/>
        <w:spacing w:after="0" w:line="360" w:lineRule="auto"/>
        <w:ind w:left="1134" w:firstLine="426"/>
        <w:jc w:val="both"/>
        <w:rPr>
          <w:rFonts w:ascii="Times New Roman" w:eastAsia="Calibri" w:hAnsi="Times New Roman" w:cs="Times New Roman"/>
          <w:color w:val="333333"/>
          <w:sz w:val="28"/>
          <w:szCs w:val="28"/>
        </w:rPr>
      </w:pPr>
      <w:r w:rsidRPr="005E113F">
        <w:rPr>
          <w:rFonts w:ascii="Times New Roman" w:eastAsia="Calibri" w:hAnsi="Times New Roman" w:cs="Times New Roman"/>
          <w:color w:val="333333"/>
          <w:sz w:val="28"/>
          <w:szCs w:val="28"/>
        </w:rPr>
        <w:t>8)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E113F" w:rsidRPr="005E113F" w:rsidRDefault="005E113F" w:rsidP="005E113F">
      <w:pPr>
        <w:shd w:val="clear" w:color="auto" w:fill="FFFFFF"/>
        <w:spacing w:after="0" w:line="360" w:lineRule="auto"/>
        <w:ind w:left="1134" w:firstLine="426"/>
        <w:jc w:val="both"/>
        <w:rPr>
          <w:rFonts w:ascii="Times New Roman" w:eastAsia="Calibri" w:hAnsi="Times New Roman" w:cs="Times New Roman"/>
          <w:color w:val="333333"/>
          <w:sz w:val="28"/>
          <w:szCs w:val="28"/>
        </w:rPr>
      </w:pPr>
      <w:r w:rsidRPr="005E113F">
        <w:rPr>
          <w:rFonts w:ascii="Times New Roman" w:eastAsia="Calibri" w:hAnsi="Times New Roman" w:cs="Times New Roman"/>
          <w:b/>
          <w:bCs/>
          <w:color w:val="333333"/>
          <w:sz w:val="28"/>
          <w:szCs w:val="28"/>
          <w:u w:val="single"/>
        </w:rPr>
        <w:t>Метапредметными</w:t>
      </w:r>
      <w:r w:rsidRPr="005E113F">
        <w:rPr>
          <w:rFonts w:ascii="Times New Roman" w:eastAsia="Calibri" w:hAnsi="Times New Roman" w:cs="Times New Roman"/>
          <w:b/>
          <w:bCs/>
          <w:color w:val="333333"/>
          <w:sz w:val="28"/>
          <w:szCs w:val="28"/>
        </w:rPr>
        <w:t xml:space="preserve"> результатами </w:t>
      </w:r>
      <w:r w:rsidRPr="005E113F">
        <w:rPr>
          <w:rFonts w:ascii="Times New Roman" w:eastAsia="Calibri" w:hAnsi="Times New Roman" w:cs="Times New Roman"/>
          <w:color w:val="333333"/>
          <w:sz w:val="28"/>
          <w:szCs w:val="28"/>
        </w:rPr>
        <w:t>изучения предмета «Обществознание» являются следующие умения:</w:t>
      </w:r>
    </w:p>
    <w:p w:rsidR="005E113F" w:rsidRPr="005E113F" w:rsidRDefault="005E113F" w:rsidP="00962134">
      <w:pPr>
        <w:numPr>
          <w:ilvl w:val="0"/>
          <w:numId w:val="257"/>
        </w:numPr>
        <w:shd w:val="clear" w:color="auto" w:fill="FFFFFF"/>
        <w:suppressAutoHyphens/>
        <w:spacing w:after="200" w:line="360" w:lineRule="auto"/>
        <w:ind w:left="1134" w:firstLine="426"/>
        <w:contextualSpacing/>
        <w:jc w:val="both"/>
        <w:rPr>
          <w:rFonts w:ascii="Times New Roman" w:eastAsia="Calibri" w:hAnsi="Times New Roman" w:cs="Times New Roman"/>
          <w:bCs/>
          <w:color w:val="333333"/>
          <w:sz w:val="28"/>
          <w:szCs w:val="28"/>
        </w:rPr>
      </w:pPr>
      <w:r w:rsidRPr="005E113F">
        <w:rPr>
          <w:rFonts w:ascii="Times New Roman" w:eastAsia="Calibri" w:hAnsi="Times New Roman" w:cs="Times New Roman"/>
          <w:color w:val="333333"/>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E113F" w:rsidRPr="005E113F" w:rsidRDefault="005E113F" w:rsidP="00962134">
      <w:pPr>
        <w:numPr>
          <w:ilvl w:val="0"/>
          <w:numId w:val="257"/>
        </w:numPr>
        <w:shd w:val="clear" w:color="auto" w:fill="FFFFFF"/>
        <w:suppressAutoHyphens/>
        <w:spacing w:after="200" w:line="360" w:lineRule="auto"/>
        <w:ind w:left="1134" w:firstLine="426"/>
        <w:contextualSpacing/>
        <w:jc w:val="both"/>
        <w:rPr>
          <w:rFonts w:ascii="Times New Roman" w:eastAsia="Calibri" w:hAnsi="Times New Roman" w:cs="Times New Roman"/>
          <w:bCs/>
          <w:color w:val="333333"/>
          <w:sz w:val="28"/>
          <w:szCs w:val="28"/>
        </w:rPr>
      </w:pPr>
      <w:r w:rsidRPr="005E113F">
        <w:rPr>
          <w:rFonts w:ascii="Times New Roman" w:eastAsia="Calibri" w:hAnsi="Times New Roman" w:cs="Times New Roman"/>
          <w:color w:val="333333"/>
          <w:sz w:val="28"/>
          <w:szCs w:val="28"/>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E113F" w:rsidRPr="005E113F" w:rsidRDefault="005E113F" w:rsidP="00962134">
      <w:pPr>
        <w:numPr>
          <w:ilvl w:val="0"/>
          <w:numId w:val="257"/>
        </w:numPr>
        <w:shd w:val="clear" w:color="auto" w:fill="FFFFFF"/>
        <w:suppressAutoHyphens/>
        <w:spacing w:after="200" w:line="360" w:lineRule="auto"/>
        <w:ind w:left="1134" w:firstLine="426"/>
        <w:contextualSpacing/>
        <w:jc w:val="both"/>
        <w:rPr>
          <w:rFonts w:ascii="Times New Roman" w:eastAsia="Calibri" w:hAnsi="Times New Roman" w:cs="Times New Roman"/>
          <w:bCs/>
          <w:color w:val="333333"/>
          <w:sz w:val="28"/>
          <w:szCs w:val="28"/>
        </w:rPr>
      </w:pPr>
      <w:r w:rsidRPr="005E113F">
        <w:rPr>
          <w:rFonts w:ascii="Times New Roman" w:eastAsia="Calibri" w:hAnsi="Times New Roman" w:cs="Times New Roman"/>
          <w:color w:val="333333"/>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E113F" w:rsidRPr="005E113F" w:rsidRDefault="005E113F" w:rsidP="00962134">
      <w:pPr>
        <w:numPr>
          <w:ilvl w:val="0"/>
          <w:numId w:val="257"/>
        </w:numPr>
        <w:shd w:val="clear" w:color="auto" w:fill="FFFFFF"/>
        <w:suppressAutoHyphens/>
        <w:spacing w:after="200" w:line="360" w:lineRule="auto"/>
        <w:ind w:left="1134" w:firstLine="426"/>
        <w:contextualSpacing/>
        <w:jc w:val="both"/>
        <w:rPr>
          <w:rFonts w:ascii="Times New Roman" w:eastAsia="Calibri" w:hAnsi="Times New Roman" w:cs="Times New Roman"/>
          <w:bCs/>
          <w:color w:val="333333"/>
          <w:sz w:val="28"/>
          <w:szCs w:val="28"/>
        </w:rPr>
      </w:pPr>
      <w:r w:rsidRPr="005E113F">
        <w:rPr>
          <w:rFonts w:ascii="Times New Roman" w:eastAsia="Calibri" w:hAnsi="Times New Roman" w:cs="Times New Roman"/>
          <w:color w:val="333333"/>
          <w:sz w:val="28"/>
          <w:szCs w:val="28"/>
        </w:rPr>
        <w:t>умение оценивать правильность выполнения учебной задачи, собственные возможности её решения;</w:t>
      </w:r>
    </w:p>
    <w:p w:rsidR="005E113F" w:rsidRPr="005E113F" w:rsidRDefault="005E113F" w:rsidP="00962134">
      <w:pPr>
        <w:numPr>
          <w:ilvl w:val="0"/>
          <w:numId w:val="257"/>
        </w:numPr>
        <w:shd w:val="clear" w:color="auto" w:fill="FFFFFF"/>
        <w:suppressAutoHyphens/>
        <w:spacing w:after="200" w:line="360" w:lineRule="auto"/>
        <w:ind w:left="1134" w:firstLine="426"/>
        <w:contextualSpacing/>
        <w:jc w:val="both"/>
        <w:rPr>
          <w:rFonts w:ascii="Times New Roman" w:eastAsia="Calibri" w:hAnsi="Times New Roman" w:cs="Times New Roman"/>
          <w:bCs/>
          <w:color w:val="333333"/>
          <w:sz w:val="28"/>
          <w:szCs w:val="28"/>
        </w:rPr>
      </w:pPr>
      <w:r w:rsidRPr="005E113F">
        <w:rPr>
          <w:rFonts w:ascii="Times New Roman" w:eastAsia="Calibri" w:hAnsi="Times New Roman" w:cs="Times New Roman"/>
          <w:color w:val="333333"/>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E113F" w:rsidRPr="005E113F" w:rsidRDefault="005E113F" w:rsidP="00962134">
      <w:pPr>
        <w:numPr>
          <w:ilvl w:val="0"/>
          <w:numId w:val="257"/>
        </w:numPr>
        <w:shd w:val="clear" w:color="auto" w:fill="FFFFFF"/>
        <w:suppressAutoHyphens/>
        <w:spacing w:after="200" w:line="360" w:lineRule="auto"/>
        <w:ind w:left="1134" w:firstLine="426"/>
        <w:contextualSpacing/>
        <w:jc w:val="both"/>
        <w:rPr>
          <w:rFonts w:ascii="Times New Roman" w:eastAsia="Calibri" w:hAnsi="Times New Roman" w:cs="Times New Roman"/>
          <w:bCs/>
          <w:color w:val="333333"/>
          <w:sz w:val="28"/>
          <w:szCs w:val="28"/>
        </w:rPr>
      </w:pPr>
      <w:r w:rsidRPr="005E113F">
        <w:rPr>
          <w:rFonts w:ascii="Times New Roman" w:eastAsia="Calibri" w:hAnsi="Times New Roman" w:cs="Times New Roman"/>
          <w:color w:val="333333"/>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E113F" w:rsidRPr="005E113F" w:rsidRDefault="005E113F" w:rsidP="00962134">
      <w:pPr>
        <w:numPr>
          <w:ilvl w:val="0"/>
          <w:numId w:val="257"/>
        </w:numPr>
        <w:shd w:val="clear" w:color="auto" w:fill="FFFFFF"/>
        <w:suppressAutoHyphens/>
        <w:spacing w:after="200" w:line="360" w:lineRule="auto"/>
        <w:ind w:left="1134" w:firstLine="426"/>
        <w:contextualSpacing/>
        <w:jc w:val="both"/>
        <w:rPr>
          <w:rFonts w:ascii="Times New Roman" w:eastAsia="Calibri" w:hAnsi="Times New Roman" w:cs="Times New Roman"/>
          <w:bCs/>
          <w:color w:val="333333"/>
          <w:sz w:val="28"/>
          <w:szCs w:val="28"/>
        </w:rPr>
      </w:pPr>
      <w:r w:rsidRPr="005E113F">
        <w:rPr>
          <w:rFonts w:ascii="Times New Roman" w:eastAsia="Calibri" w:hAnsi="Times New Roman" w:cs="Times New Roman"/>
          <w:color w:val="333333"/>
          <w:sz w:val="28"/>
          <w:szCs w:val="28"/>
        </w:rPr>
        <w:t>умение создавать, применять и преобразовывать знаки и символы, модели и схемы для решения учебных и познавательных задач;</w:t>
      </w:r>
    </w:p>
    <w:p w:rsidR="005E113F" w:rsidRPr="005E113F" w:rsidRDefault="005E113F" w:rsidP="00962134">
      <w:pPr>
        <w:numPr>
          <w:ilvl w:val="0"/>
          <w:numId w:val="257"/>
        </w:numPr>
        <w:shd w:val="clear" w:color="auto" w:fill="FFFFFF"/>
        <w:suppressAutoHyphens/>
        <w:spacing w:after="200" w:line="360" w:lineRule="auto"/>
        <w:ind w:left="1134" w:firstLine="426"/>
        <w:contextualSpacing/>
        <w:jc w:val="both"/>
        <w:rPr>
          <w:rFonts w:ascii="Times New Roman" w:eastAsia="Calibri" w:hAnsi="Times New Roman" w:cs="Times New Roman"/>
          <w:bCs/>
          <w:color w:val="333333"/>
          <w:sz w:val="28"/>
          <w:szCs w:val="28"/>
        </w:rPr>
      </w:pPr>
      <w:r w:rsidRPr="005E113F">
        <w:rPr>
          <w:rFonts w:ascii="Times New Roman" w:eastAsia="Calibri" w:hAnsi="Times New Roman" w:cs="Times New Roman"/>
          <w:color w:val="333333"/>
          <w:sz w:val="28"/>
          <w:szCs w:val="28"/>
        </w:rPr>
        <w:t>смысловое чтение;</w:t>
      </w:r>
    </w:p>
    <w:p w:rsidR="005E113F" w:rsidRPr="005E113F" w:rsidRDefault="005E113F" w:rsidP="00962134">
      <w:pPr>
        <w:numPr>
          <w:ilvl w:val="0"/>
          <w:numId w:val="257"/>
        </w:numPr>
        <w:shd w:val="clear" w:color="auto" w:fill="FFFFFF"/>
        <w:suppressAutoHyphens/>
        <w:spacing w:after="200" w:line="360" w:lineRule="auto"/>
        <w:ind w:left="1134" w:firstLine="426"/>
        <w:contextualSpacing/>
        <w:jc w:val="both"/>
        <w:rPr>
          <w:rFonts w:ascii="Times New Roman" w:eastAsia="Calibri" w:hAnsi="Times New Roman" w:cs="Times New Roman"/>
          <w:bCs/>
          <w:color w:val="333333"/>
          <w:sz w:val="28"/>
          <w:szCs w:val="28"/>
        </w:rPr>
      </w:pPr>
      <w:r w:rsidRPr="005E113F">
        <w:rPr>
          <w:rFonts w:ascii="Times New Roman" w:eastAsia="Calibri" w:hAnsi="Times New Roman" w:cs="Times New Roman"/>
          <w:color w:val="333333"/>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5E113F" w:rsidRPr="005E113F" w:rsidRDefault="005E113F" w:rsidP="00962134">
      <w:pPr>
        <w:numPr>
          <w:ilvl w:val="0"/>
          <w:numId w:val="257"/>
        </w:numPr>
        <w:shd w:val="clear" w:color="auto" w:fill="FFFFFF"/>
        <w:suppressAutoHyphens/>
        <w:spacing w:after="200" w:line="360" w:lineRule="auto"/>
        <w:ind w:left="1134" w:firstLine="426"/>
        <w:contextualSpacing/>
        <w:jc w:val="both"/>
        <w:rPr>
          <w:rFonts w:ascii="Times New Roman" w:eastAsia="Calibri" w:hAnsi="Times New Roman" w:cs="Times New Roman"/>
          <w:bCs/>
          <w:color w:val="333333"/>
          <w:sz w:val="28"/>
          <w:szCs w:val="28"/>
        </w:rPr>
      </w:pPr>
      <w:r w:rsidRPr="005E113F">
        <w:rPr>
          <w:rFonts w:ascii="Times New Roman" w:eastAsia="Calibri" w:hAnsi="Times New Roman" w:cs="Times New Roman"/>
          <w:color w:val="333333"/>
          <w:sz w:val="28"/>
          <w:szCs w:val="28"/>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E113F" w:rsidRPr="005E113F" w:rsidRDefault="005E113F" w:rsidP="005E113F">
      <w:pPr>
        <w:shd w:val="clear" w:color="auto" w:fill="FFFFFF"/>
        <w:spacing w:after="0" w:line="360" w:lineRule="auto"/>
        <w:ind w:left="1134" w:firstLine="426"/>
        <w:jc w:val="both"/>
        <w:rPr>
          <w:rFonts w:ascii="Times New Roman" w:eastAsia="Calibri" w:hAnsi="Times New Roman" w:cs="Times New Roman"/>
          <w:color w:val="333333"/>
          <w:sz w:val="28"/>
          <w:szCs w:val="28"/>
        </w:rPr>
      </w:pPr>
      <w:r w:rsidRPr="005E113F">
        <w:rPr>
          <w:rFonts w:ascii="Times New Roman" w:eastAsia="Calibri" w:hAnsi="Times New Roman" w:cs="Times New Roman"/>
          <w:b/>
          <w:bCs/>
          <w:color w:val="333333"/>
          <w:sz w:val="28"/>
          <w:szCs w:val="28"/>
          <w:u w:val="single"/>
        </w:rPr>
        <w:t>Предметными результатами</w:t>
      </w:r>
      <w:r w:rsidRPr="005E113F">
        <w:rPr>
          <w:rFonts w:ascii="Times New Roman" w:eastAsia="Calibri" w:hAnsi="Times New Roman" w:cs="Times New Roman"/>
          <w:b/>
          <w:bCs/>
          <w:color w:val="333333"/>
          <w:sz w:val="28"/>
          <w:szCs w:val="28"/>
        </w:rPr>
        <w:t> </w:t>
      </w:r>
      <w:r w:rsidRPr="005E113F">
        <w:rPr>
          <w:rFonts w:ascii="Times New Roman" w:eastAsia="Calibri" w:hAnsi="Times New Roman" w:cs="Times New Roman"/>
          <w:color w:val="333333"/>
          <w:sz w:val="28"/>
          <w:szCs w:val="28"/>
        </w:rPr>
        <w:t>освоения выпускниками средний школы содержания программы по обществознанию являются:</w:t>
      </w:r>
    </w:p>
    <w:p w:rsidR="005E113F" w:rsidRPr="005E113F" w:rsidRDefault="005E113F" w:rsidP="00962134">
      <w:pPr>
        <w:numPr>
          <w:ilvl w:val="0"/>
          <w:numId w:val="258"/>
        </w:numPr>
        <w:shd w:val="clear" w:color="auto" w:fill="FFFFFF"/>
        <w:suppressAutoHyphens/>
        <w:spacing w:after="200" w:line="360" w:lineRule="auto"/>
        <w:ind w:left="1134" w:firstLine="426"/>
        <w:contextualSpacing/>
        <w:jc w:val="both"/>
        <w:rPr>
          <w:rFonts w:ascii="Times New Roman" w:eastAsia="Calibri" w:hAnsi="Times New Roman" w:cs="Times New Roman"/>
          <w:color w:val="333333"/>
          <w:sz w:val="28"/>
          <w:szCs w:val="28"/>
        </w:rPr>
      </w:pPr>
      <w:r w:rsidRPr="005E113F">
        <w:rPr>
          <w:rFonts w:ascii="Times New Roman" w:eastAsia="Calibri" w:hAnsi="Times New Roman" w:cs="Times New Roman"/>
          <w:color w:val="333333"/>
          <w:sz w:val="28"/>
          <w:szCs w:val="28"/>
        </w:rPr>
        <w:t>относительно целостное представление об обществе и человеке, о сферах и областях общественной жизни, меха</w:t>
      </w:r>
      <w:r w:rsidRPr="005E113F">
        <w:rPr>
          <w:rFonts w:ascii="Times New Roman" w:eastAsia="Calibri" w:hAnsi="Times New Roman" w:cs="Times New Roman"/>
          <w:color w:val="333333"/>
          <w:sz w:val="28"/>
          <w:szCs w:val="28"/>
        </w:rPr>
        <w:softHyphen/>
        <w:t>низмах и регуляторах деятельности людей;</w:t>
      </w:r>
    </w:p>
    <w:p w:rsidR="005E113F" w:rsidRPr="005E113F" w:rsidRDefault="005E113F" w:rsidP="00962134">
      <w:pPr>
        <w:numPr>
          <w:ilvl w:val="0"/>
          <w:numId w:val="258"/>
        </w:numPr>
        <w:shd w:val="clear" w:color="auto" w:fill="FFFFFF"/>
        <w:suppressAutoHyphens/>
        <w:spacing w:after="200" w:line="360" w:lineRule="auto"/>
        <w:ind w:left="1134" w:firstLine="426"/>
        <w:contextualSpacing/>
        <w:jc w:val="both"/>
        <w:rPr>
          <w:rFonts w:ascii="Times New Roman" w:eastAsia="Calibri" w:hAnsi="Times New Roman" w:cs="Times New Roman"/>
          <w:color w:val="333333"/>
          <w:sz w:val="28"/>
          <w:szCs w:val="28"/>
        </w:rPr>
      </w:pPr>
      <w:r w:rsidRPr="005E113F">
        <w:rPr>
          <w:rFonts w:ascii="Times New Roman" w:eastAsia="Calibri" w:hAnsi="Times New Roman" w:cs="Times New Roman"/>
          <w:color w:val="333333"/>
          <w:sz w:val="28"/>
          <w:szCs w:val="28"/>
        </w:rPr>
        <w:t>знание ряда ключевых понятий об основных социальных объектах; умение объяснять с опорой на эти понятия явления социальной действительности;</w:t>
      </w:r>
    </w:p>
    <w:p w:rsidR="005E113F" w:rsidRPr="005E113F" w:rsidRDefault="005E113F" w:rsidP="00962134">
      <w:pPr>
        <w:numPr>
          <w:ilvl w:val="0"/>
          <w:numId w:val="258"/>
        </w:numPr>
        <w:shd w:val="clear" w:color="auto" w:fill="FFFFFF"/>
        <w:suppressAutoHyphens/>
        <w:spacing w:after="200" w:line="360" w:lineRule="auto"/>
        <w:ind w:left="1134" w:firstLine="426"/>
        <w:contextualSpacing/>
        <w:jc w:val="both"/>
        <w:rPr>
          <w:rFonts w:ascii="Times New Roman" w:eastAsia="Calibri" w:hAnsi="Times New Roman" w:cs="Times New Roman"/>
          <w:color w:val="333333"/>
          <w:sz w:val="28"/>
          <w:szCs w:val="28"/>
        </w:rPr>
      </w:pPr>
      <w:r w:rsidRPr="005E113F">
        <w:rPr>
          <w:rFonts w:ascii="Times New Roman" w:eastAsia="Calibri" w:hAnsi="Times New Roman" w:cs="Times New Roman"/>
          <w:color w:val="333333"/>
          <w:sz w:val="28"/>
          <w:szCs w:val="28"/>
        </w:rPr>
        <w:t>знания, умения и ценностные установки, необходимые для сознательного выполнения подростками основ</w:t>
      </w:r>
      <w:r w:rsidRPr="005E113F">
        <w:rPr>
          <w:rFonts w:ascii="Times New Roman" w:eastAsia="Calibri" w:hAnsi="Times New Roman" w:cs="Times New Roman"/>
          <w:color w:val="333333"/>
          <w:sz w:val="28"/>
          <w:szCs w:val="28"/>
        </w:rPr>
        <w:softHyphen/>
        <w:t>ных социальных ролей в пределах своей дееспособности;</w:t>
      </w:r>
    </w:p>
    <w:p w:rsidR="005E113F" w:rsidRPr="005E113F" w:rsidRDefault="005E113F" w:rsidP="00962134">
      <w:pPr>
        <w:numPr>
          <w:ilvl w:val="0"/>
          <w:numId w:val="258"/>
        </w:numPr>
        <w:shd w:val="clear" w:color="auto" w:fill="FFFFFF"/>
        <w:suppressAutoHyphens/>
        <w:spacing w:after="200" w:line="360" w:lineRule="auto"/>
        <w:ind w:left="1134" w:firstLine="426"/>
        <w:contextualSpacing/>
        <w:jc w:val="both"/>
        <w:rPr>
          <w:rFonts w:ascii="Times New Roman" w:eastAsia="Calibri" w:hAnsi="Times New Roman" w:cs="Times New Roman"/>
          <w:color w:val="333333"/>
          <w:sz w:val="28"/>
          <w:szCs w:val="28"/>
        </w:rPr>
      </w:pPr>
      <w:r w:rsidRPr="005E113F">
        <w:rPr>
          <w:rFonts w:ascii="Times New Roman" w:eastAsia="Calibri" w:hAnsi="Times New Roman" w:cs="Times New Roman"/>
          <w:color w:val="333333"/>
          <w:sz w:val="28"/>
          <w:szCs w:val="28"/>
        </w:rPr>
        <w:t>умения находить нужную социальную информацию в пе</w:t>
      </w:r>
      <w:r w:rsidRPr="005E113F">
        <w:rPr>
          <w:rFonts w:ascii="Times New Roman" w:eastAsia="Calibri" w:hAnsi="Times New Roman" w:cs="Times New Roman"/>
          <w:color w:val="333333"/>
          <w:sz w:val="28"/>
          <w:szCs w:val="28"/>
        </w:rPr>
        <w:softHyphen/>
        <w:t>дагогически отобранных источниках; адекватно её восприни</w:t>
      </w:r>
      <w:r w:rsidRPr="005E113F">
        <w:rPr>
          <w:rFonts w:ascii="Times New Roman" w:eastAsia="Calibri" w:hAnsi="Times New Roman" w:cs="Times New Roman"/>
          <w:color w:val="333333"/>
          <w:sz w:val="28"/>
          <w:szCs w:val="28"/>
        </w:rPr>
        <w:softHyphen/>
        <w:t>мать, применяя основные обществоведческие термины и поня</w:t>
      </w:r>
      <w:r w:rsidRPr="005E113F">
        <w:rPr>
          <w:rFonts w:ascii="Times New Roman" w:eastAsia="Calibri" w:hAnsi="Times New Roman" w:cs="Times New Roman"/>
          <w:color w:val="333333"/>
          <w:sz w:val="28"/>
          <w:szCs w:val="28"/>
        </w:rPr>
        <w:softHyphen/>
        <w:t>тия; преобразовывать в соответствии с решаемой задачей (ана</w:t>
      </w:r>
      <w:r w:rsidRPr="005E113F">
        <w:rPr>
          <w:rFonts w:ascii="Times New Roman" w:eastAsia="Calibri" w:hAnsi="Times New Roman" w:cs="Times New Roman"/>
          <w:color w:val="333333"/>
          <w:sz w:val="28"/>
          <w:szCs w:val="28"/>
        </w:rPr>
        <w:softHyphen/>
        <w:t>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w:t>
      </w:r>
    </w:p>
    <w:p w:rsidR="005E113F" w:rsidRPr="005E113F" w:rsidRDefault="005E113F" w:rsidP="00962134">
      <w:pPr>
        <w:numPr>
          <w:ilvl w:val="0"/>
          <w:numId w:val="258"/>
        </w:numPr>
        <w:shd w:val="clear" w:color="auto" w:fill="FFFFFF"/>
        <w:suppressAutoHyphens/>
        <w:spacing w:after="200" w:line="360" w:lineRule="auto"/>
        <w:ind w:left="1134" w:firstLine="426"/>
        <w:contextualSpacing/>
        <w:jc w:val="both"/>
        <w:rPr>
          <w:rFonts w:ascii="Times New Roman" w:eastAsia="Calibri" w:hAnsi="Times New Roman" w:cs="Times New Roman"/>
          <w:color w:val="333333"/>
          <w:sz w:val="28"/>
          <w:szCs w:val="28"/>
        </w:rPr>
      </w:pPr>
      <w:r w:rsidRPr="005E113F">
        <w:rPr>
          <w:rFonts w:ascii="Times New Roman" w:eastAsia="Calibri" w:hAnsi="Times New Roman" w:cs="Times New Roman"/>
          <w:color w:val="333333"/>
          <w:sz w:val="28"/>
          <w:szCs w:val="28"/>
        </w:rPr>
        <w:t>понимание побудительной роли мотивов в деятельности человека, места ценностей в мотивационной структуре лич</w:t>
      </w:r>
      <w:r w:rsidRPr="005E113F">
        <w:rPr>
          <w:rFonts w:ascii="Times New Roman" w:eastAsia="Calibri" w:hAnsi="Times New Roman" w:cs="Times New Roman"/>
          <w:color w:val="333333"/>
          <w:sz w:val="28"/>
          <w:szCs w:val="28"/>
        </w:rPr>
        <w:softHyphen/>
        <w:t>ности, их значения в жизни человека и развитии общества;</w:t>
      </w:r>
    </w:p>
    <w:p w:rsidR="005E113F" w:rsidRPr="005E113F" w:rsidRDefault="005E113F" w:rsidP="00962134">
      <w:pPr>
        <w:numPr>
          <w:ilvl w:val="0"/>
          <w:numId w:val="258"/>
        </w:numPr>
        <w:shd w:val="clear" w:color="auto" w:fill="FFFFFF"/>
        <w:suppressAutoHyphens/>
        <w:spacing w:after="200" w:line="360" w:lineRule="auto"/>
        <w:ind w:left="1134" w:firstLine="426"/>
        <w:contextualSpacing/>
        <w:jc w:val="both"/>
        <w:rPr>
          <w:rFonts w:ascii="Times New Roman" w:eastAsia="Calibri" w:hAnsi="Times New Roman" w:cs="Times New Roman"/>
          <w:color w:val="333333"/>
          <w:sz w:val="28"/>
          <w:szCs w:val="28"/>
        </w:rPr>
      </w:pPr>
      <w:r w:rsidRPr="005E113F">
        <w:rPr>
          <w:rFonts w:ascii="Times New Roman" w:eastAsia="Calibri" w:hAnsi="Times New Roman" w:cs="Times New Roman"/>
          <w:color w:val="333333"/>
          <w:sz w:val="28"/>
          <w:szCs w:val="28"/>
        </w:rPr>
        <w:t>знание основных нравственных и правовых понятий, норм и правил, понимание их роли как решающих регуля</w:t>
      </w:r>
      <w:r w:rsidRPr="005E113F">
        <w:rPr>
          <w:rFonts w:ascii="Times New Roman" w:eastAsia="Calibri" w:hAnsi="Times New Roman" w:cs="Times New Roman"/>
          <w:color w:val="333333"/>
          <w:sz w:val="28"/>
          <w:szCs w:val="28"/>
        </w:rPr>
        <w:softHyphen/>
        <w:t xml:space="preserve">торов общественной жизни; умение </w:t>
      </w:r>
      <w:r w:rsidRPr="005E113F">
        <w:rPr>
          <w:rFonts w:ascii="Times New Roman" w:eastAsia="Calibri" w:hAnsi="Times New Roman" w:cs="Times New Roman"/>
          <w:color w:val="333333"/>
          <w:sz w:val="28"/>
          <w:szCs w:val="28"/>
        </w:rPr>
        <w:lastRenderedPageBreak/>
        <w:t>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5E113F" w:rsidRPr="005E113F" w:rsidRDefault="005E113F" w:rsidP="00962134">
      <w:pPr>
        <w:numPr>
          <w:ilvl w:val="0"/>
          <w:numId w:val="258"/>
        </w:numPr>
        <w:shd w:val="clear" w:color="auto" w:fill="FFFFFF"/>
        <w:suppressAutoHyphens/>
        <w:spacing w:after="200" w:line="360" w:lineRule="auto"/>
        <w:ind w:left="1134" w:firstLine="426"/>
        <w:contextualSpacing/>
        <w:jc w:val="both"/>
        <w:rPr>
          <w:rFonts w:ascii="Times New Roman" w:eastAsia="Calibri" w:hAnsi="Times New Roman" w:cs="Times New Roman"/>
          <w:color w:val="333333"/>
          <w:sz w:val="28"/>
          <w:szCs w:val="28"/>
        </w:rPr>
      </w:pPr>
      <w:r w:rsidRPr="005E113F">
        <w:rPr>
          <w:rFonts w:ascii="Times New Roman" w:eastAsia="Calibri" w:hAnsi="Times New Roman" w:cs="Times New Roman"/>
          <w:color w:val="333333"/>
          <w:sz w:val="28"/>
          <w:szCs w:val="28"/>
        </w:rPr>
        <w:t>приверженность гуманистическим и демократическим ценностям, патриотизм и гражданственность;</w:t>
      </w:r>
    </w:p>
    <w:p w:rsidR="005E113F" w:rsidRPr="005E113F" w:rsidRDefault="005E113F" w:rsidP="00962134">
      <w:pPr>
        <w:numPr>
          <w:ilvl w:val="0"/>
          <w:numId w:val="258"/>
        </w:numPr>
        <w:shd w:val="clear" w:color="auto" w:fill="FFFFFF"/>
        <w:suppressAutoHyphens/>
        <w:spacing w:after="200" w:line="360" w:lineRule="auto"/>
        <w:ind w:left="1134" w:firstLine="426"/>
        <w:contextualSpacing/>
        <w:jc w:val="both"/>
        <w:rPr>
          <w:rFonts w:ascii="Times New Roman" w:eastAsia="Calibri" w:hAnsi="Times New Roman" w:cs="Times New Roman"/>
          <w:color w:val="333333"/>
          <w:sz w:val="28"/>
          <w:szCs w:val="28"/>
        </w:rPr>
      </w:pPr>
      <w:r w:rsidRPr="005E113F">
        <w:rPr>
          <w:rFonts w:ascii="Times New Roman" w:eastAsia="Calibri" w:hAnsi="Times New Roman" w:cs="Times New Roman"/>
          <w:color w:val="333333"/>
          <w:sz w:val="28"/>
          <w:szCs w:val="28"/>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w:t>
      </w:r>
      <w:r w:rsidRPr="005E113F">
        <w:rPr>
          <w:rFonts w:ascii="Times New Roman" w:eastAsia="Calibri" w:hAnsi="Times New Roman" w:cs="Times New Roman"/>
          <w:color w:val="333333"/>
          <w:sz w:val="28"/>
          <w:szCs w:val="28"/>
        </w:rPr>
        <w:softHyphen/>
        <w:t>щих трудовую деятельность несовершеннолетних; понимание значения трудовой деятельности для лично</w:t>
      </w:r>
      <w:r w:rsidRPr="005E113F">
        <w:rPr>
          <w:rFonts w:ascii="Times New Roman" w:eastAsia="Calibri" w:hAnsi="Times New Roman" w:cs="Times New Roman"/>
          <w:color w:val="333333"/>
          <w:sz w:val="28"/>
          <w:szCs w:val="28"/>
        </w:rPr>
        <w:softHyphen/>
        <w:t>сти и для общества;</w:t>
      </w:r>
    </w:p>
    <w:p w:rsidR="005E113F" w:rsidRPr="005E113F" w:rsidRDefault="005E113F" w:rsidP="00962134">
      <w:pPr>
        <w:numPr>
          <w:ilvl w:val="0"/>
          <w:numId w:val="258"/>
        </w:numPr>
        <w:shd w:val="clear" w:color="auto" w:fill="FFFFFF"/>
        <w:suppressAutoHyphens/>
        <w:spacing w:after="200" w:line="360" w:lineRule="auto"/>
        <w:ind w:left="1134" w:firstLine="426"/>
        <w:contextualSpacing/>
        <w:jc w:val="both"/>
        <w:rPr>
          <w:rFonts w:ascii="Times New Roman" w:eastAsia="Calibri" w:hAnsi="Times New Roman" w:cs="Times New Roman"/>
          <w:color w:val="333333"/>
          <w:sz w:val="28"/>
          <w:szCs w:val="28"/>
        </w:rPr>
      </w:pPr>
      <w:r w:rsidRPr="005E113F">
        <w:rPr>
          <w:rFonts w:ascii="Times New Roman" w:eastAsia="Calibri" w:hAnsi="Times New Roman" w:cs="Times New Roman"/>
          <w:color w:val="333333"/>
          <w:sz w:val="28"/>
          <w:szCs w:val="28"/>
        </w:rPr>
        <w:t>понимание специфики познания мира средствами ис</w:t>
      </w:r>
      <w:r w:rsidRPr="005E113F">
        <w:rPr>
          <w:rFonts w:ascii="Times New Roman" w:eastAsia="Calibri" w:hAnsi="Times New Roman" w:cs="Times New Roman"/>
          <w:color w:val="333333"/>
          <w:sz w:val="28"/>
          <w:szCs w:val="28"/>
        </w:rPr>
        <w:softHyphen/>
        <w:t>кусства в соотнесении с другими способами познания; понимание роли искусства в становлении личности и в жизни общества;</w:t>
      </w:r>
    </w:p>
    <w:p w:rsidR="005E113F" w:rsidRPr="005E113F" w:rsidRDefault="005E113F" w:rsidP="00962134">
      <w:pPr>
        <w:numPr>
          <w:ilvl w:val="0"/>
          <w:numId w:val="258"/>
        </w:numPr>
        <w:shd w:val="clear" w:color="auto" w:fill="FFFFFF"/>
        <w:suppressAutoHyphens/>
        <w:spacing w:after="200" w:line="360" w:lineRule="auto"/>
        <w:ind w:left="1134" w:firstLine="426"/>
        <w:contextualSpacing/>
        <w:jc w:val="both"/>
        <w:rPr>
          <w:rFonts w:ascii="Times New Roman" w:eastAsia="Calibri" w:hAnsi="Times New Roman" w:cs="Times New Roman"/>
          <w:color w:val="333333"/>
          <w:sz w:val="28"/>
          <w:szCs w:val="28"/>
        </w:rPr>
      </w:pPr>
      <w:r w:rsidRPr="005E113F">
        <w:rPr>
          <w:rFonts w:ascii="Times New Roman" w:eastAsia="Calibri" w:hAnsi="Times New Roman" w:cs="Times New Roman"/>
          <w:color w:val="333333"/>
          <w:sz w:val="28"/>
          <w:szCs w:val="28"/>
        </w:rPr>
        <w:t>знание определяющих признаков коммуникативной дея</w:t>
      </w:r>
      <w:r w:rsidRPr="005E113F">
        <w:rPr>
          <w:rFonts w:ascii="Times New Roman" w:eastAsia="Calibri" w:hAnsi="Times New Roman" w:cs="Times New Roman"/>
          <w:color w:val="333333"/>
          <w:sz w:val="28"/>
          <w:szCs w:val="28"/>
        </w:rPr>
        <w:softHyphen/>
        <w:t>тельности в сравнении с другими видами деятельности; знание новых возможностей для коммуникации в совре</w:t>
      </w:r>
      <w:r w:rsidRPr="005E113F">
        <w:rPr>
          <w:rFonts w:ascii="Times New Roman" w:eastAsia="Calibri" w:hAnsi="Times New Roman" w:cs="Times New Roman"/>
          <w:color w:val="333333"/>
          <w:sz w:val="28"/>
          <w:szCs w:val="28"/>
        </w:rPr>
        <w:softHyphen/>
        <w:t>менном обществе; умение использовать современные средства связи и коммуникации для поиска и обработки необходимой социальной информации;</w:t>
      </w:r>
    </w:p>
    <w:p w:rsidR="005E113F" w:rsidRPr="005E113F" w:rsidRDefault="005E113F" w:rsidP="00962134">
      <w:pPr>
        <w:numPr>
          <w:ilvl w:val="0"/>
          <w:numId w:val="258"/>
        </w:numPr>
        <w:shd w:val="clear" w:color="auto" w:fill="FFFFFF"/>
        <w:suppressAutoHyphens/>
        <w:spacing w:after="200" w:line="360" w:lineRule="auto"/>
        <w:ind w:left="1134" w:firstLine="426"/>
        <w:contextualSpacing/>
        <w:jc w:val="both"/>
        <w:rPr>
          <w:rFonts w:ascii="Times New Roman" w:eastAsia="Calibri" w:hAnsi="Times New Roman" w:cs="Times New Roman"/>
          <w:color w:val="333333"/>
          <w:sz w:val="28"/>
          <w:szCs w:val="28"/>
        </w:rPr>
      </w:pPr>
      <w:r w:rsidRPr="005E113F">
        <w:rPr>
          <w:rFonts w:ascii="Times New Roman" w:eastAsia="Calibri" w:hAnsi="Times New Roman" w:cs="Times New Roman"/>
          <w:color w:val="333333"/>
          <w:sz w:val="28"/>
          <w:szCs w:val="28"/>
        </w:rPr>
        <w:t>умение взаимодействовать в ходе выполнения групповой работы, вести диалог, участвовать в дискуссии, аргументиро</w:t>
      </w:r>
      <w:r w:rsidRPr="005E113F">
        <w:rPr>
          <w:rFonts w:ascii="Times New Roman" w:eastAsia="Calibri" w:hAnsi="Times New Roman" w:cs="Times New Roman"/>
          <w:color w:val="333333"/>
          <w:sz w:val="28"/>
          <w:szCs w:val="28"/>
        </w:rPr>
        <w:softHyphen/>
        <w:t>вать собственную точку зрения; знакомство с отдельными приёмами и техниками пре</w:t>
      </w:r>
      <w:r w:rsidRPr="005E113F">
        <w:rPr>
          <w:rFonts w:ascii="Times New Roman" w:eastAsia="Calibri" w:hAnsi="Times New Roman" w:cs="Times New Roman"/>
          <w:color w:val="333333"/>
          <w:sz w:val="28"/>
          <w:szCs w:val="28"/>
        </w:rPr>
        <w:softHyphen/>
        <w:t>одоления конфликтов.</w:t>
      </w:r>
    </w:p>
    <w:p w:rsidR="005E113F" w:rsidRPr="005E113F" w:rsidRDefault="005E113F" w:rsidP="005E113F">
      <w:pPr>
        <w:widowControl w:val="0"/>
        <w:tabs>
          <w:tab w:val="left" w:pos="6804"/>
        </w:tabs>
        <w:spacing w:after="0" w:line="360" w:lineRule="auto"/>
        <w:ind w:left="1134" w:firstLine="426"/>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Работы, выполняемые учащимися</w:t>
      </w:r>
    </w:p>
    <w:p w:rsidR="005E113F" w:rsidRPr="005E113F" w:rsidRDefault="005E113F" w:rsidP="005E113F">
      <w:pPr>
        <w:widowControl w:val="0"/>
        <w:tabs>
          <w:tab w:val="left" w:pos="6804"/>
        </w:tabs>
        <w:spacing w:after="0" w:line="360" w:lineRule="auto"/>
        <w:ind w:left="1134" w:firstLine="426"/>
        <w:jc w:val="both"/>
        <w:rPr>
          <w:rFonts w:ascii="Times New Roman" w:eastAsia="Calibri" w:hAnsi="Times New Roman" w:cs="Times New Roman"/>
          <w:b/>
          <w:caps/>
          <w:sz w:val="28"/>
          <w:szCs w:val="28"/>
        </w:rPr>
      </w:pPr>
      <w:r w:rsidRPr="005E113F">
        <w:rPr>
          <w:rFonts w:ascii="Times New Roman" w:eastAsia="Calibri" w:hAnsi="Times New Roman" w:cs="Times New Roman"/>
          <w:sz w:val="28"/>
          <w:szCs w:val="28"/>
        </w:rPr>
        <w:t xml:space="preserve">Значительная часть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 </w:t>
      </w:r>
    </w:p>
    <w:p w:rsidR="005E113F" w:rsidRPr="005E113F" w:rsidRDefault="005E113F" w:rsidP="005E113F">
      <w:pPr>
        <w:widowControl w:val="0"/>
        <w:spacing w:after="0" w:line="360" w:lineRule="auto"/>
        <w:ind w:left="1134"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 работу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5E113F" w:rsidRPr="005E113F" w:rsidRDefault="005E113F" w:rsidP="005E113F">
      <w:pPr>
        <w:widowControl w:val="0"/>
        <w:tabs>
          <w:tab w:val="left" w:pos="8364"/>
        </w:tabs>
        <w:spacing w:after="0" w:line="360" w:lineRule="auto"/>
        <w:ind w:left="1134" w:firstLine="426"/>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5E113F" w:rsidRPr="005E113F" w:rsidRDefault="005E113F" w:rsidP="005E113F">
      <w:pPr>
        <w:widowControl w:val="0"/>
        <w:tabs>
          <w:tab w:val="left" w:pos="8364"/>
        </w:tabs>
        <w:spacing w:after="0" w:line="360" w:lineRule="auto"/>
        <w:ind w:left="1134" w:firstLine="426"/>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анализ явлений и событий, происходящих в современной социальной жизни, с применением методов социального познания;</w:t>
      </w:r>
    </w:p>
    <w:p w:rsidR="005E113F" w:rsidRPr="005E113F" w:rsidRDefault="005E113F" w:rsidP="005E113F">
      <w:pPr>
        <w:widowControl w:val="0"/>
        <w:tabs>
          <w:tab w:val="left" w:pos="8364"/>
        </w:tabs>
        <w:spacing w:after="0" w:line="360" w:lineRule="auto"/>
        <w:ind w:left="1134" w:firstLine="426"/>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решение проблемных, логических, творческих задач, отражающих актуальные проблемы социально-гуманитарного знания; </w:t>
      </w:r>
    </w:p>
    <w:p w:rsidR="005E113F" w:rsidRPr="005E113F" w:rsidRDefault="005E113F" w:rsidP="005E113F">
      <w:pPr>
        <w:widowControl w:val="0"/>
        <w:tabs>
          <w:tab w:val="left" w:pos="8364"/>
        </w:tabs>
        <w:spacing w:after="0" w:line="360" w:lineRule="auto"/>
        <w:ind w:left="1134" w:firstLine="426"/>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участие в обучающих играх (ролевых, ситуативных, деловых), тренингах, моделирующих ситуации из реальной жизни;</w:t>
      </w:r>
    </w:p>
    <w:p w:rsidR="005E113F" w:rsidRPr="005E113F" w:rsidRDefault="005E113F" w:rsidP="005E113F">
      <w:pPr>
        <w:widowControl w:val="0"/>
        <w:tabs>
          <w:tab w:val="left" w:pos="8364"/>
        </w:tabs>
        <w:spacing w:after="0" w:line="360" w:lineRule="auto"/>
        <w:ind w:left="1134" w:firstLine="426"/>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участие в дискуссиях, диспутах, дебатах по актуальным социальным проблемам, отстаивание и аргументацию своей позиции; оппонирование иному мнению;</w:t>
      </w:r>
    </w:p>
    <w:p w:rsidR="005E113F" w:rsidRPr="005E113F" w:rsidRDefault="005E113F" w:rsidP="005E113F">
      <w:pPr>
        <w:widowControl w:val="0"/>
        <w:tabs>
          <w:tab w:val="left" w:pos="8364"/>
        </w:tabs>
        <w:spacing w:after="0" w:line="360" w:lineRule="auto"/>
        <w:ind w:left="1134" w:firstLine="426"/>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осуществление учебно-исследовательских работ по социальной проблематике, разработку индивидуальных и групповых ученических проектов;</w:t>
      </w:r>
    </w:p>
    <w:p w:rsidR="005E113F" w:rsidRPr="005E113F" w:rsidRDefault="005E113F" w:rsidP="005E113F">
      <w:pPr>
        <w:widowControl w:val="0"/>
        <w:tabs>
          <w:tab w:val="left" w:pos="8364"/>
        </w:tabs>
        <w:spacing w:after="0" w:line="360" w:lineRule="auto"/>
        <w:ind w:left="1134" w:firstLine="426"/>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подготовку рефератов, освоение приемов оформления результатов исследования актуальных социальных проблем;</w:t>
      </w:r>
    </w:p>
    <w:p w:rsidR="005E113F" w:rsidRPr="005E113F" w:rsidRDefault="005E113F" w:rsidP="005E113F">
      <w:pPr>
        <w:widowControl w:val="0"/>
        <w:tabs>
          <w:tab w:val="left" w:pos="8364"/>
        </w:tabs>
        <w:spacing w:after="0" w:line="360" w:lineRule="auto"/>
        <w:ind w:left="1134" w:firstLine="426"/>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5E113F" w:rsidRPr="005E113F" w:rsidRDefault="005E113F" w:rsidP="005E113F">
      <w:pPr>
        <w:spacing w:after="0" w:line="360" w:lineRule="auto"/>
        <w:ind w:left="1134" w:firstLine="426"/>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В результате изучения обществознания на профильном уровне учащийся сможет:</w:t>
      </w:r>
    </w:p>
    <w:p w:rsidR="005E113F" w:rsidRPr="005E113F" w:rsidRDefault="005E113F" w:rsidP="00962134">
      <w:pPr>
        <w:numPr>
          <w:ilvl w:val="0"/>
          <w:numId w:val="259"/>
        </w:numPr>
        <w:tabs>
          <w:tab w:val="left" w:pos="360"/>
        </w:tabs>
        <w:suppressAutoHyphens/>
        <w:spacing w:after="200" w:line="360" w:lineRule="auto"/>
        <w:ind w:left="1134" w:firstLine="426"/>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lastRenderedPageBreak/>
        <w:t xml:space="preserve">распознавать признаки понятий, характерные черты социального объекта, элементы его описания; сравнивать социальные объекты, выявляя их общие черты и различия; </w:t>
      </w:r>
    </w:p>
    <w:p w:rsidR="005E113F" w:rsidRPr="005E113F" w:rsidRDefault="005E113F" w:rsidP="00962134">
      <w:pPr>
        <w:widowControl w:val="0"/>
        <w:numPr>
          <w:ilvl w:val="0"/>
          <w:numId w:val="259"/>
        </w:numPr>
        <w:tabs>
          <w:tab w:val="left" w:pos="360"/>
        </w:tabs>
        <w:suppressAutoHyphens/>
        <w:autoSpaceDE w:val="0"/>
        <w:autoSpaceDN w:val="0"/>
        <w:adjustRightInd w:val="0"/>
        <w:spacing w:after="200" w:line="360" w:lineRule="auto"/>
        <w:ind w:left="1134" w:firstLine="426"/>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оценивать различные суждения о социальных объектах с точки зрения общественных наук;</w:t>
      </w:r>
    </w:p>
    <w:p w:rsidR="005E113F" w:rsidRPr="005E113F" w:rsidRDefault="005E113F" w:rsidP="00962134">
      <w:pPr>
        <w:numPr>
          <w:ilvl w:val="0"/>
          <w:numId w:val="259"/>
        </w:numPr>
        <w:tabs>
          <w:tab w:val="left" w:pos="360"/>
        </w:tabs>
        <w:suppressAutoHyphens/>
        <w:spacing w:after="200" w:line="360" w:lineRule="auto"/>
        <w:ind w:left="1134" w:firstLine="426"/>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 xml:space="preserve">называть термины и понятия, социальные явления, соответствующие предлагаемому контексту; </w:t>
      </w:r>
    </w:p>
    <w:p w:rsidR="005E113F" w:rsidRPr="005E113F" w:rsidRDefault="005E113F" w:rsidP="00962134">
      <w:pPr>
        <w:numPr>
          <w:ilvl w:val="0"/>
          <w:numId w:val="259"/>
        </w:numPr>
        <w:tabs>
          <w:tab w:val="left" w:pos="360"/>
        </w:tabs>
        <w:suppressAutoHyphens/>
        <w:spacing w:after="200" w:line="360" w:lineRule="auto"/>
        <w:ind w:left="1134" w:firstLine="426"/>
        <w:jc w:val="both"/>
        <w:rPr>
          <w:rFonts w:ascii="Times New Roman" w:eastAsia="Times New Roman" w:hAnsi="Times New Roman" w:cs="Times New Roman"/>
          <w:bCs/>
          <w:iCs/>
          <w:sz w:val="28"/>
          <w:szCs w:val="28"/>
          <w:lang w:eastAsia="ru-RU"/>
        </w:rPr>
      </w:pPr>
      <w:r w:rsidRPr="005E113F">
        <w:rPr>
          <w:rFonts w:ascii="Times New Roman" w:eastAsia="Times New Roman" w:hAnsi="Times New Roman" w:cs="Times New Roman"/>
          <w:bCs/>
          <w:iCs/>
          <w:sz w:val="28"/>
          <w:szCs w:val="28"/>
          <w:lang w:eastAsia="ru-RU"/>
        </w:rPr>
        <w:t xml:space="preserve">анализировать и классифицировать социальную информацию, представленную в различных знаковых системах (схема, таблица, диаграмма); </w:t>
      </w:r>
    </w:p>
    <w:p w:rsidR="005E113F" w:rsidRPr="005E113F" w:rsidRDefault="005E113F" w:rsidP="00962134">
      <w:pPr>
        <w:numPr>
          <w:ilvl w:val="0"/>
          <w:numId w:val="259"/>
        </w:numPr>
        <w:tabs>
          <w:tab w:val="left" w:pos="360"/>
        </w:tabs>
        <w:suppressAutoHyphens/>
        <w:spacing w:after="200" w:line="360" w:lineRule="auto"/>
        <w:ind w:left="1134" w:firstLine="426"/>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 xml:space="preserve">устанавливать соответствия между существенными чертами и признаками социальных явлений и обществоведческими терминами, понятиями; </w:t>
      </w:r>
    </w:p>
    <w:p w:rsidR="005E113F" w:rsidRPr="005E113F" w:rsidRDefault="005E113F" w:rsidP="00962134">
      <w:pPr>
        <w:numPr>
          <w:ilvl w:val="0"/>
          <w:numId w:val="259"/>
        </w:numPr>
        <w:tabs>
          <w:tab w:val="left" w:pos="360"/>
        </w:tabs>
        <w:suppressAutoHyphens/>
        <w:spacing w:after="200" w:line="360" w:lineRule="auto"/>
        <w:ind w:left="1134" w:firstLine="426"/>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применять знания о характерных чертах, признаках понятий и явлений, социальных объектах определенного класса, осуществляя выбор необходимых позиций из предложенного списка;</w:t>
      </w:r>
    </w:p>
    <w:p w:rsidR="005E113F" w:rsidRPr="005E113F" w:rsidRDefault="005E113F" w:rsidP="00962134">
      <w:pPr>
        <w:numPr>
          <w:ilvl w:val="0"/>
          <w:numId w:val="259"/>
        </w:numPr>
        <w:tabs>
          <w:tab w:val="left" w:pos="360"/>
        </w:tabs>
        <w:suppressAutoHyphens/>
        <w:spacing w:after="200" w:line="360" w:lineRule="auto"/>
        <w:ind w:left="1134" w:firstLine="426"/>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различать в социальной информации факты и мнения, аргументы и выводы;</w:t>
      </w:r>
    </w:p>
    <w:p w:rsidR="005E113F" w:rsidRPr="005E113F" w:rsidRDefault="005E113F" w:rsidP="00962134">
      <w:pPr>
        <w:numPr>
          <w:ilvl w:val="0"/>
          <w:numId w:val="259"/>
        </w:numPr>
        <w:tabs>
          <w:tab w:val="left" w:pos="360"/>
        </w:tabs>
        <w:suppressAutoHyphens/>
        <w:spacing w:after="200" w:line="360" w:lineRule="auto"/>
        <w:ind w:left="1134" w:firstLine="426"/>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перечислять признаки какого-либо явления, объекты одного класса и т.п.;</w:t>
      </w:r>
    </w:p>
    <w:p w:rsidR="005E113F" w:rsidRPr="005E113F" w:rsidRDefault="005E113F" w:rsidP="00962134">
      <w:pPr>
        <w:widowControl w:val="0"/>
        <w:numPr>
          <w:ilvl w:val="0"/>
          <w:numId w:val="259"/>
        </w:numPr>
        <w:tabs>
          <w:tab w:val="left" w:pos="360"/>
        </w:tabs>
        <w:suppressAutoHyphens/>
        <w:autoSpaceDE w:val="0"/>
        <w:autoSpaceDN w:val="0"/>
        <w:adjustRightInd w:val="0"/>
        <w:spacing w:after="200" w:line="360" w:lineRule="auto"/>
        <w:ind w:left="1134" w:firstLine="426"/>
        <w:jc w:val="both"/>
        <w:rPr>
          <w:rFonts w:ascii="Times New Roman" w:eastAsia="Calibri" w:hAnsi="Times New Roman" w:cs="Times New Roman"/>
          <w:sz w:val="28"/>
          <w:szCs w:val="28"/>
        </w:rPr>
      </w:pPr>
      <w:r w:rsidRPr="005E113F">
        <w:rPr>
          <w:rFonts w:ascii="Times New Roman" w:eastAsia="Calibri" w:hAnsi="Times New Roman" w:cs="Times New Roman"/>
          <w:iCs/>
          <w:sz w:val="28"/>
          <w:szCs w:val="28"/>
        </w:rPr>
        <w:t>раскрывать на примерах важнейшие теоретические положения и понятия социально- гуманитарных наук;</w:t>
      </w:r>
      <w:r w:rsidRPr="005E113F">
        <w:rPr>
          <w:rFonts w:ascii="Times New Roman" w:eastAsia="Calibri" w:hAnsi="Times New Roman" w:cs="Times New Roman"/>
          <w:sz w:val="28"/>
          <w:szCs w:val="28"/>
        </w:rPr>
        <w:t xml:space="preserve"> приводить примеры определенных общественных явлений, действий, ситуаций;</w:t>
      </w:r>
    </w:p>
    <w:p w:rsidR="005E113F" w:rsidRPr="005E113F" w:rsidRDefault="005E113F" w:rsidP="00962134">
      <w:pPr>
        <w:widowControl w:val="0"/>
        <w:numPr>
          <w:ilvl w:val="0"/>
          <w:numId w:val="259"/>
        </w:numPr>
        <w:tabs>
          <w:tab w:val="left" w:pos="360"/>
        </w:tabs>
        <w:suppressAutoHyphens/>
        <w:autoSpaceDE w:val="0"/>
        <w:autoSpaceDN w:val="0"/>
        <w:adjustRightInd w:val="0"/>
        <w:spacing w:after="200" w:line="360" w:lineRule="auto"/>
        <w:ind w:left="1134" w:firstLine="426"/>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применять социально-гуманитарные знания в процессе решения </w:t>
      </w:r>
      <w:r w:rsidRPr="005E113F">
        <w:rPr>
          <w:rFonts w:ascii="Times New Roman" w:eastAsia="Calibri" w:hAnsi="Times New Roman" w:cs="Times New Roman"/>
          <w:bCs/>
          <w:iCs/>
          <w:sz w:val="28"/>
          <w:szCs w:val="28"/>
        </w:rPr>
        <w:lastRenderedPageBreak/>
        <w:t>познавательных и практических задач, отражающих актуальные проблемы жизни человека и общества;</w:t>
      </w:r>
    </w:p>
    <w:p w:rsidR="005E113F" w:rsidRPr="005E113F" w:rsidRDefault="005E113F" w:rsidP="00962134">
      <w:pPr>
        <w:widowControl w:val="0"/>
        <w:numPr>
          <w:ilvl w:val="0"/>
          <w:numId w:val="259"/>
        </w:numPr>
        <w:tabs>
          <w:tab w:val="left" w:pos="360"/>
        </w:tabs>
        <w:suppressAutoHyphens/>
        <w:autoSpaceDE w:val="0"/>
        <w:autoSpaceDN w:val="0"/>
        <w:adjustRightInd w:val="0"/>
        <w:spacing w:after="200" w:line="360" w:lineRule="auto"/>
        <w:ind w:left="1134" w:firstLine="426"/>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5E113F" w:rsidRPr="005E113F" w:rsidRDefault="005E113F" w:rsidP="00962134">
      <w:pPr>
        <w:widowControl w:val="0"/>
        <w:numPr>
          <w:ilvl w:val="0"/>
          <w:numId w:val="259"/>
        </w:numPr>
        <w:tabs>
          <w:tab w:val="left" w:pos="360"/>
        </w:tabs>
        <w:suppressAutoHyphens/>
        <w:autoSpaceDE w:val="0"/>
        <w:autoSpaceDN w:val="0"/>
        <w:adjustRightInd w:val="0"/>
        <w:spacing w:after="200" w:line="360" w:lineRule="auto"/>
        <w:ind w:left="1134" w:firstLine="426"/>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формулировать на основе приобретенных социально-гуманитарных знаний собственные суждения и аргументы по определенным проблемам.</w:t>
      </w:r>
    </w:p>
    <w:p w:rsidR="005E113F" w:rsidRPr="005E113F" w:rsidRDefault="005E113F" w:rsidP="005E113F">
      <w:pPr>
        <w:spacing w:after="0" w:line="360" w:lineRule="auto"/>
        <w:ind w:left="1134" w:firstLine="426"/>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Согласно федеральному базисному учебному плану для образовательных учреждений Российской Федерации на изучение обществознания на уровне среднего общего образования (профильный уровень) отводится не менее 210 часов из расчета 3 часа в неделю с 10 по 11 класс. </w:t>
      </w:r>
      <w:r w:rsidR="005C4E8C">
        <w:rPr>
          <w:rFonts w:ascii="Times New Roman" w:eastAsia="Times New Roman" w:hAnsi="Times New Roman" w:cs="Times New Roman"/>
          <w:sz w:val="28"/>
          <w:szCs w:val="28"/>
        </w:rPr>
        <w:t>П</w:t>
      </w:r>
      <w:r w:rsidRPr="005E113F">
        <w:rPr>
          <w:rFonts w:ascii="Times New Roman" w:eastAsia="Times New Roman" w:hAnsi="Times New Roman" w:cs="Times New Roman"/>
          <w:sz w:val="28"/>
          <w:szCs w:val="28"/>
        </w:rPr>
        <w:t xml:space="preserve">рограмма рассчитана на 210 учебных часов. </w:t>
      </w:r>
    </w:p>
    <w:p w:rsidR="005C4E8C" w:rsidRDefault="005C4E8C" w:rsidP="005C4E8C">
      <w:pPr>
        <w:spacing w:after="0" w:line="360" w:lineRule="auto"/>
        <w:ind w:left="1134"/>
        <w:jc w:val="center"/>
        <w:rPr>
          <w:rFonts w:ascii="Times New Roman" w:eastAsia="Times New Roman" w:hAnsi="Times New Roman" w:cs="Times New Roman"/>
          <w:b/>
          <w:sz w:val="28"/>
          <w:szCs w:val="28"/>
        </w:rPr>
      </w:pPr>
    </w:p>
    <w:p w:rsidR="005E113F" w:rsidRPr="005E113F" w:rsidRDefault="005E113F" w:rsidP="005C4E8C">
      <w:pPr>
        <w:spacing w:after="0" w:line="360" w:lineRule="auto"/>
        <w:ind w:left="1134"/>
        <w:jc w:val="center"/>
        <w:rPr>
          <w:rFonts w:ascii="Times New Roman" w:eastAsia="Times New Roman" w:hAnsi="Times New Roman" w:cs="Times New Roman"/>
          <w:b/>
          <w:sz w:val="28"/>
          <w:szCs w:val="28"/>
        </w:rPr>
      </w:pPr>
      <w:r w:rsidRPr="005E113F">
        <w:rPr>
          <w:rFonts w:ascii="Times New Roman" w:eastAsia="Times New Roman" w:hAnsi="Times New Roman" w:cs="Times New Roman"/>
          <w:b/>
          <w:sz w:val="28"/>
          <w:szCs w:val="28"/>
        </w:rPr>
        <w:t>Распределение учебного времени представлено в таблице:</w:t>
      </w:r>
    </w:p>
    <w:tbl>
      <w:tblPr>
        <w:tblW w:w="978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1560"/>
        <w:gridCol w:w="2551"/>
        <w:gridCol w:w="2693"/>
        <w:gridCol w:w="1560"/>
      </w:tblGrid>
      <w:tr w:rsidR="005E113F" w:rsidRPr="005E113F" w:rsidTr="005C4E8C">
        <w:tc>
          <w:tcPr>
            <w:tcW w:w="1417" w:type="dxa"/>
            <w:shd w:val="clear" w:color="auto" w:fill="F2F2F2" w:themeFill="background1" w:themeFillShade="F2"/>
            <w:vAlign w:val="center"/>
          </w:tcPr>
          <w:p w:rsidR="005E113F" w:rsidRPr="005E113F" w:rsidRDefault="005E113F" w:rsidP="005E113F">
            <w:pPr>
              <w:spacing w:after="0" w:line="360" w:lineRule="auto"/>
              <w:jc w:val="center"/>
              <w:rPr>
                <w:rFonts w:ascii="Times New Roman" w:eastAsia="Times New Roman" w:hAnsi="Times New Roman" w:cs="Times New Roman"/>
                <w:b/>
                <w:sz w:val="24"/>
                <w:szCs w:val="24"/>
              </w:rPr>
            </w:pPr>
            <w:r w:rsidRPr="005E113F">
              <w:rPr>
                <w:rFonts w:ascii="Times New Roman" w:eastAsia="Times New Roman" w:hAnsi="Times New Roman" w:cs="Times New Roman"/>
                <w:b/>
                <w:sz w:val="24"/>
                <w:szCs w:val="24"/>
              </w:rPr>
              <w:t>Класс</w:t>
            </w:r>
          </w:p>
        </w:tc>
        <w:tc>
          <w:tcPr>
            <w:tcW w:w="1560" w:type="dxa"/>
            <w:shd w:val="clear" w:color="auto" w:fill="F2F2F2" w:themeFill="background1" w:themeFillShade="F2"/>
            <w:vAlign w:val="center"/>
          </w:tcPr>
          <w:p w:rsidR="005E113F" w:rsidRPr="005E113F" w:rsidRDefault="005E113F" w:rsidP="005E113F">
            <w:pPr>
              <w:spacing w:after="0" w:line="360" w:lineRule="auto"/>
              <w:jc w:val="center"/>
              <w:rPr>
                <w:rFonts w:ascii="Times New Roman" w:eastAsia="Times New Roman" w:hAnsi="Times New Roman" w:cs="Times New Roman"/>
                <w:b/>
                <w:sz w:val="24"/>
                <w:szCs w:val="24"/>
              </w:rPr>
            </w:pPr>
            <w:r w:rsidRPr="005E113F">
              <w:rPr>
                <w:rFonts w:ascii="Times New Roman" w:eastAsia="Times New Roman" w:hAnsi="Times New Roman" w:cs="Times New Roman"/>
                <w:b/>
                <w:sz w:val="24"/>
                <w:szCs w:val="24"/>
              </w:rPr>
              <w:t>Обязательный минимум</w:t>
            </w:r>
          </w:p>
        </w:tc>
        <w:tc>
          <w:tcPr>
            <w:tcW w:w="2551" w:type="dxa"/>
            <w:shd w:val="clear" w:color="auto" w:fill="F2F2F2" w:themeFill="background1" w:themeFillShade="F2"/>
            <w:vAlign w:val="center"/>
          </w:tcPr>
          <w:p w:rsidR="005E113F" w:rsidRPr="005E113F" w:rsidRDefault="005E113F" w:rsidP="005E113F">
            <w:pPr>
              <w:spacing w:after="0" w:line="360" w:lineRule="auto"/>
              <w:jc w:val="center"/>
              <w:rPr>
                <w:rFonts w:ascii="Times New Roman" w:eastAsia="Times New Roman" w:hAnsi="Times New Roman" w:cs="Times New Roman"/>
                <w:b/>
                <w:sz w:val="24"/>
                <w:szCs w:val="24"/>
              </w:rPr>
            </w:pPr>
            <w:r w:rsidRPr="005E113F">
              <w:rPr>
                <w:rFonts w:ascii="Times New Roman" w:eastAsia="Times New Roman" w:hAnsi="Times New Roman" w:cs="Times New Roman"/>
                <w:b/>
                <w:sz w:val="24"/>
                <w:szCs w:val="24"/>
              </w:rPr>
              <w:t>Количество часов в соответствии с учебным планом в неделю</w:t>
            </w:r>
          </w:p>
        </w:tc>
        <w:tc>
          <w:tcPr>
            <w:tcW w:w="2693" w:type="dxa"/>
            <w:shd w:val="clear" w:color="auto" w:fill="F2F2F2" w:themeFill="background1" w:themeFillShade="F2"/>
            <w:vAlign w:val="center"/>
          </w:tcPr>
          <w:p w:rsidR="005E113F" w:rsidRPr="005E113F" w:rsidRDefault="005E113F" w:rsidP="005E113F">
            <w:pPr>
              <w:spacing w:after="0" w:line="360" w:lineRule="auto"/>
              <w:jc w:val="center"/>
              <w:rPr>
                <w:rFonts w:ascii="Times New Roman" w:eastAsia="Times New Roman" w:hAnsi="Times New Roman" w:cs="Times New Roman"/>
                <w:b/>
                <w:sz w:val="24"/>
                <w:szCs w:val="24"/>
              </w:rPr>
            </w:pPr>
            <w:r w:rsidRPr="005E113F">
              <w:rPr>
                <w:rFonts w:ascii="Times New Roman" w:eastAsia="Times New Roman" w:hAnsi="Times New Roman" w:cs="Times New Roman"/>
                <w:b/>
                <w:sz w:val="24"/>
                <w:szCs w:val="24"/>
              </w:rPr>
              <w:t>Количество учебных недель в соответствии с календарным учебным графиком</w:t>
            </w:r>
          </w:p>
        </w:tc>
        <w:tc>
          <w:tcPr>
            <w:tcW w:w="1560" w:type="dxa"/>
            <w:shd w:val="clear" w:color="auto" w:fill="F2F2F2" w:themeFill="background1" w:themeFillShade="F2"/>
            <w:vAlign w:val="center"/>
          </w:tcPr>
          <w:p w:rsidR="005E113F" w:rsidRPr="005E113F" w:rsidRDefault="005E113F" w:rsidP="005E113F">
            <w:pPr>
              <w:spacing w:after="0" w:line="360" w:lineRule="auto"/>
              <w:jc w:val="center"/>
              <w:rPr>
                <w:rFonts w:ascii="Times New Roman" w:eastAsia="Times New Roman" w:hAnsi="Times New Roman" w:cs="Times New Roman"/>
                <w:b/>
                <w:sz w:val="24"/>
                <w:szCs w:val="24"/>
              </w:rPr>
            </w:pPr>
            <w:r w:rsidRPr="005E113F">
              <w:rPr>
                <w:rFonts w:ascii="Times New Roman" w:eastAsia="Times New Roman" w:hAnsi="Times New Roman" w:cs="Times New Roman"/>
                <w:b/>
                <w:sz w:val="24"/>
                <w:szCs w:val="24"/>
              </w:rPr>
              <w:t>Всего</w:t>
            </w:r>
          </w:p>
          <w:p w:rsidR="005E113F" w:rsidRPr="005E113F" w:rsidRDefault="005E113F" w:rsidP="005E113F">
            <w:pPr>
              <w:spacing w:after="0" w:line="360" w:lineRule="auto"/>
              <w:jc w:val="center"/>
              <w:rPr>
                <w:rFonts w:ascii="Times New Roman" w:eastAsia="Times New Roman" w:hAnsi="Times New Roman" w:cs="Times New Roman"/>
                <w:b/>
                <w:sz w:val="24"/>
                <w:szCs w:val="24"/>
              </w:rPr>
            </w:pPr>
            <w:r w:rsidRPr="005E113F">
              <w:rPr>
                <w:rFonts w:ascii="Times New Roman" w:eastAsia="Times New Roman" w:hAnsi="Times New Roman" w:cs="Times New Roman"/>
                <w:b/>
                <w:sz w:val="24"/>
                <w:szCs w:val="24"/>
              </w:rPr>
              <w:t>по учебному плану</w:t>
            </w:r>
          </w:p>
        </w:tc>
      </w:tr>
      <w:tr w:rsidR="005E113F" w:rsidRPr="005E113F" w:rsidTr="005C4E8C">
        <w:trPr>
          <w:trHeight w:val="391"/>
        </w:trPr>
        <w:tc>
          <w:tcPr>
            <w:tcW w:w="1417" w:type="dxa"/>
          </w:tcPr>
          <w:p w:rsidR="005E113F" w:rsidRPr="005E113F" w:rsidRDefault="005E113F" w:rsidP="005E113F">
            <w:pPr>
              <w:spacing w:after="0" w:line="360" w:lineRule="auto"/>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 xml:space="preserve">10 класс </w:t>
            </w:r>
          </w:p>
        </w:tc>
        <w:tc>
          <w:tcPr>
            <w:tcW w:w="1560" w:type="dxa"/>
          </w:tcPr>
          <w:p w:rsidR="005E113F" w:rsidRPr="005E113F" w:rsidRDefault="005E113F" w:rsidP="005E113F">
            <w:pPr>
              <w:spacing w:after="0" w:line="360" w:lineRule="auto"/>
              <w:jc w:val="both"/>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 xml:space="preserve">         105</w:t>
            </w:r>
          </w:p>
        </w:tc>
        <w:tc>
          <w:tcPr>
            <w:tcW w:w="2551" w:type="dxa"/>
          </w:tcPr>
          <w:p w:rsidR="005E113F" w:rsidRPr="005E113F" w:rsidRDefault="005E113F" w:rsidP="005E113F">
            <w:pPr>
              <w:spacing w:after="0" w:line="360" w:lineRule="auto"/>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3</w:t>
            </w:r>
          </w:p>
        </w:tc>
        <w:tc>
          <w:tcPr>
            <w:tcW w:w="2693" w:type="dxa"/>
          </w:tcPr>
          <w:p w:rsidR="005E113F" w:rsidRPr="005E113F" w:rsidRDefault="005E113F" w:rsidP="005E113F">
            <w:pPr>
              <w:spacing w:after="0" w:line="360" w:lineRule="auto"/>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35</w:t>
            </w:r>
          </w:p>
        </w:tc>
        <w:tc>
          <w:tcPr>
            <w:tcW w:w="1560" w:type="dxa"/>
          </w:tcPr>
          <w:p w:rsidR="005E113F" w:rsidRPr="005E113F" w:rsidRDefault="005E113F" w:rsidP="005E113F">
            <w:pPr>
              <w:spacing w:after="0" w:line="360" w:lineRule="auto"/>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105</w:t>
            </w:r>
          </w:p>
        </w:tc>
      </w:tr>
      <w:tr w:rsidR="005E113F" w:rsidRPr="005E113F" w:rsidTr="005C4E8C">
        <w:trPr>
          <w:trHeight w:val="341"/>
        </w:trPr>
        <w:tc>
          <w:tcPr>
            <w:tcW w:w="1417" w:type="dxa"/>
          </w:tcPr>
          <w:p w:rsidR="005E113F" w:rsidRPr="005E113F" w:rsidRDefault="005E113F" w:rsidP="005E113F">
            <w:pPr>
              <w:spacing w:after="0" w:line="360" w:lineRule="auto"/>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 xml:space="preserve"> 11 класс </w:t>
            </w:r>
          </w:p>
        </w:tc>
        <w:tc>
          <w:tcPr>
            <w:tcW w:w="1560" w:type="dxa"/>
          </w:tcPr>
          <w:p w:rsidR="005E113F" w:rsidRPr="005E113F" w:rsidRDefault="005E113F" w:rsidP="005E113F">
            <w:pPr>
              <w:spacing w:after="0" w:line="360" w:lineRule="auto"/>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105</w:t>
            </w:r>
          </w:p>
        </w:tc>
        <w:tc>
          <w:tcPr>
            <w:tcW w:w="2551" w:type="dxa"/>
          </w:tcPr>
          <w:p w:rsidR="005E113F" w:rsidRPr="005E113F" w:rsidRDefault="005E113F" w:rsidP="005E113F">
            <w:pPr>
              <w:spacing w:after="0" w:line="360" w:lineRule="auto"/>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3</w:t>
            </w:r>
          </w:p>
        </w:tc>
        <w:tc>
          <w:tcPr>
            <w:tcW w:w="2693" w:type="dxa"/>
          </w:tcPr>
          <w:p w:rsidR="005E113F" w:rsidRPr="005E113F" w:rsidRDefault="005E113F" w:rsidP="005E113F">
            <w:pPr>
              <w:spacing w:after="0" w:line="360" w:lineRule="auto"/>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35</w:t>
            </w:r>
          </w:p>
        </w:tc>
        <w:tc>
          <w:tcPr>
            <w:tcW w:w="1560" w:type="dxa"/>
          </w:tcPr>
          <w:p w:rsidR="005E113F" w:rsidRPr="005E113F" w:rsidRDefault="005E113F" w:rsidP="005E113F">
            <w:pPr>
              <w:spacing w:after="0" w:line="360" w:lineRule="auto"/>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105</w:t>
            </w:r>
          </w:p>
        </w:tc>
      </w:tr>
      <w:tr w:rsidR="005E113F" w:rsidRPr="005E113F" w:rsidTr="005C4E8C">
        <w:tc>
          <w:tcPr>
            <w:tcW w:w="1417" w:type="dxa"/>
          </w:tcPr>
          <w:p w:rsidR="005E113F" w:rsidRPr="005E113F" w:rsidRDefault="005E113F" w:rsidP="005E113F">
            <w:pPr>
              <w:spacing w:after="0" w:line="360" w:lineRule="auto"/>
              <w:rPr>
                <w:rFonts w:ascii="Times New Roman" w:eastAsia="Times New Roman" w:hAnsi="Times New Roman" w:cs="Times New Roman"/>
                <w:sz w:val="26"/>
                <w:szCs w:val="26"/>
              </w:rPr>
            </w:pPr>
          </w:p>
        </w:tc>
        <w:tc>
          <w:tcPr>
            <w:tcW w:w="1560" w:type="dxa"/>
          </w:tcPr>
          <w:p w:rsidR="005E113F" w:rsidRPr="005E113F" w:rsidRDefault="005E113F" w:rsidP="005E113F">
            <w:pPr>
              <w:spacing w:after="0" w:line="360" w:lineRule="auto"/>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210</w:t>
            </w:r>
          </w:p>
        </w:tc>
        <w:tc>
          <w:tcPr>
            <w:tcW w:w="2551" w:type="dxa"/>
          </w:tcPr>
          <w:p w:rsidR="005E113F" w:rsidRPr="005E113F" w:rsidRDefault="005E113F" w:rsidP="005E113F">
            <w:pPr>
              <w:spacing w:after="0" w:line="360" w:lineRule="auto"/>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w:t>
            </w:r>
          </w:p>
        </w:tc>
        <w:tc>
          <w:tcPr>
            <w:tcW w:w="2693" w:type="dxa"/>
          </w:tcPr>
          <w:p w:rsidR="005E113F" w:rsidRPr="005E113F" w:rsidRDefault="005E113F" w:rsidP="005E113F">
            <w:pPr>
              <w:spacing w:after="0" w:line="360" w:lineRule="auto"/>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 xml:space="preserve">               -</w:t>
            </w:r>
          </w:p>
        </w:tc>
        <w:tc>
          <w:tcPr>
            <w:tcW w:w="1560" w:type="dxa"/>
          </w:tcPr>
          <w:p w:rsidR="005E113F" w:rsidRPr="005E113F" w:rsidRDefault="005E113F" w:rsidP="005E113F">
            <w:pPr>
              <w:spacing w:after="0" w:line="360" w:lineRule="auto"/>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 xml:space="preserve">        210</w:t>
            </w:r>
          </w:p>
        </w:tc>
      </w:tr>
    </w:tbl>
    <w:p w:rsidR="005E113F" w:rsidRPr="005E113F" w:rsidRDefault="005E113F" w:rsidP="005E113F">
      <w:pPr>
        <w:spacing w:after="0" w:line="360" w:lineRule="auto"/>
        <w:ind w:firstLine="709"/>
        <w:jc w:val="both"/>
        <w:rPr>
          <w:rFonts w:ascii="Times New Roman" w:eastAsia="Times New Roman" w:hAnsi="Times New Roman" w:cs="Times New Roman"/>
          <w:sz w:val="26"/>
          <w:szCs w:val="26"/>
        </w:rPr>
      </w:pPr>
    </w:p>
    <w:p w:rsidR="009E6B83" w:rsidRDefault="009E6B83" w:rsidP="005E113F">
      <w:pPr>
        <w:shd w:val="clear" w:color="auto" w:fill="FFFFFF"/>
        <w:spacing w:after="0" w:line="360" w:lineRule="auto"/>
        <w:ind w:firstLine="709"/>
        <w:jc w:val="center"/>
        <w:rPr>
          <w:rFonts w:ascii="Times New Roman" w:eastAsia="Calibri" w:hAnsi="Times New Roman" w:cs="Times New Roman"/>
          <w:b/>
          <w:sz w:val="26"/>
          <w:szCs w:val="26"/>
          <w:u w:val="single"/>
        </w:rPr>
      </w:pPr>
    </w:p>
    <w:p w:rsidR="009E6B83" w:rsidRDefault="009E6B83" w:rsidP="005E113F">
      <w:pPr>
        <w:shd w:val="clear" w:color="auto" w:fill="FFFFFF"/>
        <w:spacing w:after="0" w:line="360" w:lineRule="auto"/>
        <w:ind w:firstLine="709"/>
        <w:jc w:val="center"/>
        <w:rPr>
          <w:rFonts w:ascii="Times New Roman" w:eastAsia="Calibri" w:hAnsi="Times New Roman" w:cs="Times New Roman"/>
          <w:b/>
          <w:sz w:val="26"/>
          <w:szCs w:val="26"/>
          <w:u w:val="single"/>
        </w:rPr>
      </w:pPr>
    </w:p>
    <w:p w:rsidR="009E6B83" w:rsidRDefault="009E6B83" w:rsidP="005E113F">
      <w:pPr>
        <w:shd w:val="clear" w:color="auto" w:fill="FFFFFF"/>
        <w:spacing w:after="0" w:line="360" w:lineRule="auto"/>
        <w:ind w:firstLine="709"/>
        <w:jc w:val="center"/>
        <w:rPr>
          <w:rFonts w:ascii="Times New Roman" w:eastAsia="Calibri" w:hAnsi="Times New Roman" w:cs="Times New Roman"/>
          <w:b/>
          <w:sz w:val="26"/>
          <w:szCs w:val="26"/>
          <w:u w:val="single"/>
        </w:rPr>
      </w:pPr>
    </w:p>
    <w:p w:rsidR="009E6B83" w:rsidRDefault="009E6B83" w:rsidP="005E113F">
      <w:pPr>
        <w:shd w:val="clear" w:color="auto" w:fill="FFFFFF"/>
        <w:spacing w:after="0" w:line="360" w:lineRule="auto"/>
        <w:ind w:firstLine="709"/>
        <w:jc w:val="center"/>
        <w:rPr>
          <w:rFonts w:ascii="Times New Roman" w:eastAsia="Calibri" w:hAnsi="Times New Roman" w:cs="Times New Roman"/>
          <w:b/>
          <w:sz w:val="26"/>
          <w:szCs w:val="26"/>
          <w:u w:val="single"/>
        </w:rPr>
      </w:pPr>
    </w:p>
    <w:p w:rsidR="009E6B83" w:rsidRDefault="009E6B83" w:rsidP="005E113F">
      <w:pPr>
        <w:shd w:val="clear" w:color="auto" w:fill="FFFFFF"/>
        <w:spacing w:after="0" w:line="360" w:lineRule="auto"/>
        <w:ind w:firstLine="709"/>
        <w:jc w:val="center"/>
        <w:rPr>
          <w:rFonts w:ascii="Times New Roman" w:eastAsia="Calibri" w:hAnsi="Times New Roman" w:cs="Times New Roman"/>
          <w:b/>
          <w:sz w:val="26"/>
          <w:szCs w:val="26"/>
          <w:u w:val="single"/>
        </w:rPr>
      </w:pPr>
    </w:p>
    <w:p w:rsidR="005E113F" w:rsidRPr="005E113F" w:rsidRDefault="005E113F" w:rsidP="005E113F">
      <w:pPr>
        <w:shd w:val="clear" w:color="auto" w:fill="FFFFFF"/>
        <w:spacing w:after="0" w:line="360" w:lineRule="auto"/>
        <w:ind w:firstLine="709"/>
        <w:jc w:val="center"/>
        <w:rPr>
          <w:rFonts w:ascii="Times New Roman" w:eastAsia="Calibri" w:hAnsi="Times New Roman" w:cs="Times New Roman"/>
          <w:b/>
          <w:sz w:val="26"/>
          <w:szCs w:val="26"/>
          <w:u w:val="single"/>
        </w:rPr>
      </w:pPr>
      <w:r w:rsidRPr="005E113F">
        <w:rPr>
          <w:rFonts w:ascii="Times New Roman" w:eastAsia="Calibri" w:hAnsi="Times New Roman" w:cs="Times New Roman"/>
          <w:b/>
          <w:sz w:val="26"/>
          <w:szCs w:val="26"/>
          <w:u w:val="single"/>
        </w:rPr>
        <w:t>Содержание программы по последовательности изучаемого материала</w:t>
      </w:r>
    </w:p>
    <w:p w:rsidR="005E113F" w:rsidRPr="005E113F" w:rsidRDefault="005E113F" w:rsidP="005E113F">
      <w:pPr>
        <w:shd w:val="clear" w:color="auto" w:fill="FFFFFF"/>
        <w:spacing w:after="0" w:line="360" w:lineRule="auto"/>
        <w:ind w:firstLine="709"/>
        <w:jc w:val="center"/>
        <w:rPr>
          <w:rFonts w:ascii="Times New Roman" w:eastAsia="Calibri" w:hAnsi="Times New Roman" w:cs="Times New Roman"/>
          <w:sz w:val="26"/>
          <w:szCs w:val="26"/>
        </w:rPr>
      </w:pPr>
      <w:r w:rsidRPr="005E113F">
        <w:rPr>
          <w:rFonts w:ascii="Times New Roman" w:eastAsia="Calibri" w:hAnsi="Times New Roman" w:cs="Times New Roman"/>
          <w:sz w:val="26"/>
          <w:szCs w:val="26"/>
        </w:rPr>
        <w:t>Примерное распределение часов на изучение основных глав (разделов) согласно учебному плану: 3 часа в неделю, всего 105 часов</w:t>
      </w:r>
    </w:p>
    <w:tbl>
      <w:tblPr>
        <w:tblW w:w="9639"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7"/>
        <w:gridCol w:w="6237"/>
        <w:gridCol w:w="1985"/>
      </w:tblGrid>
      <w:tr w:rsidR="005E113F" w:rsidRPr="005E113F" w:rsidTr="005C4E8C">
        <w:trPr>
          <w:trHeight w:val="655"/>
        </w:trPr>
        <w:tc>
          <w:tcPr>
            <w:tcW w:w="1417" w:type="dxa"/>
            <w:shd w:val="clear" w:color="auto" w:fill="F2F2F2" w:themeFill="background1" w:themeFillShade="F2"/>
          </w:tcPr>
          <w:p w:rsidR="005E113F" w:rsidRPr="005E113F" w:rsidRDefault="005E113F" w:rsidP="005C4E8C">
            <w:pPr>
              <w:spacing w:after="0" w:line="240" w:lineRule="auto"/>
              <w:jc w:val="center"/>
              <w:rPr>
                <w:rFonts w:ascii="Times New Roman" w:eastAsia="Times New Roman" w:hAnsi="Times New Roman" w:cs="Times New Roman"/>
                <w:b/>
                <w:sz w:val="26"/>
                <w:szCs w:val="26"/>
              </w:rPr>
            </w:pPr>
            <w:r w:rsidRPr="005E113F">
              <w:rPr>
                <w:rFonts w:ascii="Times New Roman" w:eastAsia="Times New Roman" w:hAnsi="Times New Roman" w:cs="Times New Roman"/>
                <w:b/>
                <w:sz w:val="26"/>
                <w:szCs w:val="26"/>
              </w:rPr>
              <w:t>Номер главы</w:t>
            </w:r>
          </w:p>
        </w:tc>
        <w:tc>
          <w:tcPr>
            <w:tcW w:w="6237" w:type="dxa"/>
            <w:shd w:val="clear" w:color="auto" w:fill="F2F2F2" w:themeFill="background1" w:themeFillShade="F2"/>
          </w:tcPr>
          <w:p w:rsidR="005E113F" w:rsidRPr="005E113F" w:rsidRDefault="005E113F" w:rsidP="005C4E8C">
            <w:pPr>
              <w:spacing w:after="0" w:line="240" w:lineRule="auto"/>
              <w:ind w:firstLine="709"/>
              <w:jc w:val="center"/>
              <w:rPr>
                <w:rFonts w:ascii="Times New Roman" w:eastAsia="Times New Roman" w:hAnsi="Times New Roman" w:cs="Times New Roman"/>
                <w:b/>
                <w:sz w:val="26"/>
                <w:szCs w:val="26"/>
              </w:rPr>
            </w:pPr>
            <w:r w:rsidRPr="005E113F">
              <w:rPr>
                <w:rFonts w:ascii="Times New Roman" w:eastAsia="Times New Roman" w:hAnsi="Times New Roman" w:cs="Times New Roman"/>
                <w:b/>
                <w:sz w:val="26"/>
                <w:szCs w:val="26"/>
              </w:rPr>
              <w:t>Название изучаемой главы</w:t>
            </w:r>
          </w:p>
        </w:tc>
        <w:tc>
          <w:tcPr>
            <w:tcW w:w="1985" w:type="dxa"/>
            <w:shd w:val="clear" w:color="auto" w:fill="F2F2F2" w:themeFill="background1" w:themeFillShade="F2"/>
          </w:tcPr>
          <w:p w:rsidR="005E113F" w:rsidRPr="005E113F" w:rsidRDefault="005E113F" w:rsidP="005C4E8C">
            <w:pPr>
              <w:spacing w:after="0" w:line="240" w:lineRule="auto"/>
              <w:jc w:val="center"/>
              <w:rPr>
                <w:rFonts w:ascii="Times New Roman" w:eastAsia="Times New Roman" w:hAnsi="Times New Roman" w:cs="Times New Roman"/>
                <w:b/>
                <w:sz w:val="26"/>
                <w:szCs w:val="26"/>
              </w:rPr>
            </w:pPr>
            <w:r w:rsidRPr="005E113F">
              <w:rPr>
                <w:rFonts w:ascii="Times New Roman" w:eastAsia="Times New Roman" w:hAnsi="Times New Roman" w:cs="Times New Roman"/>
                <w:b/>
                <w:sz w:val="26"/>
                <w:szCs w:val="26"/>
              </w:rPr>
              <w:t>Рекомендуемое количество часов на изучение</w:t>
            </w:r>
          </w:p>
        </w:tc>
      </w:tr>
      <w:tr w:rsidR="005E113F" w:rsidRPr="005E113F" w:rsidTr="005C4E8C">
        <w:trPr>
          <w:trHeight w:val="328"/>
        </w:trPr>
        <w:tc>
          <w:tcPr>
            <w:tcW w:w="1417" w:type="dxa"/>
          </w:tcPr>
          <w:p w:rsidR="005E113F" w:rsidRPr="005E113F" w:rsidRDefault="005E113F" w:rsidP="005E113F">
            <w:pPr>
              <w:spacing w:after="0" w:line="360" w:lineRule="auto"/>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1.</w:t>
            </w:r>
          </w:p>
        </w:tc>
        <w:tc>
          <w:tcPr>
            <w:tcW w:w="6237" w:type="dxa"/>
          </w:tcPr>
          <w:p w:rsidR="005E113F" w:rsidRPr="005E113F" w:rsidRDefault="005E113F" w:rsidP="005E113F">
            <w:pPr>
              <w:spacing w:after="0" w:line="360" w:lineRule="auto"/>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Введение</w:t>
            </w:r>
          </w:p>
        </w:tc>
        <w:tc>
          <w:tcPr>
            <w:tcW w:w="1985" w:type="dxa"/>
          </w:tcPr>
          <w:p w:rsidR="005E113F" w:rsidRPr="005E113F" w:rsidRDefault="005E113F" w:rsidP="005E113F">
            <w:pPr>
              <w:spacing w:after="0" w:line="360" w:lineRule="auto"/>
              <w:ind w:firstLine="709"/>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1</w:t>
            </w:r>
          </w:p>
        </w:tc>
      </w:tr>
      <w:tr w:rsidR="005E113F" w:rsidRPr="005E113F" w:rsidTr="005C4E8C">
        <w:tc>
          <w:tcPr>
            <w:tcW w:w="1417" w:type="dxa"/>
          </w:tcPr>
          <w:p w:rsidR="005E113F" w:rsidRPr="005E113F" w:rsidRDefault="005E113F" w:rsidP="005E113F">
            <w:pPr>
              <w:spacing w:after="0" w:line="360" w:lineRule="auto"/>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2.</w:t>
            </w:r>
          </w:p>
        </w:tc>
        <w:tc>
          <w:tcPr>
            <w:tcW w:w="6237" w:type="dxa"/>
          </w:tcPr>
          <w:p w:rsidR="005E113F" w:rsidRPr="005E113F" w:rsidRDefault="005E113F" w:rsidP="005E113F">
            <w:pPr>
              <w:spacing w:after="0" w:line="360" w:lineRule="auto"/>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Социально-гуманитарные знания и профессиональная деятельность</w:t>
            </w:r>
          </w:p>
        </w:tc>
        <w:tc>
          <w:tcPr>
            <w:tcW w:w="1985" w:type="dxa"/>
          </w:tcPr>
          <w:p w:rsidR="005E113F" w:rsidRPr="005E113F" w:rsidRDefault="005E113F" w:rsidP="005E113F">
            <w:pPr>
              <w:spacing w:after="0" w:line="360" w:lineRule="auto"/>
              <w:ind w:firstLine="709"/>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16</w:t>
            </w:r>
          </w:p>
        </w:tc>
      </w:tr>
      <w:tr w:rsidR="005E113F" w:rsidRPr="005E113F" w:rsidTr="005C4E8C">
        <w:tc>
          <w:tcPr>
            <w:tcW w:w="1417" w:type="dxa"/>
          </w:tcPr>
          <w:p w:rsidR="005E113F" w:rsidRPr="005E113F" w:rsidRDefault="005E113F" w:rsidP="005E113F">
            <w:pPr>
              <w:spacing w:after="0" w:line="360" w:lineRule="auto"/>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3.</w:t>
            </w:r>
          </w:p>
        </w:tc>
        <w:tc>
          <w:tcPr>
            <w:tcW w:w="6237" w:type="dxa"/>
          </w:tcPr>
          <w:p w:rsidR="005E113F" w:rsidRPr="005E113F" w:rsidRDefault="005E113F" w:rsidP="005E113F">
            <w:pPr>
              <w:spacing w:after="0" w:line="360" w:lineRule="auto"/>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Общество и человек</w:t>
            </w:r>
          </w:p>
        </w:tc>
        <w:tc>
          <w:tcPr>
            <w:tcW w:w="1985" w:type="dxa"/>
          </w:tcPr>
          <w:p w:rsidR="005E113F" w:rsidRPr="005E113F" w:rsidRDefault="005E113F" w:rsidP="005E113F">
            <w:pPr>
              <w:spacing w:after="0" w:line="360" w:lineRule="auto"/>
              <w:ind w:firstLine="709"/>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24</w:t>
            </w:r>
          </w:p>
        </w:tc>
      </w:tr>
      <w:tr w:rsidR="005E113F" w:rsidRPr="005E113F" w:rsidTr="005C4E8C">
        <w:tc>
          <w:tcPr>
            <w:tcW w:w="1417" w:type="dxa"/>
          </w:tcPr>
          <w:p w:rsidR="005E113F" w:rsidRPr="005E113F" w:rsidRDefault="005E113F" w:rsidP="005E113F">
            <w:pPr>
              <w:spacing w:after="0" w:line="360" w:lineRule="auto"/>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4.</w:t>
            </w:r>
          </w:p>
        </w:tc>
        <w:tc>
          <w:tcPr>
            <w:tcW w:w="6237" w:type="dxa"/>
          </w:tcPr>
          <w:p w:rsidR="005E113F" w:rsidRPr="005E113F" w:rsidRDefault="005E113F" w:rsidP="005E113F">
            <w:pPr>
              <w:spacing w:after="0" w:line="360" w:lineRule="auto"/>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 xml:space="preserve">Деятельность как способ существования людей  </w:t>
            </w:r>
          </w:p>
        </w:tc>
        <w:tc>
          <w:tcPr>
            <w:tcW w:w="1985" w:type="dxa"/>
          </w:tcPr>
          <w:p w:rsidR="005E113F" w:rsidRPr="005E113F" w:rsidRDefault="005E113F" w:rsidP="005E113F">
            <w:pPr>
              <w:spacing w:after="0" w:line="360" w:lineRule="auto"/>
              <w:ind w:firstLine="709"/>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27</w:t>
            </w:r>
          </w:p>
        </w:tc>
      </w:tr>
      <w:tr w:rsidR="005E113F" w:rsidRPr="005E113F" w:rsidTr="005C4E8C">
        <w:tc>
          <w:tcPr>
            <w:tcW w:w="1417" w:type="dxa"/>
          </w:tcPr>
          <w:p w:rsidR="005E113F" w:rsidRPr="005E113F" w:rsidRDefault="005E113F" w:rsidP="005E113F">
            <w:pPr>
              <w:spacing w:after="0" w:line="360" w:lineRule="auto"/>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5.</w:t>
            </w:r>
          </w:p>
        </w:tc>
        <w:tc>
          <w:tcPr>
            <w:tcW w:w="6237" w:type="dxa"/>
          </w:tcPr>
          <w:p w:rsidR="005E113F" w:rsidRPr="005E113F" w:rsidRDefault="005E113F" w:rsidP="005E113F">
            <w:pPr>
              <w:spacing w:after="0" w:line="360" w:lineRule="auto"/>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 xml:space="preserve">Личность. Межличностные отношения </w:t>
            </w:r>
          </w:p>
        </w:tc>
        <w:tc>
          <w:tcPr>
            <w:tcW w:w="1985" w:type="dxa"/>
          </w:tcPr>
          <w:p w:rsidR="005E113F" w:rsidRPr="005E113F" w:rsidRDefault="005E113F" w:rsidP="005E113F">
            <w:pPr>
              <w:spacing w:after="0" w:line="360" w:lineRule="auto"/>
              <w:ind w:firstLine="709"/>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31</w:t>
            </w:r>
          </w:p>
        </w:tc>
      </w:tr>
      <w:tr w:rsidR="005E113F" w:rsidRPr="005E113F" w:rsidTr="005C4E8C">
        <w:tc>
          <w:tcPr>
            <w:tcW w:w="1417" w:type="dxa"/>
          </w:tcPr>
          <w:p w:rsidR="005E113F" w:rsidRPr="005E113F" w:rsidRDefault="005E113F" w:rsidP="005E113F">
            <w:pPr>
              <w:spacing w:after="0" w:line="360" w:lineRule="auto"/>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6.</w:t>
            </w:r>
          </w:p>
        </w:tc>
        <w:tc>
          <w:tcPr>
            <w:tcW w:w="6237" w:type="dxa"/>
          </w:tcPr>
          <w:p w:rsidR="005E113F" w:rsidRPr="005E113F" w:rsidRDefault="005E113F" w:rsidP="005E113F">
            <w:pPr>
              <w:spacing w:after="0" w:line="360" w:lineRule="auto"/>
              <w:rPr>
                <w:rFonts w:ascii="Times New Roman" w:eastAsia="Calibri" w:hAnsi="Times New Roman" w:cs="Times New Roman"/>
                <w:sz w:val="26"/>
                <w:szCs w:val="26"/>
              </w:rPr>
            </w:pPr>
            <w:r w:rsidRPr="005E113F">
              <w:rPr>
                <w:rFonts w:ascii="Times New Roman" w:eastAsia="Calibri" w:hAnsi="Times New Roman" w:cs="Times New Roman"/>
                <w:sz w:val="26"/>
                <w:szCs w:val="26"/>
              </w:rPr>
              <w:t>Итоговое повторение</w:t>
            </w:r>
          </w:p>
        </w:tc>
        <w:tc>
          <w:tcPr>
            <w:tcW w:w="1985" w:type="dxa"/>
          </w:tcPr>
          <w:p w:rsidR="005E113F" w:rsidRPr="005E113F" w:rsidRDefault="005E113F" w:rsidP="005E113F">
            <w:pPr>
              <w:spacing w:after="0" w:line="360" w:lineRule="auto"/>
              <w:ind w:firstLine="709"/>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3</w:t>
            </w:r>
          </w:p>
        </w:tc>
      </w:tr>
      <w:tr w:rsidR="005E113F" w:rsidRPr="005E113F" w:rsidTr="005C4E8C">
        <w:tc>
          <w:tcPr>
            <w:tcW w:w="1417" w:type="dxa"/>
            <w:shd w:val="clear" w:color="auto" w:fill="FFFFFF"/>
          </w:tcPr>
          <w:p w:rsidR="005E113F" w:rsidRPr="005E113F" w:rsidRDefault="005E113F" w:rsidP="005E113F">
            <w:pPr>
              <w:spacing w:after="0" w:line="360" w:lineRule="auto"/>
              <w:ind w:firstLine="709"/>
              <w:jc w:val="center"/>
              <w:rPr>
                <w:rFonts w:ascii="Times New Roman" w:eastAsia="Times New Roman" w:hAnsi="Times New Roman" w:cs="Times New Roman"/>
                <w:sz w:val="26"/>
                <w:szCs w:val="26"/>
              </w:rPr>
            </w:pPr>
          </w:p>
        </w:tc>
        <w:tc>
          <w:tcPr>
            <w:tcW w:w="6237" w:type="dxa"/>
            <w:shd w:val="clear" w:color="auto" w:fill="FFFFFF"/>
          </w:tcPr>
          <w:p w:rsidR="005E113F" w:rsidRPr="005E113F" w:rsidRDefault="005E113F" w:rsidP="005E113F">
            <w:pPr>
              <w:spacing w:after="0" w:line="360" w:lineRule="auto"/>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Резерв</w:t>
            </w:r>
          </w:p>
        </w:tc>
        <w:tc>
          <w:tcPr>
            <w:tcW w:w="1985" w:type="dxa"/>
            <w:shd w:val="clear" w:color="auto" w:fill="FFFFFF"/>
          </w:tcPr>
          <w:p w:rsidR="005E113F" w:rsidRPr="005E113F" w:rsidRDefault="005E113F" w:rsidP="005E113F">
            <w:pPr>
              <w:spacing w:after="0" w:line="360" w:lineRule="auto"/>
              <w:ind w:firstLine="709"/>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3</w:t>
            </w:r>
          </w:p>
        </w:tc>
      </w:tr>
      <w:tr w:rsidR="005E113F" w:rsidRPr="005E113F" w:rsidTr="005C4E8C">
        <w:tc>
          <w:tcPr>
            <w:tcW w:w="1417" w:type="dxa"/>
            <w:shd w:val="clear" w:color="auto" w:fill="F2F2F2"/>
          </w:tcPr>
          <w:p w:rsidR="005E113F" w:rsidRPr="005E113F" w:rsidRDefault="005E113F" w:rsidP="005E113F">
            <w:pPr>
              <w:spacing w:after="0" w:line="360" w:lineRule="auto"/>
              <w:ind w:firstLine="709"/>
              <w:jc w:val="both"/>
              <w:rPr>
                <w:rFonts w:ascii="Times New Roman" w:eastAsia="Times New Roman" w:hAnsi="Times New Roman" w:cs="Times New Roman"/>
                <w:b/>
                <w:sz w:val="26"/>
                <w:szCs w:val="26"/>
              </w:rPr>
            </w:pPr>
          </w:p>
        </w:tc>
        <w:tc>
          <w:tcPr>
            <w:tcW w:w="6237" w:type="dxa"/>
            <w:shd w:val="clear" w:color="auto" w:fill="F2F2F2"/>
          </w:tcPr>
          <w:p w:rsidR="005E113F" w:rsidRPr="005E113F" w:rsidRDefault="005E113F" w:rsidP="005E113F">
            <w:pPr>
              <w:spacing w:after="0" w:line="360" w:lineRule="auto"/>
              <w:ind w:firstLine="709"/>
              <w:jc w:val="both"/>
              <w:rPr>
                <w:rFonts w:ascii="Times New Roman" w:eastAsia="Times New Roman" w:hAnsi="Times New Roman" w:cs="Times New Roman"/>
                <w:b/>
                <w:sz w:val="26"/>
                <w:szCs w:val="26"/>
              </w:rPr>
            </w:pPr>
            <w:r w:rsidRPr="005E113F">
              <w:rPr>
                <w:rFonts w:ascii="Times New Roman" w:eastAsia="Times New Roman" w:hAnsi="Times New Roman" w:cs="Times New Roman"/>
                <w:b/>
                <w:sz w:val="26"/>
                <w:szCs w:val="26"/>
              </w:rPr>
              <w:t>Всего</w:t>
            </w:r>
          </w:p>
        </w:tc>
        <w:tc>
          <w:tcPr>
            <w:tcW w:w="1985" w:type="dxa"/>
            <w:shd w:val="clear" w:color="auto" w:fill="F2F2F2"/>
          </w:tcPr>
          <w:p w:rsidR="005E113F" w:rsidRPr="005E113F" w:rsidRDefault="005E113F" w:rsidP="005E113F">
            <w:pPr>
              <w:spacing w:after="0" w:line="360" w:lineRule="auto"/>
              <w:ind w:firstLine="709"/>
              <w:jc w:val="center"/>
              <w:rPr>
                <w:rFonts w:ascii="Times New Roman" w:eastAsia="Times New Roman" w:hAnsi="Times New Roman" w:cs="Times New Roman"/>
                <w:b/>
                <w:sz w:val="26"/>
                <w:szCs w:val="26"/>
              </w:rPr>
            </w:pPr>
            <w:r w:rsidRPr="005E113F">
              <w:rPr>
                <w:rFonts w:ascii="Times New Roman" w:eastAsia="Times New Roman" w:hAnsi="Times New Roman" w:cs="Times New Roman"/>
                <w:b/>
                <w:sz w:val="26"/>
                <w:szCs w:val="26"/>
              </w:rPr>
              <w:t>105</w:t>
            </w:r>
          </w:p>
        </w:tc>
      </w:tr>
    </w:tbl>
    <w:p w:rsidR="005E113F" w:rsidRPr="005E113F" w:rsidRDefault="005E113F" w:rsidP="005E113F">
      <w:pPr>
        <w:spacing w:after="0" w:line="360" w:lineRule="auto"/>
        <w:ind w:left="426" w:firstLine="709"/>
        <w:jc w:val="both"/>
        <w:rPr>
          <w:rFonts w:ascii="Times New Roman" w:eastAsia="Calibri" w:hAnsi="Times New Roman" w:cs="Times New Roman"/>
          <w:sz w:val="26"/>
          <w:szCs w:val="26"/>
        </w:rPr>
      </w:pPr>
      <w:r w:rsidRPr="005E113F">
        <w:rPr>
          <w:rFonts w:ascii="Times New Roman" w:eastAsia="Calibri" w:hAnsi="Times New Roman" w:cs="Times New Roman"/>
          <w:sz w:val="26"/>
          <w:szCs w:val="26"/>
        </w:rPr>
        <w:t xml:space="preserve"> </w:t>
      </w:r>
    </w:p>
    <w:p w:rsidR="005E113F" w:rsidRPr="005E113F" w:rsidRDefault="005E113F" w:rsidP="005E113F">
      <w:pPr>
        <w:suppressAutoHyphens/>
        <w:overflowPunct w:val="0"/>
        <w:autoSpaceDE w:val="0"/>
        <w:spacing w:after="0" w:line="360" w:lineRule="auto"/>
        <w:ind w:left="1134"/>
        <w:contextualSpacing/>
        <w:jc w:val="both"/>
        <w:textAlignment w:val="baseline"/>
        <w:rPr>
          <w:rFonts w:ascii="Times New Roman" w:eastAsia="Calibri" w:hAnsi="Times New Roman" w:cs="Times New Roman"/>
          <w:b/>
          <w:sz w:val="28"/>
          <w:szCs w:val="28"/>
        </w:rPr>
      </w:pPr>
      <w:r w:rsidRPr="005E113F">
        <w:rPr>
          <w:rFonts w:ascii="Times New Roman" w:eastAsia="Calibri" w:hAnsi="Times New Roman" w:cs="Times New Roman"/>
          <w:b/>
          <w:sz w:val="26"/>
          <w:szCs w:val="26"/>
          <w:lang w:eastAsia="ar-SA"/>
        </w:rPr>
        <w:t xml:space="preserve">         </w:t>
      </w:r>
      <w:r w:rsidRPr="005E113F">
        <w:rPr>
          <w:rFonts w:ascii="Times New Roman" w:eastAsia="Calibri" w:hAnsi="Times New Roman" w:cs="Times New Roman"/>
          <w:b/>
          <w:sz w:val="28"/>
          <w:szCs w:val="28"/>
          <w:lang w:eastAsia="ar-SA"/>
        </w:rPr>
        <w:t xml:space="preserve">Глава 1. </w:t>
      </w:r>
      <w:r w:rsidRPr="005E113F">
        <w:rPr>
          <w:rFonts w:ascii="Times New Roman" w:eastAsia="Calibri" w:hAnsi="Times New Roman" w:cs="Times New Roman"/>
          <w:b/>
          <w:sz w:val="28"/>
          <w:szCs w:val="28"/>
        </w:rPr>
        <w:t>Социально-гуманитарные знания и профессиональная деятельность (16 часов)</w:t>
      </w:r>
    </w:p>
    <w:p w:rsidR="005E113F" w:rsidRPr="005E113F" w:rsidRDefault="005E113F" w:rsidP="005E113F">
      <w:pPr>
        <w:widowControl w:val="0"/>
        <w:tabs>
          <w:tab w:val="left" w:pos="8364"/>
        </w:tabs>
        <w:spacing w:after="200" w:line="360" w:lineRule="auto"/>
        <w:ind w:left="1134"/>
        <w:jc w:val="both"/>
        <w:rPr>
          <w:rFonts w:ascii="Times New Roman" w:eastAsia="Calibri" w:hAnsi="Times New Roman" w:cs="Times New Roman"/>
          <w:sz w:val="28"/>
          <w:szCs w:val="28"/>
        </w:rPr>
      </w:pPr>
      <w:r w:rsidRPr="005E113F">
        <w:rPr>
          <w:rFonts w:ascii="Times New Roman" w:eastAsia="Times New Roman" w:hAnsi="Times New Roman" w:cs="Times New Roman"/>
          <w:sz w:val="28"/>
          <w:szCs w:val="28"/>
          <w:lang w:eastAsia="ru-RU"/>
        </w:rPr>
        <w:t xml:space="preserve">      </w:t>
      </w:r>
      <w:r w:rsidRPr="005E113F">
        <w:rPr>
          <w:rFonts w:ascii="Times New Roman" w:eastAsia="Calibri" w:hAnsi="Times New Roman" w:cs="Times New Roman"/>
          <w:sz w:val="28"/>
          <w:szCs w:val="28"/>
        </w:rPr>
        <w:t>Естественнонаучные и социально-гуманитарные знания, их общие черты и отличия. Социальные науки, их классификация. Основные этапы развития социально-гуманитарного знания. Основные специальности в области социально-гуманитарного знания Профессиональные образовательные учреждения социально-гуманитарного профиля. Основные профессии, связанные с социально-гуманитарными знаниями.</w:t>
      </w:r>
    </w:p>
    <w:p w:rsidR="005E113F" w:rsidRPr="005E113F" w:rsidRDefault="005E113F" w:rsidP="005E113F">
      <w:pPr>
        <w:spacing w:after="0" w:line="360" w:lineRule="auto"/>
        <w:ind w:left="426" w:firstLine="709"/>
        <w:rPr>
          <w:rFonts w:ascii="Times New Roman" w:eastAsia="Calibri" w:hAnsi="Times New Roman" w:cs="Times New Roman"/>
          <w:b/>
          <w:sz w:val="28"/>
          <w:szCs w:val="28"/>
          <w:lang w:eastAsia="ar-SA"/>
        </w:rPr>
      </w:pPr>
      <w:r w:rsidRPr="005E113F">
        <w:rPr>
          <w:rFonts w:ascii="Times New Roman" w:eastAsia="Calibri" w:hAnsi="Times New Roman" w:cs="Times New Roman"/>
          <w:b/>
          <w:sz w:val="28"/>
          <w:szCs w:val="28"/>
          <w:lang w:eastAsia="ar-SA"/>
        </w:rPr>
        <w:t xml:space="preserve">                              Глава 2.    Общество и человек  (24 часа)</w:t>
      </w:r>
    </w:p>
    <w:p w:rsidR="005E113F" w:rsidRPr="005E113F" w:rsidRDefault="005E113F" w:rsidP="005E113F">
      <w:pPr>
        <w:suppressAutoHyphens/>
        <w:overflowPunct w:val="0"/>
        <w:autoSpaceDE w:val="0"/>
        <w:spacing w:after="0" w:line="360" w:lineRule="auto"/>
        <w:ind w:left="1134" w:firstLine="142"/>
        <w:contextualSpacing/>
        <w:jc w:val="both"/>
        <w:textAlignment w:val="baseline"/>
        <w:rPr>
          <w:rFonts w:ascii="Times New Roman" w:eastAsia="Calibri" w:hAnsi="Times New Roman" w:cs="Times New Roman"/>
          <w:sz w:val="28"/>
          <w:szCs w:val="28"/>
        </w:rPr>
      </w:pPr>
      <w:r w:rsidRPr="005E113F">
        <w:rPr>
          <w:rFonts w:ascii="Times New Roman" w:eastAsia="Calibri" w:hAnsi="Times New Roman" w:cs="Times New Roman"/>
          <w:b/>
          <w:sz w:val="28"/>
          <w:szCs w:val="28"/>
        </w:rPr>
        <w:t xml:space="preserve"> </w:t>
      </w:r>
      <w:r w:rsidRPr="005E113F">
        <w:rPr>
          <w:rFonts w:ascii="Times New Roman" w:eastAsia="Calibri" w:hAnsi="Times New Roman" w:cs="Times New Roman"/>
          <w:sz w:val="28"/>
          <w:szCs w:val="28"/>
        </w:rPr>
        <w:t xml:space="preserve">Сущность человека как проблема философии. Человечество как результат биологической и социокультурной эволюции. Человек как стремление быть </w:t>
      </w:r>
      <w:r w:rsidRPr="005E113F">
        <w:rPr>
          <w:rFonts w:ascii="Times New Roman" w:eastAsia="Calibri" w:hAnsi="Times New Roman" w:cs="Times New Roman"/>
          <w:sz w:val="28"/>
          <w:szCs w:val="28"/>
        </w:rPr>
        <w:lastRenderedPageBreak/>
        <w:t>человеком. Свобода и необходимость в человеческой деятельности. Свобода и произвол. Свобода и ответственность. Свобода выбора. Мышление  и деятельность. Соотношение мышления и языка. Язык как форма мысли. Понятие информации. Социум как особенная часть мира. Факторы изменения социума. Типы социальной динамики. Революционное и эволюционное в историческом процессе. Общество как форма совместной жизнедеятельности людей. Многообразие подходов к пониманию общества. Основные признаки общества. Социальное взаимодействие и общественные отношения. Виды социальных взаимодействий. Понятие системы общественных отношений. Формации и цивилизации. Типологии обществ. Дискуссии о постиндустриальном и информационном обществе. Системное строение общества. Структура общества. Социальная система и ее  среда. Многообразие и неравномерность процессов общественного развития. Проблема общественного прогресса. Процессы глобализации и становление единого человечества. Социально-гуманитарные последствия перехода к информационному обществу.</w:t>
      </w:r>
    </w:p>
    <w:p w:rsidR="005E113F" w:rsidRPr="005E113F" w:rsidRDefault="005E113F" w:rsidP="005E113F">
      <w:pPr>
        <w:spacing w:after="0" w:line="360" w:lineRule="auto"/>
        <w:ind w:left="1134" w:firstLine="142"/>
        <w:jc w:val="both"/>
        <w:rPr>
          <w:rFonts w:ascii="Times New Roman" w:eastAsia="Calibri" w:hAnsi="Times New Roman" w:cs="Times New Roman"/>
          <w:b/>
          <w:sz w:val="28"/>
          <w:szCs w:val="28"/>
          <w:lang w:eastAsia="ar-SA"/>
        </w:rPr>
      </w:pPr>
    </w:p>
    <w:p w:rsidR="005E113F" w:rsidRPr="005E113F" w:rsidRDefault="005E113F" w:rsidP="005E113F">
      <w:pPr>
        <w:spacing w:after="0" w:line="360" w:lineRule="auto"/>
        <w:ind w:left="1134" w:firstLine="142"/>
        <w:jc w:val="both"/>
        <w:rPr>
          <w:rFonts w:ascii="Times New Roman" w:eastAsia="Calibri" w:hAnsi="Times New Roman" w:cs="Times New Roman"/>
          <w:b/>
          <w:sz w:val="28"/>
          <w:szCs w:val="28"/>
          <w:lang w:eastAsia="ar-SA"/>
        </w:rPr>
      </w:pPr>
      <w:r w:rsidRPr="005E113F">
        <w:rPr>
          <w:rFonts w:ascii="Times New Roman" w:eastAsia="Calibri" w:hAnsi="Times New Roman" w:cs="Times New Roman"/>
          <w:b/>
          <w:sz w:val="28"/>
          <w:szCs w:val="28"/>
          <w:lang w:eastAsia="ar-SA"/>
        </w:rPr>
        <w:t xml:space="preserve">       Глава3.  Деятельность как способ существования людей (27 часов)</w:t>
      </w:r>
    </w:p>
    <w:p w:rsidR="005E113F" w:rsidRPr="005E113F" w:rsidRDefault="005E113F" w:rsidP="005E113F">
      <w:pPr>
        <w:shd w:val="clear" w:color="auto" w:fill="FFFFFF"/>
        <w:spacing w:after="0" w:line="360" w:lineRule="auto"/>
        <w:ind w:left="1134" w:firstLine="142"/>
        <w:jc w:val="both"/>
        <w:rPr>
          <w:rFonts w:ascii="Times New Roman" w:eastAsia="Calibri" w:hAnsi="Times New Roman" w:cs="Times New Roman"/>
          <w:b/>
          <w:sz w:val="28"/>
          <w:szCs w:val="28"/>
          <w:lang w:eastAsia="ar-SA"/>
        </w:rPr>
      </w:pPr>
      <w:r w:rsidRPr="005E113F">
        <w:rPr>
          <w:rFonts w:ascii="Times New Roman" w:eastAsia="Calibri" w:hAnsi="Times New Roman" w:cs="Times New Roman"/>
          <w:sz w:val="28"/>
          <w:szCs w:val="28"/>
        </w:rPr>
        <w:t>Деятельность как способ существования людей. Потребности и интересы. Мотивация деятельности и социальные приоритеты. Многообра</w:t>
      </w:r>
      <w:r w:rsidRPr="005E113F">
        <w:rPr>
          <w:rFonts w:ascii="Times New Roman" w:eastAsia="Calibri" w:hAnsi="Times New Roman" w:cs="Times New Roman"/>
          <w:sz w:val="28"/>
          <w:szCs w:val="28"/>
        </w:rPr>
        <w:softHyphen/>
        <w:t>зие дея</w:t>
      </w:r>
      <w:r w:rsidRPr="005E113F">
        <w:rPr>
          <w:rFonts w:ascii="Times New Roman" w:eastAsia="Calibri" w:hAnsi="Times New Roman" w:cs="Times New Roman"/>
          <w:sz w:val="28"/>
          <w:szCs w:val="28"/>
        </w:rPr>
        <w:softHyphen/>
        <w:t>тельности. Деятель</w:t>
      </w:r>
      <w:r w:rsidRPr="005E113F">
        <w:rPr>
          <w:rFonts w:ascii="Times New Roman" w:eastAsia="Calibri" w:hAnsi="Times New Roman" w:cs="Times New Roman"/>
          <w:sz w:val="28"/>
          <w:szCs w:val="28"/>
        </w:rPr>
        <w:softHyphen/>
        <w:t>ность в сфе</w:t>
      </w:r>
      <w:r w:rsidRPr="005E113F">
        <w:rPr>
          <w:rFonts w:ascii="Times New Roman" w:eastAsia="Calibri" w:hAnsi="Times New Roman" w:cs="Times New Roman"/>
          <w:sz w:val="28"/>
          <w:szCs w:val="28"/>
        </w:rPr>
        <w:softHyphen/>
        <w:t>ре духовной культуры. Трудовая деятельность. Политиче</w:t>
      </w:r>
      <w:r w:rsidRPr="005E113F">
        <w:rPr>
          <w:rFonts w:ascii="Times New Roman" w:eastAsia="Calibri" w:hAnsi="Times New Roman" w:cs="Times New Roman"/>
          <w:sz w:val="28"/>
          <w:szCs w:val="28"/>
        </w:rPr>
        <w:softHyphen/>
        <w:t>ская дея</w:t>
      </w:r>
      <w:r w:rsidRPr="005E113F">
        <w:rPr>
          <w:rFonts w:ascii="Times New Roman" w:eastAsia="Calibri" w:hAnsi="Times New Roman" w:cs="Times New Roman"/>
          <w:sz w:val="28"/>
          <w:szCs w:val="28"/>
        </w:rPr>
        <w:softHyphen/>
        <w:t>тельность. Политиче</w:t>
      </w:r>
      <w:r w:rsidRPr="005E113F">
        <w:rPr>
          <w:rFonts w:ascii="Times New Roman" w:eastAsia="Calibri" w:hAnsi="Times New Roman" w:cs="Times New Roman"/>
          <w:sz w:val="28"/>
          <w:szCs w:val="28"/>
        </w:rPr>
        <w:softHyphen/>
        <w:t>ское лидер</w:t>
      </w:r>
      <w:r w:rsidRPr="005E113F">
        <w:rPr>
          <w:rFonts w:ascii="Times New Roman" w:eastAsia="Calibri" w:hAnsi="Times New Roman" w:cs="Times New Roman"/>
          <w:sz w:val="28"/>
          <w:szCs w:val="28"/>
        </w:rPr>
        <w:softHyphen/>
        <w:t xml:space="preserve">ство. </w:t>
      </w:r>
    </w:p>
    <w:p w:rsidR="005E113F" w:rsidRPr="005E113F" w:rsidRDefault="005E113F" w:rsidP="005E113F">
      <w:pPr>
        <w:widowControl w:val="0"/>
        <w:tabs>
          <w:tab w:val="left" w:pos="8364"/>
        </w:tabs>
        <w:spacing w:after="0" w:line="360" w:lineRule="auto"/>
        <w:ind w:left="113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Виды и уровни человеческих знаний Опыт и знание. Мифологическое и рационально-логическое знание. Знание и сознание. Теоретическое и обыденное сознание. Мировоззрение, его виды и формы. Философия. Религия. Искусство. Право. Мораль. Нравственная культура.  Онтология и теория познания. Проблема познаваемости мира. Наука, основные особенности </w:t>
      </w:r>
      <w:r w:rsidRPr="005E113F">
        <w:rPr>
          <w:rFonts w:ascii="Times New Roman" w:eastAsia="Times New Roman" w:hAnsi="Times New Roman" w:cs="Times New Roman"/>
          <w:sz w:val="28"/>
          <w:szCs w:val="28"/>
          <w:lang w:eastAsia="ru-RU"/>
        </w:rPr>
        <w:lastRenderedPageBreak/>
        <w:t xml:space="preserve">методологии научного мышления. Понятие научной истины, её критерии. Относительность истины. Истина и заблуждение. Дифференциация и интеграция научного знания. Особенности наук, изучающих общество и человека. Современные проблемы социальных и гуманитарных наук. Понятие культуры. Многообразие и диалог культур. Культуры и цивилизации </w:t>
      </w:r>
    </w:p>
    <w:p w:rsidR="005E113F" w:rsidRPr="005E113F" w:rsidRDefault="005E113F" w:rsidP="005E113F">
      <w:pPr>
        <w:widowControl w:val="0"/>
        <w:tabs>
          <w:tab w:val="left" w:pos="8364"/>
        </w:tabs>
        <w:spacing w:after="0" w:line="360" w:lineRule="auto"/>
        <w:ind w:left="113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w:t>
      </w:r>
    </w:p>
    <w:p w:rsidR="005E113F" w:rsidRPr="005E113F" w:rsidRDefault="005E113F" w:rsidP="005E113F">
      <w:pPr>
        <w:spacing w:after="0" w:line="360" w:lineRule="auto"/>
        <w:ind w:left="1134" w:firstLine="142"/>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lang w:eastAsia="ar-SA"/>
        </w:rPr>
        <w:t xml:space="preserve">                Глава 5.</w:t>
      </w:r>
      <w:r w:rsidRPr="005E113F">
        <w:rPr>
          <w:rFonts w:ascii="Times New Roman" w:eastAsia="Calibri" w:hAnsi="Times New Roman" w:cs="Times New Roman"/>
          <w:b/>
          <w:sz w:val="28"/>
          <w:szCs w:val="28"/>
        </w:rPr>
        <w:t>Личность. Межличностные отношения (31 час)</w:t>
      </w:r>
    </w:p>
    <w:p w:rsidR="005E113F" w:rsidRPr="005E113F" w:rsidRDefault="005E113F" w:rsidP="005E113F">
      <w:pPr>
        <w:widowControl w:val="0"/>
        <w:tabs>
          <w:tab w:val="left" w:pos="8364"/>
        </w:tabs>
        <w:spacing w:after="0" w:line="360" w:lineRule="auto"/>
        <w:ind w:left="113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Индивид, индивидуальность, личность в социальной психологии.   Структура личности. Устойчивость и изменчивость личности. Социальные установки, ценностные ориентации, убеждения. Социальная принадлежность и социальная позиция. Макро- и микросреда личности. Социализация индивида. Факторы формирования личности. Социальное поведение. Социальная роль. Социальные роли в юношеском возрасте. Социальный контроль. Социальные ценности и нормы. Ролевой набор личности. Ролевое поведение. Личность в сфере общественных и межличностных отношений. Эмоциональная основа межличностных отношений. </w:t>
      </w:r>
      <w:proofErr w:type="spellStart"/>
      <w:r w:rsidRPr="005E113F">
        <w:rPr>
          <w:rFonts w:ascii="Times New Roman" w:eastAsia="Times New Roman" w:hAnsi="Times New Roman" w:cs="Times New Roman"/>
          <w:sz w:val="28"/>
          <w:szCs w:val="28"/>
          <w:lang w:eastAsia="ru-RU"/>
        </w:rPr>
        <w:t>Коньюктивные</w:t>
      </w:r>
      <w:proofErr w:type="spellEnd"/>
      <w:r w:rsidRPr="005E113F">
        <w:rPr>
          <w:rFonts w:ascii="Times New Roman" w:eastAsia="Times New Roman" w:hAnsi="Times New Roman" w:cs="Times New Roman"/>
          <w:sz w:val="28"/>
          <w:szCs w:val="28"/>
          <w:lang w:eastAsia="ru-RU"/>
        </w:rPr>
        <w:t xml:space="preserve"> и дизъюнктивные чувства, и их влияние на межличностные отношения. Межличностные отношения в группах. Манипулирование. Потребность людей в общении и способы ее удовлетворения. Функции,  и структура общения. Речевые и невербальные средства общения. Позиции в общении. Общение как обмен информацией (коммуникативная сторона общения). Слушание и говорение. Традиционные и новые формы общения. Особенности общения в информационном обществе. Общение как коммуникация. Общение как взаимодействие. Общение как межличностное взаимодействие (интерактивная сторона общения). Совместное пребывание и совместная деятельность. Кооперация и конкуренция. Диалог как основа взаимопонимания. Эффективность групповой и индивидуальной деятельности. Общение как взаимопонимание </w:t>
      </w:r>
      <w:r w:rsidRPr="005E113F">
        <w:rPr>
          <w:rFonts w:ascii="Times New Roman" w:eastAsia="Times New Roman" w:hAnsi="Times New Roman" w:cs="Times New Roman"/>
          <w:sz w:val="28"/>
          <w:szCs w:val="28"/>
          <w:lang w:eastAsia="ru-RU"/>
        </w:rPr>
        <w:lastRenderedPageBreak/>
        <w:t xml:space="preserve">(перцептивная сторона общения). Динамика межличностного восприятия. Эффекты межличностного восприятия, установки, стереотипы. Обратная связь как информация о восприятии человека партнерами по общению. Идентификация в межличностном общении. </w:t>
      </w:r>
      <w:proofErr w:type="spellStart"/>
      <w:r w:rsidRPr="005E113F">
        <w:rPr>
          <w:rFonts w:ascii="Times New Roman" w:eastAsia="Times New Roman" w:hAnsi="Times New Roman" w:cs="Times New Roman"/>
          <w:sz w:val="28"/>
          <w:szCs w:val="28"/>
          <w:lang w:eastAsia="ru-RU"/>
        </w:rPr>
        <w:t>Конформность</w:t>
      </w:r>
      <w:proofErr w:type="spellEnd"/>
      <w:r w:rsidRPr="005E113F">
        <w:rPr>
          <w:rFonts w:ascii="Times New Roman" w:eastAsia="Times New Roman" w:hAnsi="Times New Roman" w:cs="Times New Roman"/>
          <w:sz w:val="28"/>
          <w:szCs w:val="28"/>
          <w:lang w:eastAsia="ru-RU"/>
        </w:rPr>
        <w:t xml:space="preserve"> и </w:t>
      </w:r>
      <w:proofErr w:type="spellStart"/>
      <w:r w:rsidRPr="005E113F">
        <w:rPr>
          <w:rFonts w:ascii="Times New Roman" w:eastAsia="Times New Roman" w:hAnsi="Times New Roman" w:cs="Times New Roman"/>
          <w:sz w:val="28"/>
          <w:szCs w:val="28"/>
          <w:lang w:eastAsia="ru-RU"/>
        </w:rPr>
        <w:t>нонконформность</w:t>
      </w:r>
      <w:proofErr w:type="spellEnd"/>
      <w:r w:rsidRPr="005E113F">
        <w:rPr>
          <w:rFonts w:ascii="Times New Roman" w:eastAsia="Times New Roman" w:hAnsi="Times New Roman" w:cs="Times New Roman"/>
          <w:sz w:val="28"/>
          <w:szCs w:val="28"/>
          <w:lang w:eastAsia="ru-RU"/>
        </w:rPr>
        <w:t xml:space="preserve">, самоопределение личности. Стили общения. Самопрезентация. Конфликт. Проблема межличностного конфликта. Структура, функции, динамика конфликта. Восприятие конфликтной ситуации. Пути конструктивного решения конфликта. Компромисс. Сотрудничество. Общение в юношеском возрасте. Значение общения для юношеского возраста. Специфика средств и стиля молодежного общения.  Мода  в общении. Общение формальное и неформальное. Этика взаимоотношений. Межличностная совместимость. Дружеские отношения. Деловое общение. Публичное выступление. Психологические особенности публичного выступления. Экзамен: психологические аспекты. Межличностная совместимость. Групповая дифференциация. Проблема группы в социальной психологии.  Многообразие социальных групп. Группы условные. Референтная группа. Интеграция в группах разного уровня развития. Межличностные роли. Групповая сплоченность.   Групповая дифференциация. Лидерство, стили лидерства. Взаимоотношения в ученических группах. Чувство групповой принадлежности. Групповые роли и ожидания  как регуляторы взаимоотношений в группах.  Партнерские отношения и соперничество. Кооперация и конкуренция. Семья как малая группа. Психология семейных взаимоотношений. Гендерное поведение. Воспитание в семье. Семья и брак как социальные институты. Классификация типов семьи. Функции семьи.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w:t>
      </w:r>
      <w:r w:rsidRPr="005E113F">
        <w:rPr>
          <w:rFonts w:ascii="Times New Roman" w:eastAsia="Times New Roman" w:hAnsi="Times New Roman" w:cs="Times New Roman"/>
          <w:sz w:val="28"/>
          <w:szCs w:val="28"/>
          <w:lang w:eastAsia="ru-RU"/>
        </w:rPr>
        <w:lastRenderedPageBreak/>
        <w:t>Антисоциальные группы.  «Дедовщина» и другие формы</w:t>
      </w:r>
    </w:p>
    <w:p w:rsidR="005E113F" w:rsidRPr="005E113F" w:rsidRDefault="005E113F" w:rsidP="005E113F">
      <w:pPr>
        <w:widowControl w:val="0"/>
        <w:tabs>
          <w:tab w:val="left" w:pos="8364"/>
        </w:tabs>
        <w:spacing w:after="0" w:line="360" w:lineRule="auto"/>
        <w:ind w:left="113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ar-SA"/>
        </w:rPr>
        <w:t xml:space="preserve">           </w:t>
      </w:r>
    </w:p>
    <w:p w:rsidR="005E113F" w:rsidRPr="005E113F" w:rsidRDefault="005E113F" w:rsidP="005E113F">
      <w:pPr>
        <w:shd w:val="clear" w:color="auto" w:fill="FFFFFF"/>
        <w:spacing w:after="0" w:line="360" w:lineRule="auto"/>
        <w:ind w:left="1134" w:firstLine="142"/>
        <w:jc w:val="both"/>
        <w:rPr>
          <w:rFonts w:ascii="Times New Roman" w:eastAsia="Calibri" w:hAnsi="Times New Roman" w:cs="Times New Roman"/>
          <w:sz w:val="28"/>
          <w:szCs w:val="28"/>
        </w:rPr>
      </w:pPr>
      <w:r w:rsidRPr="005E113F">
        <w:rPr>
          <w:rFonts w:ascii="Times New Roman" w:eastAsia="Calibri" w:hAnsi="Times New Roman" w:cs="Times New Roman"/>
          <w:sz w:val="28"/>
          <w:szCs w:val="28"/>
          <w:lang w:eastAsia="ar-SA"/>
        </w:rPr>
        <w:t xml:space="preserve">     </w:t>
      </w:r>
      <w:r w:rsidRPr="005E113F">
        <w:rPr>
          <w:rFonts w:ascii="Times New Roman" w:eastAsia="Calibri" w:hAnsi="Times New Roman" w:cs="Times New Roman"/>
          <w:b/>
          <w:sz w:val="28"/>
          <w:szCs w:val="28"/>
          <w:lang w:eastAsia="ar-SA"/>
        </w:rPr>
        <w:t xml:space="preserve">Повторение. </w:t>
      </w:r>
      <w:r w:rsidRPr="005E113F">
        <w:rPr>
          <w:rFonts w:ascii="Times New Roman" w:eastAsia="Calibri" w:hAnsi="Times New Roman" w:cs="Times New Roman"/>
          <w:sz w:val="28"/>
          <w:szCs w:val="28"/>
        </w:rPr>
        <w:t>Повторение планируется учителем по результатам мониторинга за качеством усвоения основных тем.</w:t>
      </w:r>
    </w:p>
    <w:p w:rsidR="005E113F" w:rsidRPr="005E113F" w:rsidRDefault="005E113F" w:rsidP="005E113F">
      <w:pPr>
        <w:spacing w:after="0" w:line="360" w:lineRule="auto"/>
        <w:ind w:left="1134" w:firstLine="142"/>
        <w:jc w:val="both"/>
        <w:rPr>
          <w:rFonts w:ascii="Times New Roman" w:eastAsia="Calibri" w:hAnsi="Times New Roman" w:cs="Times New Roman"/>
          <w:b/>
          <w:i/>
          <w:sz w:val="28"/>
          <w:szCs w:val="28"/>
        </w:rPr>
      </w:pPr>
      <w:r w:rsidRPr="005E113F">
        <w:rPr>
          <w:rFonts w:ascii="Times New Roman" w:eastAsia="Calibri" w:hAnsi="Times New Roman" w:cs="Times New Roman"/>
          <w:b/>
          <w:i/>
          <w:sz w:val="28"/>
          <w:szCs w:val="28"/>
        </w:rPr>
        <w:t xml:space="preserve">   В результате изучения курса обществознания в 10  классе на профильном уровне обучающиеся должны:</w:t>
      </w:r>
    </w:p>
    <w:p w:rsidR="005E113F" w:rsidRPr="005E113F" w:rsidRDefault="005E113F" w:rsidP="005E113F">
      <w:pPr>
        <w:spacing w:after="0" w:line="360" w:lineRule="auto"/>
        <w:ind w:left="1134" w:firstLine="142"/>
        <w:jc w:val="both"/>
        <w:rPr>
          <w:rFonts w:ascii="Times New Roman" w:eastAsia="Calibri" w:hAnsi="Times New Roman" w:cs="Times New Roman"/>
          <w:i/>
          <w:sz w:val="28"/>
          <w:szCs w:val="28"/>
        </w:rPr>
      </w:pPr>
      <w:r w:rsidRPr="005E113F">
        <w:rPr>
          <w:rFonts w:ascii="Times New Roman" w:eastAsia="Calibri" w:hAnsi="Times New Roman" w:cs="Times New Roman"/>
          <w:b/>
          <w:bCs/>
          <w:i/>
          <w:sz w:val="28"/>
          <w:szCs w:val="28"/>
        </w:rPr>
        <w:t>Знать/понимать</w:t>
      </w:r>
    </w:p>
    <w:p w:rsidR="005E113F" w:rsidRPr="005E113F" w:rsidRDefault="005E113F" w:rsidP="00962134">
      <w:pPr>
        <w:numPr>
          <w:ilvl w:val="0"/>
          <w:numId w:val="261"/>
        </w:numPr>
        <w:tabs>
          <w:tab w:val="num" w:pos="1080"/>
          <w:tab w:val="num" w:pos="1497"/>
        </w:tabs>
        <w:suppressAutoHyphens/>
        <w:spacing w:after="200" w:line="276" w:lineRule="auto"/>
        <w:ind w:left="113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биосоциальную сущность человека, основные этапы и факторы социализации личности, место и роль человека в системе общественных отношений;</w:t>
      </w:r>
    </w:p>
    <w:p w:rsidR="005E113F" w:rsidRPr="005E113F" w:rsidRDefault="005E113F" w:rsidP="00962134">
      <w:pPr>
        <w:numPr>
          <w:ilvl w:val="0"/>
          <w:numId w:val="261"/>
        </w:numPr>
        <w:tabs>
          <w:tab w:val="num" w:pos="1080"/>
          <w:tab w:val="num" w:pos="1497"/>
        </w:tabs>
        <w:suppressAutoHyphens/>
        <w:spacing w:after="200" w:line="276" w:lineRule="auto"/>
        <w:ind w:left="113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тенденции развития общества в целом как сложной динамичной системы, а также важнейших социальных институтов; </w:t>
      </w:r>
    </w:p>
    <w:p w:rsidR="005E113F" w:rsidRPr="005E113F" w:rsidRDefault="005E113F" w:rsidP="00962134">
      <w:pPr>
        <w:numPr>
          <w:ilvl w:val="0"/>
          <w:numId w:val="261"/>
        </w:numPr>
        <w:tabs>
          <w:tab w:val="num" w:pos="1080"/>
          <w:tab w:val="num" w:pos="1497"/>
        </w:tabs>
        <w:suppressAutoHyphens/>
        <w:spacing w:after="200" w:line="276" w:lineRule="auto"/>
        <w:ind w:left="113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необходимость регулирования общественных отношений, сущность социальных норм, механизмы правового регулирования;</w:t>
      </w:r>
    </w:p>
    <w:p w:rsidR="005E113F" w:rsidRPr="005E113F" w:rsidRDefault="005E113F" w:rsidP="00962134">
      <w:pPr>
        <w:numPr>
          <w:ilvl w:val="0"/>
          <w:numId w:val="261"/>
        </w:numPr>
        <w:tabs>
          <w:tab w:val="num" w:pos="1080"/>
        </w:tabs>
        <w:suppressAutoHyphens/>
        <w:spacing w:after="200" w:line="276" w:lineRule="auto"/>
        <w:ind w:left="113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особенности социально-гуманитарного познания.</w:t>
      </w:r>
    </w:p>
    <w:p w:rsidR="005E113F" w:rsidRPr="005E113F" w:rsidRDefault="005E113F" w:rsidP="005E113F">
      <w:pPr>
        <w:spacing w:after="0" w:line="360" w:lineRule="auto"/>
        <w:ind w:left="1134" w:firstLine="142"/>
        <w:jc w:val="both"/>
        <w:rPr>
          <w:rFonts w:ascii="Times New Roman" w:eastAsia="Calibri" w:hAnsi="Times New Roman" w:cs="Times New Roman"/>
          <w:b/>
          <w:bCs/>
          <w:i/>
          <w:sz w:val="28"/>
          <w:szCs w:val="28"/>
        </w:rPr>
      </w:pPr>
      <w:r w:rsidRPr="005E113F">
        <w:rPr>
          <w:rFonts w:ascii="Times New Roman" w:eastAsia="Calibri" w:hAnsi="Times New Roman" w:cs="Times New Roman"/>
          <w:b/>
          <w:bCs/>
          <w:i/>
          <w:sz w:val="28"/>
          <w:szCs w:val="28"/>
        </w:rPr>
        <w:t>Уметь:</w:t>
      </w:r>
    </w:p>
    <w:p w:rsidR="005E113F" w:rsidRPr="005E113F" w:rsidRDefault="005E113F" w:rsidP="005E113F">
      <w:pPr>
        <w:tabs>
          <w:tab w:val="num" w:pos="0"/>
          <w:tab w:val="num" w:pos="567"/>
        </w:tabs>
        <w:spacing w:after="0" w:line="360" w:lineRule="auto"/>
        <w:ind w:left="1134" w:firstLine="142"/>
        <w:jc w:val="both"/>
        <w:rPr>
          <w:rFonts w:ascii="Times New Roman" w:eastAsia="Calibri" w:hAnsi="Times New Roman" w:cs="Times New Roman"/>
          <w:sz w:val="28"/>
          <w:szCs w:val="28"/>
        </w:rPr>
      </w:pPr>
      <w:r w:rsidRPr="005E113F">
        <w:rPr>
          <w:rFonts w:ascii="Times New Roman" w:eastAsia="Times New Roman" w:hAnsi="Times New Roman" w:cs="Times New Roman"/>
          <w:b/>
          <w:color w:val="000000"/>
          <w:sz w:val="28"/>
          <w:szCs w:val="28"/>
          <w:lang w:eastAsia="ru-RU"/>
        </w:rPr>
        <w:t xml:space="preserve"> </w:t>
      </w:r>
      <w:r w:rsidRPr="005E113F">
        <w:rPr>
          <w:rFonts w:ascii="Times New Roman" w:eastAsia="Calibri" w:hAnsi="Times New Roman" w:cs="Times New Roman"/>
          <w:b/>
          <w:i/>
          <w:sz w:val="28"/>
          <w:szCs w:val="28"/>
        </w:rPr>
        <w:t>характеризовать</w:t>
      </w:r>
      <w:r w:rsidRPr="005E113F">
        <w:rPr>
          <w:rFonts w:ascii="Times New Roman" w:eastAsia="Calibri" w:hAnsi="Times New Roman" w:cs="Times New Roman"/>
          <w:i/>
          <w:sz w:val="28"/>
          <w:szCs w:val="28"/>
        </w:rPr>
        <w:t xml:space="preserve"> </w:t>
      </w:r>
      <w:r w:rsidRPr="005E113F">
        <w:rPr>
          <w:rFonts w:ascii="Times New Roman" w:eastAsia="Calibri" w:hAnsi="Times New Roman" w:cs="Times New Roman"/>
          <w:sz w:val="28"/>
          <w:szCs w:val="28"/>
        </w:rPr>
        <w:t xml:space="preserve">основные социальные объекты, выделяя их существенные признаки, закономерности развития; </w:t>
      </w:r>
    </w:p>
    <w:p w:rsidR="005E113F" w:rsidRPr="005E113F" w:rsidRDefault="005E113F" w:rsidP="00962134">
      <w:pPr>
        <w:numPr>
          <w:ilvl w:val="0"/>
          <w:numId w:val="262"/>
        </w:numPr>
        <w:suppressAutoHyphens/>
        <w:spacing w:after="200" w:line="276" w:lineRule="auto"/>
        <w:ind w:left="1134" w:firstLine="142"/>
        <w:jc w:val="both"/>
        <w:rPr>
          <w:rFonts w:ascii="Times New Roman" w:eastAsia="Calibri" w:hAnsi="Times New Roman" w:cs="Times New Roman"/>
          <w:sz w:val="28"/>
          <w:szCs w:val="28"/>
        </w:rPr>
      </w:pPr>
      <w:r w:rsidRPr="005E113F">
        <w:rPr>
          <w:rFonts w:ascii="Times New Roman" w:eastAsia="Calibri" w:hAnsi="Times New Roman" w:cs="Times New Roman"/>
          <w:b/>
          <w:i/>
          <w:sz w:val="28"/>
          <w:szCs w:val="28"/>
        </w:rPr>
        <w:t>анализировать</w:t>
      </w:r>
      <w:r w:rsidRPr="005E113F">
        <w:rPr>
          <w:rFonts w:ascii="Times New Roman" w:eastAsia="Calibri" w:hAnsi="Times New Roman" w:cs="Times New Roman"/>
          <w:sz w:val="28"/>
          <w:szCs w:val="28"/>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5E113F" w:rsidRPr="005E113F" w:rsidRDefault="005E113F" w:rsidP="00962134">
      <w:pPr>
        <w:numPr>
          <w:ilvl w:val="0"/>
          <w:numId w:val="262"/>
        </w:numPr>
        <w:suppressAutoHyphens/>
        <w:spacing w:after="200" w:line="276" w:lineRule="auto"/>
        <w:ind w:left="1134" w:firstLine="142"/>
        <w:jc w:val="both"/>
        <w:rPr>
          <w:rFonts w:ascii="Times New Roman" w:eastAsia="Calibri" w:hAnsi="Times New Roman" w:cs="Times New Roman"/>
          <w:sz w:val="28"/>
          <w:szCs w:val="28"/>
        </w:rPr>
      </w:pPr>
      <w:r w:rsidRPr="005E113F">
        <w:rPr>
          <w:rFonts w:ascii="Times New Roman" w:eastAsia="Calibri" w:hAnsi="Times New Roman" w:cs="Times New Roman"/>
          <w:b/>
          <w:i/>
          <w:sz w:val="28"/>
          <w:szCs w:val="28"/>
        </w:rPr>
        <w:t>объяснять</w:t>
      </w:r>
      <w:r w:rsidRPr="005E113F">
        <w:rPr>
          <w:rFonts w:ascii="Times New Roman" w:eastAsia="Calibri" w:hAnsi="Times New Roman" w:cs="Times New Roman"/>
          <w:sz w:val="28"/>
          <w:szCs w:val="28"/>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5E113F" w:rsidRPr="005E113F" w:rsidRDefault="005E113F" w:rsidP="00962134">
      <w:pPr>
        <w:numPr>
          <w:ilvl w:val="0"/>
          <w:numId w:val="262"/>
        </w:numPr>
        <w:suppressAutoHyphens/>
        <w:spacing w:after="200" w:line="276" w:lineRule="auto"/>
        <w:ind w:left="1134" w:firstLine="142"/>
        <w:jc w:val="both"/>
        <w:rPr>
          <w:rFonts w:ascii="Times New Roman" w:eastAsia="Calibri" w:hAnsi="Times New Roman" w:cs="Times New Roman"/>
          <w:sz w:val="28"/>
          <w:szCs w:val="28"/>
        </w:rPr>
      </w:pPr>
      <w:r w:rsidRPr="005E113F">
        <w:rPr>
          <w:rFonts w:ascii="Times New Roman" w:eastAsia="Calibri" w:hAnsi="Times New Roman" w:cs="Times New Roman"/>
          <w:b/>
          <w:i/>
          <w:sz w:val="28"/>
          <w:szCs w:val="28"/>
        </w:rPr>
        <w:t>раскрывать на примерах</w:t>
      </w:r>
      <w:r w:rsidRPr="005E113F">
        <w:rPr>
          <w:rFonts w:ascii="Times New Roman" w:eastAsia="Calibri" w:hAnsi="Times New Roman" w:cs="Times New Roman"/>
          <w:sz w:val="28"/>
          <w:szCs w:val="28"/>
        </w:rPr>
        <w:t xml:space="preserve"> изученные теоретические положения и понятия социально-экономических и гуманитарных наук;</w:t>
      </w:r>
    </w:p>
    <w:p w:rsidR="005E113F" w:rsidRPr="005E113F" w:rsidRDefault="005E113F" w:rsidP="00962134">
      <w:pPr>
        <w:numPr>
          <w:ilvl w:val="0"/>
          <w:numId w:val="262"/>
        </w:numPr>
        <w:suppressAutoHyphens/>
        <w:spacing w:after="200" w:line="276" w:lineRule="auto"/>
        <w:ind w:left="1134" w:firstLine="142"/>
        <w:jc w:val="both"/>
        <w:rPr>
          <w:rFonts w:ascii="Times New Roman" w:eastAsia="Calibri" w:hAnsi="Times New Roman" w:cs="Times New Roman"/>
          <w:sz w:val="28"/>
          <w:szCs w:val="28"/>
        </w:rPr>
      </w:pPr>
      <w:r w:rsidRPr="005E113F">
        <w:rPr>
          <w:rFonts w:ascii="Times New Roman" w:eastAsia="Calibri" w:hAnsi="Times New Roman" w:cs="Times New Roman"/>
          <w:b/>
          <w:i/>
          <w:sz w:val="28"/>
          <w:szCs w:val="28"/>
        </w:rPr>
        <w:lastRenderedPageBreak/>
        <w:t>осуществлять поиск</w:t>
      </w:r>
      <w:r w:rsidRPr="005E113F">
        <w:rPr>
          <w:rFonts w:ascii="Times New Roman" w:eastAsia="Calibri" w:hAnsi="Times New Roman" w:cs="Times New Roman"/>
          <w:sz w:val="28"/>
          <w:szCs w:val="28"/>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5E113F" w:rsidRPr="005E113F" w:rsidRDefault="005E113F" w:rsidP="00962134">
      <w:pPr>
        <w:numPr>
          <w:ilvl w:val="0"/>
          <w:numId w:val="262"/>
        </w:numPr>
        <w:suppressAutoHyphens/>
        <w:spacing w:after="200" w:line="276" w:lineRule="auto"/>
        <w:ind w:left="1134" w:firstLine="142"/>
        <w:jc w:val="both"/>
        <w:rPr>
          <w:rFonts w:ascii="Times New Roman" w:eastAsia="Calibri" w:hAnsi="Times New Roman" w:cs="Times New Roman"/>
          <w:sz w:val="28"/>
          <w:szCs w:val="28"/>
        </w:rPr>
      </w:pPr>
      <w:r w:rsidRPr="005E113F">
        <w:rPr>
          <w:rFonts w:ascii="Times New Roman" w:eastAsia="Calibri" w:hAnsi="Times New Roman" w:cs="Times New Roman"/>
          <w:b/>
          <w:i/>
          <w:sz w:val="28"/>
          <w:szCs w:val="28"/>
        </w:rPr>
        <w:t>оценивать</w:t>
      </w:r>
      <w:r w:rsidRPr="005E113F">
        <w:rPr>
          <w:rFonts w:ascii="Times New Roman" w:eastAsia="Calibri" w:hAnsi="Times New Roman" w:cs="Times New Roman"/>
          <w:i/>
          <w:sz w:val="28"/>
          <w:szCs w:val="28"/>
        </w:rPr>
        <w:t xml:space="preserve"> </w:t>
      </w:r>
      <w:r w:rsidRPr="005E113F">
        <w:rPr>
          <w:rFonts w:ascii="Times New Roman" w:eastAsia="Calibri" w:hAnsi="Times New Roman" w:cs="Times New Roman"/>
          <w:sz w:val="28"/>
          <w:szCs w:val="28"/>
        </w:rPr>
        <w:t>действия субъектов социальной жизни, включая личность, группы, организации, с точки зрения социальных норм, экономической рациональности;</w:t>
      </w:r>
    </w:p>
    <w:p w:rsidR="005E113F" w:rsidRPr="005E113F" w:rsidRDefault="005E113F" w:rsidP="00962134">
      <w:pPr>
        <w:numPr>
          <w:ilvl w:val="0"/>
          <w:numId w:val="262"/>
        </w:numPr>
        <w:suppressAutoHyphens/>
        <w:spacing w:after="200" w:line="276" w:lineRule="auto"/>
        <w:ind w:left="1134" w:firstLine="142"/>
        <w:jc w:val="both"/>
        <w:rPr>
          <w:rFonts w:ascii="Times New Roman" w:eastAsia="Calibri" w:hAnsi="Times New Roman" w:cs="Times New Roman"/>
          <w:sz w:val="28"/>
          <w:szCs w:val="28"/>
        </w:rPr>
      </w:pPr>
      <w:r w:rsidRPr="005E113F">
        <w:rPr>
          <w:rFonts w:ascii="Times New Roman" w:eastAsia="Calibri" w:hAnsi="Times New Roman" w:cs="Times New Roman"/>
          <w:b/>
          <w:i/>
          <w:sz w:val="28"/>
          <w:szCs w:val="28"/>
        </w:rPr>
        <w:t>формулировать</w:t>
      </w:r>
      <w:r w:rsidRPr="005E113F">
        <w:rPr>
          <w:rFonts w:ascii="Times New Roman" w:eastAsia="Calibri" w:hAnsi="Times New Roman" w:cs="Times New Roman"/>
          <w:i/>
          <w:sz w:val="28"/>
          <w:szCs w:val="28"/>
        </w:rPr>
        <w:t xml:space="preserve"> </w:t>
      </w:r>
      <w:r w:rsidRPr="005E113F">
        <w:rPr>
          <w:rFonts w:ascii="Times New Roman" w:eastAsia="Calibri" w:hAnsi="Times New Roman" w:cs="Times New Roman"/>
          <w:sz w:val="28"/>
          <w:szCs w:val="28"/>
        </w:rPr>
        <w:t>на основе приобретенных обществоведческих знаний собственные суждения и аргументы по определенным проблемам;</w:t>
      </w:r>
    </w:p>
    <w:p w:rsidR="005E113F" w:rsidRPr="005E113F" w:rsidRDefault="005E113F" w:rsidP="00962134">
      <w:pPr>
        <w:numPr>
          <w:ilvl w:val="0"/>
          <w:numId w:val="262"/>
        </w:numPr>
        <w:suppressAutoHyphens/>
        <w:spacing w:after="200" w:line="276" w:lineRule="auto"/>
        <w:ind w:left="1134" w:firstLine="142"/>
        <w:jc w:val="both"/>
        <w:rPr>
          <w:rFonts w:ascii="Times New Roman" w:eastAsia="Calibri" w:hAnsi="Times New Roman" w:cs="Times New Roman"/>
          <w:sz w:val="28"/>
          <w:szCs w:val="28"/>
        </w:rPr>
      </w:pPr>
      <w:r w:rsidRPr="005E113F">
        <w:rPr>
          <w:rFonts w:ascii="Times New Roman" w:eastAsia="Calibri" w:hAnsi="Times New Roman" w:cs="Times New Roman"/>
          <w:b/>
          <w:i/>
          <w:sz w:val="28"/>
          <w:szCs w:val="28"/>
        </w:rPr>
        <w:t>подготавливать</w:t>
      </w:r>
      <w:r w:rsidRPr="005E113F">
        <w:rPr>
          <w:rFonts w:ascii="Times New Roman" w:eastAsia="Calibri" w:hAnsi="Times New Roman" w:cs="Times New Roman"/>
          <w:b/>
          <w:sz w:val="28"/>
          <w:szCs w:val="28"/>
        </w:rPr>
        <w:t xml:space="preserve"> </w:t>
      </w:r>
      <w:r w:rsidRPr="005E113F">
        <w:rPr>
          <w:rFonts w:ascii="Times New Roman" w:eastAsia="Calibri" w:hAnsi="Times New Roman" w:cs="Times New Roman"/>
          <w:sz w:val="28"/>
          <w:szCs w:val="28"/>
        </w:rPr>
        <w:t>устное выступление, творческую работу по социальной проблематике;</w:t>
      </w:r>
    </w:p>
    <w:p w:rsidR="005E113F" w:rsidRPr="005E113F" w:rsidRDefault="005E113F" w:rsidP="00962134">
      <w:pPr>
        <w:numPr>
          <w:ilvl w:val="0"/>
          <w:numId w:val="262"/>
        </w:numPr>
        <w:suppressAutoHyphens/>
        <w:spacing w:after="200" w:line="276" w:lineRule="auto"/>
        <w:ind w:left="1134" w:firstLine="142"/>
        <w:jc w:val="both"/>
        <w:rPr>
          <w:rFonts w:ascii="Times New Roman" w:eastAsia="Calibri" w:hAnsi="Times New Roman" w:cs="Times New Roman"/>
          <w:sz w:val="28"/>
          <w:szCs w:val="28"/>
        </w:rPr>
      </w:pPr>
      <w:r w:rsidRPr="005E113F">
        <w:rPr>
          <w:rFonts w:ascii="Times New Roman" w:eastAsia="Calibri" w:hAnsi="Times New Roman" w:cs="Times New Roman"/>
          <w:b/>
          <w:i/>
          <w:sz w:val="28"/>
          <w:szCs w:val="28"/>
        </w:rPr>
        <w:t xml:space="preserve">применять </w:t>
      </w:r>
      <w:r w:rsidRPr="005E113F">
        <w:rPr>
          <w:rFonts w:ascii="Times New Roman" w:eastAsia="Calibri" w:hAnsi="Times New Roman" w:cs="Times New Roman"/>
          <w:i/>
          <w:sz w:val="28"/>
          <w:szCs w:val="28"/>
        </w:rPr>
        <w:t>с</w:t>
      </w:r>
      <w:r w:rsidRPr="005E113F">
        <w:rPr>
          <w:rFonts w:ascii="Times New Roman" w:eastAsia="Calibri" w:hAnsi="Times New Roman" w:cs="Times New Roman"/>
          <w:sz w:val="28"/>
          <w:szCs w:val="28"/>
        </w:rPr>
        <w:t>оциально-экономические и гуманитарные знания в процессе решения познавательных задач по актуальным социальным проблемам;</w:t>
      </w:r>
    </w:p>
    <w:p w:rsidR="005E113F" w:rsidRPr="005E113F" w:rsidRDefault="005E113F" w:rsidP="005E113F">
      <w:pPr>
        <w:tabs>
          <w:tab w:val="num" w:pos="0"/>
        </w:tabs>
        <w:spacing w:after="0" w:line="360" w:lineRule="auto"/>
        <w:ind w:left="1134" w:firstLine="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color w:val="000000"/>
          <w:sz w:val="28"/>
          <w:szCs w:val="28"/>
          <w:lang w:eastAsia="ru-RU"/>
        </w:rPr>
        <w:t xml:space="preserve">использовать приобретенные знания и умения в практической деятельности и повседневной жизни  </w:t>
      </w:r>
      <w:r w:rsidRPr="005E113F">
        <w:rPr>
          <w:rFonts w:ascii="Times New Roman" w:eastAsia="Times New Roman" w:hAnsi="Times New Roman" w:cs="Times New Roman"/>
          <w:color w:val="000000"/>
          <w:sz w:val="28"/>
          <w:szCs w:val="28"/>
          <w:lang w:eastAsia="ru-RU"/>
        </w:rPr>
        <w:t>для:</w:t>
      </w:r>
    </w:p>
    <w:p w:rsidR="005E113F" w:rsidRPr="005E113F" w:rsidRDefault="005E113F" w:rsidP="00962134">
      <w:pPr>
        <w:numPr>
          <w:ilvl w:val="0"/>
          <w:numId w:val="263"/>
        </w:numPr>
        <w:suppressAutoHyphens/>
        <w:spacing w:after="200" w:line="276" w:lineRule="auto"/>
        <w:ind w:left="113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успешного выполнения типичных социальных ролей; сознательного взаимодействия с различными социальными институтами; </w:t>
      </w:r>
    </w:p>
    <w:p w:rsidR="005E113F" w:rsidRPr="005E113F" w:rsidRDefault="005E113F" w:rsidP="00962134">
      <w:pPr>
        <w:numPr>
          <w:ilvl w:val="0"/>
          <w:numId w:val="263"/>
        </w:numPr>
        <w:suppressAutoHyphens/>
        <w:spacing w:after="200" w:line="276" w:lineRule="auto"/>
        <w:ind w:left="113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совершенствования собственной познавательной деятельности; </w:t>
      </w:r>
    </w:p>
    <w:p w:rsidR="005E113F" w:rsidRPr="005E113F" w:rsidRDefault="005E113F" w:rsidP="00962134">
      <w:pPr>
        <w:numPr>
          <w:ilvl w:val="0"/>
          <w:numId w:val="263"/>
        </w:numPr>
        <w:suppressAutoHyphens/>
        <w:spacing w:after="200" w:line="276" w:lineRule="auto"/>
        <w:ind w:left="113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5E113F" w:rsidRPr="005E113F" w:rsidRDefault="005E113F" w:rsidP="00962134">
      <w:pPr>
        <w:numPr>
          <w:ilvl w:val="0"/>
          <w:numId w:val="263"/>
        </w:numPr>
        <w:suppressAutoHyphens/>
        <w:spacing w:after="200" w:line="276" w:lineRule="auto"/>
        <w:ind w:left="113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решения практических жизненных проблем, возникающих в социальной деятельности;</w:t>
      </w:r>
    </w:p>
    <w:p w:rsidR="005E113F" w:rsidRPr="005E113F" w:rsidRDefault="005E113F" w:rsidP="00962134">
      <w:pPr>
        <w:numPr>
          <w:ilvl w:val="0"/>
          <w:numId w:val="263"/>
        </w:numPr>
        <w:suppressAutoHyphens/>
        <w:spacing w:after="200" w:line="276" w:lineRule="auto"/>
        <w:ind w:left="113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ориентировки в актуальных общественных событиях, определения личной гражданской позиции;</w:t>
      </w:r>
    </w:p>
    <w:p w:rsidR="005E113F" w:rsidRPr="005E113F" w:rsidRDefault="005E113F" w:rsidP="00962134">
      <w:pPr>
        <w:numPr>
          <w:ilvl w:val="0"/>
          <w:numId w:val="263"/>
        </w:numPr>
        <w:suppressAutoHyphens/>
        <w:spacing w:after="200" w:line="276" w:lineRule="auto"/>
        <w:ind w:left="113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предвидения возможных последствий определенных социальных действий.</w:t>
      </w:r>
    </w:p>
    <w:p w:rsidR="005E113F" w:rsidRPr="005E113F" w:rsidRDefault="005E113F" w:rsidP="00962134">
      <w:pPr>
        <w:numPr>
          <w:ilvl w:val="0"/>
          <w:numId w:val="263"/>
        </w:numPr>
        <w:suppressAutoHyphens/>
        <w:spacing w:after="200" w:line="276" w:lineRule="auto"/>
        <w:ind w:left="113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оценки происходящих событий и поведения людей с точки зрения морали и права; </w:t>
      </w:r>
    </w:p>
    <w:p w:rsidR="005E113F" w:rsidRPr="005E113F" w:rsidRDefault="005E113F" w:rsidP="00962134">
      <w:pPr>
        <w:numPr>
          <w:ilvl w:val="0"/>
          <w:numId w:val="263"/>
        </w:numPr>
        <w:suppressAutoHyphens/>
        <w:spacing w:after="200" w:line="276" w:lineRule="auto"/>
        <w:ind w:left="113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реализации и защиты прав человека и гражданина, осознанного выполнения гражданских обязанностей;</w:t>
      </w:r>
    </w:p>
    <w:p w:rsidR="005E113F" w:rsidRPr="005E113F" w:rsidRDefault="005E113F" w:rsidP="00962134">
      <w:pPr>
        <w:numPr>
          <w:ilvl w:val="0"/>
          <w:numId w:val="263"/>
        </w:numPr>
        <w:suppressAutoHyphens/>
        <w:spacing w:after="200" w:line="276" w:lineRule="auto"/>
        <w:ind w:left="1134" w:firstLine="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осуществления конструктивного взаимодействия людей с разными убеждениями, культурными ценностями и социальным положением.</w:t>
      </w:r>
    </w:p>
    <w:p w:rsidR="005E113F" w:rsidRPr="005E113F" w:rsidRDefault="005E113F" w:rsidP="005E113F">
      <w:pPr>
        <w:suppressAutoHyphens/>
        <w:overflowPunct w:val="0"/>
        <w:autoSpaceDE w:val="0"/>
        <w:spacing w:after="0" w:line="360" w:lineRule="auto"/>
        <w:ind w:left="1134" w:firstLine="142"/>
        <w:contextualSpacing/>
        <w:jc w:val="both"/>
        <w:textAlignment w:val="baseline"/>
        <w:rPr>
          <w:rFonts w:ascii="Times New Roman" w:eastAsia="Calibri" w:hAnsi="Times New Roman" w:cs="Times New Roman"/>
          <w:i/>
          <w:sz w:val="28"/>
          <w:szCs w:val="28"/>
        </w:rPr>
      </w:pPr>
      <w:r w:rsidRPr="005E113F">
        <w:rPr>
          <w:rFonts w:ascii="Times New Roman" w:eastAsia="Calibri" w:hAnsi="Times New Roman" w:cs="Times New Roman"/>
          <w:b/>
          <w:sz w:val="28"/>
          <w:szCs w:val="28"/>
          <w:u w:val="single"/>
          <w:lang w:eastAsia="ar-SA"/>
        </w:rPr>
        <w:t xml:space="preserve"> Глава 1 </w:t>
      </w:r>
      <w:r w:rsidRPr="005E113F">
        <w:rPr>
          <w:rFonts w:ascii="Times New Roman" w:eastAsia="Calibri" w:hAnsi="Times New Roman" w:cs="Times New Roman"/>
          <w:b/>
          <w:sz w:val="28"/>
          <w:szCs w:val="28"/>
          <w:u w:val="single"/>
        </w:rPr>
        <w:t>Социально-гуманитарные</w:t>
      </w:r>
      <w:r w:rsidRPr="005E113F">
        <w:rPr>
          <w:rFonts w:ascii="Times New Roman" w:eastAsia="Calibri" w:hAnsi="Times New Roman" w:cs="Times New Roman"/>
          <w:b/>
          <w:sz w:val="28"/>
          <w:szCs w:val="28"/>
        </w:rPr>
        <w:t xml:space="preserve"> знания и профессиональная деятельность</w:t>
      </w:r>
    </w:p>
    <w:p w:rsidR="005E113F" w:rsidRPr="005E113F" w:rsidRDefault="005E113F" w:rsidP="005E113F">
      <w:pPr>
        <w:spacing w:after="0" w:line="360" w:lineRule="auto"/>
        <w:ind w:left="1134" w:firstLine="142"/>
        <w:jc w:val="both"/>
        <w:rPr>
          <w:rFonts w:ascii="Times New Roman" w:eastAsia="Times New Roman" w:hAnsi="Times New Roman" w:cs="Times New Roman"/>
          <w:b/>
          <w:i/>
          <w:sz w:val="28"/>
          <w:szCs w:val="28"/>
        </w:rPr>
      </w:pPr>
      <w:r w:rsidRPr="005E113F">
        <w:rPr>
          <w:rFonts w:ascii="Times New Roman" w:eastAsia="Times New Roman" w:hAnsi="Times New Roman" w:cs="Times New Roman"/>
          <w:b/>
          <w:i/>
          <w:sz w:val="28"/>
          <w:szCs w:val="28"/>
        </w:rPr>
        <w:t>Уровень обязательной подготовки обучающегося:</w:t>
      </w:r>
    </w:p>
    <w:p w:rsidR="005E113F" w:rsidRPr="005E113F" w:rsidRDefault="005E113F" w:rsidP="005E113F">
      <w:pPr>
        <w:spacing w:after="0" w:line="360" w:lineRule="auto"/>
        <w:ind w:left="1134" w:firstLine="142"/>
        <w:jc w:val="both"/>
        <w:rPr>
          <w:rFonts w:ascii="Times New Roman" w:eastAsia="Times New Roman" w:hAnsi="Times New Roman" w:cs="Times New Roman"/>
          <w:b/>
          <w:i/>
          <w:sz w:val="28"/>
          <w:szCs w:val="28"/>
        </w:rPr>
      </w:pPr>
      <w:r w:rsidRPr="005E113F">
        <w:rPr>
          <w:rFonts w:ascii="Times New Roman" w:eastAsia="Times New Roman" w:hAnsi="Times New Roman" w:cs="Times New Roman"/>
          <w:b/>
          <w:i/>
          <w:sz w:val="28"/>
          <w:szCs w:val="28"/>
        </w:rPr>
        <w:t>Знать</w:t>
      </w:r>
    </w:p>
    <w:p w:rsidR="005E113F" w:rsidRPr="005E113F" w:rsidRDefault="005E113F" w:rsidP="00962134">
      <w:pPr>
        <w:numPr>
          <w:ilvl w:val="0"/>
          <w:numId w:val="269"/>
        </w:numPr>
        <w:tabs>
          <w:tab w:val="left" w:pos="360"/>
        </w:tabs>
        <w:suppressAutoHyphens/>
        <w:spacing w:after="200" w:line="276" w:lineRule="auto"/>
        <w:ind w:left="1134" w:firstLine="142"/>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особенности различных общественных наук, отличия общественных наук от естественных наук; </w:t>
      </w:r>
    </w:p>
    <w:p w:rsidR="005E113F" w:rsidRPr="005E113F" w:rsidRDefault="005E113F" w:rsidP="00962134">
      <w:pPr>
        <w:numPr>
          <w:ilvl w:val="0"/>
          <w:numId w:val="269"/>
        </w:numPr>
        <w:tabs>
          <w:tab w:val="left" w:pos="360"/>
        </w:tabs>
        <w:suppressAutoHyphens/>
        <w:spacing w:after="200" w:line="276" w:lineRule="auto"/>
        <w:ind w:left="1134" w:firstLine="142"/>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особенности мифологического сознания людей древности, характеризовать и анализировать древнеиндийскую и древнегреческую философии; какую роль в развитии общества Платон отводил образованию.;</w:t>
      </w:r>
    </w:p>
    <w:p w:rsidR="005E113F" w:rsidRPr="005E113F" w:rsidRDefault="005E113F" w:rsidP="00962134">
      <w:pPr>
        <w:numPr>
          <w:ilvl w:val="0"/>
          <w:numId w:val="269"/>
        </w:numPr>
        <w:tabs>
          <w:tab w:val="left" w:pos="360"/>
        </w:tabs>
        <w:suppressAutoHyphens/>
        <w:spacing w:after="200" w:line="276" w:lineRule="auto"/>
        <w:ind w:left="1134" w:firstLine="142"/>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знать, характеризовать и анализировать средневековые представления о человеке и обществе; проследить изменения во взглядах на общество и человеке в Новое и Новейшее время.</w:t>
      </w:r>
    </w:p>
    <w:p w:rsidR="005E113F" w:rsidRPr="005E113F" w:rsidRDefault="005E113F" w:rsidP="00962134">
      <w:pPr>
        <w:numPr>
          <w:ilvl w:val="0"/>
          <w:numId w:val="269"/>
        </w:numPr>
        <w:tabs>
          <w:tab w:val="left" w:pos="360"/>
        </w:tabs>
        <w:suppressAutoHyphens/>
        <w:spacing w:after="200" w:line="276" w:lineRule="auto"/>
        <w:ind w:left="1134" w:firstLine="142"/>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знать и характеризовать общественную мысль России, анализировать философские искания XIX века и русскую философскую мысль XX века;  </w:t>
      </w:r>
    </w:p>
    <w:p w:rsidR="005E113F" w:rsidRPr="005E113F" w:rsidRDefault="005E113F" w:rsidP="00962134">
      <w:pPr>
        <w:numPr>
          <w:ilvl w:val="0"/>
          <w:numId w:val="269"/>
        </w:numPr>
        <w:tabs>
          <w:tab w:val="left" w:pos="360"/>
        </w:tabs>
        <w:suppressAutoHyphens/>
        <w:spacing w:after="200" w:line="276" w:lineRule="auto"/>
        <w:ind w:left="1134" w:firstLine="142"/>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знать особенности профессиональной деятельности в сфере социально-гуманитарного профиля, характеризовать основные профессии социально-гуманитарного профиля.</w:t>
      </w:r>
    </w:p>
    <w:p w:rsidR="005E113F" w:rsidRPr="005E113F" w:rsidRDefault="005E113F" w:rsidP="005E113F">
      <w:pPr>
        <w:spacing w:after="0" w:line="360" w:lineRule="auto"/>
        <w:ind w:left="426" w:firstLine="709"/>
        <w:jc w:val="both"/>
        <w:rPr>
          <w:rFonts w:ascii="Times New Roman" w:eastAsia="Times New Roman" w:hAnsi="Times New Roman" w:cs="Times New Roman"/>
          <w:b/>
          <w:i/>
          <w:sz w:val="28"/>
          <w:szCs w:val="28"/>
        </w:rPr>
      </w:pPr>
      <w:r w:rsidRPr="005E113F">
        <w:rPr>
          <w:rFonts w:ascii="Times New Roman" w:eastAsia="Times New Roman" w:hAnsi="Times New Roman" w:cs="Times New Roman"/>
          <w:b/>
          <w:i/>
          <w:sz w:val="28"/>
          <w:szCs w:val="28"/>
        </w:rPr>
        <w:t>Уметь</w:t>
      </w:r>
    </w:p>
    <w:p w:rsidR="005E113F" w:rsidRPr="005E113F" w:rsidRDefault="005E113F" w:rsidP="005E113F">
      <w:pPr>
        <w:tabs>
          <w:tab w:val="left" w:pos="360"/>
        </w:tabs>
        <w:spacing w:after="0" w:line="360" w:lineRule="auto"/>
        <w:ind w:left="426"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 классифицировать группы социально-гуманитарных наук;</w:t>
      </w:r>
    </w:p>
    <w:p w:rsidR="005E113F" w:rsidRPr="005E113F" w:rsidRDefault="005E113F" w:rsidP="00962134">
      <w:pPr>
        <w:numPr>
          <w:ilvl w:val="0"/>
          <w:numId w:val="269"/>
        </w:numPr>
        <w:tabs>
          <w:tab w:val="left" w:pos="360"/>
        </w:tabs>
        <w:suppressAutoHyphens/>
        <w:spacing w:after="200" w:line="276" w:lineRule="auto"/>
        <w:ind w:left="993"/>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осуществлять комплексный поиск, систематизацию социальной информации по теме, сравнивать, анализировать, делать выводы, рационально решать </w:t>
      </w:r>
      <w:r w:rsidRPr="005E113F">
        <w:rPr>
          <w:rFonts w:ascii="Times New Roman" w:eastAsia="Times New Roman" w:hAnsi="Times New Roman" w:cs="Times New Roman"/>
          <w:sz w:val="28"/>
          <w:szCs w:val="28"/>
        </w:rPr>
        <w:lastRenderedPageBreak/>
        <w:t xml:space="preserve">познавательные и проблемные задания; участвовать в эвристической беседе, дискуссии; работать с документами; решать проблемные задания, делать выводы; работать в группе, выступать публично; </w:t>
      </w:r>
    </w:p>
    <w:p w:rsidR="005E113F" w:rsidRPr="005E113F" w:rsidRDefault="005E113F" w:rsidP="00962134">
      <w:pPr>
        <w:numPr>
          <w:ilvl w:val="0"/>
          <w:numId w:val="269"/>
        </w:numPr>
        <w:tabs>
          <w:tab w:val="left" w:pos="360"/>
        </w:tabs>
        <w:suppressAutoHyphens/>
        <w:spacing w:after="200" w:line="276" w:lineRule="auto"/>
        <w:ind w:left="993"/>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раскрывать на примерах важнейшие теоретические положения и понятия философских наук древности; объяснять причинно-следственные связи изучаемых социальных объектов;</w:t>
      </w:r>
    </w:p>
    <w:p w:rsidR="005E113F" w:rsidRPr="005E113F" w:rsidRDefault="005E113F" w:rsidP="00962134">
      <w:pPr>
        <w:numPr>
          <w:ilvl w:val="0"/>
          <w:numId w:val="269"/>
        </w:numPr>
        <w:shd w:val="clear" w:color="auto" w:fill="FFFFFF"/>
        <w:tabs>
          <w:tab w:val="left" w:pos="418"/>
        </w:tabs>
        <w:suppressAutoHyphens/>
        <w:spacing w:after="200" w:line="276" w:lineRule="auto"/>
        <w:ind w:left="993"/>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осуществлять комплексный поиск, систематизацию социальной информации по теме, сравнивать, анализировать, делать выводы; участвовать в дискуссии; работать с документами;</w:t>
      </w:r>
    </w:p>
    <w:p w:rsidR="005E113F" w:rsidRPr="005E113F" w:rsidRDefault="005E113F" w:rsidP="00962134">
      <w:pPr>
        <w:numPr>
          <w:ilvl w:val="0"/>
          <w:numId w:val="269"/>
        </w:numPr>
        <w:suppressAutoHyphens/>
        <w:spacing w:after="200" w:line="276" w:lineRule="auto"/>
        <w:ind w:left="993"/>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осуществлять комплексный поиск, систематизацию социальной информации по теме, формулировать на основе приобретенных социально-гуманитарных знаний собственные суждения и аргументы по определенным  проблемам: «профессия», «должность», «профессия социально-гуманитарного профиля», «</w:t>
      </w:r>
      <w:proofErr w:type="spellStart"/>
      <w:r w:rsidRPr="005E113F">
        <w:rPr>
          <w:rFonts w:ascii="Times New Roman" w:eastAsia="Times New Roman" w:hAnsi="Times New Roman" w:cs="Times New Roman"/>
          <w:sz w:val="28"/>
          <w:szCs w:val="28"/>
        </w:rPr>
        <w:t>профессиограмма</w:t>
      </w:r>
      <w:proofErr w:type="spellEnd"/>
      <w:r w:rsidRPr="005E113F">
        <w:rPr>
          <w:rFonts w:ascii="Times New Roman" w:eastAsia="Times New Roman" w:hAnsi="Times New Roman" w:cs="Times New Roman"/>
          <w:sz w:val="28"/>
          <w:szCs w:val="28"/>
        </w:rPr>
        <w:t>»;</w:t>
      </w:r>
    </w:p>
    <w:p w:rsidR="005E113F" w:rsidRPr="005E113F" w:rsidRDefault="005E113F" w:rsidP="005E113F">
      <w:pPr>
        <w:tabs>
          <w:tab w:val="left" w:pos="360"/>
        </w:tabs>
        <w:spacing w:after="0" w:line="360" w:lineRule="auto"/>
        <w:ind w:left="993"/>
        <w:jc w:val="both"/>
        <w:rPr>
          <w:rFonts w:ascii="Times New Roman" w:eastAsia="Times New Roman" w:hAnsi="Times New Roman" w:cs="Times New Roman"/>
          <w:sz w:val="28"/>
          <w:szCs w:val="28"/>
        </w:rPr>
      </w:pPr>
    </w:p>
    <w:p w:rsidR="005E113F" w:rsidRPr="005E113F" w:rsidRDefault="005E113F" w:rsidP="005E113F">
      <w:pPr>
        <w:tabs>
          <w:tab w:val="left" w:pos="360"/>
        </w:tabs>
        <w:spacing w:after="0" w:line="240" w:lineRule="auto"/>
        <w:ind w:left="993"/>
        <w:jc w:val="both"/>
        <w:rPr>
          <w:rFonts w:ascii="Times New Roman" w:eastAsia="Times New Roman" w:hAnsi="Times New Roman" w:cs="Times New Roman"/>
          <w:b/>
          <w:sz w:val="28"/>
          <w:szCs w:val="28"/>
          <w:u w:val="single"/>
          <w:lang w:eastAsia="ar-SA"/>
        </w:rPr>
      </w:pPr>
      <w:r w:rsidRPr="005E113F">
        <w:rPr>
          <w:rFonts w:ascii="Times New Roman" w:eastAsia="Times New Roman" w:hAnsi="Times New Roman" w:cs="Times New Roman"/>
          <w:b/>
          <w:sz w:val="28"/>
          <w:szCs w:val="28"/>
          <w:u w:val="single"/>
        </w:rPr>
        <w:t xml:space="preserve">Глава 2. </w:t>
      </w:r>
      <w:r w:rsidRPr="005E113F">
        <w:rPr>
          <w:rFonts w:ascii="Times New Roman" w:eastAsia="Times New Roman" w:hAnsi="Times New Roman" w:cs="Times New Roman"/>
          <w:b/>
          <w:sz w:val="28"/>
          <w:szCs w:val="28"/>
          <w:u w:val="single"/>
          <w:lang w:eastAsia="ar-SA"/>
        </w:rPr>
        <w:t xml:space="preserve">Общество и человек    </w:t>
      </w:r>
    </w:p>
    <w:p w:rsidR="005E113F" w:rsidRPr="005E113F" w:rsidRDefault="005E113F" w:rsidP="005E113F">
      <w:pPr>
        <w:tabs>
          <w:tab w:val="left" w:pos="360"/>
        </w:tabs>
        <w:spacing w:after="0" w:line="240" w:lineRule="auto"/>
        <w:ind w:left="993"/>
        <w:jc w:val="both"/>
        <w:rPr>
          <w:rFonts w:ascii="Times New Roman" w:eastAsia="Times New Roman" w:hAnsi="Times New Roman" w:cs="Times New Roman"/>
          <w:b/>
          <w:i/>
          <w:sz w:val="28"/>
          <w:szCs w:val="28"/>
        </w:rPr>
      </w:pPr>
      <w:r w:rsidRPr="005E113F">
        <w:rPr>
          <w:rFonts w:ascii="Times New Roman" w:eastAsia="Times New Roman" w:hAnsi="Times New Roman" w:cs="Times New Roman"/>
          <w:b/>
          <w:sz w:val="28"/>
          <w:szCs w:val="28"/>
          <w:lang w:eastAsia="ar-SA"/>
        </w:rPr>
        <w:t xml:space="preserve"> </w:t>
      </w:r>
      <w:r w:rsidRPr="005E113F">
        <w:rPr>
          <w:rFonts w:ascii="Times New Roman" w:eastAsia="Times New Roman" w:hAnsi="Times New Roman" w:cs="Times New Roman"/>
          <w:b/>
          <w:i/>
          <w:sz w:val="28"/>
          <w:szCs w:val="28"/>
        </w:rPr>
        <w:t>Уровень обязательной подготовки обучающегося:</w:t>
      </w:r>
    </w:p>
    <w:p w:rsidR="005E113F" w:rsidRPr="005E113F" w:rsidRDefault="005E113F" w:rsidP="005E113F">
      <w:pPr>
        <w:spacing w:after="0" w:line="240" w:lineRule="auto"/>
        <w:ind w:left="993"/>
        <w:jc w:val="both"/>
        <w:rPr>
          <w:rFonts w:ascii="Times New Roman" w:eastAsia="Times New Roman" w:hAnsi="Times New Roman" w:cs="Times New Roman"/>
          <w:b/>
          <w:i/>
          <w:sz w:val="28"/>
          <w:szCs w:val="28"/>
        </w:rPr>
      </w:pPr>
      <w:r w:rsidRPr="005E113F">
        <w:rPr>
          <w:rFonts w:ascii="Times New Roman" w:eastAsia="Times New Roman" w:hAnsi="Times New Roman" w:cs="Times New Roman"/>
          <w:b/>
          <w:i/>
          <w:sz w:val="28"/>
          <w:szCs w:val="28"/>
        </w:rPr>
        <w:t>Знать</w:t>
      </w:r>
    </w:p>
    <w:p w:rsidR="005E113F" w:rsidRPr="005E113F" w:rsidRDefault="005E113F" w:rsidP="00962134">
      <w:pPr>
        <w:numPr>
          <w:ilvl w:val="0"/>
          <w:numId w:val="265"/>
        </w:numPr>
        <w:suppressAutoHyphens/>
        <w:spacing w:after="200" w:line="240" w:lineRule="auto"/>
        <w:ind w:left="993"/>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природу человека как продукта биологической, социальной и культурной эволюции;</w:t>
      </w:r>
    </w:p>
    <w:p w:rsidR="005E113F" w:rsidRPr="005E113F" w:rsidRDefault="005E113F" w:rsidP="00962134">
      <w:pPr>
        <w:numPr>
          <w:ilvl w:val="0"/>
          <w:numId w:val="265"/>
        </w:numPr>
        <w:suppressAutoHyphens/>
        <w:spacing w:after="200" w:line="240" w:lineRule="auto"/>
        <w:ind w:left="993"/>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цель и смысл жизни человека;</w:t>
      </w:r>
    </w:p>
    <w:p w:rsidR="005E113F" w:rsidRPr="005E113F" w:rsidRDefault="005E113F" w:rsidP="00962134">
      <w:pPr>
        <w:numPr>
          <w:ilvl w:val="0"/>
          <w:numId w:val="265"/>
        </w:numPr>
        <w:suppressAutoHyphens/>
        <w:spacing w:after="200" w:line="240" w:lineRule="auto"/>
        <w:ind w:left="993"/>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науки о человеке;</w:t>
      </w:r>
    </w:p>
    <w:p w:rsidR="005E113F" w:rsidRPr="005E113F" w:rsidRDefault="005E113F" w:rsidP="00962134">
      <w:pPr>
        <w:numPr>
          <w:ilvl w:val="0"/>
          <w:numId w:val="265"/>
        </w:numPr>
        <w:suppressAutoHyphens/>
        <w:spacing w:after="200" w:line="240" w:lineRule="auto"/>
        <w:ind w:left="993"/>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духовные ориентиры личности: мораль, ценности, идеалы;</w:t>
      </w:r>
    </w:p>
    <w:p w:rsidR="005E113F" w:rsidRPr="005E113F" w:rsidRDefault="005E113F" w:rsidP="00962134">
      <w:pPr>
        <w:numPr>
          <w:ilvl w:val="0"/>
          <w:numId w:val="265"/>
        </w:numPr>
        <w:suppressAutoHyphens/>
        <w:spacing w:after="200" w:line="240" w:lineRule="auto"/>
        <w:ind w:left="993"/>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мировоззрение и его роль в жизни человека,  виды мировоззрений;</w:t>
      </w:r>
    </w:p>
    <w:p w:rsidR="005E113F" w:rsidRPr="005E113F" w:rsidRDefault="005E113F" w:rsidP="00962134">
      <w:pPr>
        <w:numPr>
          <w:ilvl w:val="0"/>
          <w:numId w:val="265"/>
        </w:numPr>
        <w:suppressAutoHyphens/>
        <w:spacing w:after="200" w:line="240" w:lineRule="auto"/>
        <w:ind w:left="993"/>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основные характеристики, структуру деятельности и ее мотивацию;</w:t>
      </w:r>
    </w:p>
    <w:p w:rsidR="005E113F" w:rsidRPr="005E113F" w:rsidRDefault="005E113F" w:rsidP="00962134">
      <w:pPr>
        <w:numPr>
          <w:ilvl w:val="0"/>
          <w:numId w:val="265"/>
        </w:numPr>
        <w:suppressAutoHyphens/>
        <w:spacing w:after="200" w:line="240" w:lineRule="auto"/>
        <w:ind w:left="993"/>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чувственное и рациональное познание;</w:t>
      </w:r>
    </w:p>
    <w:p w:rsidR="005E113F" w:rsidRPr="005E113F" w:rsidRDefault="005E113F" w:rsidP="00962134">
      <w:pPr>
        <w:numPr>
          <w:ilvl w:val="0"/>
          <w:numId w:val="265"/>
        </w:numPr>
        <w:suppressAutoHyphens/>
        <w:spacing w:after="200" w:line="240" w:lineRule="auto"/>
        <w:ind w:left="993"/>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особенности научного познания, критерии истины;</w:t>
      </w:r>
    </w:p>
    <w:p w:rsidR="005E113F" w:rsidRPr="005E113F" w:rsidRDefault="005E113F" w:rsidP="00962134">
      <w:pPr>
        <w:numPr>
          <w:ilvl w:val="0"/>
          <w:numId w:val="265"/>
        </w:numPr>
        <w:suppressAutoHyphens/>
        <w:spacing w:after="200" w:line="240" w:lineRule="auto"/>
        <w:ind w:left="993"/>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соотношение биологического  и социального в человеке;</w:t>
      </w:r>
    </w:p>
    <w:p w:rsidR="005E113F" w:rsidRPr="005E113F" w:rsidRDefault="005E113F" w:rsidP="00962134">
      <w:pPr>
        <w:numPr>
          <w:ilvl w:val="0"/>
          <w:numId w:val="265"/>
        </w:numPr>
        <w:suppressAutoHyphens/>
        <w:spacing w:after="200" w:line="240" w:lineRule="auto"/>
        <w:ind w:left="993"/>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основные характеристики личности;</w:t>
      </w:r>
    </w:p>
    <w:p w:rsidR="005E113F" w:rsidRPr="005E113F" w:rsidRDefault="005E113F" w:rsidP="00962134">
      <w:pPr>
        <w:numPr>
          <w:ilvl w:val="0"/>
          <w:numId w:val="265"/>
        </w:numPr>
        <w:suppressAutoHyphens/>
        <w:spacing w:after="200" w:line="240" w:lineRule="auto"/>
        <w:ind w:left="993"/>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lastRenderedPageBreak/>
        <w:t>социализация личности, виды социализации;</w:t>
      </w:r>
    </w:p>
    <w:p w:rsidR="005E113F" w:rsidRPr="005E113F" w:rsidRDefault="005E113F" w:rsidP="00962134">
      <w:pPr>
        <w:numPr>
          <w:ilvl w:val="0"/>
          <w:numId w:val="265"/>
        </w:numPr>
        <w:suppressAutoHyphens/>
        <w:spacing w:after="200" w:line="240" w:lineRule="auto"/>
        <w:ind w:left="993"/>
        <w:jc w:val="both"/>
        <w:rPr>
          <w:rFonts w:ascii="Times New Roman" w:eastAsia="Times New Roman" w:hAnsi="Times New Roman" w:cs="Times New Roman"/>
          <w:b/>
          <w:i/>
          <w:sz w:val="28"/>
          <w:szCs w:val="28"/>
        </w:rPr>
      </w:pPr>
      <w:r w:rsidRPr="005E113F">
        <w:rPr>
          <w:rFonts w:ascii="Times New Roman" w:eastAsia="Times New Roman" w:hAnsi="Times New Roman" w:cs="Times New Roman"/>
          <w:sz w:val="28"/>
          <w:szCs w:val="28"/>
        </w:rPr>
        <w:t>меру свободы и виды ответственности.</w:t>
      </w:r>
    </w:p>
    <w:p w:rsidR="005E113F" w:rsidRPr="005E113F" w:rsidRDefault="005E113F" w:rsidP="005E113F">
      <w:pPr>
        <w:spacing w:after="0" w:line="360" w:lineRule="auto"/>
        <w:ind w:left="993"/>
        <w:jc w:val="both"/>
        <w:rPr>
          <w:rFonts w:ascii="Times New Roman" w:eastAsia="Times New Roman" w:hAnsi="Times New Roman" w:cs="Times New Roman"/>
          <w:b/>
          <w:i/>
          <w:sz w:val="28"/>
          <w:szCs w:val="28"/>
        </w:rPr>
      </w:pPr>
    </w:p>
    <w:p w:rsidR="005E113F" w:rsidRPr="005E113F" w:rsidRDefault="005E113F" w:rsidP="005E113F">
      <w:pPr>
        <w:spacing w:after="0" w:line="360" w:lineRule="auto"/>
        <w:ind w:left="1276"/>
        <w:jc w:val="both"/>
        <w:rPr>
          <w:rFonts w:ascii="Times New Roman" w:eastAsia="Times New Roman" w:hAnsi="Times New Roman" w:cs="Times New Roman"/>
          <w:b/>
          <w:i/>
          <w:sz w:val="28"/>
          <w:szCs w:val="28"/>
        </w:rPr>
      </w:pPr>
      <w:r w:rsidRPr="005E113F">
        <w:rPr>
          <w:rFonts w:ascii="Times New Roman" w:eastAsia="Times New Roman" w:hAnsi="Times New Roman" w:cs="Times New Roman"/>
          <w:b/>
          <w:i/>
          <w:sz w:val="28"/>
          <w:szCs w:val="28"/>
        </w:rPr>
        <w:t>Уметь</w:t>
      </w:r>
    </w:p>
    <w:p w:rsidR="005E113F" w:rsidRPr="005E113F" w:rsidRDefault="005E113F" w:rsidP="00962134">
      <w:pPr>
        <w:numPr>
          <w:ilvl w:val="0"/>
          <w:numId w:val="264"/>
        </w:numPr>
        <w:suppressAutoHyphens/>
        <w:spacing w:after="200" w:line="276" w:lineRule="auto"/>
        <w:ind w:left="1276"/>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объяснять взаимосвязь человека, общества и природы; </w:t>
      </w:r>
    </w:p>
    <w:p w:rsidR="005E113F" w:rsidRPr="005E113F" w:rsidRDefault="005E113F" w:rsidP="00962134">
      <w:pPr>
        <w:numPr>
          <w:ilvl w:val="0"/>
          <w:numId w:val="264"/>
        </w:numPr>
        <w:suppressAutoHyphens/>
        <w:spacing w:after="200" w:line="276" w:lineRule="auto"/>
        <w:ind w:left="1276"/>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приводить примеры вредного воздействия человека и общества на природу, последствия возникающей дисгармонии между природой и обществом;</w:t>
      </w:r>
    </w:p>
    <w:p w:rsidR="005E113F" w:rsidRPr="005E113F" w:rsidRDefault="005E113F" w:rsidP="00962134">
      <w:pPr>
        <w:numPr>
          <w:ilvl w:val="0"/>
          <w:numId w:val="264"/>
        </w:numPr>
        <w:shd w:val="clear" w:color="auto" w:fill="FFFFFF"/>
        <w:suppressAutoHyphens/>
        <w:spacing w:after="200" w:line="276" w:lineRule="auto"/>
        <w:ind w:left="1276"/>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анализировать, делать выводы, отвечать на вопросы, высказывать собственную точку зрения; </w:t>
      </w:r>
    </w:p>
    <w:p w:rsidR="005E113F" w:rsidRPr="005E113F" w:rsidRDefault="005E113F" w:rsidP="00962134">
      <w:pPr>
        <w:numPr>
          <w:ilvl w:val="0"/>
          <w:numId w:val="264"/>
        </w:numPr>
        <w:shd w:val="clear" w:color="auto" w:fill="FFFFFF"/>
        <w:suppressAutoHyphens/>
        <w:spacing w:after="200" w:line="276" w:lineRule="auto"/>
        <w:ind w:left="1276"/>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работать с текстом учебника, отвечать на поставленные вопросы;</w:t>
      </w:r>
    </w:p>
    <w:p w:rsidR="005E113F" w:rsidRPr="005E113F" w:rsidRDefault="005E113F" w:rsidP="00962134">
      <w:pPr>
        <w:numPr>
          <w:ilvl w:val="0"/>
          <w:numId w:val="264"/>
        </w:numPr>
        <w:shd w:val="clear" w:color="auto" w:fill="FFFFFF"/>
        <w:suppressAutoHyphens/>
        <w:spacing w:after="200" w:line="276" w:lineRule="auto"/>
        <w:ind w:left="1276"/>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давать определение понятий;</w:t>
      </w:r>
    </w:p>
    <w:p w:rsidR="005E113F" w:rsidRPr="005E113F" w:rsidRDefault="005E113F" w:rsidP="00962134">
      <w:pPr>
        <w:numPr>
          <w:ilvl w:val="0"/>
          <w:numId w:val="264"/>
        </w:numPr>
        <w:shd w:val="clear" w:color="auto" w:fill="FFFFFF"/>
        <w:suppressAutoHyphens/>
        <w:spacing w:after="200" w:line="276" w:lineRule="auto"/>
        <w:ind w:left="1276"/>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характеризовать моральные ценности;</w:t>
      </w:r>
    </w:p>
    <w:p w:rsidR="005E113F" w:rsidRPr="005E113F" w:rsidRDefault="005E113F" w:rsidP="00962134">
      <w:pPr>
        <w:numPr>
          <w:ilvl w:val="0"/>
          <w:numId w:val="264"/>
        </w:numPr>
        <w:suppressAutoHyphens/>
        <w:spacing w:after="200" w:line="276" w:lineRule="auto"/>
        <w:ind w:left="1276"/>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объяснять сущность мировоззрения;</w:t>
      </w:r>
    </w:p>
    <w:p w:rsidR="005E113F" w:rsidRPr="005E113F" w:rsidRDefault="005E113F" w:rsidP="00962134">
      <w:pPr>
        <w:numPr>
          <w:ilvl w:val="0"/>
          <w:numId w:val="264"/>
        </w:numPr>
        <w:shd w:val="clear" w:color="auto" w:fill="FFFFFF"/>
        <w:suppressAutoHyphens/>
        <w:spacing w:after="200" w:line="276" w:lineRule="auto"/>
        <w:ind w:left="1276"/>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объяснять сущность чувственного и рационального познания;</w:t>
      </w:r>
    </w:p>
    <w:p w:rsidR="005E113F" w:rsidRPr="005E113F" w:rsidRDefault="005E113F" w:rsidP="00962134">
      <w:pPr>
        <w:numPr>
          <w:ilvl w:val="0"/>
          <w:numId w:val="264"/>
        </w:numPr>
        <w:shd w:val="clear" w:color="auto" w:fill="FFFFFF"/>
        <w:suppressAutoHyphens/>
        <w:spacing w:after="200" w:line="276" w:lineRule="auto"/>
        <w:ind w:left="1276"/>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анализировать собственные и чужие взгляды на познаваемость мира;</w:t>
      </w:r>
    </w:p>
    <w:p w:rsidR="005E113F" w:rsidRPr="005E113F" w:rsidRDefault="005E113F" w:rsidP="00962134">
      <w:pPr>
        <w:numPr>
          <w:ilvl w:val="0"/>
          <w:numId w:val="264"/>
        </w:numPr>
        <w:suppressAutoHyphens/>
        <w:spacing w:after="200" w:line="276" w:lineRule="auto"/>
        <w:ind w:left="1276"/>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объяснять противоречия реальной жизни и находить возможные варианты их разрешения;</w:t>
      </w:r>
    </w:p>
    <w:p w:rsidR="005E113F" w:rsidRPr="005E113F" w:rsidRDefault="005E113F" w:rsidP="00962134">
      <w:pPr>
        <w:numPr>
          <w:ilvl w:val="0"/>
          <w:numId w:val="264"/>
        </w:numPr>
        <w:shd w:val="clear" w:color="auto" w:fill="FFFFFF"/>
        <w:suppressAutoHyphens/>
        <w:spacing w:after="200" w:line="276" w:lineRule="auto"/>
        <w:ind w:left="1276"/>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характеризовать черты деятельности;</w:t>
      </w:r>
    </w:p>
    <w:p w:rsidR="005E113F" w:rsidRPr="005E113F" w:rsidRDefault="005E113F" w:rsidP="00962134">
      <w:pPr>
        <w:numPr>
          <w:ilvl w:val="0"/>
          <w:numId w:val="264"/>
        </w:numPr>
        <w:shd w:val="clear" w:color="auto" w:fill="FFFFFF"/>
        <w:suppressAutoHyphens/>
        <w:spacing w:after="200" w:line="276" w:lineRule="auto"/>
        <w:ind w:left="1276"/>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определять мотивы деятельности,  взаимосвязь деятельности и сознания;</w:t>
      </w:r>
    </w:p>
    <w:p w:rsidR="005E113F" w:rsidRPr="005E113F" w:rsidRDefault="005E113F" w:rsidP="00962134">
      <w:pPr>
        <w:numPr>
          <w:ilvl w:val="0"/>
          <w:numId w:val="264"/>
        </w:numPr>
        <w:shd w:val="clear" w:color="auto" w:fill="FFFFFF"/>
        <w:suppressAutoHyphens/>
        <w:spacing w:after="200" w:line="276" w:lineRule="auto"/>
        <w:ind w:left="1276"/>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характеризовать основные точки зрения на соотношение биологического и социального в человеке.</w:t>
      </w:r>
    </w:p>
    <w:p w:rsidR="005E113F" w:rsidRPr="005E113F" w:rsidRDefault="005E113F" w:rsidP="005E113F">
      <w:pPr>
        <w:spacing w:after="0" w:line="360" w:lineRule="auto"/>
        <w:ind w:left="1276"/>
        <w:jc w:val="both"/>
        <w:rPr>
          <w:rFonts w:ascii="Times New Roman" w:eastAsia="Times New Roman" w:hAnsi="Times New Roman" w:cs="Times New Roman"/>
          <w:b/>
          <w:i/>
          <w:sz w:val="28"/>
          <w:szCs w:val="28"/>
        </w:rPr>
      </w:pPr>
    </w:p>
    <w:p w:rsidR="005E113F" w:rsidRPr="005E113F" w:rsidRDefault="005E113F" w:rsidP="005E113F">
      <w:pPr>
        <w:suppressAutoHyphens/>
        <w:overflowPunct w:val="0"/>
        <w:autoSpaceDE w:val="0"/>
        <w:spacing w:after="0" w:line="360" w:lineRule="auto"/>
        <w:ind w:left="1276"/>
        <w:contextualSpacing/>
        <w:jc w:val="both"/>
        <w:textAlignment w:val="baseline"/>
        <w:rPr>
          <w:rFonts w:ascii="Times New Roman" w:eastAsia="Calibri" w:hAnsi="Times New Roman" w:cs="Times New Roman"/>
          <w:b/>
          <w:sz w:val="28"/>
          <w:szCs w:val="28"/>
          <w:u w:val="single"/>
          <w:lang w:eastAsia="ar-SA"/>
        </w:rPr>
      </w:pPr>
      <w:r w:rsidRPr="005E113F">
        <w:rPr>
          <w:rFonts w:ascii="Times New Roman" w:eastAsia="Calibri" w:hAnsi="Times New Roman" w:cs="Times New Roman"/>
          <w:b/>
          <w:sz w:val="28"/>
          <w:szCs w:val="28"/>
          <w:u w:val="single"/>
          <w:lang w:eastAsia="ar-SA"/>
        </w:rPr>
        <w:t>Глава 3 Деятельность как способ существования людей</w:t>
      </w:r>
    </w:p>
    <w:p w:rsidR="005E113F" w:rsidRPr="005E113F" w:rsidRDefault="005E113F" w:rsidP="005E113F">
      <w:pPr>
        <w:suppressAutoHyphens/>
        <w:overflowPunct w:val="0"/>
        <w:autoSpaceDE w:val="0"/>
        <w:spacing w:after="0" w:line="360" w:lineRule="auto"/>
        <w:ind w:left="1276"/>
        <w:contextualSpacing/>
        <w:jc w:val="both"/>
        <w:textAlignment w:val="baseline"/>
        <w:rPr>
          <w:rFonts w:ascii="Times New Roman" w:eastAsia="Calibri" w:hAnsi="Times New Roman" w:cs="Times New Roman"/>
          <w:b/>
          <w:i/>
          <w:sz w:val="28"/>
          <w:szCs w:val="28"/>
        </w:rPr>
      </w:pPr>
      <w:r w:rsidRPr="005E113F">
        <w:rPr>
          <w:rFonts w:ascii="Times New Roman" w:eastAsia="Calibri" w:hAnsi="Times New Roman" w:cs="Times New Roman"/>
          <w:sz w:val="28"/>
          <w:szCs w:val="28"/>
          <w:u w:val="single"/>
          <w:lang w:eastAsia="ar-SA"/>
        </w:rPr>
        <w:t xml:space="preserve"> </w:t>
      </w:r>
      <w:r w:rsidRPr="005E113F">
        <w:rPr>
          <w:rFonts w:ascii="Times New Roman" w:eastAsia="Calibri" w:hAnsi="Times New Roman" w:cs="Times New Roman"/>
          <w:b/>
          <w:i/>
          <w:sz w:val="28"/>
          <w:szCs w:val="28"/>
        </w:rPr>
        <w:t>Уровень обязательной подготовки обучающегося:</w:t>
      </w:r>
    </w:p>
    <w:p w:rsidR="005E113F" w:rsidRPr="005E113F" w:rsidRDefault="005E113F" w:rsidP="005E113F">
      <w:pPr>
        <w:spacing w:after="0" w:line="360" w:lineRule="auto"/>
        <w:ind w:left="1418"/>
        <w:jc w:val="both"/>
        <w:rPr>
          <w:rFonts w:ascii="Times New Roman" w:eastAsia="Times New Roman" w:hAnsi="Times New Roman" w:cs="Times New Roman"/>
          <w:b/>
          <w:i/>
          <w:sz w:val="28"/>
          <w:szCs w:val="28"/>
        </w:rPr>
      </w:pPr>
      <w:r w:rsidRPr="005E113F">
        <w:rPr>
          <w:rFonts w:ascii="Times New Roman" w:eastAsia="Times New Roman" w:hAnsi="Times New Roman" w:cs="Times New Roman"/>
          <w:b/>
          <w:i/>
          <w:sz w:val="28"/>
          <w:szCs w:val="28"/>
        </w:rPr>
        <w:t>Знать</w:t>
      </w:r>
    </w:p>
    <w:p w:rsidR="005E113F" w:rsidRPr="005E113F" w:rsidRDefault="005E113F" w:rsidP="00962134">
      <w:pPr>
        <w:numPr>
          <w:ilvl w:val="0"/>
          <w:numId w:val="266"/>
        </w:numPr>
        <w:suppressAutoHyphens/>
        <w:spacing w:after="200" w:line="276" w:lineRule="auto"/>
        <w:ind w:left="1418"/>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многозначность понятия культура;</w:t>
      </w:r>
    </w:p>
    <w:p w:rsidR="005E113F" w:rsidRPr="005E113F" w:rsidRDefault="005E113F" w:rsidP="00962134">
      <w:pPr>
        <w:numPr>
          <w:ilvl w:val="0"/>
          <w:numId w:val="266"/>
        </w:numPr>
        <w:suppressAutoHyphens/>
        <w:spacing w:after="200" w:line="276" w:lineRule="auto"/>
        <w:ind w:left="1418"/>
        <w:jc w:val="both"/>
        <w:rPr>
          <w:rFonts w:ascii="Times New Roman" w:eastAsia="Times New Roman" w:hAnsi="Times New Roman" w:cs="Times New Roman"/>
          <w:b/>
          <w:i/>
          <w:sz w:val="28"/>
          <w:szCs w:val="28"/>
        </w:rPr>
      </w:pPr>
      <w:r w:rsidRPr="005E113F">
        <w:rPr>
          <w:rFonts w:ascii="Times New Roman" w:eastAsia="Times New Roman" w:hAnsi="Times New Roman" w:cs="Times New Roman"/>
          <w:sz w:val="28"/>
          <w:szCs w:val="28"/>
        </w:rPr>
        <w:t>формы и разновидности культуры;</w:t>
      </w:r>
    </w:p>
    <w:p w:rsidR="005E113F" w:rsidRPr="005E113F" w:rsidRDefault="005E113F" w:rsidP="00962134">
      <w:pPr>
        <w:widowControl w:val="0"/>
        <w:numPr>
          <w:ilvl w:val="0"/>
          <w:numId w:val="266"/>
        </w:numPr>
        <w:suppressAutoHyphens/>
        <w:spacing w:after="200" w:line="276" w:lineRule="auto"/>
        <w:ind w:left="1418"/>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функции культуры;</w:t>
      </w:r>
    </w:p>
    <w:p w:rsidR="005E113F" w:rsidRPr="005E113F" w:rsidRDefault="005E113F" w:rsidP="00962134">
      <w:pPr>
        <w:widowControl w:val="0"/>
        <w:numPr>
          <w:ilvl w:val="0"/>
          <w:numId w:val="266"/>
        </w:numPr>
        <w:suppressAutoHyphens/>
        <w:spacing w:after="200" w:line="276" w:lineRule="auto"/>
        <w:ind w:left="1418"/>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 xml:space="preserve">сущность морали, мораль как регулятор социального поведения, категории морали, высшие духовные ценности; </w:t>
      </w:r>
    </w:p>
    <w:p w:rsidR="005E113F" w:rsidRPr="005E113F" w:rsidRDefault="005E113F" w:rsidP="00962134">
      <w:pPr>
        <w:numPr>
          <w:ilvl w:val="0"/>
          <w:numId w:val="266"/>
        </w:numPr>
        <w:suppressAutoHyphens/>
        <w:spacing w:after="200" w:line="276" w:lineRule="auto"/>
        <w:ind w:left="1418"/>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что такое религия, виды религий; особенности мировых религий; религиозное сознание, религиоведение;  светское сознание;</w:t>
      </w:r>
    </w:p>
    <w:p w:rsidR="005E113F" w:rsidRPr="005E113F" w:rsidRDefault="005E113F" w:rsidP="00962134">
      <w:pPr>
        <w:numPr>
          <w:ilvl w:val="0"/>
          <w:numId w:val="266"/>
        </w:numPr>
        <w:suppressAutoHyphens/>
        <w:spacing w:after="200" w:line="276" w:lineRule="auto"/>
        <w:ind w:left="1418"/>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сущность искусства, его происхождение и основные формы; </w:t>
      </w:r>
    </w:p>
    <w:p w:rsidR="005E113F" w:rsidRPr="005E113F" w:rsidRDefault="005E113F" w:rsidP="00962134">
      <w:pPr>
        <w:widowControl w:val="0"/>
        <w:numPr>
          <w:ilvl w:val="0"/>
          <w:numId w:val="266"/>
        </w:numPr>
        <w:suppressAutoHyphens/>
        <w:spacing w:after="200" w:line="276" w:lineRule="auto"/>
        <w:ind w:left="1418"/>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наука в современном обществе, функции науки, классификацию наук;</w:t>
      </w:r>
    </w:p>
    <w:p w:rsidR="005E113F" w:rsidRPr="005E113F" w:rsidRDefault="005E113F" w:rsidP="00962134">
      <w:pPr>
        <w:widowControl w:val="0"/>
        <w:numPr>
          <w:ilvl w:val="0"/>
          <w:numId w:val="266"/>
        </w:numPr>
        <w:suppressAutoHyphens/>
        <w:spacing w:after="200" w:line="276" w:lineRule="auto"/>
        <w:ind w:left="1418"/>
        <w:contextualSpacing/>
        <w:jc w:val="both"/>
        <w:rPr>
          <w:rFonts w:ascii="Times New Roman" w:eastAsia="Calibri" w:hAnsi="Times New Roman" w:cs="Times New Roman"/>
          <w:b/>
          <w:i/>
          <w:sz w:val="28"/>
          <w:szCs w:val="28"/>
        </w:rPr>
      </w:pPr>
      <w:r w:rsidRPr="005E113F">
        <w:rPr>
          <w:rFonts w:ascii="Times New Roman" w:eastAsia="Calibri" w:hAnsi="Times New Roman" w:cs="Times New Roman"/>
          <w:sz w:val="28"/>
          <w:szCs w:val="28"/>
        </w:rPr>
        <w:t>цели и функции образования в современном мире, основные элементы системы образования.</w:t>
      </w:r>
    </w:p>
    <w:p w:rsidR="005E113F" w:rsidRPr="005E113F" w:rsidRDefault="005E113F" w:rsidP="005E113F">
      <w:pPr>
        <w:spacing w:after="0" w:line="360" w:lineRule="auto"/>
        <w:ind w:left="993"/>
        <w:jc w:val="both"/>
        <w:rPr>
          <w:rFonts w:ascii="Times New Roman" w:eastAsia="Times New Roman" w:hAnsi="Times New Roman" w:cs="Times New Roman"/>
          <w:b/>
          <w:i/>
          <w:sz w:val="28"/>
          <w:szCs w:val="28"/>
        </w:rPr>
      </w:pPr>
    </w:p>
    <w:p w:rsidR="005E113F" w:rsidRPr="005E113F" w:rsidRDefault="005E113F" w:rsidP="005E113F">
      <w:pPr>
        <w:spacing w:after="0" w:line="360" w:lineRule="auto"/>
        <w:ind w:left="993"/>
        <w:jc w:val="both"/>
        <w:rPr>
          <w:rFonts w:ascii="Times New Roman" w:eastAsia="Times New Roman" w:hAnsi="Times New Roman" w:cs="Times New Roman"/>
          <w:b/>
          <w:i/>
          <w:sz w:val="28"/>
          <w:szCs w:val="28"/>
        </w:rPr>
      </w:pPr>
      <w:r w:rsidRPr="005E113F">
        <w:rPr>
          <w:rFonts w:ascii="Times New Roman" w:eastAsia="Times New Roman" w:hAnsi="Times New Roman" w:cs="Times New Roman"/>
          <w:b/>
          <w:i/>
          <w:sz w:val="28"/>
          <w:szCs w:val="28"/>
        </w:rPr>
        <w:t>Уметь</w:t>
      </w:r>
    </w:p>
    <w:p w:rsidR="005E113F" w:rsidRPr="005E113F" w:rsidRDefault="005E113F" w:rsidP="00962134">
      <w:pPr>
        <w:numPr>
          <w:ilvl w:val="0"/>
          <w:numId w:val="267"/>
        </w:numPr>
        <w:shd w:val="clear" w:color="auto" w:fill="FFFFFF"/>
        <w:suppressAutoHyphens/>
        <w:spacing w:after="200" w:line="276" w:lineRule="auto"/>
        <w:ind w:left="993" w:firstLine="283"/>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разъяснять сущность понимания культуры у различных народов;</w:t>
      </w:r>
    </w:p>
    <w:p w:rsidR="005E113F" w:rsidRPr="005E113F" w:rsidRDefault="005E113F" w:rsidP="00962134">
      <w:pPr>
        <w:numPr>
          <w:ilvl w:val="0"/>
          <w:numId w:val="267"/>
        </w:numPr>
        <w:shd w:val="clear" w:color="auto" w:fill="FFFFFF"/>
        <w:suppressAutoHyphens/>
        <w:spacing w:after="200" w:line="276" w:lineRule="auto"/>
        <w:ind w:left="993" w:firstLine="283"/>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анализировать особенности некоторых культурных ценностей и объяснять сущность культурного наследия;</w:t>
      </w:r>
    </w:p>
    <w:p w:rsidR="005E113F" w:rsidRPr="005E113F" w:rsidRDefault="005E113F" w:rsidP="00962134">
      <w:pPr>
        <w:numPr>
          <w:ilvl w:val="0"/>
          <w:numId w:val="267"/>
        </w:numPr>
        <w:shd w:val="clear" w:color="auto" w:fill="FFFFFF"/>
        <w:suppressAutoHyphens/>
        <w:spacing w:after="200" w:line="276" w:lineRule="auto"/>
        <w:ind w:left="993" w:firstLine="283"/>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осознанно выбирать высшую школу для продолжения обучения;</w:t>
      </w:r>
    </w:p>
    <w:p w:rsidR="005E113F" w:rsidRPr="005E113F" w:rsidRDefault="005E113F" w:rsidP="00962134">
      <w:pPr>
        <w:numPr>
          <w:ilvl w:val="0"/>
          <w:numId w:val="267"/>
        </w:numPr>
        <w:shd w:val="clear" w:color="auto" w:fill="FFFFFF"/>
        <w:suppressAutoHyphens/>
        <w:spacing w:after="200" w:line="276" w:lineRule="auto"/>
        <w:ind w:left="993" w:firstLine="283"/>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разъяснять эволюцию системы образования с древнейших времен до наших дней;</w:t>
      </w:r>
    </w:p>
    <w:p w:rsidR="005E113F" w:rsidRPr="005E113F" w:rsidRDefault="005E113F" w:rsidP="00962134">
      <w:pPr>
        <w:numPr>
          <w:ilvl w:val="0"/>
          <w:numId w:val="267"/>
        </w:numPr>
        <w:shd w:val="clear" w:color="auto" w:fill="FFFFFF"/>
        <w:suppressAutoHyphens/>
        <w:spacing w:after="200" w:line="276" w:lineRule="auto"/>
        <w:ind w:left="993" w:firstLine="283"/>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разъяснять особенности правового статуса ученика современной школы;</w:t>
      </w:r>
    </w:p>
    <w:p w:rsidR="005E113F" w:rsidRPr="005E113F" w:rsidRDefault="005E113F" w:rsidP="00962134">
      <w:pPr>
        <w:numPr>
          <w:ilvl w:val="0"/>
          <w:numId w:val="267"/>
        </w:numPr>
        <w:shd w:val="clear" w:color="auto" w:fill="FFFFFF"/>
        <w:suppressAutoHyphens/>
        <w:spacing w:after="200" w:line="276" w:lineRule="auto"/>
        <w:ind w:left="993" w:firstLine="283"/>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определять становление нравственного в человеке; иметь представление о фетишизме, мифологии, анимизме и их проявлениях в истории человечества;</w:t>
      </w:r>
    </w:p>
    <w:p w:rsidR="005E113F" w:rsidRPr="005E113F" w:rsidRDefault="005E113F" w:rsidP="00962134">
      <w:pPr>
        <w:numPr>
          <w:ilvl w:val="0"/>
          <w:numId w:val="267"/>
        </w:numPr>
        <w:tabs>
          <w:tab w:val="left" w:pos="945"/>
        </w:tabs>
        <w:suppressAutoHyphens/>
        <w:spacing w:after="200" w:line="276" w:lineRule="auto"/>
        <w:ind w:left="993" w:firstLine="283"/>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анализировать произведения искусства, определяя достоинств, которыми оно обладает;</w:t>
      </w:r>
    </w:p>
    <w:p w:rsidR="005E113F" w:rsidRPr="005E113F" w:rsidRDefault="005E113F" w:rsidP="00962134">
      <w:pPr>
        <w:numPr>
          <w:ilvl w:val="0"/>
          <w:numId w:val="267"/>
        </w:numPr>
        <w:suppressAutoHyphens/>
        <w:overflowPunct w:val="0"/>
        <w:autoSpaceDE w:val="0"/>
        <w:spacing w:after="200" w:line="276" w:lineRule="auto"/>
        <w:ind w:left="993" w:firstLine="283"/>
        <w:contextualSpacing/>
        <w:jc w:val="both"/>
        <w:textAlignment w:val="baseline"/>
        <w:rPr>
          <w:rFonts w:ascii="Times New Roman" w:eastAsia="Times New Roman" w:hAnsi="Times New Roman" w:cs="Times New Roman"/>
          <w:sz w:val="28"/>
          <w:szCs w:val="28"/>
          <w:lang w:eastAsia="ar-SA"/>
        </w:rPr>
      </w:pPr>
      <w:r w:rsidRPr="005E113F">
        <w:rPr>
          <w:rFonts w:ascii="Times New Roman" w:eastAsia="Times New Roman" w:hAnsi="Times New Roman" w:cs="Times New Roman"/>
          <w:sz w:val="28"/>
          <w:szCs w:val="28"/>
        </w:rPr>
        <w:t>аргументировать различные оценки перспектив духовного развития современной России.</w:t>
      </w:r>
    </w:p>
    <w:p w:rsidR="005E113F" w:rsidRPr="005E113F" w:rsidRDefault="005E113F" w:rsidP="005E113F">
      <w:pPr>
        <w:spacing w:after="0" w:line="360" w:lineRule="auto"/>
        <w:ind w:left="993" w:firstLine="283"/>
        <w:jc w:val="both"/>
        <w:rPr>
          <w:rFonts w:ascii="Times New Roman" w:eastAsia="Times New Roman" w:hAnsi="Times New Roman" w:cs="Times New Roman"/>
          <w:b/>
          <w:i/>
          <w:sz w:val="28"/>
          <w:szCs w:val="28"/>
        </w:rPr>
      </w:pPr>
    </w:p>
    <w:p w:rsidR="005E113F" w:rsidRPr="005E113F" w:rsidRDefault="005E113F" w:rsidP="005E113F">
      <w:pPr>
        <w:suppressAutoHyphens/>
        <w:overflowPunct w:val="0"/>
        <w:autoSpaceDE w:val="0"/>
        <w:spacing w:after="0" w:line="360" w:lineRule="auto"/>
        <w:ind w:left="1418" w:hanging="142"/>
        <w:contextualSpacing/>
        <w:textAlignment w:val="baseline"/>
        <w:rPr>
          <w:rFonts w:ascii="Times New Roman" w:eastAsia="Calibri" w:hAnsi="Times New Roman" w:cs="Times New Roman"/>
          <w:sz w:val="28"/>
          <w:szCs w:val="28"/>
          <w:lang w:eastAsia="ar-SA"/>
        </w:rPr>
      </w:pPr>
      <w:r w:rsidRPr="005E113F">
        <w:rPr>
          <w:rFonts w:ascii="Times New Roman" w:eastAsia="Calibri" w:hAnsi="Times New Roman" w:cs="Times New Roman"/>
          <w:b/>
          <w:sz w:val="28"/>
          <w:szCs w:val="28"/>
          <w:u w:val="single"/>
          <w:lang w:eastAsia="ar-SA"/>
        </w:rPr>
        <w:t xml:space="preserve">Глава 4. </w:t>
      </w:r>
      <w:r w:rsidRPr="005E113F">
        <w:rPr>
          <w:rFonts w:ascii="Times New Roman" w:eastAsia="Calibri" w:hAnsi="Times New Roman" w:cs="Times New Roman"/>
          <w:b/>
          <w:sz w:val="28"/>
          <w:szCs w:val="28"/>
          <w:u w:val="single"/>
        </w:rPr>
        <w:t>Личность. Межличностные отношения</w:t>
      </w:r>
      <w:r w:rsidRPr="005E113F">
        <w:rPr>
          <w:rFonts w:ascii="Times New Roman" w:eastAsia="Calibri" w:hAnsi="Times New Roman" w:cs="Times New Roman"/>
          <w:b/>
          <w:sz w:val="28"/>
          <w:szCs w:val="28"/>
          <w:lang w:eastAsia="ar-SA"/>
        </w:rPr>
        <w:t xml:space="preserve"> </w:t>
      </w:r>
    </w:p>
    <w:p w:rsidR="005E113F" w:rsidRPr="005E113F" w:rsidRDefault="005E113F" w:rsidP="005E113F">
      <w:pPr>
        <w:spacing w:after="0" w:line="360" w:lineRule="auto"/>
        <w:ind w:left="1418" w:hanging="142"/>
        <w:jc w:val="both"/>
        <w:rPr>
          <w:rFonts w:ascii="Times New Roman" w:eastAsia="Times New Roman" w:hAnsi="Times New Roman" w:cs="Times New Roman"/>
          <w:b/>
          <w:i/>
          <w:sz w:val="28"/>
          <w:szCs w:val="28"/>
        </w:rPr>
      </w:pPr>
      <w:r w:rsidRPr="005E113F">
        <w:rPr>
          <w:rFonts w:ascii="Times New Roman" w:eastAsia="Times New Roman" w:hAnsi="Times New Roman" w:cs="Times New Roman"/>
          <w:b/>
          <w:i/>
          <w:sz w:val="28"/>
          <w:szCs w:val="28"/>
        </w:rPr>
        <w:t>Уровень обязательной подготовки обучающегося:</w:t>
      </w:r>
    </w:p>
    <w:p w:rsidR="005E113F" w:rsidRPr="005E113F" w:rsidRDefault="005E113F" w:rsidP="005E113F">
      <w:pPr>
        <w:spacing w:after="0" w:line="360" w:lineRule="auto"/>
        <w:ind w:left="1418" w:hanging="142"/>
        <w:jc w:val="both"/>
        <w:rPr>
          <w:rFonts w:ascii="Times New Roman" w:eastAsia="Times New Roman" w:hAnsi="Times New Roman" w:cs="Times New Roman"/>
          <w:b/>
          <w:i/>
          <w:sz w:val="28"/>
          <w:szCs w:val="28"/>
        </w:rPr>
      </w:pPr>
      <w:r w:rsidRPr="005E113F">
        <w:rPr>
          <w:rFonts w:ascii="Times New Roman" w:eastAsia="Times New Roman" w:hAnsi="Times New Roman" w:cs="Times New Roman"/>
          <w:b/>
          <w:i/>
          <w:sz w:val="28"/>
          <w:szCs w:val="28"/>
        </w:rPr>
        <w:t>Знать</w:t>
      </w:r>
    </w:p>
    <w:p w:rsidR="005E113F" w:rsidRPr="005E113F" w:rsidRDefault="005E113F" w:rsidP="00962134">
      <w:pPr>
        <w:numPr>
          <w:ilvl w:val="0"/>
          <w:numId w:val="260"/>
        </w:numPr>
        <w:suppressAutoHyphens/>
        <w:spacing w:after="200" w:line="276" w:lineRule="auto"/>
        <w:ind w:left="1418" w:hanging="142"/>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сущность социальной структуры;</w:t>
      </w:r>
    </w:p>
    <w:p w:rsidR="005E113F" w:rsidRPr="005E113F" w:rsidRDefault="005E113F" w:rsidP="00962134">
      <w:pPr>
        <w:numPr>
          <w:ilvl w:val="0"/>
          <w:numId w:val="260"/>
        </w:numPr>
        <w:suppressAutoHyphens/>
        <w:spacing w:after="200" w:line="276" w:lineRule="auto"/>
        <w:ind w:left="1418" w:hanging="142"/>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понятия: социальная группа, стратификация, дифференциация, неравенство;</w:t>
      </w:r>
    </w:p>
    <w:p w:rsidR="005E113F" w:rsidRPr="005E113F" w:rsidRDefault="005E113F" w:rsidP="00962134">
      <w:pPr>
        <w:numPr>
          <w:ilvl w:val="0"/>
          <w:numId w:val="260"/>
        </w:numPr>
        <w:suppressAutoHyphens/>
        <w:spacing w:after="200" w:line="276" w:lineRule="auto"/>
        <w:ind w:left="1418" w:hanging="142"/>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исторические типы  социальной стратификации; </w:t>
      </w:r>
    </w:p>
    <w:p w:rsidR="005E113F" w:rsidRPr="005E113F" w:rsidRDefault="005E113F" w:rsidP="00962134">
      <w:pPr>
        <w:numPr>
          <w:ilvl w:val="0"/>
          <w:numId w:val="260"/>
        </w:numPr>
        <w:suppressAutoHyphens/>
        <w:spacing w:after="200" w:line="276" w:lineRule="auto"/>
        <w:ind w:left="1418" w:hanging="142"/>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lastRenderedPageBreak/>
        <w:t>виды социальной мобильности, социальные лифты;</w:t>
      </w:r>
    </w:p>
    <w:p w:rsidR="005E113F" w:rsidRPr="005E113F" w:rsidRDefault="005E113F" w:rsidP="00962134">
      <w:pPr>
        <w:numPr>
          <w:ilvl w:val="0"/>
          <w:numId w:val="260"/>
        </w:numPr>
        <w:suppressAutoHyphens/>
        <w:spacing w:after="200" w:line="276" w:lineRule="auto"/>
        <w:ind w:left="1418" w:hanging="142"/>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основные социальные роли;</w:t>
      </w:r>
    </w:p>
    <w:p w:rsidR="005E113F" w:rsidRPr="005E113F" w:rsidRDefault="005E113F" w:rsidP="00962134">
      <w:pPr>
        <w:numPr>
          <w:ilvl w:val="0"/>
          <w:numId w:val="260"/>
        </w:numPr>
        <w:suppressAutoHyphens/>
        <w:spacing w:after="200" w:line="276" w:lineRule="auto"/>
        <w:ind w:left="1418" w:hanging="142"/>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факторы, влияющие на социальный статус;</w:t>
      </w:r>
    </w:p>
    <w:p w:rsidR="005E113F" w:rsidRPr="005E113F" w:rsidRDefault="005E113F" w:rsidP="00962134">
      <w:pPr>
        <w:numPr>
          <w:ilvl w:val="0"/>
          <w:numId w:val="260"/>
        </w:numPr>
        <w:suppressAutoHyphens/>
        <w:spacing w:after="200" w:line="276" w:lineRule="auto"/>
        <w:ind w:left="1418" w:hanging="142"/>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сущность этноса, его признаки;</w:t>
      </w:r>
    </w:p>
    <w:p w:rsidR="005E113F" w:rsidRPr="005E113F" w:rsidRDefault="005E113F" w:rsidP="00962134">
      <w:pPr>
        <w:numPr>
          <w:ilvl w:val="0"/>
          <w:numId w:val="260"/>
        </w:numPr>
        <w:suppressAutoHyphens/>
        <w:spacing w:after="200" w:line="276" w:lineRule="auto"/>
        <w:ind w:left="1418" w:hanging="142"/>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причины национальных конфликтов;</w:t>
      </w:r>
    </w:p>
    <w:p w:rsidR="005E113F" w:rsidRPr="005E113F" w:rsidRDefault="005E113F" w:rsidP="00962134">
      <w:pPr>
        <w:numPr>
          <w:ilvl w:val="0"/>
          <w:numId w:val="260"/>
        </w:numPr>
        <w:suppressAutoHyphens/>
        <w:spacing w:after="200" w:line="276" w:lineRule="auto"/>
        <w:ind w:left="1418" w:hanging="142"/>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классификацию конфликтов, способы решения конфликтов;</w:t>
      </w:r>
    </w:p>
    <w:p w:rsidR="005E113F" w:rsidRPr="005E113F" w:rsidRDefault="005E113F" w:rsidP="00962134">
      <w:pPr>
        <w:numPr>
          <w:ilvl w:val="0"/>
          <w:numId w:val="260"/>
        </w:numPr>
        <w:suppressAutoHyphens/>
        <w:spacing w:after="200" w:line="276" w:lineRule="auto"/>
        <w:ind w:left="1418" w:hanging="142"/>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основные нормы правовых основ брака.</w:t>
      </w:r>
    </w:p>
    <w:p w:rsidR="005E113F" w:rsidRPr="005E113F" w:rsidRDefault="005E113F" w:rsidP="005E113F">
      <w:pPr>
        <w:spacing w:after="0" w:line="360" w:lineRule="auto"/>
        <w:ind w:left="1418" w:hanging="142"/>
        <w:jc w:val="both"/>
        <w:rPr>
          <w:rFonts w:ascii="Times New Roman" w:eastAsia="Times New Roman" w:hAnsi="Times New Roman" w:cs="Times New Roman"/>
          <w:b/>
          <w:i/>
          <w:sz w:val="28"/>
          <w:szCs w:val="28"/>
        </w:rPr>
      </w:pPr>
      <w:r w:rsidRPr="005E113F">
        <w:rPr>
          <w:rFonts w:ascii="Times New Roman" w:eastAsia="Times New Roman" w:hAnsi="Times New Roman" w:cs="Times New Roman"/>
          <w:b/>
          <w:i/>
          <w:sz w:val="28"/>
          <w:szCs w:val="28"/>
        </w:rPr>
        <w:t>Уметь</w:t>
      </w:r>
    </w:p>
    <w:p w:rsidR="005E113F" w:rsidRPr="005E113F" w:rsidRDefault="005E113F" w:rsidP="00962134">
      <w:pPr>
        <w:numPr>
          <w:ilvl w:val="0"/>
          <w:numId w:val="268"/>
        </w:numPr>
        <w:tabs>
          <w:tab w:val="left" w:pos="945"/>
        </w:tabs>
        <w:suppressAutoHyphens/>
        <w:spacing w:after="200" w:line="276"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анализировать социальный образ, имидж личности;</w:t>
      </w:r>
    </w:p>
    <w:p w:rsidR="005E113F" w:rsidRPr="005E113F" w:rsidRDefault="005E113F" w:rsidP="00962134">
      <w:pPr>
        <w:numPr>
          <w:ilvl w:val="0"/>
          <w:numId w:val="268"/>
        </w:numPr>
        <w:tabs>
          <w:tab w:val="left" w:pos="945"/>
        </w:tabs>
        <w:suppressAutoHyphens/>
        <w:spacing w:after="200" w:line="276"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объяснять поступки людей в соответствии с их социальной ролью;</w:t>
      </w:r>
    </w:p>
    <w:p w:rsidR="005E113F" w:rsidRPr="005E113F" w:rsidRDefault="005E113F" w:rsidP="00962134">
      <w:pPr>
        <w:numPr>
          <w:ilvl w:val="0"/>
          <w:numId w:val="268"/>
        </w:numPr>
        <w:suppressAutoHyphens/>
        <w:spacing w:after="200" w:line="276"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пояснять на конкретных примерах, каким образом принадлежность к определенному классу оказывает влияние на жизнь людей;</w:t>
      </w:r>
    </w:p>
    <w:p w:rsidR="005E113F" w:rsidRPr="005E113F" w:rsidRDefault="005E113F" w:rsidP="00962134">
      <w:pPr>
        <w:numPr>
          <w:ilvl w:val="0"/>
          <w:numId w:val="268"/>
        </w:numPr>
        <w:suppressAutoHyphens/>
        <w:spacing w:after="200" w:line="276"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характеризовать особенности молодежи как социальной группы;</w:t>
      </w:r>
    </w:p>
    <w:p w:rsidR="005E113F" w:rsidRPr="005E113F" w:rsidRDefault="005E113F" w:rsidP="00962134">
      <w:pPr>
        <w:numPr>
          <w:ilvl w:val="0"/>
          <w:numId w:val="268"/>
        </w:numPr>
        <w:shd w:val="clear" w:color="auto" w:fill="FFFFFF"/>
        <w:suppressAutoHyphens/>
        <w:spacing w:after="200" w:line="276"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разъяснять особенности взаимоотношений национального большинства и меньшинства;</w:t>
      </w:r>
    </w:p>
    <w:p w:rsidR="005E113F" w:rsidRPr="005E113F" w:rsidRDefault="005E113F" w:rsidP="00962134">
      <w:pPr>
        <w:numPr>
          <w:ilvl w:val="0"/>
          <w:numId w:val="268"/>
        </w:numPr>
        <w:shd w:val="clear" w:color="auto" w:fill="FFFFFF"/>
        <w:suppressAutoHyphens/>
        <w:spacing w:after="200" w:line="276"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пояснять сущность </w:t>
      </w:r>
      <w:proofErr w:type="spellStart"/>
      <w:r w:rsidRPr="005E113F">
        <w:rPr>
          <w:rFonts w:ascii="Times New Roman" w:eastAsia="Calibri" w:hAnsi="Times New Roman" w:cs="Times New Roman"/>
          <w:sz w:val="28"/>
          <w:szCs w:val="28"/>
        </w:rPr>
        <w:t>этноцентризма</w:t>
      </w:r>
      <w:proofErr w:type="spellEnd"/>
      <w:r w:rsidRPr="005E113F">
        <w:rPr>
          <w:rFonts w:ascii="Times New Roman" w:eastAsia="Calibri" w:hAnsi="Times New Roman" w:cs="Times New Roman"/>
          <w:sz w:val="28"/>
          <w:szCs w:val="28"/>
        </w:rPr>
        <w:t xml:space="preserve"> и его влияние на взаимоотношения с разными народами;</w:t>
      </w:r>
    </w:p>
    <w:p w:rsidR="005E113F" w:rsidRPr="005E113F" w:rsidRDefault="005E113F" w:rsidP="00962134">
      <w:pPr>
        <w:numPr>
          <w:ilvl w:val="0"/>
          <w:numId w:val="268"/>
        </w:numPr>
        <w:shd w:val="clear" w:color="auto" w:fill="FFFFFF"/>
        <w:suppressAutoHyphens/>
        <w:spacing w:after="200" w:line="276"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анализировать этнические конфликты, имевшие место в истории и существующие в современном обществе;</w:t>
      </w:r>
    </w:p>
    <w:p w:rsidR="005E113F" w:rsidRPr="005E113F" w:rsidRDefault="005E113F" w:rsidP="00962134">
      <w:pPr>
        <w:numPr>
          <w:ilvl w:val="0"/>
          <w:numId w:val="268"/>
        </w:numPr>
        <w:shd w:val="clear" w:color="auto" w:fill="FFFFFF"/>
        <w:suppressAutoHyphens/>
        <w:spacing w:after="200" w:line="276"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объяснять социальные аспекты труда, сущность и значение культуры труда;</w:t>
      </w:r>
    </w:p>
    <w:p w:rsidR="005E113F" w:rsidRPr="005E113F" w:rsidRDefault="005E113F" w:rsidP="00962134">
      <w:pPr>
        <w:numPr>
          <w:ilvl w:val="0"/>
          <w:numId w:val="268"/>
        </w:numPr>
        <w:shd w:val="clear" w:color="auto" w:fill="FFFFFF"/>
        <w:suppressAutoHyphens/>
        <w:spacing w:after="200" w:line="276"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анализировать влияние неравенства на трудовую деятельность людей, их образ жизни; </w:t>
      </w:r>
    </w:p>
    <w:p w:rsidR="005E113F" w:rsidRPr="005E113F" w:rsidRDefault="005E113F" w:rsidP="00962134">
      <w:pPr>
        <w:numPr>
          <w:ilvl w:val="0"/>
          <w:numId w:val="268"/>
        </w:numPr>
        <w:shd w:val="clear" w:color="auto" w:fill="FFFFFF"/>
        <w:suppressAutoHyphens/>
        <w:spacing w:after="200" w:line="276"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анализировать отдельные социальные группы людей с позиции их уровня жизни;</w:t>
      </w:r>
    </w:p>
    <w:p w:rsidR="005E113F" w:rsidRPr="005E113F" w:rsidRDefault="005E113F" w:rsidP="00962134">
      <w:pPr>
        <w:numPr>
          <w:ilvl w:val="0"/>
          <w:numId w:val="268"/>
        </w:numPr>
        <w:shd w:val="clear" w:color="auto" w:fill="FFFFFF"/>
        <w:suppressAutoHyphens/>
        <w:spacing w:after="200" w:line="276"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приводить примеры, характеризующие виды социальных норм;</w:t>
      </w:r>
    </w:p>
    <w:p w:rsidR="005E113F" w:rsidRPr="005E113F" w:rsidRDefault="005E113F" w:rsidP="00962134">
      <w:pPr>
        <w:numPr>
          <w:ilvl w:val="0"/>
          <w:numId w:val="268"/>
        </w:numPr>
        <w:shd w:val="clear" w:color="auto" w:fill="FFFFFF"/>
        <w:suppressAutoHyphens/>
        <w:spacing w:after="200" w:line="276"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определять причины отклоняющегося поведения;</w:t>
      </w:r>
    </w:p>
    <w:p w:rsidR="005E113F" w:rsidRPr="005E113F" w:rsidRDefault="005E113F" w:rsidP="00962134">
      <w:pPr>
        <w:numPr>
          <w:ilvl w:val="0"/>
          <w:numId w:val="268"/>
        </w:numPr>
        <w:suppressAutoHyphens/>
        <w:spacing w:after="200" w:line="276"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объяснять социальную опасность преступности;</w:t>
      </w:r>
    </w:p>
    <w:p w:rsidR="005E113F" w:rsidRPr="005E113F" w:rsidRDefault="005E113F" w:rsidP="00962134">
      <w:pPr>
        <w:numPr>
          <w:ilvl w:val="0"/>
          <w:numId w:val="268"/>
        </w:numPr>
        <w:tabs>
          <w:tab w:val="left" w:pos="360"/>
        </w:tabs>
        <w:suppressAutoHyphens/>
        <w:spacing w:after="200" w:line="276" w:lineRule="auto"/>
        <w:ind w:left="1418" w:hanging="142"/>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описывать жизненный цикл.</w:t>
      </w:r>
    </w:p>
    <w:p w:rsidR="005E113F" w:rsidRPr="005E113F" w:rsidRDefault="005E113F" w:rsidP="005E113F">
      <w:pPr>
        <w:spacing w:after="0" w:line="360" w:lineRule="auto"/>
        <w:ind w:left="1418" w:hanging="142"/>
        <w:jc w:val="both"/>
        <w:rPr>
          <w:rFonts w:ascii="Times New Roman" w:eastAsia="Times New Roman" w:hAnsi="Times New Roman" w:cs="Times New Roman"/>
          <w:color w:val="0D0D0D"/>
          <w:sz w:val="28"/>
          <w:szCs w:val="28"/>
        </w:rPr>
      </w:pPr>
      <w:r w:rsidRPr="005E113F">
        <w:rPr>
          <w:rFonts w:ascii="Times New Roman" w:eastAsia="Times New Roman" w:hAnsi="Times New Roman" w:cs="Times New Roman"/>
          <w:b/>
          <w:sz w:val="28"/>
          <w:szCs w:val="28"/>
          <w:u w:val="single"/>
        </w:rPr>
        <w:lastRenderedPageBreak/>
        <w:t>Итоговое повторение.</w:t>
      </w:r>
      <w:r w:rsidRPr="005E113F">
        <w:rPr>
          <w:rFonts w:ascii="Times New Roman" w:eastAsia="Times New Roman" w:hAnsi="Times New Roman" w:cs="Times New Roman"/>
          <w:b/>
          <w:sz w:val="28"/>
          <w:szCs w:val="28"/>
        </w:rPr>
        <w:t xml:space="preserve"> </w:t>
      </w:r>
      <w:r w:rsidRPr="005E113F">
        <w:rPr>
          <w:rFonts w:ascii="Times New Roman" w:eastAsia="Times New Roman" w:hAnsi="Times New Roman" w:cs="Times New Roman"/>
          <w:sz w:val="28"/>
          <w:szCs w:val="28"/>
        </w:rPr>
        <w:t>Итоговое повторение курса планируется  учителем по результатам мониторинга за качеством усвоения основных тем.</w:t>
      </w:r>
    </w:p>
    <w:p w:rsidR="005E113F" w:rsidRPr="005E113F" w:rsidRDefault="005E113F" w:rsidP="005E113F">
      <w:pPr>
        <w:tabs>
          <w:tab w:val="left" w:pos="420"/>
        </w:tabs>
        <w:autoSpaceDE w:val="0"/>
        <w:autoSpaceDN w:val="0"/>
        <w:adjustRightInd w:val="0"/>
        <w:spacing w:after="0" w:line="360" w:lineRule="auto"/>
        <w:ind w:left="1418" w:hanging="142"/>
        <w:jc w:val="center"/>
        <w:rPr>
          <w:rFonts w:ascii="Times New Roman" w:eastAsia="Calibri" w:hAnsi="Times New Roman" w:cs="Times New Roman"/>
          <w:b/>
          <w:bCs/>
          <w:sz w:val="28"/>
          <w:szCs w:val="28"/>
        </w:rPr>
      </w:pPr>
    </w:p>
    <w:p w:rsidR="005E113F" w:rsidRPr="005E113F" w:rsidRDefault="005E113F" w:rsidP="005E113F">
      <w:pPr>
        <w:tabs>
          <w:tab w:val="left" w:pos="420"/>
        </w:tabs>
        <w:autoSpaceDE w:val="0"/>
        <w:autoSpaceDN w:val="0"/>
        <w:adjustRightInd w:val="0"/>
        <w:spacing w:after="0" w:line="360" w:lineRule="auto"/>
        <w:ind w:left="1418" w:hanging="142"/>
        <w:jc w:val="center"/>
        <w:rPr>
          <w:rFonts w:ascii="Times New Roman" w:eastAsia="Calibri" w:hAnsi="Times New Roman" w:cs="Times New Roman"/>
          <w:b/>
          <w:bCs/>
          <w:sz w:val="28"/>
          <w:szCs w:val="28"/>
        </w:rPr>
      </w:pPr>
      <w:r w:rsidRPr="005E113F">
        <w:rPr>
          <w:rFonts w:ascii="Times New Roman" w:eastAsia="Calibri" w:hAnsi="Times New Roman" w:cs="Times New Roman"/>
          <w:b/>
          <w:bCs/>
          <w:sz w:val="28"/>
          <w:szCs w:val="28"/>
        </w:rPr>
        <w:t xml:space="preserve">ТРЕБОВАНИЯ К УРОВНЮ ПОДГОТОВКИ ОБУЧАЮЩИХСЯ 10 КЛАССА (профильный уровень) </w:t>
      </w:r>
    </w:p>
    <w:p w:rsidR="005E113F" w:rsidRPr="005E113F" w:rsidRDefault="005E113F" w:rsidP="005E113F">
      <w:pPr>
        <w:tabs>
          <w:tab w:val="left" w:pos="420"/>
        </w:tabs>
        <w:autoSpaceDE w:val="0"/>
        <w:autoSpaceDN w:val="0"/>
        <w:adjustRightInd w:val="0"/>
        <w:spacing w:after="0" w:line="360" w:lineRule="auto"/>
        <w:ind w:left="1418" w:hanging="142"/>
        <w:jc w:val="both"/>
        <w:rPr>
          <w:rFonts w:ascii="Times New Roman" w:eastAsia="Calibri" w:hAnsi="Times New Roman" w:cs="Times New Roman"/>
          <w:b/>
          <w:bCs/>
          <w:i/>
          <w:iCs/>
          <w:sz w:val="28"/>
          <w:szCs w:val="28"/>
        </w:rPr>
      </w:pPr>
      <w:r w:rsidRPr="005E113F">
        <w:rPr>
          <w:rFonts w:ascii="Times New Roman" w:eastAsia="Calibri" w:hAnsi="Times New Roman" w:cs="Times New Roman"/>
          <w:b/>
          <w:bCs/>
          <w:i/>
          <w:iCs/>
          <w:sz w:val="28"/>
          <w:szCs w:val="28"/>
        </w:rPr>
        <w:t>Должны знать:</w:t>
      </w:r>
    </w:p>
    <w:p w:rsidR="005E113F" w:rsidRPr="005E113F" w:rsidRDefault="005E113F" w:rsidP="005E113F">
      <w:pPr>
        <w:autoSpaceDE w:val="0"/>
        <w:autoSpaceDN w:val="0"/>
        <w:adjustRightInd w:val="0"/>
        <w:spacing w:after="0" w:line="360"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-биосоциальную сущность человека, основные этапы и факторы социализации личности, место и роль</w:t>
      </w:r>
    </w:p>
    <w:p w:rsidR="005E113F" w:rsidRPr="005E113F" w:rsidRDefault="005E113F" w:rsidP="005E113F">
      <w:pPr>
        <w:autoSpaceDE w:val="0"/>
        <w:autoSpaceDN w:val="0"/>
        <w:adjustRightInd w:val="0"/>
        <w:spacing w:after="0" w:line="360"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-человека в системе общественных отношений;</w:t>
      </w:r>
    </w:p>
    <w:p w:rsidR="005E113F" w:rsidRPr="005E113F" w:rsidRDefault="005E113F" w:rsidP="005E113F">
      <w:pPr>
        <w:autoSpaceDE w:val="0"/>
        <w:autoSpaceDN w:val="0"/>
        <w:adjustRightInd w:val="0"/>
        <w:spacing w:after="0" w:line="360"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-тенденции развития общества в целом как сложной динамичной системы, а также важнейших социальных институтов;</w:t>
      </w:r>
    </w:p>
    <w:p w:rsidR="005E113F" w:rsidRPr="005E113F" w:rsidRDefault="005E113F" w:rsidP="005E113F">
      <w:pPr>
        <w:autoSpaceDE w:val="0"/>
        <w:autoSpaceDN w:val="0"/>
        <w:adjustRightInd w:val="0"/>
        <w:spacing w:after="0" w:line="360"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-необходимость регулирования общественных отношений, сущность социальных норм, механизмы правового регулирования;</w:t>
      </w:r>
    </w:p>
    <w:p w:rsidR="005E113F" w:rsidRPr="005E113F" w:rsidRDefault="005E113F" w:rsidP="005E113F">
      <w:pPr>
        <w:tabs>
          <w:tab w:val="left" w:pos="420"/>
          <w:tab w:val="left" w:pos="667"/>
        </w:tabs>
        <w:autoSpaceDE w:val="0"/>
        <w:autoSpaceDN w:val="0"/>
        <w:adjustRightInd w:val="0"/>
        <w:spacing w:after="0" w:line="360" w:lineRule="auto"/>
        <w:ind w:left="1418" w:hanging="142"/>
        <w:contextualSpacing/>
        <w:jc w:val="both"/>
        <w:rPr>
          <w:rFonts w:ascii="Times New Roman" w:eastAsia="Calibri" w:hAnsi="Times New Roman" w:cs="Times New Roman"/>
          <w:b/>
          <w:bCs/>
          <w:i/>
          <w:iCs/>
          <w:sz w:val="28"/>
          <w:szCs w:val="28"/>
        </w:rPr>
      </w:pPr>
      <w:r w:rsidRPr="005E113F">
        <w:rPr>
          <w:rFonts w:ascii="Times New Roman" w:eastAsia="Calibri" w:hAnsi="Times New Roman" w:cs="Times New Roman"/>
          <w:sz w:val="28"/>
          <w:szCs w:val="28"/>
        </w:rPr>
        <w:t>-особенности социально-гуманитарного познания.</w:t>
      </w:r>
    </w:p>
    <w:p w:rsidR="005E113F" w:rsidRPr="005E113F" w:rsidRDefault="005E113F" w:rsidP="005E113F">
      <w:pPr>
        <w:tabs>
          <w:tab w:val="left" w:pos="420"/>
        </w:tabs>
        <w:autoSpaceDE w:val="0"/>
        <w:autoSpaceDN w:val="0"/>
        <w:adjustRightInd w:val="0"/>
        <w:spacing w:after="0" w:line="360" w:lineRule="auto"/>
        <w:ind w:left="1418" w:hanging="142"/>
        <w:jc w:val="both"/>
        <w:rPr>
          <w:rFonts w:ascii="Times New Roman" w:eastAsia="Calibri" w:hAnsi="Times New Roman" w:cs="Times New Roman"/>
          <w:b/>
          <w:bCs/>
          <w:i/>
          <w:iCs/>
          <w:sz w:val="28"/>
          <w:szCs w:val="28"/>
        </w:rPr>
      </w:pPr>
      <w:r w:rsidRPr="005E113F">
        <w:rPr>
          <w:rFonts w:ascii="Times New Roman" w:eastAsia="Calibri" w:hAnsi="Times New Roman" w:cs="Times New Roman"/>
          <w:b/>
          <w:bCs/>
          <w:i/>
          <w:iCs/>
          <w:sz w:val="28"/>
          <w:szCs w:val="28"/>
        </w:rPr>
        <w:t>Должны уметь:</w:t>
      </w:r>
    </w:p>
    <w:p w:rsidR="005E113F" w:rsidRPr="005E113F" w:rsidRDefault="005E113F" w:rsidP="005E113F">
      <w:pPr>
        <w:autoSpaceDE w:val="0"/>
        <w:autoSpaceDN w:val="0"/>
        <w:adjustRightInd w:val="0"/>
        <w:spacing w:after="0" w:line="360"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b/>
          <w:bCs/>
          <w:i/>
          <w:iCs/>
          <w:sz w:val="28"/>
          <w:szCs w:val="28"/>
        </w:rPr>
        <w:t xml:space="preserve">-характеризовать </w:t>
      </w:r>
      <w:r w:rsidRPr="005E113F">
        <w:rPr>
          <w:rFonts w:ascii="Times New Roman" w:eastAsia="Calibri" w:hAnsi="Times New Roman" w:cs="Times New Roman"/>
          <w:sz w:val="28"/>
          <w:szCs w:val="28"/>
        </w:rPr>
        <w:t>основные социальные объекты, выделяя их существенные признаки, закономерности развития;</w:t>
      </w:r>
    </w:p>
    <w:p w:rsidR="005E113F" w:rsidRPr="005E113F" w:rsidRDefault="005E113F" w:rsidP="005E113F">
      <w:pPr>
        <w:autoSpaceDE w:val="0"/>
        <w:autoSpaceDN w:val="0"/>
        <w:adjustRightInd w:val="0"/>
        <w:spacing w:after="0" w:line="360"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b/>
          <w:bCs/>
          <w:i/>
          <w:iCs/>
          <w:sz w:val="28"/>
          <w:szCs w:val="28"/>
        </w:rPr>
        <w:t xml:space="preserve">-анализировать </w:t>
      </w:r>
      <w:r w:rsidRPr="005E113F">
        <w:rPr>
          <w:rFonts w:ascii="Times New Roman" w:eastAsia="Calibri" w:hAnsi="Times New Roman" w:cs="Times New Roman"/>
          <w:sz w:val="28"/>
          <w:szCs w:val="28"/>
        </w:rPr>
        <w:t>актуальную информацию о социальных объектах, выявляя их общие черты и различия;</w:t>
      </w:r>
    </w:p>
    <w:p w:rsidR="005E113F" w:rsidRPr="005E113F" w:rsidRDefault="005E113F" w:rsidP="005E113F">
      <w:pPr>
        <w:autoSpaceDE w:val="0"/>
        <w:autoSpaceDN w:val="0"/>
        <w:adjustRightInd w:val="0"/>
        <w:spacing w:after="0" w:line="360"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5E113F" w:rsidRPr="005E113F" w:rsidRDefault="005E113F" w:rsidP="005E113F">
      <w:pPr>
        <w:autoSpaceDE w:val="0"/>
        <w:autoSpaceDN w:val="0"/>
        <w:adjustRightInd w:val="0"/>
        <w:spacing w:after="0" w:line="360"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b/>
          <w:bCs/>
          <w:i/>
          <w:iCs/>
          <w:sz w:val="28"/>
          <w:szCs w:val="28"/>
        </w:rPr>
        <w:t xml:space="preserve">-объяснять: </w:t>
      </w:r>
      <w:r w:rsidRPr="005E113F">
        <w:rPr>
          <w:rFonts w:ascii="Times New Roman" w:eastAsia="Calibri" w:hAnsi="Times New Roman" w:cs="Times New Roman"/>
          <w:sz w:val="28"/>
          <w:szCs w:val="28"/>
        </w:rPr>
        <w:t>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5E113F" w:rsidRPr="005E113F" w:rsidRDefault="005E113F" w:rsidP="005E113F">
      <w:pPr>
        <w:autoSpaceDE w:val="0"/>
        <w:autoSpaceDN w:val="0"/>
        <w:adjustRightInd w:val="0"/>
        <w:spacing w:after="0" w:line="360"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b/>
          <w:bCs/>
          <w:i/>
          <w:iCs/>
          <w:sz w:val="28"/>
          <w:szCs w:val="28"/>
        </w:rPr>
        <w:lastRenderedPageBreak/>
        <w:t xml:space="preserve">-раскрывать на примерах </w:t>
      </w:r>
      <w:r w:rsidRPr="005E113F">
        <w:rPr>
          <w:rFonts w:ascii="Times New Roman" w:eastAsia="Calibri" w:hAnsi="Times New Roman" w:cs="Times New Roman"/>
          <w:sz w:val="28"/>
          <w:szCs w:val="28"/>
        </w:rPr>
        <w:t>изученные теоретические положения и понятия социально-экономических и гуманитарных наук;</w:t>
      </w:r>
    </w:p>
    <w:p w:rsidR="005E113F" w:rsidRPr="005E113F" w:rsidRDefault="005E113F" w:rsidP="005E113F">
      <w:pPr>
        <w:autoSpaceDE w:val="0"/>
        <w:autoSpaceDN w:val="0"/>
        <w:adjustRightInd w:val="0"/>
        <w:spacing w:after="0" w:line="360"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b/>
          <w:bCs/>
          <w:i/>
          <w:iCs/>
          <w:sz w:val="28"/>
          <w:szCs w:val="28"/>
        </w:rPr>
        <w:t xml:space="preserve">-осуществлять поиск </w:t>
      </w:r>
      <w:r w:rsidRPr="005E113F">
        <w:rPr>
          <w:rFonts w:ascii="Times New Roman" w:eastAsia="Calibri" w:hAnsi="Times New Roman" w:cs="Times New Roman"/>
          <w:sz w:val="28"/>
          <w:szCs w:val="28"/>
        </w:rPr>
        <w:t>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5E113F" w:rsidRPr="005E113F" w:rsidRDefault="005E113F" w:rsidP="005E113F">
      <w:pPr>
        <w:autoSpaceDE w:val="0"/>
        <w:autoSpaceDN w:val="0"/>
        <w:adjustRightInd w:val="0"/>
        <w:spacing w:after="0" w:line="360"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b/>
          <w:bCs/>
          <w:i/>
          <w:iCs/>
          <w:sz w:val="28"/>
          <w:szCs w:val="28"/>
        </w:rPr>
        <w:t xml:space="preserve">-оценивать </w:t>
      </w:r>
      <w:r w:rsidRPr="005E113F">
        <w:rPr>
          <w:rFonts w:ascii="Times New Roman" w:eastAsia="Calibri" w:hAnsi="Times New Roman" w:cs="Times New Roman"/>
          <w:sz w:val="28"/>
          <w:szCs w:val="28"/>
        </w:rPr>
        <w:t>действия субъектов социальной жизни, включая личности, группы, организации, с точки зрения социальных норм, экономической рациональности;</w:t>
      </w:r>
    </w:p>
    <w:p w:rsidR="005E113F" w:rsidRPr="005E113F" w:rsidRDefault="005E113F" w:rsidP="005E113F">
      <w:pPr>
        <w:autoSpaceDE w:val="0"/>
        <w:autoSpaceDN w:val="0"/>
        <w:adjustRightInd w:val="0"/>
        <w:spacing w:after="0" w:line="360"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b/>
          <w:bCs/>
          <w:i/>
          <w:iCs/>
          <w:sz w:val="28"/>
          <w:szCs w:val="28"/>
        </w:rPr>
        <w:t xml:space="preserve">-формулировать </w:t>
      </w:r>
      <w:r w:rsidRPr="005E113F">
        <w:rPr>
          <w:rFonts w:ascii="Times New Roman" w:eastAsia="Calibri" w:hAnsi="Times New Roman" w:cs="Times New Roman"/>
          <w:sz w:val="28"/>
          <w:szCs w:val="28"/>
        </w:rPr>
        <w:t>на основе приобретенных обществоведческих знаний собственные суждения и аргументы по определенным проблемам;</w:t>
      </w:r>
    </w:p>
    <w:p w:rsidR="005E113F" w:rsidRPr="005E113F" w:rsidRDefault="005E113F" w:rsidP="005E113F">
      <w:pPr>
        <w:autoSpaceDE w:val="0"/>
        <w:autoSpaceDN w:val="0"/>
        <w:adjustRightInd w:val="0"/>
        <w:spacing w:after="0" w:line="360" w:lineRule="auto"/>
        <w:ind w:left="1418" w:hanging="142"/>
        <w:contextualSpacing/>
        <w:jc w:val="both"/>
        <w:rPr>
          <w:rFonts w:ascii="Times New Roman" w:eastAsia="Calibri" w:hAnsi="Times New Roman" w:cs="Times New Roman"/>
          <w:sz w:val="28"/>
          <w:szCs w:val="28"/>
        </w:rPr>
      </w:pPr>
      <w:r w:rsidRPr="005E113F">
        <w:rPr>
          <w:rFonts w:ascii="Times New Roman" w:eastAsia="Calibri" w:hAnsi="Times New Roman" w:cs="Times New Roman"/>
          <w:b/>
          <w:bCs/>
          <w:i/>
          <w:iCs/>
          <w:sz w:val="28"/>
          <w:szCs w:val="28"/>
        </w:rPr>
        <w:t xml:space="preserve">-подготовить </w:t>
      </w:r>
      <w:r w:rsidRPr="005E113F">
        <w:rPr>
          <w:rFonts w:ascii="Times New Roman" w:eastAsia="Calibri" w:hAnsi="Times New Roman" w:cs="Times New Roman"/>
          <w:sz w:val="28"/>
          <w:szCs w:val="28"/>
        </w:rPr>
        <w:t>устное выступление, творческую работу по социальной проблематике;</w:t>
      </w:r>
    </w:p>
    <w:p w:rsidR="005E113F" w:rsidRPr="005E113F" w:rsidRDefault="005E113F" w:rsidP="005E113F">
      <w:pPr>
        <w:tabs>
          <w:tab w:val="left" w:pos="420"/>
          <w:tab w:val="left" w:pos="655"/>
        </w:tabs>
        <w:autoSpaceDE w:val="0"/>
        <w:autoSpaceDN w:val="0"/>
        <w:adjustRightInd w:val="0"/>
        <w:spacing w:after="0" w:line="360" w:lineRule="auto"/>
        <w:ind w:left="1418" w:hanging="142"/>
        <w:contextualSpacing/>
        <w:jc w:val="both"/>
        <w:rPr>
          <w:rFonts w:ascii="Times New Roman" w:eastAsia="Calibri" w:hAnsi="Times New Roman" w:cs="Times New Roman"/>
          <w:i/>
          <w:sz w:val="28"/>
          <w:szCs w:val="28"/>
        </w:rPr>
      </w:pPr>
      <w:r w:rsidRPr="005E113F">
        <w:rPr>
          <w:rFonts w:ascii="Times New Roman" w:eastAsia="Calibri" w:hAnsi="Times New Roman" w:cs="Times New Roman"/>
          <w:b/>
          <w:bCs/>
          <w:i/>
          <w:iCs/>
          <w:sz w:val="28"/>
          <w:szCs w:val="28"/>
        </w:rPr>
        <w:t xml:space="preserve">     -применять </w:t>
      </w:r>
      <w:r w:rsidRPr="005E113F">
        <w:rPr>
          <w:rFonts w:ascii="Times New Roman" w:eastAsia="Calibri" w:hAnsi="Times New Roman" w:cs="Times New Roman"/>
          <w:i/>
          <w:iCs/>
          <w:sz w:val="28"/>
          <w:szCs w:val="28"/>
        </w:rPr>
        <w:t>с</w:t>
      </w:r>
      <w:r w:rsidRPr="005E113F">
        <w:rPr>
          <w:rFonts w:ascii="Times New Roman" w:eastAsia="Calibri" w:hAnsi="Times New Roman" w:cs="Times New Roman"/>
          <w:sz w:val="28"/>
          <w:szCs w:val="28"/>
        </w:rPr>
        <w:t xml:space="preserve">оциально-экономические и гуманитарные </w:t>
      </w:r>
      <w:r w:rsidRPr="005E113F">
        <w:rPr>
          <w:rFonts w:ascii="Times New Roman" w:eastAsia="Calibri" w:hAnsi="Times New Roman" w:cs="Times New Roman"/>
          <w:b/>
          <w:bCs/>
          <w:i/>
          <w:iCs/>
          <w:sz w:val="28"/>
          <w:szCs w:val="28"/>
        </w:rPr>
        <w:t xml:space="preserve">знания </w:t>
      </w:r>
      <w:r w:rsidRPr="005E113F">
        <w:rPr>
          <w:rFonts w:ascii="Times New Roman" w:eastAsia="Calibri" w:hAnsi="Times New Roman" w:cs="Times New Roman"/>
          <w:sz w:val="28"/>
          <w:szCs w:val="28"/>
        </w:rPr>
        <w:t>в процессе   решения познавательных задач по актуальным социальным проблемам.</w:t>
      </w:r>
      <w:r w:rsidRPr="005E113F">
        <w:rPr>
          <w:rFonts w:ascii="Times New Roman" w:eastAsia="Calibri" w:hAnsi="Times New Roman" w:cs="Times New Roman"/>
          <w:i/>
          <w:sz w:val="28"/>
          <w:szCs w:val="28"/>
        </w:rPr>
        <w:t xml:space="preserve"> </w:t>
      </w:r>
    </w:p>
    <w:p w:rsidR="005E113F" w:rsidRPr="005E113F" w:rsidRDefault="005E113F" w:rsidP="005E113F">
      <w:pPr>
        <w:tabs>
          <w:tab w:val="left" w:pos="420"/>
          <w:tab w:val="left" w:pos="655"/>
        </w:tabs>
        <w:autoSpaceDE w:val="0"/>
        <w:autoSpaceDN w:val="0"/>
        <w:adjustRightInd w:val="0"/>
        <w:spacing w:after="0" w:line="360" w:lineRule="auto"/>
        <w:ind w:left="1418" w:hanging="142"/>
        <w:contextualSpacing/>
        <w:jc w:val="center"/>
        <w:rPr>
          <w:rFonts w:ascii="Times New Roman" w:eastAsia="Calibri" w:hAnsi="Times New Roman" w:cs="Times New Roman"/>
          <w:b/>
          <w:sz w:val="28"/>
          <w:szCs w:val="28"/>
        </w:rPr>
      </w:pPr>
    </w:p>
    <w:p w:rsidR="005E113F" w:rsidRPr="005E113F" w:rsidRDefault="005E113F" w:rsidP="005E113F">
      <w:pPr>
        <w:tabs>
          <w:tab w:val="left" w:pos="420"/>
          <w:tab w:val="left" w:pos="655"/>
        </w:tabs>
        <w:autoSpaceDE w:val="0"/>
        <w:autoSpaceDN w:val="0"/>
        <w:adjustRightInd w:val="0"/>
        <w:spacing w:after="0" w:line="360" w:lineRule="auto"/>
        <w:ind w:left="1418" w:hanging="142"/>
        <w:contextualSpacing/>
        <w:jc w:val="center"/>
        <w:rPr>
          <w:rFonts w:ascii="Times New Roman" w:eastAsia="Calibri" w:hAnsi="Times New Roman" w:cs="Times New Roman"/>
          <w:b/>
          <w:sz w:val="28"/>
          <w:szCs w:val="28"/>
        </w:rPr>
      </w:pPr>
    </w:p>
    <w:p w:rsidR="005E113F" w:rsidRPr="005E113F" w:rsidRDefault="005E113F" w:rsidP="005E113F">
      <w:pPr>
        <w:tabs>
          <w:tab w:val="left" w:pos="420"/>
          <w:tab w:val="left" w:pos="655"/>
        </w:tabs>
        <w:autoSpaceDE w:val="0"/>
        <w:autoSpaceDN w:val="0"/>
        <w:adjustRightInd w:val="0"/>
        <w:spacing w:after="0" w:line="360" w:lineRule="auto"/>
        <w:ind w:left="1418" w:hanging="142"/>
        <w:contextualSpacing/>
        <w:jc w:val="center"/>
        <w:rPr>
          <w:rFonts w:ascii="Times New Roman" w:eastAsia="Calibri" w:hAnsi="Times New Roman" w:cs="Times New Roman"/>
          <w:b/>
          <w:sz w:val="28"/>
          <w:szCs w:val="28"/>
        </w:rPr>
      </w:pPr>
    </w:p>
    <w:p w:rsidR="005E113F" w:rsidRPr="005E113F" w:rsidRDefault="005E113F" w:rsidP="005E113F">
      <w:pPr>
        <w:tabs>
          <w:tab w:val="left" w:pos="420"/>
          <w:tab w:val="left" w:pos="655"/>
        </w:tabs>
        <w:autoSpaceDE w:val="0"/>
        <w:autoSpaceDN w:val="0"/>
        <w:adjustRightInd w:val="0"/>
        <w:spacing w:after="0" w:line="360" w:lineRule="auto"/>
        <w:ind w:left="1418" w:hanging="142"/>
        <w:contextualSpacing/>
        <w:jc w:val="center"/>
        <w:rPr>
          <w:rFonts w:ascii="Times New Roman" w:eastAsia="Calibri" w:hAnsi="Times New Roman" w:cs="Times New Roman"/>
          <w:b/>
          <w:sz w:val="28"/>
          <w:szCs w:val="28"/>
        </w:rPr>
      </w:pPr>
    </w:p>
    <w:p w:rsidR="005E113F" w:rsidRPr="005E113F" w:rsidRDefault="005E113F" w:rsidP="005E113F">
      <w:pPr>
        <w:tabs>
          <w:tab w:val="left" w:pos="420"/>
          <w:tab w:val="left" w:pos="655"/>
        </w:tabs>
        <w:autoSpaceDE w:val="0"/>
        <w:autoSpaceDN w:val="0"/>
        <w:adjustRightInd w:val="0"/>
        <w:spacing w:after="0" w:line="360" w:lineRule="auto"/>
        <w:ind w:left="1418" w:hanging="142"/>
        <w:contextualSpacing/>
        <w:jc w:val="center"/>
        <w:rPr>
          <w:rFonts w:ascii="Times New Roman" w:eastAsia="Calibri" w:hAnsi="Times New Roman" w:cs="Times New Roman"/>
          <w:b/>
          <w:sz w:val="28"/>
          <w:szCs w:val="28"/>
        </w:rPr>
      </w:pPr>
    </w:p>
    <w:p w:rsidR="005E113F" w:rsidRPr="005E113F" w:rsidRDefault="005E113F" w:rsidP="005E113F">
      <w:pPr>
        <w:tabs>
          <w:tab w:val="left" w:pos="420"/>
          <w:tab w:val="left" w:pos="655"/>
        </w:tabs>
        <w:autoSpaceDE w:val="0"/>
        <w:autoSpaceDN w:val="0"/>
        <w:adjustRightInd w:val="0"/>
        <w:spacing w:after="0" w:line="360" w:lineRule="auto"/>
        <w:ind w:left="1418" w:hanging="142"/>
        <w:contextualSpacing/>
        <w:jc w:val="center"/>
        <w:rPr>
          <w:rFonts w:ascii="Times New Roman" w:eastAsia="Calibri" w:hAnsi="Times New Roman" w:cs="Times New Roman"/>
          <w:b/>
          <w:sz w:val="28"/>
          <w:szCs w:val="28"/>
        </w:rPr>
      </w:pPr>
    </w:p>
    <w:p w:rsidR="005E113F" w:rsidRPr="005E113F" w:rsidRDefault="005E113F" w:rsidP="005E113F">
      <w:pPr>
        <w:tabs>
          <w:tab w:val="left" w:pos="420"/>
          <w:tab w:val="left" w:pos="655"/>
        </w:tabs>
        <w:autoSpaceDE w:val="0"/>
        <w:autoSpaceDN w:val="0"/>
        <w:adjustRightInd w:val="0"/>
        <w:spacing w:after="0" w:line="360" w:lineRule="auto"/>
        <w:ind w:left="1418" w:hanging="142"/>
        <w:contextualSpacing/>
        <w:jc w:val="center"/>
        <w:rPr>
          <w:rFonts w:ascii="Times New Roman" w:eastAsia="Calibri" w:hAnsi="Times New Roman" w:cs="Times New Roman"/>
          <w:b/>
          <w:sz w:val="28"/>
          <w:szCs w:val="28"/>
        </w:rPr>
      </w:pPr>
    </w:p>
    <w:p w:rsidR="005E113F" w:rsidRPr="005E113F" w:rsidRDefault="005E113F" w:rsidP="005E113F">
      <w:pPr>
        <w:tabs>
          <w:tab w:val="left" w:pos="420"/>
          <w:tab w:val="left" w:pos="655"/>
        </w:tabs>
        <w:autoSpaceDE w:val="0"/>
        <w:autoSpaceDN w:val="0"/>
        <w:adjustRightInd w:val="0"/>
        <w:spacing w:after="0" w:line="360" w:lineRule="auto"/>
        <w:ind w:left="1418" w:hanging="142"/>
        <w:contextualSpacing/>
        <w:jc w:val="center"/>
        <w:rPr>
          <w:rFonts w:ascii="Times New Roman" w:eastAsia="Calibri" w:hAnsi="Times New Roman" w:cs="Times New Roman"/>
          <w:b/>
          <w:sz w:val="28"/>
          <w:szCs w:val="28"/>
        </w:rPr>
      </w:pPr>
    </w:p>
    <w:p w:rsidR="005E113F" w:rsidRPr="005E113F" w:rsidRDefault="005E113F" w:rsidP="005E113F">
      <w:pPr>
        <w:tabs>
          <w:tab w:val="left" w:pos="420"/>
          <w:tab w:val="left" w:pos="655"/>
        </w:tabs>
        <w:autoSpaceDE w:val="0"/>
        <w:autoSpaceDN w:val="0"/>
        <w:adjustRightInd w:val="0"/>
        <w:spacing w:after="0" w:line="360" w:lineRule="auto"/>
        <w:ind w:left="1418" w:hanging="142"/>
        <w:contextualSpacing/>
        <w:jc w:val="center"/>
        <w:rPr>
          <w:rFonts w:ascii="Times New Roman" w:eastAsia="Calibri" w:hAnsi="Times New Roman" w:cs="Times New Roman"/>
          <w:b/>
          <w:sz w:val="28"/>
          <w:szCs w:val="28"/>
        </w:rPr>
      </w:pPr>
    </w:p>
    <w:p w:rsidR="005E113F" w:rsidRPr="005E113F" w:rsidRDefault="005E113F" w:rsidP="005E113F">
      <w:pPr>
        <w:tabs>
          <w:tab w:val="left" w:pos="420"/>
          <w:tab w:val="left" w:pos="655"/>
        </w:tabs>
        <w:autoSpaceDE w:val="0"/>
        <w:autoSpaceDN w:val="0"/>
        <w:adjustRightInd w:val="0"/>
        <w:spacing w:after="0" w:line="360" w:lineRule="auto"/>
        <w:ind w:left="1418" w:hanging="142"/>
        <w:contextualSpacing/>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Основное содержание курса:</w:t>
      </w:r>
    </w:p>
    <w:p w:rsidR="005E113F" w:rsidRPr="005E113F" w:rsidRDefault="005E113F" w:rsidP="005E113F">
      <w:pPr>
        <w:tabs>
          <w:tab w:val="left" w:pos="658"/>
        </w:tabs>
        <w:spacing w:after="200" w:line="276" w:lineRule="auto"/>
        <w:ind w:left="1418" w:hanging="142"/>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10 класс</w:t>
      </w:r>
    </w:p>
    <w:tbl>
      <w:tblPr>
        <w:tblW w:w="9639"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4253"/>
        <w:gridCol w:w="3118"/>
      </w:tblGrid>
      <w:tr w:rsidR="005E113F" w:rsidRPr="005E113F" w:rsidTr="005C4E8C">
        <w:trPr>
          <w:trHeight w:val="676"/>
        </w:trPr>
        <w:tc>
          <w:tcPr>
            <w:tcW w:w="2268" w:type="dxa"/>
            <w:shd w:val="clear" w:color="auto" w:fill="F2F2F2" w:themeFill="background1" w:themeFillShade="F2"/>
          </w:tcPr>
          <w:p w:rsidR="005E113F" w:rsidRPr="005E113F" w:rsidRDefault="005E113F" w:rsidP="005C4E8C">
            <w:pPr>
              <w:spacing w:after="0" w:line="360" w:lineRule="auto"/>
              <w:ind w:left="993"/>
              <w:jc w:val="center"/>
              <w:rPr>
                <w:rFonts w:ascii="Times New Roman" w:eastAsia="Times New Roman" w:hAnsi="Times New Roman" w:cs="Times New Roman"/>
                <w:b/>
                <w:sz w:val="26"/>
                <w:szCs w:val="26"/>
              </w:rPr>
            </w:pPr>
            <w:r w:rsidRPr="005E113F">
              <w:rPr>
                <w:rFonts w:ascii="Times New Roman" w:eastAsia="Times New Roman" w:hAnsi="Times New Roman" w:cs="Times New Roman"/>
                <w:b/>
                <w:sz w:val="26"/>
                <w:szCs w:val="26"/>
              </w:rPr>
              <w:t>Номер главы</w:t>
            </w:r>
          </w:p>
        </w:tc>
        <w:tc>
          <w:tcPr>
            <w:tcW w:w="4253" w:type="dxa"/>
            <w:shd w:val="clear" w:color="auto" w:fill="F2F2F2" w:themeFill="background1" w:themeFillShade="F2"/>
          </w:tcPr>
          <w:p w:rsidR="005E113F" w:rsidRPr="005E113F" w:rsidRDefault="005E113F" w:rsidP="005C4E8C">
            <w:pPr>
              <w:spacing w:after="0" w:line="360" w:lineRule="auto"/>
              <w:ind w:left="993"/>
              <w:jc w:val="center"/>
              <w:rPr>
                <w:rFonts w:ascii="Times New Roman" w:eastAsia="Times New Roman" w:hAnsi="Times New Roman" w:cs="Times New Roman"/>
                <w:b/>
                <w:sz w:val="26"/>
                <w:szCs w:val="26"/>
              </w:rPr>
            </w:pPr>
            <w:r w:rsidRPr="005E113F">
              <w:rPr>
                <w:rFonts w:ascii="Times New Roman" w:eastAsia="Times New Roman" w:hAnsi="Times New Roman" w:cs="Times New Roman"/>
                <w:b/>
                <w:sz w:val="26"/>
                <w:szCs w:val="26"/>
              </w:rPr>
              <w:t>Название изучаемой главы</w:t>
            </w:r>
          </w:p>
        </w:tc>
        <w:tc>
          <w:tcPr>
            <w:tcW w:w="3118" w:type="dxa"/>
            <w:shd w:val="clear" w:color="auto" w:fill="F2F2F2" w:themeFill="background1" w:themeFillShade="F2"/>
          </w:tcPr>
          <w:p w:rsidR="005E113F" w:rsidRPr="005E113F" w:rsidRDefault="005E113F" w:rsidP="005C4E8C">
            <w:pPr>
              <w:spacing w:after="0" w:line="360" w:lineRule="auto"/>
              <w:ind w:left="993"/>
              <w:jc w:val="center"/>
              <w:rPr>
                <w:rFonts w:ascii="Times New Roman" w:eastAsia="Times New Roman" w:hAnsi="Times New Roman" w:cs="Times New Roman"/>
                <w:b/>
                <w:sz w:val="26"/>
                <w:szCs w:val="26"/>
              </w:rPr>
            </w:pPr>
            <w:r w:rsidRPr="005E113F">
              <w:rPr>
                <w:rFonts w:ascii="Times New Roman" w:eastAsia="Times New Roman" w:hAnsi="Times New Roman" w:cs="Times New Roman"/>
                <w:b/>
                <w:sz w:val="26"/>
                <w:szCs w:val="26"/>
              </w:rPr>
              <w:t>Рекомендуемое количество часов на изучение</w:t>
            </w:r>
          </w:p>
        </w:tc>
      </w:tr>
      <w:tr w:rsidR="005E113F" w:rsidRPr="005E113F" w:rsidTr="005C4E8C">
        <w:trPr>
          <w:trHeight w:val="338"/>
        </w:trPr>
        <w:tc>
          <w:tcPr>
            <w:tcW w:w="2268" w:type="dxa"/>
          </w:tcPr>
          <w:p w:rsidR="005E113F" w:rsidRPr="005E113F" w:rsidRDefault="005E113F" w:rsidP="005E113F">
            <w:pPr>
              <w:spacing w:after="0" w:line="360" w:lineRule="auto"/>
              <w:ind w:left="993"/>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1.</w:t>
            </w:r>
          </w:p>
        </w:tc>
        <w:tc>
          <w:tcPr>
            <w:tcW w:w="4253" w:type="dxa"/>
          </w:tcPr>
          <w:p w:rsidR="005E113F" w:rsidRPr="005E113F" w:rsidRDefault="005E113F" w:rsidP="005E113F">
            <w:pPr>
              <w:spacing w:after="0" w:line="360" w:lineRule="auto"/>
              <w:ind w:left="34"/>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Введение</w:t>
            </w:r>
          </w:p>
        </w:tc>
        <w:tc>
          <w:tcPr>
            <w:tcW w:w="3118" w:type="dxa"/>
          </w:tcPr>
          <w:p w:rsidR="005E113F" w:rsidRPr="005E113F" w:rsidRDefault="005E113F" w:rsidP="005E113F">
            <w:pPr>
              <w:spacing w:after="0" w:line="360" w:lineRule="auto"/>
              <w:ind w:left="175"/>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1</w:t>
            </w:r>
          </w:p>
        </w:tc>
      </w:tr>
      <w:tr w:rsidR="005E113F" w:rsidRPr="005E113F" w:rsidTr="005C4E8C">
        <w:trPr>
          <w:trHeight w:val="908"/>
        </w:trPr>
        <w:tc>
          <w:tcPr>
            <w:tcW w:w="2268" w:type="dxa"/>
          </w:tcPr>
          <w:p w:rsidR="005E113F" w:rsidRPr="005E113F" w:rsidRDefault="005E113F" w:rsidP="005E113F">
            <w:pPr>
              <w:spacing w:after="0" w:line="360" w:lineRule="auto"/>
              <w:ind w:left="993"/>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2.</w:t>
            </w:r>
          </w:p>
        </w:tc>
        <w:tc>
          <w:tcPr>
            <w:tcW w:w="4253" w:type="dxa"/>
          </w:tcPr>
          <w:p w:rsidR="005E113F" w:rsidRPr="005E113F" w:rsidRDefault="005E113F" w:rsidP="005E113F">
            <w:pPr>
              <w:spacing w:after="0" w:line="360" w:lineRule="auto"/>
              <w:ind w:left="34"/>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Социально-гуманитарные знания и профессиональная деятельность</w:t>
            </w:r>
          </w:p>
        </w:tc>
        <w:tc>
          <w:tcPr>
            <w:tcW w:w="3118" w:type="dxa"/>
          </w:tcPr>
          <w:p w:rsidR="005E113F" w:rsidRPr="005E113F" w:rsidRDefault="005E113F" w:rsidP="005E113F">
            <w:pPr>
              <w:spacing w:after="0" w:line="360" w:lineRule="auto"/>
              <w:ind w:left="175"/>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16</w:t>
            </w:r>
          </w:p>
        </w:tc>
      </w:tr>
      <w:tr w:rsidR="005E113F" w:rsidRPr="005E113F" w:rsidTr="005C4E8C">
        <w:trPr>
          <w:trHeight w:val="463"/>
        </w:trPr>
        <w:tc>
          <w:tcPr>
            <w:tcW w:w="2268" w:type="dxa"/>
          </w:tcPr>
          <w:p w:rsidR="005E113F" w:rsidRPr="005E113F" w:rsidRDefault="005E113F" w:rsidP="005E113F">
            <w:pPr>
              <w:spacing w:after="0" w:line="360" w:lineRule="auto"/>
              <w:ind w:left="993"/>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3.</w:t>
            </w:r>
          </w:p>
        </w:tc>
        <w:tc>
          <w:tcPr>
            <w:tcW w:w="4253" w:type="dxa"/>
          </w:tcPr>
          <w:p w:rsidR="005E113F" w:rsidRPr="005E113F" w:rsidRDefault="005E113F" w:rsidP="005E113F">
            <w:pPr>
              <w:spacing w:after="0" w:line="360" w:lineRule="auto"/>
              <w:ind w:left="34"/>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Общество и человек</w:t>
            </w:r>
          </w:p>
        </w:tc>
        <w:tc>
          <w:tcPr>
            <w:tcW w:w="3118" w:type="dxa"/>
          </w:tcPr>
          <w:p w:rsidR="005E113F" w:rsidRPr="005E113F" w:rsidRDefault="005E113F" w:rsidP="005E113F">
            <w:pPr>
              <w:spacing w:after="0" w:line="360" w:lineRule="auto"/>
              <w:ind w:left="175"/>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24</w:t>
            </w:r>
          </w:p>
        </w:tc>
      </w:tr>
      <w:tr w:rsidR="005E113F" w:rsidRPr="005E113F" w:rsidTr="005C4E8C">
        <w:trPr>
          <w:trHeight w:val="908"/>
        </w:trPr>
        <w:tc>
          <w:tcPr>
            <w:tcW w:w="2268" w:type="dxa"/>
          </w:tcPr>
          <w:p w:rsidR="005E113F" w:rsidRPr="005E113F" w:rsidRDefault="005E113F" w:rsidP="005E113F">
            <w:pPr>
              <w:spacing w:after="0" w:line="360" w:lineRule="auto"/>
              <w:ind w:left="993"/>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4.</w:t>
            </w:r>
          </w:p>
        </w:tc>
        <w:tc>
          <w:tcPr>
            <w:tcW w:w="4253" w:type="dxa"/>
          </w:tcPr>
          <w:p w:rsidR="005E113F" w:rsidRPr="005E113F" w:rsidRDefault="005E113F" w:rsidP="005E113F">
            <w:pPr>
              <w:spacing w:after="0" w:line="360" w:lineRule="auto"/>
              <w:ind w:left="34"/>
              <w:rPr>
                <w:rFonts w:ascii="Times New Roman" w:eastAsia="Calibri" w:hAnsi="Times New Roman" w:cs="Times New Roman"/>
                <w:sz w:val="26"/>
                <w:szCs w:val="26"/>
              </w:rPr>
            </w:pPr>
            <w:r w:rsidRPr="005E113F">
              <w:rPr>
                <w:rFonts w:ascii="Times New Roman" w:eastAsia="Calibri" w:hAnsi="Times New Roman" w:cs="Times New Roman"/>
                <w:sz w:val="26"/>
                <w:szCs w:val="26"/>
              </w:rPr>
              <w:t xml:space="preserve">Деятельность как способ существования людей </w:t>
            </w:r>
          </w:p>
        </w:tc>
        <w:tc>
          <w:tcPr>
            <w:tcW w:w="3118" w:type="dxa"/>
          </w:tcPr>
          <w:p w:rsidR="005E113F" w:rsidRPr="005E113F" w:rsidRDefault="005E113F" w:rsidP="005E113F">
            <w:pPr>
              <w:spacing w:after="0" w:line="360" w:lineRule="auto"/>
              <w:ind w:left="175"/>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27</w:t>
            </w:r>
          </w:p>
        </w:tc>
      </w:tr>
      <w:tr w:rsidR="005E113F" w:rsidRPr="005E113F" w:rsidTr="005C4E8C">
        <w:trPr>
          <w:trHeight w:val="927"/>
        </w:trPr>
        <w:tc>
          <w:tcPr>
            <w:tcW w:w="2268" w:type="dxa"/>
          </w:tcPr>
          <w:p w:rsidR="005E113F" w:rsidRPr="005E113F" w:rsidRDefault="005E113F" w:rsidP="005E113F">
            <w:pPr>
              <w:spacing w:after="0" w:line="360" w:lineRule="auto"/>
              <w:ind w:left="993"/>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5.</w:t>
            </w:r>
          </w:p>
        </w:tc>
        <w:tc>
          <w:tcPr>
            <w:tcW w:w="4253" w:type="dxa"/>
          </w:tcPr>
          <w:p w:rsidR="005E113F" w:rsidRPr="005E113F" w:rsidRDefault="005E113F" w:rsidP="005E113F">
            <w:pPr>
              <w:spacing w:after="0" w:line="360" w:lineRule="auto"/>
              <w:ind w:left="34"/>
              <w:rPr>
                <w:rFonts w:ascii="Times New Roman" w:eastAsia="Calibri" w:hAnsi="Times New Roman" w:cs="Times New Roman"/>
                <w:sz w:val="26"/>
                <w:szCs w:val="26"/>
              </w:rPr>
            </w:pPr>
            <w:r w:rsidRPr="005E113F">
              <w:rPr>
                <w:rFonts w:ascii="Times New Roman" w:eastAsia="Calibri" w:hAnsi="Times New Roman" w:cs="Times New Roman"/>
                <w:sz w:val="26"/>
                <w:szCs w:val="26"/>
              </w:rPr>
              <w:t xml:space="preserve">Личность. Межличностные отношения </w:t>
            </w:r>
          </w:p>
        </w:tc>
        <w:tc>
          <w:tcPr>
            <w:tcW w:w="3118" w:type="dxa"/>
          </w:tcPr>
          <w:p w:rsidR="005E113F" w:rsidRPr="005E113F" w:rsidRDefault="005E113F" w:rsidP="005E113F">
            <w:pPr>
              <w:spacing w:after="0" w:line="360" w:lineRule="auto"/>
              <w:ind w:left="175"/>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31</w:t>
            </w:r>
          </w:p>
        </w:tc>
      </w:tr>
      <w:tr w:rsidR="005E113F" w:rsidRPr="005E113F" w:rsidTr="005C4E8C">
        <w:trPr>
          <w:trHeight w:val="444"/>
        </w:trPr>
        <w:tc>
          <w:tcPr>
            <w:tcW w:w="2268" w:type="dxa"/>
          </w:tcPr>
          <w:p w:rsidR="005E113F" w:rsidRPr="005E113F" w:rsidRDefault="005E113F" w:rsidP="005E113F">
            <w:pPr>
              <w:spacing w:after="0" w:line="360" w:lineRule="auto"/>
              <w:ind w:left="993"/>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6.</w:t>
            </w:r>
          </w:p>
        </w:tc>
        <w:tc>
          <w:tcPr>
            <w:tcW w:w="4253" w:type="dxa"/>
          </w:tcPr>
          <w:p w:rsidR="005E113F" w:rsidRPr="005E113F" w:rsidRDefault="005E113F" w:rsidP="005E113F">
            <w:pPr>
              <w:spacing w:after="0" w:line="360" w:lineRule="auto"/>
              <w:ind w:left="34"/>
              <w:rPr>
                <w:rFonts w:ascii="Times New Roman" w:eastAsia="Calibri" w:hAnsi="Times New Roman" w:cs="Times New Roman"/>
                <w:sz w:val="26"/>
                <w:szCs w:val="26"/>
              </w:rPr>
            </w:pPr>
            <w:r w:rsidRPr="005E113F">
              <w:rPr>
                <w:rFonts w:ascii="Times New Roman" w:eastAsia="Calibri" w:hAnsi="Times New Roman" w:cs="Times New Roman"/>
                <w:sz w:val="26"/>
                <w:szCs w:val="26"/>
              </w:rPr>
              <w:t>Итоговое повторение</w:t>
            </w:r>
          </w:p>
        </w:tc>
        <w:tc>
          <w:tcPr>
            <w:tcW w:w="3118" w:type="dxa"/>
          </w:tcPr>
          <w:p w:rsidR="005E113F" w:rsidRPr="005E113F" w:rsidRDefault="005E113F" w:rsidP="005E113F">
            <w:pPr>
              <w:spacing w:after="0" w:line="360" w:lineRule="auto"/>
              <w:ind w:left="175"/>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3</w:t>
            </w:r>
          </w:p>
        </w:tc>
      </w:tr>
      <w:tr w:rsidR="005E113F" w:rsidRPr="005E113F" w:rsidTr="005C4E8C">
        <w:trPr>
          <w:trHeight w:val="463"/>
        </w:trPr>
        <w:tc>
          <w:tcPr>
            <w:tcW w:w="2268" w:type="dxa"/>
          </w:tcPr>
          <w:p w:rsidR="005E113F" w:rsidRPr="005E113F" w:rsidRDefault="005E113F" w:rsidP="005E113F">
            <w:pPr>
              <w:spacing w:after="0" w:line="360" w:lineRule="auto"/>
              <w:ind w:left="993"/>
              <w:rPr>
                <w:rFonts w:ascii="Times New Roman" w:eastAsia="Times New Roman" w:hAnsi="Times New Roman" w:cs="Times New Roman"/>
                <w:sz w:val="26"/>
                <w:szCs w:val="26"/>
              </w:rPr>
            </w:pPr>
          </w:p>
        </w:tc>
        <w:tc>
          <w:tcPr>
            <w:tcW w:w="4253" w:type="dxa"/>
          </w:tcPr>
          <w:p w:rsidR="005E113F" w:rsidRPr="005E113F" w:rsidRDefault="005E113F" w:rsidP="005E113F">
            <w:pPr>
              <w:spacing w:after="0" w:line="360" w:lineRule="auto"/>
              <w:ind w:left="34"/>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Резерв</w:t>
            </w:r>
          </w:p>
        </w:tc>
        <w:tc>
          <w:tcPr>
            <w:tcW w:w="3118" w:type="dxa"/>
          </w:tcPr>
          <w:p w:rsidR="005E113F" w:rsidRPr="005E113F" w:rsidRDefault="005E113F" w:rsidP="005E113F">
            <w:pPr>
              <w:spacing w:after="0" w:line="360" w:lineRule="auto"/>
              <w:ind w:left="175"/>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3</w:t>
            </w:r>
          </w:p>
        </w:tc>
      </w:tr>
      <w:tr w:rsidR="005E113F" w:rsidRPr="005E113F" w:rsidTr="005C4E8C">
        <w:trPr>
          <w:trHeight w:val="444"/>
        </w:trPr>
        <w:tc>
          <w:tcPr>
            <w:tcW w:w="2268" w:type="dxa"/>
          </w:tcPr>
          <w:p w:rsidR="005E113F" w:rsidRPr="005E113F" w:rsidRDefault="005E113F" w:rsidP="005E113F">
            <w:pPr>
              <w:spacing w:after="0" w:line="360" w:lineRule="auto"/>
              <w:ind w:left="993"/>
              <w:jc w:val="both"/>
              <w:rPr>
                <w:rFonts w:ascii="Times New Roman" w:eastAsia="Times New Roman" w:hAnsi="Times New Roman" w:cs="Times New Roman"/>
                <w:sz w:val="26"/>
                <w:szCs w:val="26"/>
              </w:rPr>
            </w:pPr>
          </w:p>
        </w:tc>
        <w:tc>
          <w:tcPr>
            <w:tcW w:w="4253" w:type="dxa"/>
          </w:tcPr>
          <w:p w:rsidR="005E113F" w:rsidRPr="005E113F" w:rsidRDefault="005E113F" w:rsidP="005E113F">
            <w:pPr>
              <w:spacing w:after="0" w:line="360" w:lineRule="auto"/>
              <w:ind w:left="34"/>
              <w:jc w:val="both"/>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Всего</w:t>
            </w:r>
          </w:p>
        </w:tc>
        <w:tc>
          <w:tcPr>
            <w:tcW w:w="3118" w:type="dxa"/>
          </w:tcPr>
          <w:p w:rsidR="005E113F" w:rsidRPr="005E113F" w:rsidRDefault="005E113F" w:rsidP="005E113F">
            <w:pPr>
              <w:spacing w:after="0" w:line="360" w:lineRule="auto"/>
              <w:ind w:left="175"/>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105</w:t>
            </w:r>
          </w:p>
        </w:tc>
      </w:tr>
    </w:tbl>
    <w:p w:rsidR="005E113F" w:rsidRPr="005E113F" w:rsidRDefault="005E113F" w:rsidP="005E113F">
      <w:pPr>
        <w:tabs>
          <w:tab w:val="left" w:pos="658"/>
        </w:tabs>
        <w:spacing w:after="200" w:line="276" w:lineRule="auto"/>
        <w:ind w:left="993"/>
        <w:jc w:val="center"/>
        <w:rPr>
          <w:rFonts w:ascii="Times New Roman" w:eastAsia="Times New Roman" w:hAnsi="Times New Roman" w:cs="Times New Roman"/>
          <w:b/>
          <w:sz w:val="28"/>
          <w:szCs w:val="28"/>
          <w:lang w:eastAsia="ru-RU"/>
        </w:rPr>
      </w:pPr>
    </w:p>
    <w:p w:rsidR="005E113F" w:rsidRPr="005E113F" w:rsidRDefault="005E113F" w:rsidP="005E113F">
      <w:pPr>
        <w:tabs>
          <w:tab w:val="left" w:pos="658"/>
        </w:tabs>
        <w:spacing w:after="200" w:line="276" w:lineRule="auto"/>
        <w:ind w:left="993"/>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11 класс</w:t>
      </w:r>
    </w:p>
    <w:tbl>
      <w:tblPr>
        <w:tblpPr w:leftFromText="180" w:rightFromText="180" w:vertAnchor="text" w:tblpX="1271"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9"/>
        <w:gridCol w:w="4395"/>
        <w:gridCol w:w="3119"/>
      </w:tblGrid>
      <w:tr w:rsidR="005E113F" w:rsidRPr="005E113F" w:rsidTr="005C4E8C">
        <w:trPr>
          <w:trHeight w:val="643"/>
        </w:trPr>
        <w:tc>
          <w:tcPr>
            <w:tcW w:w="1979" w:type="dxa"/>
            <w:shd w:val="clear" w:color="auto" w:fill="F2F2F2" w:themeFill="background1" w:themeFillShade="F2"/>
          </w:tcPr>
          <w:p w:rsidR="005E113F" w:rsidRPr="005E113F" w:rsidRDefault="005E113F" w:rsidP="005E113F">
            <w:pPr>
              <w:spacing w:after="0" w:line="360" w:lineRule="auto"/>
              <w:ind w:left="993"/>
              <w:rPr>
                <w:rFonts w:ascii="Times New Roman" w:eastAsia="Times New Roman" w:hAnsi="Times New Roman" w:cs="Times New Roman"/>
                <w:b/>
                <w:sz w:val="26"/>
                <w:szCs w:val="26"/>
              </w:rPr>
            </w:pPr>
            <w:r w:rsidRPr="005E113F">
              <w:rPr>
                <w:rFonts w:ascii="Times New Roman" w:eastAsia="Times New Roman" w:hAnsi="Times New Roman" w:cs="Times New Roman"/>
                <w:b/>
                <w:sz w:val="26"/>
                <w:szCs w:val="26"/>
              </w:rPr>
              <w:t>Номер главы</w:t>
            </w:r>
          </w:p>
        </w:tc>
        <w:tc>
          <w:tcPr>
            <w:tcW w:w="4395" w:type="dxa"/>
            <w:shd w:val="clear" w:color="auto" w:fill="F2F2F2" w:themeFill="background1" w:themeFillShade="F2"/>
          </w:tcPr>
          <w:p w:rsidR="005E113F" w:rsidRPr="005E113F" w:rsidRDefault="005E113F" w:rsidP="005E113F">
            <w:pPr>
              <w:spacing w:after="0" w:line="360" w:lineRule="auto"/>
              <w:ind w:left="993"/>
              <w:rPr>
                <w:rFonts w:ascii="Times New Roman" w:eastAsia="Times New Roman" w:hAnsi="Times New Roman" w:cs="Times New Roman"/>
                <w:b/>
                <w:sz w:val="26"/>
                <w:szCs w:val="26"/>
              </w:rPr>
            </w:pPr>
            <w:r w:rsidRPr="005E113F">
              <w:rPr>
                <w:rFonts w:ascii="Times New Roman" w:eastAsia="Times New Roman" w:hAnsi="Times New Roman" w:cs="Times New Roman"/>
                <w:b/>
                <w:sz w:val="26"/>
                <w:szCs w:val="26"/>
              </w:rPr>
              <w:t>Название изучаемой главы</w:t>
            </w:r>
          </w:p>
        </w:tc>
        <w:tc>
          <w:tcPr>
            <w:tcW w:w="3119" w:type="dxa"/>
            <w:shd w:val="clear" w:color="auto" w:fill="F2F2F2" w:themeFill="background1" w:themeFillShade="F2"/>
          </w:tcPr>
          <w:p w:rsidR="005E113F" w:rsidRPr="005E113F" w:rsidRDefault="005E113F" w:rsidP="005E113F">
            <w:pPr>
              <w:spacing w:after="0" w:line="360" w:lineRule="auto"/>
              <w:ind w:left="993"/>
              <w:rPr>
                <w:rFonts w:ascii="Times New Roman" w:eastAsia="Times New Roman" w:hAnsi="Times New Roman" w:cs="Times New Roman"/>
                <w:b/>
                <w:sz w:val="26"/>
                <w:szCs w:val="26"/>
              </w:rPr>
            </w:pPr>
            <w:r w:rsidRPr="005E113F">
              <w:rPr>
                <w:rFonts w:ascii="Times New Roman" w:eastAsia="Times New Roman" w:hAnsi="Times New Roman" w:cs="Times New Roman"/>
                <w:b/>
                <w:sz w:val="26"/>
                <w:szCs w:val="26"/>
              </w:rPr>
              <w:t>Рекомендуемое количество часов на изучение</w:t>
            </w:r>
          </w:p>
        </w:tc>
      </w:tr>
      <w:tr w:rsidR="005E113F" w:rsidRPr="005E113F" w:rsidTr="005C4E8C">
        <w:trPr>
          <w:trHeight w:val="888"/>
        </w:trPr>
        <w:tc>
          <w:tcPr>
            <w:tcW w:w="1979" w:type="dxa"/>
          </w:tcPr>
          <w:p w:rsidR="005E113F" w:rsidRPr="005E113F" w:rsidRDefault="005E113F" w:rsidP="005E113F">
            <w:pPr>
              <w:spacing w:after="0" w:line="360" w:lineRule="auto"/>
              <w:ind w:left="993"/>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2</w:t>
            </w:r>
          </w:p>
        </w:tc>
        <w:tc>
          <w:tcPr>
            <w:tcW w:w="4395" w:type="dxa"/>
          </w:tcPr>
          <w:p w:rsidR="005E113F" w:rsidRPr="005E113F" w:rsidRDefault="005E113F" w:rsidP="005E113F">
            <w:pPr>
              <w:spacing w:after="0" w:line="360" w:lineRule="auto"/>
              <w:ind w:left="993"/>
              <w:rPr>
                <w:rFonts w:ascii="Times New Roman" w:eastAsia="Calibri" w:hAnsi="Times New Roman" w:cs="Times New Roman"/>
                <w:sz w:val="26"/>
                <w:szCs w:val="26"/>
              </w:rPr>
            </w:pPr>
            <w:r w:rsidRPr="005E113F">
              <w:rPr>
                <w:rFonts w:ascii="Times New Roman" w:eastAsia="Calibri" w:hAnsi="Times New Roman" w:cs="Times New Roman"/>
                <w:sz w:val="26"/>
                <w:szCs w:val="26"/>
              </w:rPr>
              <w:t xml:space="preserve">Введение  </w:t>
            </w:r>
          </w:p>
        </w:tc>
        <w:tc>
          <w:tcPr>
            <w:tcW w:w="3119" w:type="dxa"/>
          </w:tcPr>
          <w:p w:rsidR="005E113F" w:rsidRPr="005E113F" w:rsidRDefault="005E113F" w:rsidP="005E113F">
            <w:pPr>
              <w:spacing w:after="0" w:line="360" w:lineRule="auto"/>
              <w:ind w:left="993"/>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1</w:t>
            </w:r>
          </w:p>
        </w:tc>
      </w:tr>
      <w:tr w:rsidR="005E113F" w:rsidRPr="005E113F" w:rsidTr="005C4E8C">
        <w:trPr>
          <w:trHeight w:val="1739"/>
        </w:trPr>
        <w:tc>
          <w:tcPr>
            <w:tcW w:w="1979" w:type="dxa"/>
          </w:tcPr>
          <w:p w:rsidR="005E113F" w:rsidRPr="005E113F" w:rsidRDefault="005E113F" w:rsidP="005E113F">
            <w:pPr>
              <w:spacing w:after="0" w:line="360" w:lineRule="auto"/>
              <w:ind w:left="993"/>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lastRenderedPageBreak/>
              <w:t>2</w:t>
            </w:r>
          </w:p>
        </w:tc>
        <w:tc>
          <w:tcPr>
            <w:tcW w:w="4395" w:type="dxa"/>
          </w:tcPr>
          <w:p w:rsidR="005E113F" w:rsidRPr="005E113F" w:rsidRDefault="005E113F" w:rsidP="005E113F">
            <w:pPr>
              <w:autoSpaceDE w:val="0"/>
              <w:autoSpaceDN w:val="0"/>
              <w:adjustRightInd w:val="0"/>
              <w:spacing w:after="0" w:line="360" w:lineRule="auto"/>
              <w:ind w:left="993"/>
              <w:rPr>
                <w:rFonts w:ascii="Times New Roman" w:eastAsia="Calibri" w:hAnsi="Times New Roman" w:cs="Times New Roman"/>
                <w:sz w:val="26"/>
                <w:szCs w:val="26"/>
              </w:rPr>
            </w:pPr>
            <w:r w:rsidRPr="005E113F">
              <w:rPr>
                <w:rFonts w:ascii="Times New Roman" w:eastAsia="Calibri" w:hAnsi="Times New Roman" w:cs="Times New Roman"/>
                <w:sz w:val="26"/>
                <w:szCs w:val="26"/>
              </w:rPr>
              <w:t>Социальное развитие современного общества</w:t>
            </w:r>
          </w:p>
        </w:tc>
        <w:tc>
          <w:tcPr>
            <w:tcW w:w="3119" w:type="dxa"/>
          </w:tcPr>
          <w:p w:rsidR="005E113F" w:rsidRPr="005E113F" w:rsidRDefault="005E113F" w:rsidP="005E113F">
            <w:pPr>
              <w:spacing w:after="0" w:line="360" w:lineRule="auto"/>
              <w:ind w:left="993"/>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30</w:t>
            </w:r>
          </w:p>
        </w:tc>
      </w:tr>
      <w:tr w:rsidR="005E113F" w:rsidRPr="005E113F" w:rsidTr="005C4E8C">
        <w:trPr>
          <w:trHeight w:val="1777"/>
        </w:trPr>
        <w:tc>
          <w:tcPr>
            <w:tcW w:w="1979" w:type="dxa"/>
          </w:tcPr>
          <w:p w:rsidR="005E113F" w:rsidRPr="005E113F" w:rsidRDefault="005E113F" w:rsidP="005E113F">
            <w:pPr>
              <w:spacing w:after="0" w:line="360" w:lineRule="auto"/>
              <w:ind w:left="993"/>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3</w:t>
            </w:r>
          </w:p>
        </w:tc>
        <w:tc>
          <w:tcPr>
            <w:tcW w:w="4395" w:type="dxa"/>
          </w:tcPr>
          <w:p w:rsidR="005E113F" w:rsidRPr="005E113F" w:rsidRDefault="005E113F" w:rsidP="005E113F">
            <w:pPr>
              <w:spacing w:after="0" w:line="360" w:lineRule="auto"/>
              <w:ind w:left="993"/>
              <w:rPr>
                <w:rFonts w:ascii="Times New Roman" w:eastAsia="Calibri" w:hAnsi="Times New Roman" w:cs="Times New Roman"/>
                <w:sz w:val="26"/>
                <w:szCs w:val="26"/>
              </w:rPr>
            </w:pPr>
            <w:r w:rsidRPr="005E113F">
              <w:rPr>
                <w:rFonts w:ascii="Times New Roman" w:eastAsia="Calibri" w:hAnsi="Times New Roman" w:cs="Times New Roman"/>
                <w:sz w:val="26"/>
                <w:szCs w:val="26"/>
              </w:rPr>
              <w:t xml:space="preserve"> Политическая жизнь современного общества</w:t>
            </w:r>
          </w:p>
        </w:tc>
        <w:tc>
          <w:tcPr>
            <w:tcW w:w="3119" w:type="dxa"/>
          </w:tcPr>
          <w:p w:rsidR="005E113F" w:rsidRPr="005E113F" w:rsidRDefault="005E113F" w:rsidP="005E113F">
            <w:pPr>
              <w:spacing w:after="0" w:line="360" w:lineRule="auto"/>
              <w:ind w:left="993"/>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30</w:t>
            </w:r>
          </w:p>
        </w:tc>
      </w:tr>
      <w:tr w:rsidR="005E113F" w:rsidRPr="005E113F" w:rsidTr="005C4E8C">
        <w:trPr>
          <w:trHeight w:val="888"/>
        </w:trPr>
        <w:tc>
          <w:tcPr>
            <w:tcW w:w="1979" w:type="dxa"/>
          </w:tcPr>
          <w:p w:rsidR="005E113F" w:rsidRPr="005E113F" w:rsidRDefault="005E113F" w:rsidP="005E113F">
            <w:pPr>
              <w:spacing w:after="0" w:line="360" w:lineRule="auto"/>
              <w:ind w:left="993"/>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4</w:t>
            </w:r>
          </w:p>
        </w:tc>
        <w:tc>
          <w:tcPr>
            <w:tcW w:w="4395" w:type="dxa"/>
          </w:tcPr>
          <w:p w:rsidR="005E113F" w:rsidRPr="005E113F" w:rsidRDefault="005E113F" w:rsidP="005E113F">
            <w:pPr>
              <w:spacing w:after="0" w:line="360" w:lineRule="auto"/>
              <w:ind w:left="993"/>
              <w:rPr>
                <w:rFonts w:ascii="Times New Roman" w:eastAsia="Calibri" w:hAnsi="Times New Roman" w:cs="Times New Roman"/>
                <w:sz w:val="26"/>
                <w:szCs w:val="26"/>
              </w:rPr>
            </w:pPr>
            <w:r w:rsidRPr="005E113F">
              <w:rPr>
                <w:rFonts w:ascii="Times New Roman" w:eastAsia="Calibri" w:hAnsi="Times New Roman" w:cs="Times New Roman"/>
                <w:sz w:val="26"/>
                <w:szCs w:val="26"/>
              </w:rPr>
              <w:t>Духовная культура</w:t>
            </w:r>
          </w:p>
        </w:tc>
        <w:tc>
          <w:tcPr>
            <w:tcW w:w="3119" w:type="dxa"/>
          </w:tcPr>
          <w:p w:rsidR="005E113F" w:rsidRPr="005E113F" w:rsidRDefault="005E113F" w:rsidP="005E113F">
            <w:pPr>
              <w:spacing w:after="0" w:line="360" w:lineRule="auto"/>
              <w:ind w:left="993"/>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18</w:t>
            </w:r>
          </w:p>
        </w:tc>
      </w:tr>
      <w:tr w:rsidR="005E113F" w:rsidRPr="005E113F" w:rsidTr="005C4E8C">
        <w:trPr>
          <w:trHeight w:val="888"/>
        </w:trPr>
        <w:tc>
          <w:tcPr>
            <w:tcW w:w="1979" w:type="dxa"/>
          </w:tcPr>
          <w:p w:rsidR="005E113F" w:rsidRPr="005E113F" w:rsidRDefault="005E113F" w:rsidP="005E113F">
            <w:pPr>
              <w:spacing w:after="0" w:line="360" w:lineRule="auto"/>
              <w:ind w:left="993"/>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5</w:t>
            </w:r>
          </w:p>
        </w:tc>
        <w:tc>
          <w:tcPr>
            <w:tcW w:w="4395" w:type="dxa"/>
          </w:tcPr>
          <w:p w:rsidR="005E113F" w:rsidRPr="005E113F" w:rsidRDefault="005E113F" w:rsidP="005E113F">
            <w:pPr>
              <w:spacing w:after="0" w:line="360" w:lineRule="auto"/>
              <w:ind w:left="993"/>
              <w:rPr>
                <w:rFonts w:ascii="Times New Roman" w:eastAsia="Calibri" w:hAnsi="Times New Roman" w:cs="Times New Roman"/>
                <w:sz w:val="26"/>
                <w:szCs w:val="26"/>
              </w:rPr>
            </w:pPr>
            <w:r w:rsidRPr="005E113F">
              <w:rPr>
                <w:rFonts w:ascii="Times New Roman" w:eastAsia="Calibri" w:hAnsi="Times New Roman" w:cs="Times New Roman"/>
                <w:sz w:val="26"/>
                <w:szCs w:val="26"/>
              </w:rPr>
              <w:t>Современный этап мирового развития</w:t>
            </w:r>
          </w:p>
        </w:tc>
        <w:tc>
          <w:tcPr>
            <w:tcW w:w="3119" w:type="dxa"/>
          </w:tcPr>
          <w:p w:rsidR="005E113F" w:rsidRPr="005E113F" w:rsidRDefault="005E113F" w:rsidP="005E113F">
            <w:pPr>
              <w:spacing w:after="0" w:line="360" w:lineRule="auto"/>
              <w:ind w:left="993"/>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10</w:t>
            </w:r>
          </w:p>
        </w:tc>
      </w:tr>
      <w:tr w:rsidR="005E113F" w:rsidRPr="005E113F" w:rsidTr="005C4E8C">
        <w:trPr>
          <w:trHeight w:val="850"/>
        </w:trPr>
        <w:tc>
          <w:tcPr>
            <w:tcW w:w="1979" w:type="dxa"/>
          </w:tcPr>
          <w:p w:rsidR="005E113F" w:rsidRPr="005E113F" w:rsidRDefault="005E113F" w:rsidP="005E113F">
            <w:pPr>
              <w:spacing w:after="0" w:line="360" w:lineRule="auto"/>
              <w:ind w:left="993"/>
              <w:rPr>
                <w:rFonts w:ascii="Times New Roman" w:eastAsia="Times New Roman" w:hAnsi="Times New Roman" w:cs="Times New Roman"/>
                <w:sz w:val="26"/>
                <w:szCs w:val="26"/>
              </w:rPr>
            </w:pPr>
          </w:p>
        </w:tc>
        <w:tc>
          <w:tcPr>
            <w:tcW w:w="4395" w:type="dxa"/>
          </w:tcPr>
          <w:p w:rsidR="005E113F" w:rsidRPr="005E113F" w:rsidRDefault="005E113F" w:rsidP="005E113F">
            <w:pPr>
              <w:spacing w:after="0" w:line="360" w:lineRule="auto"/>
              <w:ind w:left="993"/>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Повторение и обобщение</w:t>
            </w:r>
          </w:p>
        </w:tc>
        <w:tc>
          <w:tcPr>
            <w:tcW w:w="3119" w:type="dxa"/>
          </w:tcPr>
          <w:p w:rsidR="005E113F" w:rsidRPr="005E113F" w:rsidRDefault="005E113F" w:rsidP="005E113F">
            <w:pPr>
              <w:spacing w:after="0" w:line="360" w:lineRule="auto"/>
              <w:ind w:left="993"/>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10</w:t>
            </w:r>
          </w:p>
        </w:tc>
      </w:tr>
      <w:tr w:rsidR="005E113F" w:rsidRPr="005E113F" w:rsidTr="005C4E8C">
        <w:trPr>
          <w:trHeight w:val="888"/>
        </w:trPr>
        <w:tc>
          <w:tcPr>
            <w:tcW w:w="1979" w:type="dxa"/>
          </w:tcPr>
          <w:p w:rsidR="005E113F" w:rsidRPr="005E113F" w:rsidRDefault="005E113F" w:rsidP="005E113F">
            <w:pPr>
              <w:spacing w:after="0" w:line="360" w:lineRule="auto"/>
              <w:ind w:left="993"/>
              <w:rPr>
                <w:rFonts w:ascii="Times New Roman" w:eastAsia="Times New Roman" w:hAnsi="Times New Roman" w:cs="Times New Roman"/>
                <w:sz w:val="26"/>
                <w:szCs w:val="26"/>
              </w:rPr>
            </w:pPr>
          </w:p>
        </w:tc>
        <w:tc>
          <w:tcPr>
            <w:tcW w:w="4395" w:type="dxa"/>
          </w:tcPr>
          <w:p w:rsidR="005E113F" w:rsidRPr="005E113F" w:rsidRDefault="005E113F" w:rsidP="005E113F">
            <w:pPr>
              <w:spacing w:after="0" w:line="360" w:lineRule="auto"/>
              <w:ind w:left="993"/>
              <w:rPr>
                <w:rFonts w:ascii="Calibri" w:eastAsia="Times New Roman" w:hAnsi="Calibri" w:cs="Times New Roman"/>
                <w:b/>
                <w:color w:val="000000"/>
                <w:spacing w:val="-9"/>
              </w:rPr>
            </w:pPr>
            <w:r w:rsidRPr="005E113F">
              <w:rPr>
                <w:rFonts w:ascii="Times New Roman" w:eastAsia="Times New Roman" w:hAnsi="Times New Roman" w:cs="Times New Roman"/>
                <w:sz w:val="26"/>
                <w:szCs w:val="26"/>
              </w:rPr>
              <w:t>Резерв</w:t>
            </w:r>
          </w:p>
        </w:tc>
        <w:tc>
          <w:tcPr>
            <w:tcW w:w="3119" w:type="dxa"/>
          </w:tcPr>
          <w:p w:rsidR="005E113F" w:rsidRPr="005E113F" w:rsidRDefault="005E113F" w:rsidP="005E113F">
            <w:pPr>
              <w:spacing w:after="0" w:line="360" w:lineRule="auto"/>
              <w:ind w:left="993"/>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6</w:t>
            </w:r>
          </w:p>
        </w:tc>
      </w:tr>
      <w:tr w:rsidR="005E113F" w:rsidRPr="005E113F" w:rsidTr="005C4E8C">
        <w:trPr>
          <w:trHeight w:val="850"/>
        </w:trPr>
        <w:tc>
          <w:tcPr>
            <w:tcW w:w="1979" w:type="dxa"/>
          </w:tcPr>
          <w:p w:rsidR="005E113F" w:rsidRPr="005E113F" w:rsidRDefault="005E113F" w:rsidP="005E113F">
            <w:pPr>
              <w:spacing w:after="0" w:line="360" w:lineRule="auto"/>
              <w:ind w:left="993"/>
              <w:rPr>
                <w:rFonts w:ascii="Times New Roman" w:eastAsia="Times New Roman" w:hAnsi="Times New Roman" w:cs="Times New Roman"/>
                <w:sz w:val="26"/>
                <w:szCs w:val="26"/>
              </w:rPr>
            </w:pPr>
          </w:p>
        </w:tc>
        <w:tc>
          <w:tcPr>
            <w:tcW w:w="4395" w:type="dxa"/>
          </w:tcPr>
          <w:p w:rsidR="005E113F" w:rsidRPr="005E113F" w:rsidRDefault="005E113F" w:rsidP="005E113F">
            <w:pPr>
              <w:spacing w:after="0" w:line="360" w:lineRule="auto"/>
              <w:ind w:left="993"/>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Всего</w:t>
            </w:r>
          </w:p>
        </w:tc>
        <w:tc>
          <w:tcPr>
            <w:tcW w:w="3119" w:type="dxa"/>
          </w:tcPr>
          <w:p w:rsidR="005E113F" w:rsidRPr="005E113F" w:rsidRDefault="005E113F" w:rsidP="005E113F">
            <w:pPr>
              <w:spacing w:after="0" w:line="360" w:lineRule="auto"/>
              <w:ind w:left="993"/>
              <w:jc w:val="center"/>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105</w:t>
            </w:r>
          </w:p>
        </w:tc>
      </w:tr>
    </w:tbl>
    <w:p w:rsidR="005E113F" w:rsidRPr="005E113F" w:rsidRDefault="005E113F" w:rsidP="005E113F">
      <w:pPr>
        <w:spacing w:after="0" w:line="360" w:lineRule="auto"/>
        <w:ind w:left="993"/>
        <w:rPr>
          <w:rFonts w:ascii="Calibri" w:eastAsia="Calibri" w:hAnsi="Calibri" w:cs="Times New Roman"/>
        </w:rPr>
      </w:pPr>
    </w:p>
    <w:p w:rsidR="005E113F" w:rsidRPr="005E113F" w:rsidRDefault="005E113F" w:rsidP="005E113F">
      <w:pPr>
        <w:spacing w:after="0" w:line="360" w:lineRule="auto"/>
        <w:ind w:left="993"/>
        <w:jc w:val="center"/>
        <w:rPr>
          <w:rFonts w:ascii="Times New Roman" w:eastAsia="Times New Roman" w:hAnsi="Times New Roman" w:cs="Times New Roman"/>
          <w:b/>
          <w:sz w:val="24"/>
          <w:szCs w:val="24"/>
          <w:lang w:eastAsia="ru-RU"/>
        </w:rPr>
      </w:pPr>
    </w:p>
    <w:p w:rsidR="005E113F" w:rsidRPr="005E113F" w:rsidRDefault="005E113F" w:rsidP="005E113F">
      <w:pPr>
        <w:spacing w:after="0" w:line="360" w:lineRule="auto"/>
        <w:ind w:left="993"/>
        <w:jc w:val="center"/>
        <w:rPr>
          <w:rFonts w:ascii="Times New Roman" w:eastAsia="Times New Roman" w:hAnsi="Times New Roman" w:cs="Times New Roman"/>
          <w:b/>
          <w:sz w:val="24"/>
          <w:szCs w:val="24"/>
          <w:lang w:eastAsia="ru-RU"/>
        </w:rPr>
      </w:pPr>
    </w:p>
    <w:p w:rsidR="005E113F" w:rsidRPr="005E113F" w:rsidRDefault="005E113F" w:rsidP="005E113F">
      <w:pPr>
        <w:spacing w:after="0" w:line="360" w:lineRule="auto"/>
        <w:ind w:left="993"/>
        <w:jc w:val="center"/>
        <w:rPr>
          <w:rFonts w:ascii="Times New Roman" w:eastAsia="Times New Roman" w:hAnsi="Times New Roman" w:cs="Times New Roman"/>
          <w:b/>
          <w:sz w:val="24"/>
          <w:szCs w:val="24"/>
          <w:lang w:eastAsia="ru-RU"/>
        </w:rPr>
      </w:pPr>
    </w:p>
    <w:p w:rsidR="005E113F" w:rsidRPr="005E113F" w:rsidRDefault="005E113F" w:rsidP="005E113F">
      <w:pPr>
        <w:spacing w:after="0" w:line="360" w:lineRule="auto"/>
        <w:ind w:left="993"/>
        <w:jc w:val="center"/>
        <w:rPr>
          <w:rFonts w:ascii="Times New Roman" w:eastAsia="Times New Roman" w:hAnsi="Times New Roman" w:cs="Times New Roman"/>
          <w:b/>
          <w:sz w:val="24"/>
          <w:szCs w:val="24"/>
          <w:lang w:eastAsia="ru-RU"/>
        </w:rPr>
      </w:pPr>
    </w:p>
    <w:p w:rsidR="005E113F" w:rsidRPr="005E113F" w:rsidRDefault="005E113F" w:rsidP="005E113F">
      <w:pPr>
        <w:spacing w:after="0" w:line="360" w:lineRule="auto"/>
        <w:ind w:left="993"/>
        <w:jc w:val="center"/>
        <w:rPr>
          <w:rFonts w:ascii="Times New Roman" w:eastAsia="Times New Roman" w:hAnsi="Times New Roman" w:cs="Times New Roman"/>
          <w:b/>
          <w:sz w:val="24"/>
          <w:szCs w:val="24"/>
          <w:lang w:eastAsia="ru-RU"/>
        </w:rPr>
      </w:pPr>
    </w:p>
    <w:p w:rsidR="005E113F" w:rsidRPr="005E113F" w:rsidRDefault="005E113F" w:rsidP="005E113F">
      <w:pPr>
        <w:spacing w:after="0" w:line="360" w:lineRule="auto"/>
        <w:ind w:left="993"/>
        <w:jc w:val="center"/>
        <w:rPr>
          <w:rFonts w:ascii="Times New Roman" w:eastAsia="Times New Roman" w:hAnsi="Times New Roman" w:cs="Times New Roman"/>
          <w:b/>
          <w:sz w:val="24"/>
          <w:szCs w:val="24"/>
          <w:lang w:eastAsia="ru-RU"/>
        </w:rPr>
      </w:pPr>
    </w:p>
    <w:p w:rsidR="005E113F" w:rsidRPr="005E113F" w:rsidRDefault="005E113F" w:rsidP="005E113F">
      <w:pPr>
        <w:spacing w:after="0" w:line="360" w:lineRule="auto"/>
        <w:ind w:left="993"/>
        <w:jc w:val="center"/>
        <w:rPr>
          <w:rFonts w:ascii="Times New Roman" w:eastAsia="Times New Roman" w:hAnsi="Times New Roman" w:cs="Times New Roman"/>
          <w:b/>
          <w:sz w:val="24"/>
          <w:szCs w:val="24"/>
          <w:lang w:eastAsia="ru-RU"/>
        </w:rPr>
      </w:pPr>
      <w:r w:rsidRPr="005E113F">
        <w:rPr>
          <w:rFonts w:ascii="Times New Roman" w:eastAsia="Times New Roman" w:hAnsi="Times New Roman" w:cs="Times New Roman"/>
          <w:b/>
          <w:sz w:val="24"/>
          <w:szCs w:val="24"/>
          <w:lang w:eastAsia="ru-RU"/>
        </w:rPr>
        <w:t>ТЕМАТИЧЕСКОЕ ПЛАНИРОВАНИЕ</w:t>
      </w:r>
    </w:p>
    <w:p w:rsidR="005E113F" w:rsidRPr="005E113F" w:rsidRDefault="005E113F" w:rsidP="005E113F">
      <w:pPr>
        <w:spacing w:after="0" w:line="360" w:lineRule="auto"/>
        <w:ind w:left="993"/>
        <w:jc w:val="center"/>
        <w:rPr>
          <w:rFonts w:ascii="Times New Roman" w:eastAsia="Times New Roman" w:hAnsi="Times New Roman" w:cs="Times New Roman"/>
          <w:b/>
          <w:bCs/>
          <w:sz w:val="26"/>
          <w:szCs w:val="26"/>
          <w:lang w:eastAsia="ru-RU"/>
        </w:rPr>
      </w:pPr>
      <w:r w:rsidRPr="005E113F">
        <w:rPr>
          <w:rFonts w:ascii="Times New Roman" w:eastAsia="Times New Roman" w:hAnsi="Times New Roman" w:cs="Times New Roman"/>
          <w:b/>
          <w:bCs/>
          <w:sz w:val="26"/>
          <w:szCs w:val="26"/>
          <w:lang w:val="en-US" w:eastAsia="ru-RU"/>
        </w:rPr>
        <w:t>10</w:t>
      </w:r>
      <w:r w:rsidRPr="005E113F">
        <w:rPr>
          <w:rFonts w:ascii="Times New Roman" w:eastAsia="Times New Roman" w:hAnsi="Times New Roman" w:cs="Times New Roman"/>
          <w:b/>
          <w:bCs/>
          <w:sz w:val="26"/>
          <w:szCs w:val="26"/>
          <w:lang w:eastAsia="ru-RU"/>
        </w:rPr>
        <w:t xml:space="preserve"> класс</w:t>
      </w:r>
    </w:p>
    <w:p w:rsidR="005E113F" w:rsidRPr="005E113F" w:rsidRDefault="005E113F" w:rsidP="005E113F">
      <w:pPr>
        <w:spacing w:after="0" w:line="360" w:lineRule="auto"/>
        <w:ind w:left="993"/>
        <w:jc w:val="center"/>
        <w:rPr>
          <w:rFonts w:ascii="Times New Roman" w:eastAsia="Times New Roman" w:hAnsi="Times New Roman" w:cs="Times New Roman"/>
          <w:b/>
          <w:bCs/>
          <w:sz w:val="26"/>
          <w:szCs w:val="26"/>
          <w:lang w:eastAsia="ru-RU"/>
        </w:rPr>
      </w:pPr>
      <w:r w:rsidRPr="005E113F">
        <w:rPr>
          <w:rFonts w:ascii="Times New Roman" w:eastAsia="Times New Roman" w:hAnsi="Times New Roman" w:cs="Times New Roman"/>
          <w:b/>
          <w:bCs/>
          <w:sz w:val="26"/>
          <w:szCs w:val="26"/>
          <w:lang w:eastAsia="ru-RU"/>
        </w:rPr>
        <w:t>Обществознание</w:t>
      </w:r>
    </w:p>
    <w:tbl>
      <w:tblPr>
        <w:tblW w:w="9356"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4110"/>
        <w:gridCol w:w="3261"/>
      </w:tblGrid>
      <w:tr w:rsidR="005E113F" w:rsidRPr="005E113F" w:rsidTr="005C4E8C">
        <w:trPr>
          <w:trHeight w:val="325"/>
        </w:trPr>
        <w:tc>
          <w:tcPr>
            <w:tcW w:w="1985" w:type="dxa"/>
            <w:shd w:val="clear" w:color="auto" w:fill="F2F2F2"/>
          </w:tcPr>
          <w:p w:rsidR="005E113F" w:rsidRPr="005E113F" w:rsidRDefault="005E113F" w:rsidP="005E113F">
            <w:pPr>
              <w:spacing w:after="0" w:line="360" w:lineRule="auto"/>
              <w:ind w:left="993"/>
              <w:jc w:val="both"/>
              <w:rPr>
                <w:rFonts w:ascii="Times New Roman" w:eastAsia="Times New Roman" w:hAnsi="Times New Roman" w:cs="Times New Roman"/>
                <w:b/>
                <w:sz w:val="20"/>
                <w:szCs w:val="20"/>
              </w:rPr>
            </w:pPr>
            <w:r w:rsidRPr="005E113F">
              <w:rPr>
                <w:rFonts w:ascii="Times New Roman" w:eastAsia="Times New Roman" w:hAnsi="Times New Roman" w:cs="Times New Roman"/>
                <w:b/>
                <w:sz w:val="20"/>
                <w:szCs w:val="20"/>
              </w:rPr>
              <w:t>Номер главы</w:t>
            </w:r>
          </w:p>
          <w:p w:rsidR="005E113F" w:rsidRPr="005E113F" w:rsidRDefault="005E113F" w:rsidP="005E113F">
            <w:pPr>
              <w:spacing w:after="0" w:line="360" w:lineRule="auto"/>
              <w:ind w:left="993"/>
              <w:jc w:val="center"/>
              <w:rPr>
                <w:rFonts w:ascii="Times New Roman" w:eastAsia="Times New Roman" w:hAnsi="Times New Roman" w:cs="Times New Roman"/>
                <w:b/>
              </w:rPr>
            </w:pPr>
          </w:p>
        </w:tc>
        <w:tc>
          <w:tcPr>
            <w:tcW w:w="4110" w:type="dxa"/>
            <w:shd w:val="clear" w:color="auto" w:fill="F2F2F2"/>
          </w:tcPr>
          <w:p w:rsidR="005E113F" w:rsidRPr="005E113F" w:rsidRDefault="005E113F" w:rsidP="005E113F">
            <w:pPr>
              <w:spacing w:after="0" w:line="360" w:lineRule="auto"/>
              <w:ind w:left="993"/>
              <w:jc w:val="both"/>
              <w:rPr>
                <w:rFonts w:ascii="Times New Roman" w:eastAsia="Times New Roman" w:hAnsi="Times New Roman" w:cs="Times New Roman"/>
                <w:b/>
              </w:rPr>
            </w:pPr>
            <w:r w:rsidRPr="005E113F">
              <w:rPr>
                <w:rFonts w:ascii="Times New Roman" w:eastAsia="Times New Roman" w:hAnsi="Times New Roman" w:cs="Times New Roman"/>
                <w:b/>
              </w:rPr>
              <w:t>Название изучаемой главы</w:t>
            </w:r>
          </w:p>
        </w:tc>
        <w:tc>
          <w:tcPr>
            <w:tcW w:w="3261" w:type="dxa"/>
            <w:shd w:val="clear" w:color="auto" w:fill="F2F2F2"/>
          </w:tcPr>
          <w:p w:rsidR="005E113F" w:rsidRPr="005E113F" w:rsidRDefault="005E113F" w:rsidP="005E113F">
            <w:pPr>
              <w:spacing w:after="0" w:line="360" w:lineRule="auto"/>
              <w:ind w:firstLine="709"/>
              <w:jc w:val="both"/>
              <w:rPr>
                <w:rFonts w:ascii="Times New Roman" w:eastAsia="Times New Roman" w:hAnsi="Times New Roman" w:cs="Times New Roman"/>
                <w:b/>
                <w:sz w:val="20"/>
                <w:szCs w:val="20"/>
              </w:rPr>
            </w:pPr>
            <w:r w:rsidRPr="005E113F">
              <w:rPr>
                <w:rFonts w:ascii="Times New Roman" w:eastAsia="Times New Roman" w:hAnsi="Times New Roman" w:cs="Times New Roman"/>
                <w:b/>
                <w:sz w:val="20"/>
                <w:szCs w:val="20"/>
              </w:rPr>
              <w:t>Рекомендуемое количество часов на изучение</w:t>
            </w:r>
          </w:p>
        </w:tc>
      </w:tr>
      <w:tr w:rsidR="005E113F" w:rsidRPr="005E113F" w:rsidTr="005C4E8C">
        <w:tc>
          <w:tcPr>
            <w:tcW w:w="1985" w:type="dxa"/>
          </w:tcPr>
          <w:p w:rsidR="005E113F" w:rsidRPr="005E113F" w:rsidRDefault="005E113F" w:rsidP="005E113F">
            <w:pPr>
              <w:spacing w:after="0" w:line="360" w:lineRule="auto"/>
              <w:ind w:left="993"/>
              <w:jc w:val="both"/>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1</w:t>
            </w:r>
          </w:p>
        </w:tc>
        <w:tc>
          <w:tcPr>
            <w:tcW w:w="4110" w:type="dxa"/>
          </w:tcPr>
          <w:p w:rsidR="005E113F" w:rsidRPr="005E113F" w:rsidRDefault="005E113F" w:rsidP="005E113F">
            <w:pPr>
              <w:spacing w:after="0" w:line="360" w:lineRule="auto"/>
              <w:ind w:left="993"/>
              <w:jc w:val="both"/>
              <w:rPr>
                <w:rFonts w:ascii="Times New Roman" w:eastAsia="Times New Roman" w:hAnsi="Times New Roman" w:cs="Times New Roman"/>
                <w:sz w:val="24"/>
                <w:szCs w:val="24"/>
              </w:rPr>
            </w:pPr>
            <w:r w:rsidRPr="005E113F">
              <w:rPr>
                <w:rFonts w:ascii="Times New Roman" w:eastAsia="Times New Roman" w:hAnsi="Times New Roman" w:cs="Times New Roman"/>
                <w:sz w:val="26"/>
                <w:szCs w:val="26"/>
              </w:rPr>
              <w:t>Социально-гуманитарные знания и профессиональная деятельность</w:t>
            </w:r>
          </w:p>
        </w:tc>
        <w:tc>
          <w:tcPr>
            <w:tcW w:w="3261" w:type="dxa"/>
          </w:tcPr>
          <w:p w:rsidR="005E113F" w:rsidRPr="005E113F" w:rsidRDefault="005E113F" w:rsidP="005E113F">
            <w:pPr>
              <w:spacing w:after="0" w:line="360" w:lineRule="auto"/>
              <w:ind w:left="993"/>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 xml:space="preserve">16+ </w:t>
            </w:r>
          </w:p>
          <w:p w:rsidR="005E113F" w:rsidRPr="005E113F" w:rsidRDefault="005E113F" w:rsidP="005E113F">
            <w:pPr>
              <w:spacing w:after="0" w:line="360" w:lineRule="auto"/>
              <w:ind w:left="993"/>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(введение1ч)</w:t>
            </w:r>
          </w:p>
        </w:tc>
      </w:tr>
      <w:tr w:rsidR="005E113F" w:rsidRPr="005E113F" w:rsidTr="005C4E8C">
        <w:tc>
          <w:tcPr>
            <w:tcW w:w="1985" w:type="dxa"/>
          </w:tcPr>
          <w:p w:rsidR="005E113F" w:rsidRPr="005E113F" w:rsidRDefault="005E113F" w:rsidP="005E113F">
            <w:pPr>
              <w:spacing w:after="0" w:line="360" w:lineRule="auto"/>
              <w:ind w:left="993"/>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2.</w:t>
            </w:r>
          </w:p>
        </w:tc>
        <w:tc>
          <w:tcPr>
            <w:tcW w:w="4110" w:type="dxa"/>
          </w:tcPr>
          <w:p w:rsidR="005E113F" w:rsidRPr="005E113F" w:rsidRDefault="005E113F" w:rsidP="005E113F">
            <w:pPr>
              <w:spacing w:after="0" w:line="360" w:lineRule="auto"/>
              <w:ind w:left="993"/>
              <w:jc w:val="both"/>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 xml:space="preserve"> Общество и человек </w:t>
            </w:r>
          </w:p>
        </w:tc>
        <w:tc>
          <w:tcPr>
            <w:tcW w:w="3261" w:type="dxa"/>
          </w:tcPr>
          <w:p w:rsidR="005E113F" w:rsidRPr="005E113F" w:rsidRDefault="005E113F" w:rsidP="005E113F">
            <w:pPr>
              <w:spacing w:after="0" w:line="360" w:lineRule="auto"/>
              <w:ind w:left="993"/>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24</w:t>
            </w:r>
          </w:p>
        </w:tc>
      </w:tr>
      <w:tr w:rsidR="005E113F" w:rsidRPr="005E113F" w:rsidTr="005C4E8C">
        <w:tc>
          <w:tcPr>
            <w:tcW w:w="1985" w:type="dxa"/>
          </w:tcPr>
          <w:p w:rsidR="005E113F" w:rsidRPr="005E113F" w:rsidRDefault="005E113F" w:rsidP="005E113F">
            <w:pPr>
              <w:spacing w:after="0" w:line="360" w:lineRule="auto"/>
              <w:ind w:left="993"/>
              <w:rPr>
                <w:rFonts w:ascii="Times New Roman" w:eastAsia="Calibri" w:hAnsi="Times New Roman" w:cs="Times New Roman"/>
                <w:sz w:val="26"/>
                <w:szCs w:val="26"/>
              </w:rPr>
            </w:pPr>
            <w:r w:rsidRPr="005E113F">
              <w:rPr>
                <w:rFonts w:ascii="Times New Roman" w:eastAsia="Calibri" w:hAnsi="Times New Roman" w:cs="Times New Roman"/>
                <w:sz w:val="26"/>
                <w:szCs w:val="26"/>
              </w:rPr>
              <w:lastRenderedPageBreak/>
              <w:t>3.</w:t>
            </w:r>
          </w:p>
        </w:tc>
        <w:tc>
          <w:tcPr>
            <w:tcW w:w="4110" w:type="dxa"/>
          </w:tcPr>
          <w:p w:rsidR="005E113F" w:rsidRPr="005E113F" w:rsidRDefault="005E113F" w:rsidP="005E113F">
            <w:pPr>
              <w:spacing w:after="0" w:line="360" w:lineRule="auto"/>
              <w:ind w:left="993"/>
              <w:jc w:val="both"/>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 xml:space="preserve">Деятельность как способ существования людей </w:t>
            </w:r>
          </w:p>
        </w:tc>
        <w:tc>
          <w:tcPr>
            <w:tcW w:w="3261" w:type="dxa"/>
          </w:tcPr>
          <w:p w:rsidR="005E113F" w:rsidRPr="005E113F" w:rsidRDefault="005E113F" w:rsidP="005E113F">
            <w:pPr>
              <w:spacing w:after="0" w:line="360" w:lineRule="auto"/>
              <w:ind w:left="993"/>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27</w:t>
            </w:r>
          </w:p>
        </w:tc>
      </w:tr>
      <w:tr w:rsidR="005E113F" w:rsidRPr="005E113F" w:rsidTr="005C4E8C">
        <w:tc>
          <w:tcPr>
            <w:tcW w:w="1985" w:type="dxa"/>
          </w:tcPr>
          <w:p w:rsidR="005E113F" w:rsidRPr="005E113F" w:rsidRDefault="005E113F" w:rsidP="005E113F">
            <w:pPr>
              <w:spacing w:after="0" w:line="360" w:lineRule="auto"/>
              <w:ind w:left="993"/>
              <w:jc w:val="both"/>
              <w:rPr>
                <w:rFonts w:ascii="Times New Roman" w:eastAsia="Times New Roman" w:hAnsi="Times New Roman" w:cs="Times New Roman"/>
                <w:color w:val="0D0D0D"/>
                <w:sz w:val="24"/>
                <w:szCs w:val="24"/>
              </w:rPr>
            </w:pPr>
            <w:r w:rsidRPr="005E113F">
              <w:rPr>
                <w:rFonts w:ascii="Times New Roman" w:eastAsia="Times New Roman" w:hAnsi="Times New Roman" w:cs="Times New Roman"/>
                <w:color w:val="0D0D0D"/>
                <w:sz w:val="24"/>
                <w:szCs w:val="24"/>
              </w:rPr>
              <w:t>4.</w:t>
            </w:r>
          </w:p>
        </w:tc>
        <w:tc>
          <w:tcPr>
            <w:tcW w:w="4110" w:type="dxa"/>
          </w:tcPr>
          <w:p w:rsidR="005E113F" w:rsidRPr="005E113F" w:rsidRDefault="005E113F" w:rsidP="005E113F">
            <w:pPr>
              <w:spacing w:after="0" w:line="360" w:lineRule="auto"/>
              <w:ind w:left="993"/>
              <w:jc w:val="both"/>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 xml:space="preserve"> Личность. Межличностные отношения</w:t>
            </w:r>
          </w:p>
        </w:tc>
        <w:tc>
          <w:tcPr>
            <w:tcW w:w="3261" w:type="dxa"/>
          </w:tcPr>
          <w:p w:rsidR="005E113F" w:rsidRPr="005E113F" w:rsidRDefault="005E113F" w:rsidP="005E113F">
            <w:pPr>
              <w:spacing w:after="0" w:line="360" w:lineRule="auto"/>
              <w:ind w:left="993"/>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31</w:t>
            </w:r>
          </w:p>
        </w:tc>
      </w:tr>
      <w:tr w:rsidR="005E113F" w:rsidRPr="005E113F" w:rsidTr="005C4E8C">
        <w:tc>
          <w:tcPr>
            <w:tcW w:w="1985" w:type="dxa"/>
          </w:tcPr>
          <w:p w:rsidR="005E113F" w:rsidRPr="005E113F" w:rsidRDefault="005E113F" w:rsidP="005E113F">
            <w:pPr>
              <w:spacing w:after="0" w:line="360" w:lineRule="auto"/>
              <w:ind w:left="993"/>
              <w:jc w:val="both"/>
              <w:rPr>
                <w:rFonts w:ascii="Times New Roman" w:eastAsia="Times New Roman" w:hAnsi="Times New Roman" w:cs="Times New Roman"/>
                <w:color w:val="0D0D0D"/>
                <w:sz w:val="24"/>
                <w:szCs w:val="24"/>
              </w:rPr>
            </w:pPr>
            <w:r w:rsidRPr="005E113F">
              <w:rPr>
                <w:rFonts w:ascii="Times New Roman" w:eastAsia="Times New Roman" w:hAnsi="Times New Roman" w:cs="Times New Roman"/>
                <w:color w:val="0D0D0D"/>
                <w:sz w:val="24"/>
                <w:szCs w:val="24"/>
              </w:rPr>
              <w:t>5.</w:t>
            </w:r>
          </w:p>
        </w:tc>
        <w:tc>
          <w:tcPr>
            <w:tcW w:w="4110" w:type="dxa"/>
          </w:tcPr>
          <w:p w:rsidR="005E113F" w:rsidRPr="005E113F" w:rsidRDefault="005E113F" w:rsidP="005E113F">
            <w:pPr>
              <w:spacing w:after="0" w:line="360" w:lineRule="auto"/>
              <w:ind w:left="993"/>
              <w:jc w:val="both"/>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Итоговое повторение</w:t>
            </w:r>
          </w:p>
          <w:p w:rsidR="005E113F" w:rsidRPr="005E113F" w:rsidRDefault="005E113F" w:rsidP="005E113F">
            <w:pPr>
              <w:spacing w:after="0" w:line="360" w:lineRule="auto"/>
              <w:ind w:left="993"/>
              <w:jc w:val="both"/>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Промежуточная аттестация</w:t>
            </w:r>
          </w:p>
        </w:tc>
        <w:tc>
          <w:tcPr>
            <w:tcW w:w="3261" w:type="dxa"/>
          </w:tcPr>
          <w:p w:rsidR="005E113F" w:rsidRPr="005E113F" w:rsidRDefault="005E113F" w:rsidP="005E113F">
            <w:pPr>
              <w:spacing w:after="0" w:line="360" w:lineRule="auto"/>
              <w:ind w:left="993"/>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3</w:t>
            </w:r>
          </w:p>
        </w:tc>
      </w:tr>
      <w:tr w:rsidR="005E113F" w:rsidRPr="005E113F" w:rsidTr="005C4E8C">
        <w:tc>
          <w:tcPr>
            <w:tcW w:w="1985" w:type="dxa"/>
          </w:tcPr>
          <w:p w:rsidR="005E113F" w:rsidRPr="005E113F" w:rsidRDefault="005E113F" w:rsidP="005E113F">
            <w:pPr>
              <w:spacing w:after="0" w:line="360" w:lineRule="auto"/>
              <w:ind w:left="993"/>
              <w:jc w:val="both"/>
              <w:rPr>
                <w:rFonts w:ascii="Times New Roman" w:eastAsia="Times New Roman" w:hAnsi="Times New Roman" w:cs="Times New Roman"/>
                <w:sz w:val="24"/>
                <w:szCs w:val="24"/>
              </w:rPr>
            </w:pPr>
          </w:p>
        </w:tc>
        <w:tc>
          <w:tcPr>
            <w:tcW w:w="4110" w:type="dxa"/>
          </w:tcPr>
          <w:p w:rsidR="005E113F" w:rsidRPr="005E113F" w:rsidRDefault="005E113F" w:rsidP="005E113F">
            <w:pPr>
              <w:spacing w:after="0" w:line="360" w:lineRule="auto"/>
              <w:ind w:left="993"/>
              <w:jc w:val="both"/>
              <w:rPr>
                <w:rFonts w:ascii="Times New Roman" w:eastAsia="Times New Roman" w:hAnsi="Times New Roman" w:cs="Times New Roman"/>
                <w:sz w:val="26"/>
                <w:szCs w:val="26"/>
              </w:rPr>
            </w:pPr>
            <w:r w:rsidRPr="005E113F">
              <w:rPr>
                <w:rFonts w:ascii="Times New Roman" w:eastAsia="Times New Roman" w:hAnsi="Times New Roman" w:cs="Times New Roman"/>
                <w:sz w:val="26"/>
                <w:szCs w:val="26"/>
              </w:rPr>
              <w:t>Резерв</w:t>
            </w:r>
          </w:p>
        </w:tc>
        <w:tc>
          <w:tcPr>
            <w:tcW w:w="3261" w:type="dxa"/>
          </w:tcPr>
          <w:p w:rsidR="005E113F" w:rsidRPr="005E113F" w:rsidRDefault="005E113F" w:rsidP="005E113F">
            <w:pPr>
              <w:spacing w:after="0" w:line="360" w:lineRule="auto"/>
              <w:ind w:left="993"/>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3</w:t>
            </w:r>
          </w:p>
        </w:tc>
      </w:tr>
      <w:tr w:rsidR="005E113F" w:rsidRPr="005E113F" w:rsidTr="005C4E8C">
        <w:tc>
          <w:tcPr>
            <w:tcW w:w="1985" w:type="dxa"/>
          </w:tcPr>
          <w:p w:rsidR="005E113F" w:rsidRPr="005E113F" w:rsidRDefault="005E113F" w:rsidP="005E113F">
            <w:pPr>
              <w:spacing w:after="0" w:line="360" w:lineRule="auto"/>
              <w:ind w:left="993"/>
              <w:jc w:val="both"/>
              <w:rPr>
                <w:rFonts w:ascii="Times New Roman" w:eastAsia="Times New Roman" w:hAnsi="Times New Roman" w:cs="Times New Roman"/>
                <w:b/>
                <w:sz w:val="24"/>
                <w:szCs w:val="24"/>
              </w:rPr>
            </w:pPr>
          </w:p>
        </w:tc>
        <w:tc>
          <w:tcPr>
            <w:tcW w:w="4110" w:type="dxa"/>
          </w:tcPr>
          <w:p w:rsidR="005E113F" w:rsidRPr="005E113F" w:rsidRDefault="005E113F" w:rsidP="005E113F">
            <w:pPr>
              <w:spacing w:after="0" w:line="360" w:lineRule="auto"/>
              <w:ind w:left="993"/>
              <w:jc w:val="both"/>
              <w:rPr>
                <w:rFonts w:ascii="Times New Roman" w:eastAsia="Times New Roman" w:hAnsi="Times New Roman" w:cs="Times New Roman"/>
                <w:b/>
                <w:sz w:val="24"/>
                <w:szCs w:val="24"/>
              </w:rPr>
            </w:pPr>
            <w:r w:rsidRPr="005E113F">
              <w:rPr>
                <w:rFonts w:ascii="Times New Roman" w:eastAsia="Times New Roman" w:hAnsi="Times New Roman" w:cs="Times New Roman"/>
                <w:b/>
                <w:sz w:val="24"/>
                <w:szCs w:val="24"/>
              </w:rPr>
              <w:t>ВСЕГО:</w:t>
            </w:r>
          </w:p>
        </w:tc>
        <w:tc>
          <w:tcPr>
            <w:tcW w:w="3261" w:type="dxa"/>
          </w:tcPr>
          <w:p w:rsidR="005E113F" w:rsidRPr="005E113F" w:rsidRDefault="005E113F" w:rsidP="005E113F">
            <w:pPr>
              <w:spacing w:after="0" w:line="360" w:lineRule="auto"/>
              <w:ind w:left="993"/>
              <w:jc w:val="center"/>
              <w:rPr>
                <w:rFonts w:ascii="Times New Roman" w:eastAsia="Times New Roman" w:hAnsi="Times New Roman" w:cs="Times New Roman"/>
                <w:b/>
                <w:sz w:val="24"/>
                <w:szCs w:val="24"/>
              </w:rPr>
            </w:pPr>
            <w:r w:rsidRPr="005E113F">
              <w:rPr>
                <w:rFonts w:ascii="Times New Roman" w:eastAsia="Times New Roman" w:hAnsi="Times New Roman" w:cs="Times New Roman"/>
                <w:b/>
                <w:sz w:val="24"/>
                <w:szCs w:val="24"/>
              </w:rPr>
              <w:t>105</w:t>
            </w:r>
          </w:p>
        </w:tc>
      </w:tr>
    </w:tbl>
    <w:p w:rsidR="005E113F" w:rsidRPr="005E113F" w:rsidRDefault="005E113F" w:rsidP="005E113F">
      <w:pPr>
        <w:spacing w:after="0" w:line="360" w:lineRule="auto"/>
        <w:ind w:left="993"/>
        <w:jc w:val="center"/>
        <w:rPr>
          <w:rFonts w:ascii="Times New Roman" w:eastAsia="Times New Roman" w:hAnsi="Times New Roman" w:cs="Times New Roman"/>
          <w:b/>
          <w:bCs/>
          <w:sz w:val="26"/>
          <w:szCs w:val="26"/>
          <w:lang w:eastAsia="ru-RU"/>
        </w:rPr>
      </w:pPr>
      <w:r w:rsidRPr="005E113F">
        <w:rPr>
          <w:rFonts w:ascii="Times New Roman" w:eastAsia="Times New Roman" w:hAnsi="Times New Roman" w:cs="Times New Roman"/>
          <w:b/>
          <w:bCs/>
          <w:sz w:val="26"/>
          <w:szCs w:val="26"/>
          <w:lang w:eastAsia="ru-RU"/>
        </w:rPr>
        <w:t>11 класс</w:t>
      </w:r>
    </w:p>
    <w:p w:rsidR="005E113F" w:rsidRPr="005E113F" w:rsidRDefault="005E113F" w:rsidP="005E113F">
      <w:pPr>
        <w:spacing w:after="0" w:line="360" w:lineRule="auto"/>
        <w:ind w:left="993"/>
        <w:jc w:val="center"/>
        <w:rPr>
          <w:rFonts w:ascii="Times New Roman" w:eastAsia="Times New Roman" w:hAnsi="Times New Roman" w:cs="Times New Roman"/>
          <w:b/>
          <w:bCs/>
          <w:sz w:val="26"/>
          <w:szCs w:val="26"/>
          <w:lang w:eastAsia="ru-RU"/>
        </w:rPr>
      </w:pPr>
      <w:r w:rsidRPr="005E113F">
        <w:rPr>
          <w:rFonts w:ascii="Times New Roman" w:eastAsia="Times New Roman" w:hAnsi="Times New Roman" w:cs="Times New Roman"/>
          <w:b/>
          <w:bCs/>
          <w:sz w:val="26"/>
          <w:szCs w:val="26"/>
          <w:lang w:eastAsia="ru-RU"/>
        </w:rPr>
        <w:t>Обществознание</w:t>
      </w:r>
    </w:p>
    <w:tbl>
      <w:tblPr>
        <w:tblpPr w:leftFromText="180" w:rightFromText="180" w:vertAnchor="text" w:horzAnchor="margin" w:tblpX="1129" w:tblpY="38"/>
        <w:tblOverlap w:val="neve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4110"/>
        <w:gridCol w:w="3261"/>
      </w:tblGrid>
      <w:tr w:rsidR="005E113F" w:rsidRPr="005E113F" w:rsidTr="005C4E8C">
        <w:trPr>
          <w:trHeight w:val="325"/>
        </w:trPr>
        <w:tc>
          <w:tcPr>
            <w:tcW w:w="2127" w:type="dxa"/>
            <w:shd w:val="clear" w:color="auto" w:fill="F2F2F2"/>
          </w:tcPr>
          <w:p w:rsidR="005E113F" w:rsidRPr="005E113F" w:rsidRDefault="005E113F" w:rsidP="005E113F">
            <w:pPr>
              <w:spacing w:after="0" w:line="360" w:lineRule="auto"/>
              <w:ind w:left="993"/>
              <w:jc w:val="both"/>
              <w:rPr>
                <w:rFonts w:ascii="Times New Roman" w:eastAsia="Times New Roman" w:hAnsi="Times New Roman" w:cs="Times New Roman"/>
                <w:b/>
              </w:rPr>
            </w:pPr>
            <w:r w:rsidRPr="005E113F">
              <w:rPr>
                <w:rFonts w:ascii="Times New Roman" w:eastAsia="Times New Roman" w:hAnsi="Times New Roman" w:cs="Times New Roman"/>
                <w:b/>
              </w:rPr>
              <w:t>Номер главы</w:t>
            </w:r>
          </w:p>
        </w:tc>
        <w:tc>
          <w:tcPr>
            <w:tcW w:w="4110" w:type="dxa"/>
            <w:shd w:val="clear" w:color="auto" w:fill="F2F2F2"/>
          </w:tcPr>
          <w:p w:rsidR="005E113F" w:rsidRPr="005E113F" w:rsidRDefault="005E113F" w:rsidP="005E113F">
            <w:pPr>
              <w:spacing w:after="0" w:line="360" w:lineRule="auto"/>
              <w:ind w:left="993"/>
              <w:jc w:val="center"/>
              <w:rPr>
                <w:rFonts w:ascii="Times New Roman" w:eastAsia="Times New Roman" w:hAnsi="Times New Roman" w:cs="Times New Roman"/>
                <w:b/>
              </w:rPr>
            </w:pPr>
            <w:r w:rsidRPr="005E113F">
              <w:rPr>
                <w:rFonts w:ascii="Times New Roman" w:eastAsia="Times New Roman" w:hAnsi="Times New Roman" w:cs="Times New Roman"/>
                <w:b/>
              </w:rPr>
              <w:t>Название изучаемой главы</w:t>
            </w:r>
          </w:p>
        </w:tc>
        <w:tc>
          <w:tcPr>
            <w:tcW w:w="3261" w:type="dxa"/>
            <w:shd w:val="clear" w:color="auto" w:fill="F2F2F2"/>
          </w:tcPr>
          <w:p w:rsidR="005E113F" w:rsidRPr="005E113F" w:rsidRDefault="005E113F" w:rsidP="005E113F">
            <w:pPr>
              <w:spacing w:after="0" w:line="360" w:lineRule="auto"/>
              <w:ind w:left="993"/>
              <w:jc w:val="both"/>
              <w:rPr>
                <w:rFonts w:ascii="Times New Roman" w:eastAsia="Times New Roman" w:hAnsi="Times New Roman" w:cs="Times New Roman"/>
                <w:b/>
              </w:rPr>
            </w:pPr>
            <w:r w:rsidRPr="005E113F">
              <w:rPr>
                <w:rFonts w:ascii="Times New Roman" w:eastAsia="Times New Roman" w:hAnsi="Times New Roman" w:cs="Times New Roman"/>
                <w:b/>
              </w:rPr>
              <w:t>Рекомендуемое количество часов на изучение</w:t>
            </w:r>
          </w:p>
        </w:tc>
      </w:tr>
      <w:tr w:rsidR="005E113F" w:rsidRPr="005E113F" w:rsidTr="005C4E8C">
        <w:tc>
          <w:tcPr>
            <w:tcW w:w="2127" w:type="dxa"/>
          </w:tcPr>
          <w:p w:rsidR="005E113F" w:rsidRPr="005E113F" w:rsidRDefault="005E113F" w:rsidP="00962134">
            <w:pPr>
              <w:numPr>
                <w:ilvl w:val="0"/>
                <w:numId w:val="270"/>
              </w:numPr>
              <w:suppressAutoHyphens/>
              <w:spacing w:after="200" w:line="276" w:lineRule="auto"/>
              <w:ind w:left="993"/>
              <w:jc w:val="both"/>
              <w:rPr>
                <w:rFonts w:ascii="Times New Roman" w:eastAsia="Times New Roman" w:hAnsi="Times New Roman" w:cs="Times New Roman"/>
                <w:sz w:val="24"/>
                <w:szCs w:val="24"/>
              </w:rPr>
            </w:pPr>
          </w:p>
        </w:tc>
        <w:tc>
          <w:tcPr>
            <w:tcW w:w="4110" w:type="dxa"/>
          </w:tcPr>
          <w:p w:rsidR="005E113F" w:rsidRPr="005E113F" w:rsidRDefault="005E113F" w:rsidP="005E113F">
            <w:pPr>
              <w:spacing w:after="0" w:line="360" w:lineRule="auto"/>
              <w:ind w:left="993"/>
              <w:jc w:val="both"/>
              <w:rPr>
                <w:rFonts w:ascii="Times New Roman" w:eastAsia="Times New Roman" w:hAnsi="Times New Roman" w:cs="Times New Roman"/>
                <w:sz w:val="24"/>
                <w:szCs w:val="24"/>
              </w:rPr>
            </w:pPr>
            <w:r w:rsidRPr="005E113F">
              <w:rPr>
                <w:rFonts w:ascii="Times New Roman" w:eastAsia="Times New Roman" w:hAnsi="Times New Roman" w:cs="Times New Roman"/>
                <w:sz w:val="26"/>
                <w:szCs w:val="26"/>
              </w:rPr>
              <w:t>Социальное развитие современного общества</w:t>
            </w:r>
          </w:p>
        </w:tc>
        <w:tc>
          <w:tcPr>
            <w:tcW w:w="3261" w:type="dxa"/>
          </w:tcPr>
          <w:p w:rsidR="005E113F" w:rsidRPr="005E113F" w:rsidRDefault="005E113F" w:rsidP="005E113F">
            <w:pPr>
              <w:spacing w:after="0" w:line="360" w:lineRule="auto"/>
              <w:ind w:left="993"/>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30</w:t>
            </w:r>
          </w:p>
        </w:tc>
      </w:tr>
      <w:tr w:rsidR="005E113F" w:rsidRPr="005E113F" w:rsidTr="005C4E8C">
        <w:tc>
          <w:tcPr>
            <w:tcW w:w="2127" w:type="dxa"/>
          </w:tcPr>
          <w:p w:rsidR="005E113F" w:rsidRPr="005E113F" w:rsidRDefault="005E113F" w:rsidP="00962134">
            <w:pPr>
              <w:numPr>
                <w:ilvl w:val="0"/>
                <w:numId w:val="270"/>
              </w:numPr>
              <w:suppressAutoHyphens/>
              <w:spacing w:after="200" w:line="276" w:lineRule="auto"/>
              <w:ind w:left="993"/>
              <w:jc w:val="both"/>
              <w:rPr>
                <w:rFonts w:ascii="Times New Roman" w:eastAsia="Times New Roman" w:hAnsi="Times New Roman" w:cs="Times New Roman"/>
                <w:sz w:val="24"/>
                <w:szCs w:val="24"/>
              </w:rPr>
            </w:pPr>
          </w:p>
        </w:tc>
        <w:tc>
          <w:tcPr>
            <w:tcW w:w="4110" w:type="dxa"/>
          </w:tcPr>
          <w:p w:rsidR="005E113F" w:rsidRPr="005E113F" w:rsidRDefault="005E113F" w:rsidP="005E113F">
            <w:pPr>
              <w:spacing w:after="0" w:line="360" w:lineRule="auto"/>
              <w:ind w:left="993"/>
              <w:jc w:val="both"/>
              <w:rPr>
                <w:rFonts w:ascii="Times New Roman" w:eastAsia="Calibri" w:hAnsi="Times New Roman" w:cs="Times New Roman"/>
                <w:sz w:val="24"/>
                <w:szCs w:val="24"/>
              </w:rPr>
            </w:pPr>
            <w:r w:rsidRPr="005E113F">
              <w:rPr>
                <w:rFonts w:ascii="Times New Roman" w:eastAsia="Calibri" w:hAnsi="Times New Roman" w:cs="Times New Roman"/>
                <w:sz w:val="26"/>
                <w:szCs w:val="26"/>
              </w:rPr>
              <w:t>Политическая жизнь современного общества</w:t>
            </w:r>
          </w:p>
        </w:tc>
        <w:tc>
          <w:tcPr>
            <w:tcW w:w="3261" w:type="dxa"/>
          </w:tcPr>
          <w:p w:rsidR="005E113F" w:rsidRPr="005E113F" w:rsidRDefault="005E113F" w:rsidP="005E113F">
            <w:pPr>
              <w:spacing w:after="0" w:line="360" w:lineRule="auto"/>
              <w:ind w:left="993"/>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30</w:t>
            </w:r>
          </w:p>
        </w:tc>
      </w:tr>
      <w:tr w:rsidR="005E113F" w:rsidRPr="005E113F" w:rsidTr="005C4E8C">
        <w:tc>
          <w:tcPr>
            <w:tcW w:w="2127" w:type="dxa"/>
          </w:tcPr>
          <w:p w:rsidR="005E113F" w:rsidRPr="005E113F" w:rsidRDefault="005E113F" w:rsidP="00962134">
            <w:pPr>
              <w:numPr>
                <w:ilvl w:val="0"/>
                <w:numId w:val="270"/>
              </w:numPr>
              <w:suppressAutoHyphens/>
              <w:spacing w:after="200" w:line="276" w:lineRule="auto"/>
              <w:ind w:left="993"/>
              <w:jc w:val="both"/>
              <w:rPr>
                <w:rFonts w:ascii="Times New Roman" w:eastAsia="Times New Roman" w:hAnsi="Times New Roman" w:cs="Times New Roman"/>
                <w:sz w:val="24"/>
                <w:szCs w:val="24"/>
              </w:rPr>
            </w:pPr>
          </w:p>
        </w:tc>
        <w:tc>
          <w:tcPr>
            <w:tcW w:w="4110" w:type="dxa"/>
          </w:tcPr>
          <w:p w:rsidR="005E113F" w:rsidRPr="005E113F" w:rsidRDefault="005E113F" w:rsidP="005E113F">
            <w:pPr>
              <w:autoSpaceDE w:val="0"/>
              <w:autoSpaceDN w:val="0"/>
              <w:adjustRightInd w:val="0"/>
              <w:spacing w:after="0" w:line="360" w:lineRule="auto"/>
              <w:ind w:left="993"/>
              <w:jc w:val="both"/>
              <w:rPr>
                <w:rFonts w:ascii="Times New Roman" w:eastAsia="Calibri" w:hAnsi="Times New Roman" w:cs="Times New Roman"/>
                <w:sz w:val="24"/>
                <w:szCs w:val="24"/>
              </w:rPr>
            </w:pPr>
            <w:r w:rsidRPr="005E113F">
              <w:rPr>
                <w:rFonts w:ascii="Times New Roman" w:eastAsia="Calibri" w:hAnsi="Times New Roman" w:cs="Times New Roman"/>
                <w:sz w:val="26"/>
                <w:szCs w:val="26"/>
              </w:rPr>
              <w:t>Духовная культура</w:t>
            </w:r>
          </w:p>
        </w:tc>
        <w:tc>
          <w:tcPr>
            <w:tcW w:w="3261" w:type="dxa"/>
          </w:tcPr>
          <w:p w:rsidR="005E113F" w:rsidRPr="005E113F" w:rsidRDefault="005E113F" w:rsidP="005E113F">
            <w:pPr>
              <w:spacing w:after="0" w:line="360" w:lineRule="auto"/>
              <w:ind w:left="993"/>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18</w:t>
            </w:r>
          </w:p>
        </w:tc>
      </w:tr>
      <w:tr w:rsidR="005E113F" w:rsidRPr="005E113F" w:rsidTr="005C4E8C">
        <w:tc>
          <w:tcPr>
            <w:tcW w:w="2127" w:type="dxa"/>
          </w:tcPr>
          <w:p w:rsidR="005E113F" w:rsidRPr="005E113F" w:rsidRDefault="005E113F" w:rsidP="00962134">
            <w:pPr>
              <w:numPr>
                <w:ilvl w:val="0"/>
                <w:numId w:val="270"/>
              </w:numPr>
              <w:suppressAutoHyphens/>
              <w:spacing w:after="200" w:line="276" w:lineRule="auto"/>
              <w:ind w:left="993"/>
              <w:jc w:val="both"/>
              <w:rPr>
                <w:rFonts w:ascii="Times New Roman" w:eastAsia="Times New Roman" w:hAnsi="Times New Roman" w:cs="Times New Roman"/>
                <w:sz w:val="24"/>
                <w:szCs w:val="24"/>
              </w:rPr>
            </w:pPr>
          </w:p>
        </w:tc>
        <w:tc>
          <w:tcPr>
            <w:tcW w:w="4110" w:type="dxa"/>
          </w:tcPr>
          <w:p w:rsidR="005E113F" w:rsidRPr="005E113F" w:rsidRDefault="005E113F" w:rsidP="005E113F">
            <w:pPr>
              <w:autoSpaceDE w:val="0"/>
              <w:autoSpaceDN w:val="0"/>
              <w:adjustRightInd w:val="0"/>
              <w:spacing w:after="0" w:line="360" w:lineRule="auto"/>
              <w:ind w:left="993"/>
              <w:jc w:val="both"/>
              <w:rPr>
                <w:rFonts w:ascii="Times New Roman" w:eastAsia="Calibri" w:hAnsi="Times New Roman" w:cs="Times New Roman"/>
                <w:sz w:val="24"/>
                <w:szCs w:val="24"/>
              </w:rPr>
            </w:pPr>
            <w:r w:rsidRPr="005E113F">
              <w:rPr>
                <w:rFonts w:ascii="Times New Roman" w:eastAsia="Calibri" w:hAnsi="Times New Roman" w:cs="Times New Roman"/>
                <w:sz w:val="26"/>
                <w:szCs w:val="26"/>
              </w:rPr>
              <w:t>Современный этап мирового развития</w:t>
            </w:r>
          </w:p>
        </w:tc>
        <w:tc>
          <w:tcPr>
            <w:tcW w:w="3261" w:type="dxa"/>
          </w:tcPr>
          <w:p w:rsidR="005E113F" w:rsidRPr="005E113F" w:rsidRDefault="005E113F" w:rsidP="005E113F">
            <w:pPr>
              <w:spacing w:after="0" w:line="360" w:lineRule="auto"/>
              <w:ind w:left="993"/>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10</w:t>
            </w:r>
          </w:p>
        </w:tc>
      </w:tr>
      <w:tr w:rsidR="005E113F" w:rsidRPr="005E113F" w:rsidTr="005C4E8C">
        <w:tc>
          <w:tcPr>
            <w:tcW w:w="2127" w:type="dxa"/>
          </w:tcPr>
          <w:p w:rsidR="005E113F" w:rsidRPr="005E113F" w:rsidRDefault="005E113F" w:rsidP="00962134">
            <w:pPr>
              <w:numPr>
                <w:ilvl w:val="0"/>
                <w:numId w:val="270"/>
              </w:numPr>
              <w:suppressAutoHyphens/>
              <w:spacing w:after="200" w:line="276" w:lineRule="auto"/>
              <w:ind w:left="993"/>
              <w:jc w:val="both"/>
              <w:rPr>
                <w:rFonts w:ascii="Times New Roman" w:eastAsia="Times New Roman" w:hAnsi="Times New Roman" w:cs="Times New Roman"/>
                <w:sz w:val="24"/>
                <w:szCs w:val="24"/>
              </w:rPr>
            </w:pPr>
          </w:p>
        </w:tc>
        <w:tc>
          <w:tcPr>
            <w:tcW w:w="4110" w:type="dxa"/>
          </w:tcPr>
          <w:p w:rsidR="005E113F" w:rsidRPr="005E113F" w:rsidRDefault="005E113F" w:rsidP="005E113F">
            <w:pPr>
              <w:autoSpaceDE w:val="0"/>
              <w:autoSpaceDN w:val="0"/>
              <w:adjustRightInd w:val="0"/>
              <w:spacing w:after="0" w:line="360" w:lineRule="auto"/>
              <w:ind w:left="993"/>
              <w:jc w:val="both"/>
              <w:rPr>
                <w:rFonts w:ascii="Times New Roman" w:eastAsia="Calibri" w:hAnsi="Times New Roman" w:cs="Times New Roman"/>
                <w:sz w:val="26"/>
                <w:szCs w:val="26"/>
              </w:rPr>
            </w:pPr>
            <w:r w:rsidRPr="005E113F">
              <w:rPr>
                <w:rFonts w:ascii="Times New Roman" w:eastAsia="Calibri" w:hAnsi="Times New Roman" w:cs="Times New Roman"/>
                <w:sz w:val="26"/>
                <w:szCs w:val="26"/>
              </w:rPr>
              <w:t>Повторение и обобщение</w:t>
            </w:r>
          </w:p>
        </w:tc>
        <w:tc>
          <w:tcPr>
            <w:tcW w:w="3261" w:type="dxa"/>
          </w:tcPr>
          <w:p w:rsidR="005E113F" w:rsidRPr="005E113F" w:rsidRDefault="005E113F" w:rsidP="005E113F">
            <w:pPr>
              <w:spacing w:after="0" w:line="360" w:lineRule="auto"/>
              <w:ind w:left="993"/>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10</w:t>
            </w:r>
          </w:p>
        </w:tc>
      </w:tr>
      <w:tr w:rsidR="005E113F" w:rsidRPr="005E113F" w:rsidTr="005C4E8C">
        <w:tc>
          <w:tcPr>
            <w:tcW w:w="2127" w:type="dxa"/>
          </w:tcPr>
          <w:p w:rsidR="005E113F" w:rsidRPr="005E113F" w:rsidRDefault="005E113F" w:rsidP="00962134">
            <w:pPr>
              <w:numPr>
                <w:ilvl w:val="0"/>
                <w:numId w:val="270"/>
              </w:numPr>
              <w:suppressAutoHyphens/>
              <w:spacing w:after="200" w:line="276" w:lineRule="auto"/>
              <w:ind w:left="993"/>
              <w:jc w:val="both"/>
              <w:rPr>
                <w:rFonts w:ascii="Times New Roman" w:eastAsia="Times New Roman" w:hAnsi="Times New Roman" w:cs="Times New Roman"/>
                <w:sz w:val="24"/>
                <w:szCs w:val="24"/>
              </w:rPr>
            </w:pPr>
          </w:p>
        </w:tc>
        <w:tc>
          <w:tcPr>
            <w:tcW w:w="4110" w:type="dxa"/>
          </w:tcPr>
          <w:p w:rsidR="005E113F" w:rsidRPr="005E113F" w:rsidRDefault="005E113F" w:rsidP="005E113F">
            <w:pPr>
              <w:spacing w:after="0" w:line="360" w:lineRule="auto"/>
              <w:ind w:left="993"/>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Резерв</w:t>
            </w:r>
          </w:p>
        </w:tc>
        <w:tc>
          <w:tcPr>
            <w:tcW w:w="3261" w:type="dxa"/>
          </w:tcPr>
          <w:p w:rsidR="005E113F" w:rsidRPr="005E113F" w:rsidRDefault="005E113F" w:rsidP="005E113F">
            <w:pPr>
              <w:spacing w:after="0" w:line="360" w:lineRule="auto"/>
              <w:ind w:left="993"/>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6</w:t>
            </w:r>
          </w:p>
        </w:tc>
      </w:tr>
      <w:tr w:rsidR="005E113F" w:rsidRPr="005E113F" w:rsidTr="005C4E8C">
        <w:tc>
          <w:tcPr>
            <w:tcW w:w="2127" w:type="dxa"/>
          </w:tcPr>
          <w:p w:rsidR="005E113F" w:rsidRPr="005E113F" w:rsidRDefault="005E113F" w:rsidP="005E113F">
            <w:pPr>
              <w:spacing w:after="0" w:line="360" w:lineRule="auto"/>
              <w:ind w:left="993"/>
              <w:jc w:val="both"/>
              <w:rPr>
                <w:rFonts w:ascii="Times New Roman" w:eastAsia="Times New Roman" w:hAnsi="Times New Roman" w:cs="Times New Roman"/>
                <w:sz w:val="24"/>
                <w:szCs w:val="24"/>
              </w:rPr>
            </w:pPr>
          </w:p>
        </w:tc>
        <w:tc>
          <w:tcPr>
            <w:tcW w:w="4110" w:type="dxa"/>
          </w:tcPr>
          <w:p w:rsidR="005E113F" w:rsidRPr="005E113F" w:rsidRDefault="005E113F" w:rsidP="005E113F">
            <w:pPr>
              <w:spacing w:after="0" w:line="360" w:lineRule="auto"/>
              <w:ind w:left="993"/>
              <w:jc w:val="both"/>
              <w:rPr>
                <w:rFonts w:ascii="Times New Roman" w:eastAsia="Times New Roman" w:hAnsi="Times New Roman" w:cs="Times New Roman"/>
                <w:b/>
                <w:sz w:val="24"/>
                <w:szCs w:val="24"/>
              </w:rPr>
            </w:pPr>
            <w:r w:rsidRPr="005E113F">
              <w:rPr>
                <w:rFonts w:ascii="Times New Roman" w:eastAsia="Times New Roman" w:hAnsi="Times New Roman" w:cs="Times New Roman"/>
                <w:b/>
                <w:sz w:val="24"/>
                <w:szCs w:val="24"/>
              </w:rPr>
              <w:t>ВСЕГО:</w:t>
            </w:r>
          </w:p>
        </w:tc>
        <w:tc>
          <w:tcPr>
            <w:tcW w:w="3261" w:type="dxa"/>
          </w:tcPr>
          <w:p w:rsidR="005E113F" w:rsidRPr="005E113F" w:rsidRDefault="005E113F" w:rsidP="005E113F">
            <w:pPr>
              <w:spacing w:after="0" w:line="360" w:lineRule="auto"/>
              <w:ind w:left="993"/>
              <w:jc w:val="center"/>
              <w:rPr>
                <w:rFonts w:ascii="Times New Roman" w:eastAsia="Times New Roman" w:hAnsi="Times New Roman" w:cs="Times New Roman"/>
                <w:b/>
                <w:sz w:val="24"/>
                <w:szCs w:val="24"/>
              </w:rPr>
            </w:pPr>
            <w:r w:rsidRPr="005E113F">
              <w:rPr>
                <w:rFonts w:ascii="Times New Roman" w:eastAsia="Times New Roman" w:hAnsi="Times New Roman" w:cs="Times New Roman"/>
                <w:b/>
                <w:sz w:val="24"/>
                <w:szCs w:val="24"/>
              </w:rPr>
              <w:t>105</w:t>
            </w:r>
          </w:p>
        </w:tc>
      </w:tr>
    </w:tbl>
    <w:p w:rsidR="005E113F" w:rsidRPr="005E113F" w:rsidRDefault="005E113F" w:rsidP="005E113F">
      <w:pPr>
        <w:spacing w:after="0" w:line="360" w:lineRule="auto"/>
        <w:ind w:left="993"/>
        <w:rPr>
          <w:rFonts w:ascii="Calibri" w:eastAsia="Calibri" w:hAnsi="Calibri" w:cs="Times New Roman"/>
        </w:rPr>
      </w:pPr>
    </w:p>
    <w:p w:rsidR="005E113F" w:rsidRPr="005E113F" w:rsidRDefault="005E113F" w:rsidP="005E113F">
      <w:pPr>
        <w:spacing w:after="0" w:line="360" w:lineRule="auto"/>
        <w:ind w:left="993"/>
        <w:rPr>
          <w:rFonts w:ascii="Calibri" w:eastAsia="Calibri" w:hAnsi="Calibri" w:cs="Times New Roman"/>
        </w:rPr>
      </w:pPr>
    </w:p>
    <w:p w:rsidR="005E113F" w:rsidRPr="005E113F" w:rsidRDefault="005E113F" w:rsidP="005E113F">
      <w:pPr>
        <w:spacing w:after="0" w:line="360" w:lineRule="auto"/>
        <w:ind w:left="993"/>
        <w:rPr>
          <w:rFonts w:ascii="Calibri" w:eastAsia="Calibri" w:hAnsi="Calibri" w:cs="Times New Roman"/>
        </w:rPr>
      </w:pPr>
    </w:p>
    <w:p w:rsidR="005E113F" w:rsidRPr="005E113F" w:rsidRDefault="005E113F" w:rsidP="005E113F">
      <w:pPr>
        <w:spacing w:after="0" w:line="360" w:lineRule="auto"/>
        <w:ind w:left="993"/>
        <w:rPr>
          <w:rFonts w:ascii="Calibri" w:eastAsia="Calibri" w:hAnsi="Calibri" w:cs="Times New Roman"/>
        </w:rPr>
      </w:pPr>
    </w:p>
    <w:p w:rsidR="005E113F" w:rsidRPr="005E113F" w:rsidRDefault="005E113F" w:rsidP="005E113F">
      <w:pPr>
        <w:spacing w:after="0" w:line="360" w:lineRule="auto"/>
        <w:ind w:left="993"/>
        <w:jc w:val="center"/>
        <w:rPr>
          <w:rFonts w:ascii="Times New Roman" w:eastAsia="Calibri" w:hAnsi="Times New Roman" w:cs="Times New Roman"/>
          <w:b/>
          <w:sz w:val="24"/>
          <w:szCs w:val="24"/>
          <w:lang w:eastAsia="ru-RU"/>
        </w:rPr>
      </w:pPr>
    </w:p>
    <w:p w:rsidR="005E113F" w:rsidRPr="005E113F" w:rsidRDefault="005E113F" w:rsidP="005E113F">
      <w:pPr>
        <w:spacing w:after="0" w:line="360" w:lineRule="auto"/>
        <w:ind w:left="993"/>
        <w:jc w:val="center"/>
        <w:rPr>
          <w:rFonts w:ascii="Times New Roman" w:eastAsia="Calibri" w:hAnsi="Times New Roman" w:cs="Times New Roman"/>
          <w:b/>
          <w:sz w:val="24"/>
          <w:szCs w:val="24"/>
          <w:lang w:eastAsia="ru-RU"/>
        </w:rPr>
      </w:pPr>
      <w:r w:rsidRPr="005E113F">
        <w:rPr>
          <w:rFonts w:ascii="Times New Roman" w:eastAsia="Calibri" w:hAnsi="Times New Roman" w:cs="Times New Roman"/>
          <w:b/>
          <w:sz w:val="24"/>
          <w:szCs w:val="24"/>
          <w:lang w:eastAsia="ru-RU"/>
        </w:rPr>
        <w:t>ПЛАНИРУЕМЫЕ РЕЗУЛЬТАТЫ ОБУЧЕНИЯ</w:t>
      </w:r>
    </w:p>
    <w:p w:rsidR="005E113F" w:rsidRPr="005E113F" w:rsidRDefault="005C4E8C" w:rsidP="005E113F">
      <w:pPr>
        <w:spacing w:after="0" w:line="360" w:lineRule="auto"/>
        <w:ind w:left="1418"/>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 xml:space="preserve">       </w:t>
      </w:r>
      <w:r w:rsidR="005E113F" w:rsidRPr="005E113F">
        <w:rPr>
          <w:rFonts w:ascii="Times New Roman" w:eastAsia="Calibri" w:hAnsi="Times New Roman" w:cs="Times New Roman"/>
          <w:sz w:val="28"/>
          <w:szCs w:val="28"/>
          <w:lang w:eastAsia="ru-RU"/>
        </w:rPr>
        <w:t xml:space="preserve">Результаты обучения представлены в Требованиях к уровню подготовки и задают систему итоговых результатов обучения, которых должны достигать все обучающиеся, оканчивающие среднее  общее образование, и достижение которых является обязательным условием положительной аттестации обучающихся за курс старшей школы. 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 При этом последние два компонента представлены отдельно по каждому из разделов содержания. </w:t>
      </w:r>
      <w:r w:rsidR="005E113F" w:rsidRPr="005E113F">
        <w:rPr>
          <w:rFonts w:ascii="Times New Roman" w:eastAsia="Calibri" w:hAnsi="Times New Roman" w:cs="Times New Roman"/>
          <w:color w:val="000000"/>
          <w:sz w:val="28"/>
          <w:szCs w:val="28"/>
          <w:lang w:eastAsia="ru-RU"/>
        </w:rPr>
        <w:t>Требования направлены на реализацию деятельностного, практико-ориентированного и личностно ориентированного подходов; освоение обучающимися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социальной среде, делать сознательный выбор в условиях  альтернатив.</w:t>
      </w:r>
    </w:p>
    <w:p w:rsidR="005E113F" w:rsidRPr="005E113F" w:rsidRDefault="005E113F" w:rsidP="005E113F">
      <w:pPr>
        <w:tabs>
          <w:tab w:val="num" w:pos="0"/>
        </w:tabs>
        <w:spacing w:after="0" w:line="360" w:lineRule="auto"/>
        <w:ind w:left="1418"/>
        <w:jc w:val="both"/>
        <w:rPr>
          <w:rFonts w:ascii="Times New Roman" w:eastAsia="Times New Roman" w:hAnsi="Times New Roman" w:cs="Times New Roman"/>
          <w:b/>
          <w:color w:val="000000"/>
          <w:sz w:val="28"/>
          <w:szCs w:val="28"/>
          <w:lang w:eastAsia="ru-RU"/>
        </w:rPr>
      </w:pPr>
      <w:r w:rsidRPr="005E113F">
        <w:rPr>
          <w:rFonts w:ascii="Times New Roman" w:eastAsia="Times New Roman" w:hAnsi="Times New Roman" w:cs="Times New Roman"/>
          <w:b/>
          <w:color w:val="000000"/>
          <w:sz w:val="28"/>
          <w:szCs w:val="28"/>
          <w:lang w:eastAsia="ru-RU"/>
        </w:rPr>
        <w:t>знать/понимать</w:t>
      </w:r>
    </w:p>
    <w:p w:rsidR="005E113F" w:rsidRPr="005E113F" w:rsidRDefault="005E113F" w:rsidP="00962134">
      <w:pPr>
        <w:numPr>
          <w:ilvl w:val="0"/>
          <w:numId w:val="261"/>
        </w:numPr>
        <w:tabs>
          <w:tab w:val="num" w:pos="1080"/>
          <w:tab w:val="num" w:pos="1497"/>
        </w:tabs>
        <w:suppressAutoHyphens/>
        <w:spacing w:after="200" w:line="360" w:lineRule="auto"/>
        <w:ind w:left="1418" w:firstLine="425"/>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биосоциальную сущность человека, основные этапы и факторы социализации личности, место и роль человека в системе общественных отношений;</w:t>
      </w:r>
    </w:p>
    <w:p w:rsidR="005E113F" w:rsidRPr="005E113F" w:rsidRDefault="005E113F" w:rsidP="00962134">
      <w:pPr>
        <w:numPr>
          <w:ilvl w:val="0"/>
          <w:numId w:val="261"/>
        </w:numPr>
        <w:tabs>
          <w:tab w:val="num" w:pos="1080"/>
          <w:tab w:val="num" w:pos="1497"/>
        </w:tabs>
        <w:suppressAutoHyphens/>
        <w:spacing w:after="200" w:line="360" w:lineRule="auto"/>
        <w:ind w:left="1418" w:firstLine="425"/>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 xml:space="preserve">тенденции развития общества в целом как сложной динамичной системы, а также важнейших социальных институтов; </w:t>
      </w:r>
    </w:p>
    <w:p w:rsidR="005E113F" w:rsidRPr="005E113F" w:rsidRDefault="005E113F" w:rsidP="00962134">
      <w:pPr>
        <w:numPr>
          <w:ilvl w:val="0"/>
          <w:numId w:val="261"/>
        </w:numPr>
        <w:tabs>
          <w:tab w:val="num" w:pos="1080"/>
          <w:tab w:val="num" w:pos="1497"/>
        </w:tabs>
        <w:suppressAutoHyphens/>
        <w:spacing w:after="200" w:line="360" w:lineRule="auto"/>
        <w:ind w:left="1418" w:firstLine="425"/>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необходимость регулирования общественных отношений, сущность социальных норм, механизмы правового регулирования;</w:t>
      </w:r>
    </w:p>
    <w:p w:rsidR="005E113F" w:rsidRPr="005E113F" w:rsidRDefault="005E113F" w:rsidP="00962134">
      <w:pPr>
        <w:numPr>
          <w:ilvl w:val="0"/>
          <w:numId w:val="261"/>
        </w:numPr>
        <w:tabs>
          <w:tab w:val="num" w:pos="1080"/>
        </w:tabs>
        <w:suppressAutoHyphens/>
        <w:spacing w:after="200" w:line="360" w:lineRule="auto"/>
        <w:ind w:left="1418" w:firstLine="425"/>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особенности социально-гуманитарного познания;</w:t>
      </w:r>
    </w:p>
    <w:p w:rsidR="005E113F" w:rsidRPr="005E113F" w:rsidRDefault="005E113F" w:rsidP="005E113F">
      <w:pPr>
        <w:tabs>
          <w:tab w:val="num" w:pos="0"/>
        </w:tabs>
        <w:spacing w:after="0" w:line="360" w:lineRule="auto"/>
        <w:ind w:left="1418"/>
        <w:jc w:val="both"/>
        <w:rPr>
          <w:rFonts w:ascii="Times New Roman" w:eastAsia="Times New Roman" w:hAnsi="Times New Roman" w:cs="Times New Roman"/>
          <w:b/>
          <w:color w:val="000000"/>
          <w:sz w:val="28"/>
          <w:szCs w:val="28"/>
          <w:lang w:eastAsia="ru-RU"/>
        </w:rPr>
      </w:pPr>
      <w:r w:rsidRPr="005E113F">
        <w:rPr>
          <w:rFonts w:ascii="Times New Roman" w:eastAsia="Times New Roman" w:hAnsi="Times New Roman" w:cs="Times New Roman"/>
          <w:b/>
          <w:color w:val="000000"/>
          <w:sz w:val="28"/>
          <w:szCs w:val="28"/>
          <w:lang w:eastAsia="ru-RU"/>
        </w:rPr>
        <w:lastRenderedPageBreak/>
        <w:t>уметь</w:t>
      </w:r>
    </w:p>
    <w:p w:rsidR="005E113F" w:rsidRPr="005E113F" w:rsidRDefault="005E113F" w:rsidP="00962134">
      <w:pPr>
        <w:numPr>
          <w:ilvl w:val="0"/>
          <w:numId w:val="262"/>
        </w:numPr>
        <w:suppressAutoHyphens/>
        <w:spacing w:after="200" w:line="276" w:lineRule="auto"/>
        <w:ind w:left="1418" w:firstLine="425"/>
        <w:jc w:val="both"/>
        <w:rPr>
          <w:rFonts w:ascii="Times New Roman" w:eastAsia="Calibri" w:hAnsi="Times New Roman" w:cs="Times New Roman"/>
          <w:sz w:val="28"/>
          <w:szCs w:val="28"/>
        </w:rPr>
      </w:pPr>
      <w:r w:rsidRPr="005E113F">
        <w:rPr>
          <w:rFonts w:ascii="Times New Roman" w:eastAsia="Calibri" w:hAnsi="Times New Roman" w:cs="Times New Roman"/>
          <w:b/>
          <w:i/>
          <w:sz w:val="28"/>
          <w:szCs w:val="28"/>
        </w:rPr>
        <w:t>характеризовать</w:t>
      </w:r>
      <w:r w:rsidRPr="005E113F">
        <w:rPr>
          <w:rFonts w:ascii="Times New Roman" w:eastAsia="Calibri" w:hAnsi="Times New Roman" w:cs="Times New Roman"/>
          <w:i/>
          <w:sz w:val="28"/>
          <w:szCs w:val="28"/>
        </w:rPr>
        <w:t xml:space="preserve"> </w:t>
      </w:r>
      <w:r w:rsidRPr="005E113F">
        <w:rPr>
          <w:rFonts w:ascii="Times New Roman" w:eastAsia="Calibri" w:hAnsi="Times New Roman" w:cs="Times New Roman"/>
          <w:sz w:val="28"/>
          <w:szCs w:val="28"/>
        </w:rPr>
        <w:t xml:space="preserve">основные социальные объекты, выделяя их существенные признаки, закономерности развития; </w:t>
      </w:r>
    </w:p>
    <w:p w:rsidR="005E113F" w:rsidRPr="005E113F" w:rsidRDefault="005E113F" w:rsidP="00962134">
      <w:pPr>
        <w:numPr>
          <w:ilvl w:val="0"/>
          <w:numId w:val="262"/>
        </w:numPr>
        <w:suppressAutoHyphens/>
        <w:spacing w:after="200" w:line="276" w:lineRule="auto"/>
        <w:ind w:left="1418" w:firstLine="425"/>
        <w:jc w:val="both"/>
        <w:rPr>
          <w:rFonts w:ascii="Times New Roman" w:eastAsia="Calibri" w:hAnsi="Times New Roman" w:cs="Times New Roman"/>
          <w:sz w:val="28"/>
          <w:szCs w:val="28"/>
        </w:rPr>
      </w:pPr>
      <w:r w:rsidRPr="005E113F">
        <w:rPr>
          <w:rFonts w:ascii="Times New Roman" w:eastAsia="Calibri" w:hAnsi="Times New Roman" w:cs="Times New Roman"/>
          <w:b/>
          <w:i/>
          <w:sz w:val="28"/>
          <w:szCs w:val="28"/>
        </w:rPr>
        <w:t>анализировать</w:t>
      </w:r>
      <w:r w:rsidRPr="005E113F">
        <w:rPr>
          <w:rFonts w:ascii="Times New Roman" w:eastAsia="Calibri" w:hAnsi="Times New Roman" w:cs="Times New Roman"/>
          <w:sz w:val="28"/>
          <w:szCs w:val="28"/>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5E113F" w:rsidRPr="005E113F" w:rsidRDefault="005E113F" w:rsidP="00962134">
      <w:pPr>
        <w:numPr>
          <w:ilvl w:val="0"/>
          <w:numId w:val="262"/>
        </w:numPr>
        <w:suppressAutoHyphens/>
        <w:spacing w:after="200" w:line="276" w:lineRule="auto"/>
        <w:ind w:left="1418" w:firstLine="425"/>
        <w:jc w:val="both"/>
        <w:rPr>
          <w:rFonts w:ascii="Times New Roman" w:eastAsia="Calibri" w:hAnsi="Times New Roman" w:cs="Times New Roman"/>
          <w:sz w:val="28"/>
          <w:szCs w:val="28"/>
        </w:rPr>
      </w:pPr>
      <w:r w:rsidRPr="005E113F">
        <w:rPr>
          <w:rFonts w:ascii="Times New Roman" w:eastAsia="Calibri" w:hAnsi="Times New Roman" w:cs="Times New Roman"/>
          <w:b/>
          <w:i/>
          <w:sz w:val="28"/>
          <w:szCs w:val="28"/>
        </w:rPr>
        <w:t>объяснять</w:t>
      </w:r>
      <w:r w:rsidRPr="005E113F">
        <w:rPr>
          <w:rFonts w:ascii="Times New Roman" w:eastAsia="Calibri" w:hAnsi="Times New Roman" w:cs="Times New Roman"/>
          <w:sz w:val="28"/>
          <w:szCs w:val="28"/>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5E113F" w:rsidRPr="005E113F" w:rsidRDefault="005E113F" w:rsidP="00962134">
      <w:pPr>
        <w:numPr>
          <w:ilvl w:val="0"/>
          <w:numId w:val="262"/>
        </w:numPr>
        <w:suppressAutoHyphens/>
        <w:spacing w:after="200" w:line="276" w:lineRule="auto"/>
        <w:ind w:left="1418" w:firstLine="425"/>
        <w:jc w:val="both"/>
        <w:rPr>
          <w:rFonts w:ascii="Times New Roman" w:eastAsia="Calibri" w:hAnsi="Times New Roman" w:cs="Times New Roman"/>
          <w:sz w:val="28"/>
          <w:szCs w:val="28"/>
        </w:rPr>
      </w:pPr>
      <w:r w:rsidRPr="005E113F">
        <w:rPr>
          <w:rFonts w:ascii="Times New Roman" w:eastAsia="Calibri" w:hAnsi="Times New Roman" w:cs="Times New Roman"/>
          <w:b/>
          <w:i/>
          <w:sz w:val="28"/>
          <w:szCs w:val="28"/>
        </w:rPr>
        <w:t>раскрывать на примерах</w:t>
      </w:r>
      <w:r w:rsidRPr="005E113F">
        <w:rPr>
          <w:rFonts w:ascii="Times New Roman" w:eastAsia="Calibri" w:hAnsi="Times New Roman" w:cs="Times New Roman"/>
          <w:sz w:val="28"/>
          <w:szCs w:val="28"/>
        </w:rPr>
        <w:t xml:space="preserve"> изученные теоретические положения и понятия социально-экономических и гуманитарных наук;</w:t>
      </w:r>
    </w:p>
    <w:p w:rsidR="005E113F" w:rsidRPr="005E113F" w:rsidRDefault="005E113F" w:rsidP="00962134">
      <w:pPr>
        <w:numPr>
          <w:ilvl w:val="0"/>
          <w:numId w:val="262"/>
        </w:numPr>
        <w:suppressAutoHyphens/>
        <w:spacing w:after="200" w:line="276" w:lineRule="auto"/>
        <w:ind w:left="1418" w:firstLine="425"/>
        <w:jc w:val="both"/>
        <w:rPr>
          <w:rFonts w:ascii="Times New Roman" w:eastAsia="Calibri" w:hAnsi="Times New Roman" w:cs="Times New Roman"/>
          <w:sz w:val="28"/>
          <w:szCs w:val="28"/>
        </w:rPr>
      </w:pPr>
      <w:r w:rsidRPr="005E113F">
        <w:rPr>
          <w:rFonts w:ascii="Times New Roman" w:eastAsia="Calibri" w:hAnsi="Times New Roman" w:cs="Times New Roman"/>
          <w:b/>
          <w:i/>
          <w:sz w:val="28"/>
          <w:szCs w:val="28"/>
        </w:rPr>
        <w:t>осуществлять поиск</w:t>
      </w:r>
      <w:r w:rsidRPr="005E113F">
        <w:rPr>
          <w:rFonts w:ascii="Times New Roman" w:eastAsia="Calibri" w:hAnsi="Times New Roman" w:cs="Times New Roman"/>
          <w:sz w:val="28"/>
          <w:szCs w:val="28"/>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5E113F" w:rsidRPr="005E113F" w:rsidRDefault="005E113F" w:rsidP="00962134">
      <w:pPr>
        <w:numPr>
          <w:ilvl w:val="0"/>
          <w:numId w:val="262"/>
        </w:numPr>
        <w:suppressAutoHyphens/>
        <w:spacing w:after="200" w:line="276" w:lineRule="auto"/>
        <w:ind w:left="1418" w:firstLine="425"/>
        <w:jc w:val="both"/>
        <w:rPr>
          <w:rFonts w:ascii="Times New Roman" w:eastAsia="Calibri" w:hAnsi="Times New Roman" w:cs="Times New Roman"/>
          <w:sz w:val="28"/>
          <w:szCs w:val="28"/>
        </w:rPr>
      </w:pPr>
      <w:r w:rsidRPr="005E113F">
        <w:rPr>
          <w:rFonts w:ascii="Times New Roman" w:eastAsia="Calibri" w:hAnsi="Times New Roman" w:cs="Times New Roman"/>
          <w:b/>
          <w:i/>
          <w:sz w:val="28"/>
          <w:szCs w:val="28"/>
        </w:rPr>
        <w:t>оценивать</w:t>
      </w:r>
      <w:r w:rsidRPr="005E113F">
        <w:rPr>
          <w:rFonts w:ascii="Times New Roman" w:eastAsia="Calibri" w:hAnsi="Times New Roman" w:cs="Times New Roman"/>
          <w:i/>
          <w:sz w:val="28"/>
          <w:szCs w:val="28"/>
        </w:rPr>
        <w:t xml:space="preserve"> </w:t>
      </w:r>
      <w:r w:rsidRPr="005E113F">
        <w:rPr>
          <w:rFonts w:ascii="Times New Roman" w:eastAsia="Calibri" w:hAnsi="Times New Roman" w:cs="Times New Roman"/>
          <w:sz w:val="28"/>
          <w:szCs w:val="28"/>
        </w:rPr>
        <w:t>действия субъектов социальной жизни, включая личность, группы, организации, с точки зрения социальных норм, экономической рациональности;</w:t>
      </w:r>
    </w:p>
    <w:p w:rsidR="005E113F" w:rsidRPr="005E113F" w:rsidRDefault="005E113F" w:rsidP="00962134">
      <w:pPr>
        <w:numPr>
          <w:ilvl w:val="0"/>
          <w:numId w:val="262"/>
        </w:numPr>
        <w:suppressAutoHyphens/>
        <w:spacing w:after="200" w:line="276" w:lineRule="auto"/>
        <w:ind w:left="1418" w:firstLine="425"/>
        <w:jc w:val="both"/>
        <w:rPr>
          <w:rFonts w:ascii="Times New Roman" w:eastAsia="Calibri" w:hAnsi="Times New Roman" w:cs="Times New Roman"/>
          <w:sz w:val="28"/>
          <w:szCs w:val="28"/>
        </w:rPr>
      </w:pPr>
      <w:r w:rsidRPr="005E113F">
        <w:rPr>
          <w:rFonts w:ascii="Times New Roman" w:eastAsia="Calibri" w:hAnsi="Times New Roman" w:cs="Times New Roman"/>
          <w:b/>
          <w:i/>
          <w:sz w:val="28"/>
          <w:szCs w:val="28"/>
        </w:rPr>
        <w:t>формулировать</w:t>
      </w:r>
      <w:r w:rsidRPr="005E113F">
        <w:rPr>
          <w:rFonts w:ascii="Times New Roman" w:eastAsia="Calibri" w:hAnsi="Times New Roman" w:cs="Times New Roman"/>
          <w:i/>
          <w:sz w:val="28"/>
          <w:szCs w:val="28"/>
        </w:rPr>
        <w:t xml:space="preserve"> </w:t>
      </w:r>
      <w:r w:rsidRPr="005E113F">
        <w:rPr>
          <w:rFonts w:ascii="Times New Roman" w:eastAsia="Calibri" w:hAnsi="Times New Roman" w:cs="Times New Roman"/>
          <w:sz w:val="28"/>
          <w:szCs w:val="28"/>
        </w:rPr>
        <w:t>на основе приобретенных обществоведческих знаний собственные суждения и аргументы по определенным проблемам;</w:t>
      </w:r>
    </w:p>
    <w:p w:rsidR="005E113F" w:rsidRPr="005E113F" w:rsidRDefault="005E113F" w:rsidP="00962134">
      <w:pPr>
        <w:numPr>
          <w:ilvl w:val="0"/>
          <w:numId w:val="262"/>
        </w:numPr>
        <w:suppressAutoHyphens/>
        <w:spacing w:after="200" w:line="276" w:lineRule="auto"/>
        <w:ind w:left="1418" w:firstLine="425"/>
        <w:jc w:val="both"/>
        <w:rPr>
          <w:rFonts w:ascii="Times New Roman" w:eastAsia="Calibri" w:hAnsi="Times New Roman" w:cs="Times New Roman"/>
          <w:sz w:val="28"/>
          <w:szCs w:val="28"/>
        </w:rPr>
      </w:pPr>
      <w:r w:rsidRPr="005E113F">
        <w:rPr>
          <w:rFonts w:ascii="Times New Roman" w:eastAsia="Calibri" w:hAnsi="Times New Roman" w:cs="Times New Roman"/>
          <w:b/>
          <w:i/>
          <w:sz w:val="28"/>
          <w:szCs w:val="28"/>
        </w:rPr>
        <w:t>подготавливать</w:t>
      </w:r>
      <w:r w:rsidRPr="005E113F">
        <w:rPr>
          <w:rFonts w:ascii="Times New Roman" w:eastAsia="Calibri" w:hAnsi="Times New Roman" w:cs="Times New Roman"/>
          <w:b/>
          <w:sz w:val="28"/>
          <w:szCs w:val="28"/>
        </w:rPr>
        <w:t xml:space="preserve"> </w:t>
      </w:r>
      <w:r w:rsidRPr="005E113F">
        <w:rPr>
          <w:rFonts w:ascii="Times New Roman" w:eastAsia="Calibri" w:hAnsi="Times New Roman" w:cs="Times New Roman"/>
          <w:sz w:val="28"/>
          <w:szCs w:val="28"/>
        </w:rPr>
        <w:t>устное выступление, творческую работу по социальной проблематике;</w:t>
      </w:r>
    </w:p>
    <w:p w:rsidR="005E113F" w:rsidRPr="005E113F" w:rsidRDefault="005E113F" w:rsidP="00962134">
      <w:pPr>
        <w:numPr>
          <w:ilvl w:val="0"/>
          <w:numId w:val="262"/>
        </w:numPr>
        <w:suppressAutoHyphens/>
        <w:spacing w:after="200" w:line="276" w:lineRule="auto"/>
        <w:ind w:left="1418" w:firstLine="425"/>
        <w:jc w:val="both"/>
        <w:rPr>
          <w:rFonts w:ascii="Times New Roman" w:eastAsia="Calibri" w:hAnsi="Times New Roman" w:cs="Times New Roman"/>
          <w:sz w:val="28"/>
          <w:szCs w:val="28"/>
        </w:rPr>
      </w:pPr>
      <w:r w:rsidRPr="005E113F">
        <w:rPr>
          <w:rFonts w:ascii="Times New Roman" w:eastAsia="Calibri" w:hAnsi="Times New Roman" w:cs="Times New Roman"/>
          <w:b/>
          <w:i/>
          <w:sz w:val="28"/>
          <w:szCs w:val="28"/>
        </w:rPr>
        <w:lastRenderedPageBreak/>
        <w:t xml:space="preserve">применять </w:t>
      </w:r>
      <w:r w:rsidRPr="005E113F">
        <w:rPr>
          <w:rFonts w:ascii="Times New Roman" w:eastAsia="Calibri" w:hAnsi="Times New Roman" w:cs="Times New Roman"/>
          <w:i/>
          <w:sz w:val="28"/>
          <w:szCs w:val="28"/>
        </w:rPr>
        <w:t>с</w:t>
      </w:r>
      <w:r w:rsidRPr="005E113F">
        <w:rPr>
          <w:rFonts w:ascii="Times New Roman" w:eastAsia="Calibri" w:hAnsi="Times New Roman" w:cs="Times New Roman"/>
          <w:sz w:val="28"/>
          <w:szCs w:val="28"/>
        </w:rPr>
        <w:t>оциально-экономические и гуманитарные знания в процессе решения познавательных задач по актуальным социальным проблемам;</w:t>
      </w:r>
    </w:p>
    <w:p w:rsidR="005E113F" w:rsidRPr="005E113F" w:rsidRDefault="005E113F" w:rsidP="005E113F">
      <w:pPr>
        <w:tabs>
          <w:tab w:val="num" w:pos="0"/>
        </w:tabs>
        <w:spacing w:after="0" w:line="360" w:lineRule="auto"/>
        <w:ind w:left="1418" w:firstLine="425"/>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color w:val="000000"/>
          <w:sz w:val="28"/>
          <w:szCs w:val="28"/>
          <w:lang w:eastAsia="ru-RU"/>
        </w:rPr>
        <w:t xml:space="preserve">использовать приобретенные знания и умения в практической деятельности и повседневной жизни </w:t>
      </w:r>
      <w:r w:rsidRPr="005E113F">
        <w:rPr>
          <w:rFonts w:ascii="Times New Roman" w:eastAsia="Times New Roman" w:hAnsi="Times New Roman" w:cs="Times New Roman"/>
          <w:color w:val="000000"/>
          <w:sz w:val="28"/>
          <w:szCs w:val="28"/>
          <w:lang w:eastAsia="ru-RU"/>
        </w:rPr>
        <w:t>для:</w:t>
      </w:r>
    </w:p>
    <w:p w:rsidR="005E113F" w:rsidRPr="005E113F" w:rsidRDefault="005E113F" w:rsidP="00962134">
      <w:pPr>
        <w:numPr>
          <w:ilvl w:val="0"/>
          <w:numId w:val="263"/>
        </w:numPr>
        <w:suppressAutoHyphens/>
        <w:spacing w:after="200" w:line="276" w:lineRule="auto"/>
        <w:ind w:left="1418"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успешного выполнения типичных социальных ролей; сознательного взаимодействия с различными социальными институтами; </w:t>
      </w:r>
    </w:p>
    <w:p w:rsidR="005E113F" w:rsidRPr="005E113F" w:rsidRDefault="005E113F" w:rsidP="00962134">
      <w:pPr>
        <w:numPr>
          <w:ilvl w:val="0"/>
          <w:numId w:val="263"/>
        </w:numPr>
        <w:suppressAutoHyphens/>
        <w:spacing w:after="200" w:line="276" w:lineRule="auto"/>
        <w:ind w:left="1418"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совершенствования собственной познавательной деятельности; </w:t>
      </w:r>
    </w:p>
    <w:p w:rsidR="005E113F" w:rsidRPr="005E113F" w:rsidRDefault="005E113F" w:rsidP="00962134">
      <w:pPr>
        <w:numPr>
          <w:ilvl w:val="0"/>
          <w:numId w:val="263"/>
        </w:numPr>
        <w:suppressAutoHyphens/>
        <w:spacing w:after="200" w:line="276" w:lineRule="auto"/>
        <w:ind w:left="1418"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5E113F" w:rsidRPr="005E113F" w:rsidRDefault="005E113F" w:rsidP="00962134">
      <w:pPr>
        <w:numPr>
          <w:ilvl w:val="0"/>
          <w:numId w:val="263"/>
        </w:numPr>
        <w:suppressAutoHyphens/>
        <w:spacing w:after="200" w:line="276" w:lineRule="auto"/>
        <w:ind w:left="1418"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решения практических жизненных проблем, возникающих в социальной деятельности;</w:t>
      </w:r>
    </w:p>
    <w:p w:rsidR="005E113F" w:rsidRPr="005E113F" w:rsidRDefault="005E113F" w:rsidP="00962134">
      <w:pPr>
        <w:numPr>
          <w:ilvl w:val="0"/>
          <w:numId w:val="263"/>
        </w:numPr>
        <w:suppressAutoHyphens/>
        <w:spacing w:after="200" w:line="276" w:lineRule="auto"/>
        <w:ind w:left="1418"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ориентировки в актуальных общественных событиях, определения личной гражданской позиции;</w:t>
      </w:r>
    </w:p>
    <w:p w:rsidR="005E113F" w:rsidRPr="005E113F" w:rsidRDefault="005E113F" w:rsidP="00962134">
      <w:pPr>
        <w:numPr>
          <w:ilvl w:val="0"/>
          <w:numId w:val="263"/>
        </w:numPr>
        <w:suppressAutoHyphens/>
        <w:spacing w:after="200" w:line="276" w:lineRule="auto"/>
        <w:ind w:left="1418" w:firstLine="425"/>
        <w:jc w:val="both"/>
        <w:rPr>
          <w:rFonts w:ascii="Times New Roman" w:eastAsia="Calibri" w:hAnsi="Times New Roman" w:cs="Times New Roman"/>
          <w:sz w:val="28"/>
          <w:szCs w:val="28"/>
          <w:lang w:eastAsia="ru-RU"/>
        </w:rPr>
      </w:pPr>
      <w:r w:rsidRPr="005E113F">
        <w:rPr>
          <w:rFonts w:ascii="Times New Roman" w:eastAsia="Calibri" w:hAnsi="Times New Roman" w:cs="Times New Roman"/>
          <w:sz w:val="28"/>
          <w:szCs w:val="28"/>
          <w:lang w:eastAsia="ru-RU"/>
        </w:rPr>
        <w:t>предвидения возможных последствий определенных социальных действий</w:t>
      </w:r>
    </w:p>
    <w:p w:rsidR="005E113F" w:rsidRPr="005E113F" w:rsidRDefault="005E113F" w:rsidP="005E113F">
      <w:pPr>
        <w:spacing w:after="0" w:line="360" w:lineRule="auto"/>
        <w:ind w:left="1418"/>
        <w:jc w:val="both"/>
        <w:rPr>
          <w:rFonts w:ascii="Times New Roman" w:eastAsia="Calibri" w:hAnsi="Times New Roman" w:cs="Times New Roman"/>
          <w:b/>
          <w:sz w:val="28"/>
          <w:szCs w:val="28"/>
          <w:lang w:eastAsia="ru-RU"/>
        </w:rPr>
      </w:pPr>
      <w:r w:rsidRPr="005E113F">
        <w:rPr>
          <w:rFonts w:ascii="Times New Roman" w:eastAsia="Calibri" w:hAnsi="Times New Roman" w:cs="Times New Roman"/>
          <w:b/>
          <w:sz w:val="28"/>
          <w:szCs w:val="28"/>
          <w:lang w:eastAsia="ru-RU"/>
        </w:rPr>
        <w:t>Учебно-методический комплект</w:t>
      </w:r>
    </w:p>
    <w:p w:rsidR="005E113F" w:rsidRPr="005E113F" w:rsidRDefault="005E113F" w:rsidP="005E113F">
      <w:pPr>
        <w:widowControl w:val="0"/>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360" w:lineRule="auto"/>
        <w:ind w:left="1418"/>
        <w:jc w:val="both"/>
        <w:rPr>
          <w:rFonts w:ascii="Times New Roman" w:eastAsia="Arial Unicode MS" w:hAnsi="Times New Roman" w:cs="Times New Roman"/>
          <w:color w:val="000000"/>
          <w:sz w:val="28"/>
          <w:szCs w:val="28"/>
          <w:u w:color="000000"/>
          <w:lang w:eastAsia="ru-RU"/>
        </w:rPr>
      </w:pPr>
      <w:r w:rsidRPr="005E113F">
        <w:rPr>
          <w:rFonts w:ascii="Times New Roman" w:eastAsia="Arial Unicode MS" w:hAnsi="Times New Roman" w:cs="Times New Roman"/>
          <w:color w:val="000000"/>
          <w:sz w:val="28"/>
          <w:szCs w:val="28"/>
          <w:u w:color="000000"/>
          <w:lang w:eastAsia="ru-RU"/>
        </w:rPr>
        <w:t xml:space="preserve">1.Боголюбов Л.Н., Лазебникова А.Ю. и др. под. </w:t>
      </w:r>
      <w:proofErr w:type="spellStart"/>
      <w:r w:rsidRPr="005E113F">
        <w:rPr>
          <w:rFonts w:ascii="Times New Roman" w:eastAsia="Arial Unicode MS" w:hAnsi="Times New Roman" w:cs="Times New Roman"/>
          <w:color w:val="000000"/>
          <w:sz w:val="28"/>
          <w:szCs w:val="28"/>
          <w:u w:color="000000"/>
          <w:lang w:eastAsia="ru-RU"/>
        </w:rPr>
        <w:t>ред.Боголюбова</w:t>
      </w:r>
      <w:proofErr w:type="spellEnd"/>
      <w:r w:rsidRPr="005E113F">
        <w:rPr>
          <w:rFonts w:ascii="Times New Roman" w:eastAsia="Arial Unicode MS" w:hAnsi="Times New Roman" w:cs="Times New Roman"/>
          <w:color w:val="000000"/>
          <w:sz w:val="28"/>
          <w:szCs w:val="28"/>
          <w:u w:color="000000"/>
          <w:lang w:eastAsia="ru-RU"/>
        </w:rPr>
        <w:t xml:space="preserve"> Л.Н.. Обществознание(профильный уровень). 10класс. – М. «Просвещение».</w:t>
      </w:r>
    </w:p>
    <w:p w:rsidR="005E113F" w:rsidRPr="005E113F" w:rsidRDefault="005E113F" w:rsidP="005E113F">
      <w:pPr>
        <w:widowControl w:val="0"/>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360" w:lineRule="auto"/>
        <w:ind w:left="1418"/>
        <w:jc w:val="both"/>
        <w:rPr>
          <w:rFonts w:ascii="Times New Roman" w:eastAsia="Arial Unicode MS" w:hAnsi="Times New Roman" w:cs="Times New Roman"/>
          <w:color w:val="000000"/>
          <w:sz w:val="28"/>
          <w:szCs w:val="28"/>
          <w:u w:color="000000"/>
          <w:lang w:eastAsia="ru-RU"/>
        </w:rPr>
      </w:pPr>
      <w:r w:rsidRPr="005E113F">
        <w:rPr>
          <w:rFonts w:ascii="Times New Roman" w:eastAsia="Arial Unicode MS" w:hAnsi="Times New Roman" w:cs="Times New Roman"/>
          <w:color w:val="000000"/>
          <w:sz w:val="28"/>
          <w:szCs w:val="28"/>
          <w:u w:color="000000"/>
          <w:lang w:eastAsia="ru-RU"/>
        </w:rPr>
        <w:t xml:space="preserve">2.Боголюбов Л.Н., Лазебникова </w:t>
      </w:r>
      <w:proofErr w:type="spellStart"/>
      <w:r w:rsidRPr="005E113F">
        <w:rPr>
          <w:rFonts w:ascii="Times New Roman" w:eastAsia="Arial Unicode MS" w:hAnsi="Times New Roman" w:cs="Times New Roman"/>
          <w:color w:val="000000"/>
          <w:sz w:val="28"/>
          <w:szCs w:val="28"/>
          <w:u w:color="000000"/>
          <w:lang w:eastAsia="ru-RU"/>
        </w:rPr>
        <w:t>А.Ю.и</w:t>
      </w:r>
      <w:proofErr w:type="spellEnd"/>
      <w:r w:rsidRPr="005E113F">
        <w:rPr>
          <w:rFonts w:ascii="Times New Roman" w:eastAsia="Arial Unicode MS" w:hAnsi="Times New Roman" w:cs="Times New Roman"/>
          <w:color w:val="000000"/>
          <w:sz w:val="28"/>
          <w:szCs w:val="28"/>
          <w:u w:color="000000"/>
          <w:lang w:eastAsia="ru-RU"/>
        </w:rPr>
        <w:t xml:space="preserve"> др. под. </w:t>
      </w:r>
      <w:proofErr w:type="spellStart"/>
      <w:r w:rsidRPr="005E113F">
        <w:rPr>
          <w:rFonts w:ascii="Times New Roman" w:eastAsia="Arial Unicode MS" w:hAnsi="Times New Roman" w:cs="Times New Roman"/>
          <w:color w:val="000000"/>
          <w:sz w:val="28"/>
          <w:szCs w:val="28"/>
          <w:u w:color="000000"/>
          <w:lang w:eastAsia="ru-RU"/>
        </w:rPr>
        <w:t>ред.Боголюбова</w:t>
      </w:r>
      <w:proofErr w:type="spellEnd"/>
      <w:r w:rsidRPr="005E113F">
        <w:rPr>
          <w:rFonts w:ascii="Times New Roman" w:eastAsia="Arial Unicode MS" w:hAnsi="Times New Roman" w:cs="Times New Roman"/>
          <w:color w:val="000000"/>
          <w:sz w:val="28"/>
          <w:szCs w:val="28"/>
          <w:u w:color="000000"/>
          <w:lang w:eastAsia="ru-RU"/>
        </w:rPr>
        <w:t xml:space="preserve"> Л.Н.. Обществознание(профильный уровень). 11класс. – М. «Просвещение».</w:t>
      </w:r>
    </w:p>
    <w:p w:rsidR="005E113F" w:rsidRPr="005E113F" w:rsidRDefault="005E113F" w:rsidP="005E113F">
      <w:pPr>
        <w:widowControl w:val="0"/>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360" w:lineRule="auto"/>
        <w:ind w:left="1418"/>
        <w:jc w:val="both"/>
        <w:rPr>
          <w:rFonts w:ascii="Times New Roman" w:eastAsia="Arial Unicode MS" w:hAnsi="Times New Roman" w:cs="Times New Roman"/>
          <w:color w:val="000000"/>
          <w:sz w:val="28"/>
          <w:szCs w:val="28"/>
          <w:u w:color="000000"/>
          <w:lang w:eastAsia="ru-RU"/>
        </w:rPr>
      </w:pPr>
      <w:r w:rsidRPr="005E113F">
        <w:rPr>
          <w:rFonts w:ascii="Times New Roman" w:eastAsia="Arial Unicode MS" w:hAnsi="Times New Roman" w:cs="Times New Roman"/>
          <w:color w:val="000000"/>
          <w:sz w:val="28"/>
          <w:szCs w:val="28"/>
          <w:u w:color="000000"/>
          <w:lang w:eastAsia="ru-RU"/>
        </w:rPr>
        <w:t xml:space="preserve">3. Проверочные тестовые задания // Обществознание. Глобальный мир в XXI в. / под ред. Л. В. Полякова. Электронное приложение к учебнику: 11 класс (базовый уровень). – М.: Просвещение, 2008. </w:t>
      </w:r>
    </w:p>
    <w:p w:rsidR="005E113F" w:rsidRPr="005E113F" w:rsidRDefault="005E113F" w:rsidP="005E113F">
      <w:pPr>
        <w:widowControl w:val="0"/>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360" w:lineRule="auto"/>
        <w:ind w:left="1418"/>
        <w:jc w:val="both"/>
        <w:rPr>
          <w:rFonts w:ascii="Times New Roman" w:eastAsia="Arial Unicode MS" w:hAnsi="Times New Roman" w:cs="Times New Roman"/>
          <w:color w:val="000000"/>
          <w:sz w:val="28"/>
          <w:szCs w:val="28"/>
          <w:u w:color="000000"/>
          <w:lang w:eastAsia="ru-RU"/>
        </w:rPr>
      </w:pPr>
      <w:r w:rsidRPr="005E113F">
        <w:rPr>
          <w:rFonts w:ascii="Times New Roman" w:eastAsia="Arial Unicode MS" w:hAnsi="Times New Roman" w:cs="Times New Roman"/>
          <w:color w:val="000000"/>
          <w:sz w:val="28"/>
          <w:szCs w:val="28"/>
          <w:u w:color="000000"/>
          <w:lang w:eastAsia="ru-RU"/>
        </w:rPr>
        <w:t xml:space="preserve">4. Вопросы для  обсуждения // Иоффе А. Н. Обществознание. Глобальный мир в XXI в. – М.: Просвещение, 2008. – (Программы общеобразовательных </w:t>
      </w:r>
      <w:r w:rsidRPr="005E113F">
        <w:rPr>
          <w:rFonts w:ascii="Times New Roman" w:eastAsia="Arial Unicode MS" w:hAnsi="Times New Roman" w:cs="Times New Roman"/>
          <w:color w:val="000000"/>
          <w:sz w:val="28"/>
          <w:szCs w:val="28"/>
          <w:u w:color="000000"/>
          <w:lang w:eastAsia="ru-RU"/>
        </w:rPr>
        <w:lastRenderedPageBreak/>
        <w:t>учреждений). – С. 31.</w:t>
      </w:r>
    </w:p>
    <w:p w:rsidR="005E113F" w:rsidRPr="005E113F" w:rsidRDefault="005E113F" w:rsidP="005E113F">
      <w:pPr>
        <w:spacing w:after="0" w:line="360" w:lineRule="auto"/>
        <w:ind w:left="1418"/>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5. Боголюбов Л.Н. Рутковская Е.Л. Обществознание: Учебно-тренировочные материалы для подготовки к ЕГЭ. М. Интеллект- Центр, 2012-2013</w:t>
      </w:r>
    </w:p>
    <w:p w:rsidR="005E113F" w:rsidRPr="005E113F" w:rsidRDefault="005E113F" w:rsidP="005E113F">
      <w:pPr>
        <w:spacing w:after="0" w:line="360" w:lineRule="auto"/>
        <w:ind w:left="1418"/>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6. А.И. Иоффе. Книга ресурсов. Методические материалы по гражданскому образованию. М., ООО «Издательский дом «Новый учебник» 2006.</w:t>
      </w:r>
    </w:p>
    <w:p w:rsidR="005E113F" w:rsidRPr="005E113F" w:rsidRDefault="005E113F" w:rsidP="005E113F">
      <w:pPr>
        <w:spacing w:after="0" w:line="360" w:lineRule="auto"/>
        <w:ind w:left="141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7. Школьный словарь по обществознанию. М., Просвещение, </w:t>
      </w:r>
      <w:smartTag w:uri="urn:schemas-microsoft-com:office:smarttags" w:element="metricconverter">
        <w:smartTagPr>
          <w:attr w:name="ProductID" w:val="2001 г"/>
        </w:smartTagPr>
        <w:r w:rsidRPr="005E113F">
          <w:rPr>
            <w:rFonts w:ascii="Times New Roman" w:eastAsia="Calibri" w:hAnsi="Times New Roman" w:cs="Times New Roman"/>
            <w:sz w:val="28"/>
            <w:szCs w:val="28"/>
          </w:rPr>
          <w:t>2001 г</w:t>
        </w:r>
      </w:smartTag>
      <w:r w:rsidRPr="005E113F">
        <w:rPr>
          <w:rFonts w:ascii="Times New Roman" w:eastAsia="Calibri" w:hAnsi="Times New Roman" w:cs="Times New Roman"/>
          <w:sz w:val="28"/>
          <w:szCs w:val="28"/>
        </w:rPr>
        <w:t>.</w:t>
      </w:r>
    </w:p>
    <w:p w:rsidR="005E113F" w:rsidRPr="005E113F" w:rsidRDefault="005E113F" w:rsidP="005E113F">
      <w:pPr>
        <w:spacing w:after="0" w:line="360" w:lineRule="auto"/>
        <w:ind w:left="1418"/>
        <w:jc w:val="both"/>
        <w:rPr>
          <w:rFonts w:ascii="Times New Roman" w:eastAsia="Calibri" w:hAnsi="Times New Roman" w:cs="Times New Roman"/>
          <w:spacing w:val="1"/>
          <w:w w:val="102"/>
          <w:sz w:val="28"/>
          <w:szCs w:val="28"/>
        </w:rPr>
      </w:pPr>
      <w:r w:rsidRPr="005E113F">
        <w:rPr>
          <w:rFonts w:ascii="Times New Roman" w:eastAsia="Calibri" w:hAnsi="Times New Roman" w:cs="Times New Roman"/>
          <w:sz w:val="28"/>
          <w:szCs w:val="28"/>
        </w:rPr>
        <w:t xml:space="preserve">8. </w:t>
      </w:r>
      <w:r w:rsidRPr="005E113F">
        <w:rPr>
          <w:rFonts w:ascii="Times New Roman" w:eastAsia="Calibri" w:hAnsi="Times New Roman" w:cs="Times New Roman"/>
          <w:spacing w:val="1"/>
          <w:w w:val="102"/>
          <w:sz w:val="28"/>
          <w:szCs w:val="28"/>
        </w:rPr>
        <w:t xml:space="preserve">Методические рекомендации к учебнику «Обществоведение. 10-11» . Под редакцией Л.Н. Боголюбова. Москва «Просвещение»  </w:t>
      </w:r>
    </w:p>
    <w:p w:rsidR="005E113F" w:rsidRPr="005E113F" w:rsidRDefault="005E113F" w:rsidP="005E113F">
      <w:pPr>
        <w:spacing w:after="0" w:line="360" w:lineRule="auto"/>
        <w:ind w:left="1418"/>
        <w:jc w:val="both"/>
        <w:rPr>
          <w:rFonts w:ascii="Times New Roman" w:eastAsia="Calibri" w:hAnsi="Times New Roman" w:cs="Times New Roman"/>
          <w:sz w:val="28"/>
          <w:szCs w:val="28"/>
        </w:rPr>
      </w:pPr>
      <w:r w:rsidRPr="005E113F">
        <w:rPr>
          <w:rFonts w:ascii="Times New Roman" w:eastAsia="Calibri" w:hAnsi="Times New Roman" w:cs="Times New Roman"/>
          <w:spacing w:val="1"/>
          <w:w w:val="102"/>
          <w:sz w:val="28"/>
          <w:szCs w:val="28"/>
        </w:rPr>
        <w:t xml:space="preserve">9. </w:t>
      </w:r>
      <w:r w:rsidRPr="005E113F">
        <w:rPr>
          <w:rFonts w:ascii="Times New Roman" w:eastAsia="Calibri" w:hAnsi="Times New Roman" w:cs="Times New Roman"/>
          <w:sz w:val="28"/>
          <w:szCs w:val="28"/>
        </w:rPr>
        <w:t xml:space="preserve">Лебедев В.А., </w:t>
      </w:r>
      <w:proofErr w:type="spellStart"/>
      <w:r w:rsidRPr="005E113F">
        <w:rPr>
          <w:rFonts w:ascii="Times New Roman" w:eastAsia="Calibri" w:hAnsi="Times New Roman" w:cs="Times New Roman"/>
          <w:sz w:val="28"/>
          <w:szCs w:val="28"/>
        </w:rPr>
        <w:t>Хашимов</w:t>
      </w:r>
      <w:proofErr w:type="spellEnd"/>
      <w:r w:rsidRPr="005E113F">
        <w:rPr>
          <w:rFonts w:ascii="Times New Roman" w:eastAsia="Calibri" w:hAnsi="Times New Roman" w:cs="Times New Roman"/>
          <w:sz w:val="28"/>
          <w:szCs w:val="28"/>
        </w:rPr>
        <w:t xml:space="preserve"> Г.В. и др. Обществознание. Учебное пособие для поступающих в вузы. Челябинск, ЧелГУ, </w:t>
      </w:r>
      <w:smartTag w:uri="urn:schemas-microsoft-com:office:smarttags" w:element="metricconverter">
        <w:smartTagPr>
          <w:attr w:name="ProductID" w:val="2010 г"/>
        </w:smartTagPr>
        <w:r w:rsidRPr="005E113F">
          <w:rPr>
            <w:rFonts w:ascii="Times New Roman" w:eastAsia="Calibri" w:hAnsi="Times New Roman" w:cs="Times New Roman"/>
            <w:sz w:val="28"/>
            <w:szCs w:val="28"/>
          </w:rPr>
          <w:t>2010 г</w:t>
        </w:r>
      </w:smartTag>
      <w:r w:rsidRPr="005E113F">
        <w:rPr>
          <w:rFonts w:ascii="Times New Roman" w:eastAsia="Calibri" w:hAnsi="Times New Roman" w:cs="Times New Roman"/>
          <w:sz w:val="28"/>
          <w:szCs w:val="28"/>
        </w:rPr>
        <w:t>.</w:t>
      </w:r>
    </w:p>
    <w:p w:rsidR="005E113F" w:rsidRPr="005E113F" w:rsidRDefault="005E113F" w:rsidP="005E113F">
      <w:pPr>
        <w:spacing w:after="0" w:line="360" w:lineRule="auto"/>
        <w:ind w:left="141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10. Кравченко А.И. Введение в социологию. М.,  Просвещение.</w:t>
      </w:r>
    </w:p>
    <w:p w:rsidR="005E113F" w:rsidRPr="005E113F" w:rsidRDefault="005E113F" w:rsidP="005E113F">
      <w:pPr>
        <w:spacing w:after="0" w:line="360" w:lineRule="auto"/>
        <w:ind w:left="141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11. Кашанина Т.В., Кашанин А.В. Право и экономика. 10-11 кл. М., Вита-пресс.</w:t>
      </w:r>
    </w:p>
    <w:p w:rsidR="005E113F" w:rsidRPr="005E113F" w:rsidRDefault="005E113F" w:rsidP="005E113F">
      <w:pPr>
        <w:spacing w:after="0" w:line="360" w:lineRule="auto"/>
        <w:ind w:left="141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12. Крючкова П.В. и др. Основы потребительских знаний.  </w:t>
      </w:r>
    </w:p>
    <w:p w:rsidR="005E113F" w:rsidRPr="005E113F" w:rsidRDefault="005E113F" w:rsidP="005E113F">
      <w:pPr>
        <w:spacing w:after="0" w:line="360" w:lineRule="auto"/>
        <w:ind w:left="141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13.А.Ю.Лабезникова, Т.В. Коваль, Е.С. </w:t>
      </w:r>
      <w:proofErr w:type="spellStart"/>
      <w:r w:rsidRPr="005E113F">
        <w:rPr>
          <w:rFonts w:ascii="Times New Roman" w:eastAsia="Calibri" w:hAnsi="Times New Roman" w:cs="Times New Roman"/>
          <w:sz w:val="28"/>
          <w:szCs w:val="28"/>
        </w:rPr>
        <w:t>Королькова</w:t>
      </w:r>
      <w:proofErr w:type="spellEnd"/>
      <w:r w:rsidRPr="005E113F">
        <w:rPr>
          <w:rFonts w:ascii="Times New Roman" w:eastAsia="Calibri" w:hAnsi="Times New Roman" w:cs="Times New Roman"/>
          <w:sz w:val="28"/>
          <w:szCs w:val="28"/>
        </w:rPr>
        <w:t xml:space="preserve">, Е.Л. Рутковская. Обществознание Экзаменационный тренажер. </w:t>
      </w:r>
      <w:proofErr w:type="spellStart"/>
      <w:r w:rsidRPr="005E113F">
        <w:rPr>
          <w:rFonts w:ascii="Times New Roman" w:eastAsia="Calibri" w:hAnsi="Times New Roman" w:cs="Times New Roman"/>
          <w:sz w:val="28"/>
          <w:szCs w:val="28"/>
        </w:rPr>
        <w:t>Учпедгиз</w:t>
      </w:r>
      <w:proofErr w:type="spellEnd"/>
      <w:r w:rsidRPr="005E113F">
        <w:rPr>
          <w:rFonts w:ascii="Times New Roman" w:eastAsia="Calibri" w:hAnsi="Times New Roman" w:cs="Times New Roman"/>
          <w:sz w:val="28"/>
          <w:szCs w:val="28"/>
        </w:rPr>
        <w:t>. Москва. 2018</w:t>
      </w:r>
    </w:p>
    <w:p w:rsidR="005E113F" w:rsidRPr="005E113F" w:rsidRDefault="005E113F" w:rsidP="005E113F">
      <w:pPr>
        <w:spacing w:after="0" w:line="360" w:lineRule="auto"/>
        <w:ind w:left="141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14.О.А.Котова, Т.Е. Лискова. Обществознание. Комплект материалов для подготовки учащихся. Москва.  «Интеллект-центр».  2017</w:t>
      </w:r>
    </w:p>
    <w:p w:rsidR="005E113F" w:rsidRPr="005E113F" w:rsidRDefault="005E113F" w:rsidP="005E113F">
      <w:pPr>
        <w:spacing w:after="0" w:line="360" w:lineRule="auto"/>
        <w:ind w:left="141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15. Е.С. </w:t>
      </w:r>
      <w:proofErr w:type="spellStart"/>
      <w:r w:rsidRPr="005E113F">
        <w:rPr>
          <w:rFonts w:ascii="Times New Roman" w:eastAsia="Calibri" w:hAnsi="Times New Roman" w:cs="Times New Roman"/>
          <w:sz w:val="28"/>
          <w:szCs w:val="28"/>
        </w:rPr>
        <w:t>Королькова</w:t>
      </w:r>
      <w:proofErr w:type="spellEnd"/>
      <w:r w:rsidRPr="005E113F">
        <w:rPr>
          <w:rFonts w:ascii="Times New Roman" w:eastAsia="Calibri" w:hAnsi="Times New Roman" w:cs="Times New Roman"/>
          <w:sz w:val="28"/>
          <w:szCs w:val="28"/>
        </w:rPr>
        <w:t>. Практикум по обществознанию. Политика. Право. Москва «Экзамен» 2017</w:t>
      </w:r>
    </w:p>
    <w:p w:rsidR="005E113F" w:rsidRPr="005E113F" w:rsidRDefault="005E113F" w:rsidP="005E113F">
      <w:pPr>
        <w:spacing w:after="0" w:line="360" w:lineRule="auto"/>
        <w:ind w:left="141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16. Е.С. </w:t>
      </w:r>
      <w:proofErr w:type="spellStart"/>
      <w:r w:rsidRPr="005E113F">
        <w:rPr>
          <w:rFonts w:ascii="Times New Roman" w:eastAsia="Calibri" w:hAnsi="Times New Roman" w:cs="Times New Roman"/>
          <w:sz w:val="28"/>
          <w:szCs w:val="28"/>
        </w:rPr>
        <w:t>Королькова</w:t>
      </w:r>
      <w:proofErr w:type="spellEnd"/>
      <w:r w:rsidRPr="005E113F">
        <w:rPr>
          <w:rFonts w:ascii="Times New Roman" w:eastAsia="Calibri" w:hAnsi="Times New Roman" w:cs="Times New Roman"/>
          <w:sz w:val="28"/>
          <w:szCs w:val="28"/>
        </w:rPr>
        <w:t>, Е.Л. Рутковская. Практикум по обществознанию. Экономика. Социология.  Москва «Экзамен» 2017.</w:t>
      </w:r>
    </w:p>
    <w:p w:rsidR="005E113F" w:rsidRPr="005E113F" w:rsidRDefault="005E113F" w:rsidP="005E113F">
      <w:pPr>
        <w:spacing w:after="0" w:line="360" w:lineRule="auto"/>
        <w:ind w:left="1418"/>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17. А.Э. </w:t>
      </w:r>
      <w:proofErr w:type="spellStart"/>
      <w:r w:rsidRPr="005E113F">
        <w:rPr>
          <w:rFonts w:ascii="Times New Roman" w:eastAsia="Calibri" w:hAnsi="Times New Roman" w:cs="Times New Roman"/>
          <w:sz w:val="28"/>
          <w:szCs w:val="28"/>
        </w:rPr>
        <w:t>Безносова</w:t>
      </w:r>
      <w:proofErr w:type="spellEnd"/>
      <w:r w:rsidRPr="005E113F">
        <w:rPr>
          <w:rFonts w:ascii="Times New Roman" w:eastAsia="Calibri" w:hAnsi="Times New Roman" w:cs="Times New Roman"/>
          <w:sz w:val="28"/>
          <w:szCs w:val="28"/>
        </w:rPr>
        <w:t>, Т.С. Орлова. Диагностические работы. ЕГЭ 2017. Москва. МЦМНО 2017</w:t>
      </w:r>
    </w:p>
    <w:p w:rsidR="005E113F" w:rsidRPr="005E113F" w:rsidRDefault="005E113F" w:rsidP="005E113F">
      <w:pPr>
        <w:spacing w:after="0" w:line="360" w:lineRule="auto"/>
        <w:ind w:left="993"/>
        <w:jc w:val="both"/>
        <w:rPr>
          <w:rFonts w:ascii="Times New Roman" w:eastAsia="Calibri" w:hAnsi="Times New Roman" w:cs="Times New Roman"/>
          <w:b/>
          <w:sz w:val="28"/>
          <w:szCs w:val="28"/>
        </w:rPr>
      </w:pPr>
    </w:p>
    <w:p w:rsidR="009E6B83" w:rsidRDefault="009E6B83" w:rsidP="005E113F">
      <w:pPr>
        <w:spacing w:after="0" w:line="360" w:lineRule="auto"/>
        <w:ind w:left="1560"/>
        <w:jc w:val="both"/>
        <w:rPr>
          <w:rFonts w:ascii="Times New Roman" w:eastAsia="Calibri" w:hAnsi="Times New Roman" w:cs="Times New Roman"/>
          <w:b/>
          <w:sz w:val="28"/>
          <w:szCs w:val="28"/>
        </w:rPr>
      </w:pPr>
    </w:p>
    <w:p w:rsidR="009E6B83" w:rsidRDefault="009E6B83" w:rsidP="005E113F">
      <w:pPr>
        <w:spacing w:after="0" w:line="360" w:lineRule="auto"/>
        <w:ind w:left="1560"/>
        <w:jc w:val="both"/>
        <w:rPr>
          <w:rFonts w:ascii="Times New Roman" w:eastAsia="Calibri" w:hAnsi="Times New Roman" w:cs="Times New Roman"/>
          <w:b/>
          <w:sz w:val="28"/>
          <w:szCs w:val="28"/>
        </w:rPr>
      </w:pPr>
    </w:p>
    <w:p w:rsidR="005E113F" w:rsidRPr="005E113F" w:rsidRDefault="005E113F" w:rsidP="005E113F">
      <w:pPr>
        <w:spacing w:after="0" w:line="360" w:lineRule="auto"/>
        <w:ind w:left="1560"/>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Ресурсы интернет:</w:t>
      </w:r>
    </w:p>
    <w:p w:rsidR="005E113F" w:rsidRPr="005E113F" w:rsidRDefault="005E113F" w:rsidP="005E113F">
      <w:pPr>
        <w:tabs>
          <w:tab w:val="left" w:pos="8280"/>
          <w:tab w:val="left" w:pos="9720"/>
        </w:tabs>
        <w:spacing w:after="0" w:line="360" w:lineRule="auto"/>
        <w:ind w:left="1560"/>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Обществознание</w:t>
      </w:r>
    </w:p>
    <w:p w:rsidR="005E113F" w:rsidRPr="005E113F" w:rsidRDefault="00CA579F" w:rsidP="005E113F">
      <w:pPr>
        <w:shd w:val="clear" w:color="auto" w:fill="FFFFFF"/>
        <w:tabs>
          <w:tab w:val="left" w:pos="1834"/>
          <w:tab w:val="left" w:pos="3005"/>
          <w:tab w:val="left" w:pos="5856"/>
        </w:tabs>
        <w:spacing w:after="0" w:line="360" w:lineRule="auto"/>
        <w:ind w:left="1560"/>
        <w:jc w:val="both"/>
        <w:rPr>
          <w:rFonts w:ascii="Times New Roman" w:eastAsia="Calibri" w:hAnsi="Times New Roman" w:cs="Times New Roman"/>
          <w:sz w:val="28"/>
          <w:szCs w:val="28"/>
        </w:rPr>
      </w:pPr>
      <w:hyperlink r:id="rId90" w:history="1">
        <w:r w:rsidR="005E113F" w:rsidRPr="005E113F">
          <w:rPr>
            <w:rFonts w:ascii="Times New Roman" w:eastAsia="Calibri" w:hAnsi="Times New Roman" w:cs="Times New Roman"/>
            <w:color w:val="0000FF"/>
            <w:sz w:val="28"/>
            <w:szCs w:val="28"/>
            <w:u w:val="single"/>
            <w:lang w:val="en-US"/>
          </w:rPr>
          <w:t>http</w:t>
        </w:r>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www</w:t>
        </w:r>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kremlin</w:t>
        </w:r>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ru</w:t>
        </w:r>
        <w:r w:rsidR="005E113F" w:rsidRPr="005E113F">
          <w:rPr>
            <w:rFonts w:ascii="Times New Roman" w:eastAsia="Calibri" w:hAnsi="Times New Roman" w:cs="Times New Roman"/>
            <w:color w:val="0000FF"/>
            <w:sz w:val="28"/>
            <w:szCs w:val="28"/>
            <w:u w:val="single"/>
          </w:rPr>
          <w:t>/</w:t>
        </w:r>
      </w:hyperlink>
      <w:r w:rsidR="005E113F" w:rsidRPr="005E113F">
        <w:rPr>
          <w:rFonts w:ascii="Times New Roman" w:eastAsia="Calibri" w:hAnsi="Times New Roman" w:cs="Times New Roman"/>
          <w:sz w:val="28"/>
          <w:szCs w:val="28"/>
        </w:rPr>
        <w:t xml:space="preserve"> - официальный веб-сайт Президента Российской Федерации</w:t>
      </w:r>
    </w:p>
    <w:p w:rsidR="005E113F" w:rsidRPr="005E113F" w:rsidRDefault="00CA579F" w:rsidP="005E113F">
      <w:pPr>
        <w:shd w:val="clear" w:color="auto" w:fill="FFFFFF"/>
        <w:spacing w:after="0" w:line="360" w:lineRule="auto"/>
        <w:ind w:left="1560"/>
        <w:jc w:val="both"/>
        <w:rPr>
          <w:rFonts w:ascii="Times New Roman" w:eastAsia="Calibri" w:hAnsi="Times New Roman" w:cs="Times New Roman"/>
          <w:sz w:val="28"/>
          <w:szCs w:val="28"/>
          <w:u w:val="single"/>
        </w:rPr>
      </w:pPr>
      <w:hyperlink r:id="rId91" w:history="1">
        <w:r w:rsidR="005E113F" w:rsidRPr="005E113F">
          <w:rPr>
            <w:rFonts w:ascii="Times New Roman" w:eastAsia="Calibri" w:hAnsi="Times New Roman" w:cs="Times New Roman"/>
            <w:color w:val="0000FF"/>
            <w:sz w:val="28"/>
            <w:szCs w:val="28"/>
            <w:u w:val="single"/>
            <w:lang w:val="en-US"/>
          </w:rPr>
          <w:t>http</w:t>
        </w:r>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www</w:t>
        </w:r>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mon</w:t>
        </w:r>
      </w:hyperlink>
      <w:r w:rsidR="005E113F" w:rsidRPr="005E113F">
        <w:rPr>
          <w:rFonts w:ascii="Times New Roman" w:eastAsia="Calibri" w:hAnsi="Times New Roman" w:cs="Times New Roman"/>
          <w:sz w:val="28"/>
          <w:szCs w:val="28"/>
          <w:u w:val="single"/>
        </w:rPr>
        <w:t>.</w:t>
      </w:r>
      <w:hyperlink r:id="rId92" w:history="1">
        <w:proofErr w:type="spellStart"/>
        <w:r w:rsidR="005E113F" w:rsidRPr="005E113F">
          <w:rPr>
            <w:rFonts w:ascii="Times New Roman" w:eastAsia="Calibri" w:hAnsi="Times New Roman" w:cs="Times New Roman"/>
            <w:sz w:val="28"/>
            <w:szCs w:val="28"/>
            <w:u w:val="single"/>
            <w:lang w:val="en-US"/>
          </w:rPr>
          <w:t>gov</w:t>
        </w:r>
        <w:proofErr w:type="spellEnd"/>
        <w:r w:rsidR="005E113F" w:rsidRPr="005E113F">
          <w:rPr>
            <w:rFonts w:ascii="Times New Roman" w:eastAsia="Calibri" w:hAnsi="Times New Roman" w:cs="Times New Roman"/>
            <w:sz w:val="28"/>
            <w:szCs w:val="28"/>
            <w:u w:val="single"/>
          </w:rPr>
          <w:t>.</w:t>
        </w:r>
        <w:r w:rsidR="005E113F" w:rsidRPr="005E113F">
          <w:rPr>
            <w:rFonts w:ascii="Times New Roman" w:eastAsia="Calibri" w:hAnsi="Times New Roman" w:cs="Times New Roman"/>
            <w:sz w:val="28"/>
            <w:szCs w:val="28"/>
            <w:u w:val="single"/>
            <w:lang w:val="en-US"/>
          </w:rPr>
          <w:t>ru</w:t>
        </w:r>
      </w:hyperlink>
      <w:r w:rsidR="005E113F" w:rsidRPr="005E113F">
        <w:rPr>
          <w:rFonts w:ascii="Times New Roman" w:eastAsia="Calibri" w:hAnsi="Times New Roman" w:cs="Times New Roman"/>
          <w:sz w:val="28"/>
          <w:szCs w:val="28"/>
        </w:rPr>
        <w:t xml:space="preserve"> – официальный сайт Министерства образования и науки РФ</w:t>
      </w:r>
    </w:p>
    <w:p w:rsidR="005E113F" w:rsidRPr="005E113F" w:rsidRDefault="00CA579F" w:rsidP="005E113F">
      <w:pPr>
        <w:shd w:val="clear" w:color="auto" w:fill="FFFFFF"/>
        <w:spacing w:after="0" w:line="360" w:lineRule="auto"/>
        <w:ind w:left="1560"/>
        <w:jc w:val="both"/>
        <w:rPr>
          <w:rFonts w:ascii="Times New Roman" w:eastAsia="Calibri" w:hAnsi="Times New Roman" w:cs="Times New Roman"/>
          <w:sz w:val="28"/>
          <w:szCs w:val="28"/>
        </w:rPr>
      </w:pPr>
      <w:hyperlink r:id="rId93" w:history="1">
        <w:r w:rsidR="005E113F" w:rsidRPr="005E113F">
          <w:rPr>
            <w:rFonts w:ascii="Times New Roman" w:eastAsia="Calibri" w:hAnsi="Times New Roman" w:cs="Times New Roman"/>
            <w:color w:val="0000FF"/>
            <w:sz w:val="28"/>
            <w:szCs w:val="28"/>
            <w:u w:val="single"/>
            <w:lang w:val="en-US"/>
          </w:rPr>
          <w:t>http</w:t>
        </w:r>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www</w:t>
        </w:r>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school</w:t>
        </w:r>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edu</w:t>
        </w:r>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ru</w:t>
        </w:r>
      </w:hyperlink>
      <w:r w:rsidR="005E113F" w:rsidRPr="005E113F">
        <w:rPr>
          <w:rFonts w:ascii="Times New Roman" w:eastAsia="Calibri" w:hAnsi="Times New Roman" w:cs="Times New Roman"/>
          <w:sz w:val="28"/>
          <w:szCs w:val="28"/>
        </w:rPr>
        <w:t xml:space="preserve"> – российский общеобразовательный Портал</w:t>
      </w:r>
    </w:p>
    <w:p w:rsidR="005E113F" w:rsidRPr="005E113F" w:rsidRDefault="005E113F" w:rsidP="005E113F">
      <w:pPr>
        <w:shd w:val="clear" w:color="auto" w:fill="FFFFFF"/>
        <w:spacing w:after="0" w:line="360" w:lineRule="auto"/>
        <w:ind w:left="1560"/>
        <w:jc w:val="both"/>
        <w:rPr>
          <w:rFonts w:ascii="Times New Roman" w:eastAsia="Calibri" w:hAnsi="Times New Roman" w:cs="Times New Roman"/>
          <w:sz w:val="28"/>
          <w:szCs w:val="28"/>
          <w:u w:val="single"/>
        </w:rPr>
      </w:pPr>
      <w:r w:rsidRPr="005E113F">
        <w:rPr>
          <w:rFonts w:ascii="Times New Roman" w:eastAsia="Calibri" w:hAnsi="Times New Roman" w:cs="Times New Roman"/>
          <w:color w:val="0000FF"/>
          <w:spacing w:val="-1"/>
          <w:sz w:val="28"/>
          <w:szCs w:val="28"/>
          <w:u w:val="single"/>
          <w:lang w:val="en-US"/>
        </w:rPr>
        <w:t>www</w:t>
      </w:r>
      <w:r w:rsidRPr="005E113F">
        <w:rPr>
          <w:rFonts w:ascii="Times New Roman" w:eastAsia="Calibri" w:hAnsi="Times New Roman" w:cs="Times New Roman"/>
          <w:color w:val="0000FF"/>
          <w:spacing w:val="-1"/>
          <w:sz w:val="28"/>
          <w:szCs w:val="28"/>
          <w:u w:val="single"/>
        </w:rPr>
        <w:t>.е</w:t>
      </w:r>
      <w:r w:rsidRPr="005E113F">
        <w:rPr>
          <w:rFonts w:ascii="Times New Roman" w:eastAsia="Calibri" w:hAnsi="Times New Roman" w:cs="Times New Roman"/>
          <w:color w:val="0000FF"/>
          <w:spacing w:val="-1"/>
          <w:sz w:val="28"/>
          <w:szCs w:val="28"/>
          <w:u w:val="single"/>
          <w:lang w:val="en-US"/>
        </w:rPr>
        <w:t>g</w:t>
      </w:r>
      <w:r w:rsidRPr="005E113F">
        <w:rPr>
          <w:rFonts w:ascii="Times New Roman" w:eastAsia="Calibri" w:hAnsi="Times New Roman" w:cs="Times New Roman"/>
          <w:color w:val="0000FF"/>
          <w:spacing w:val="-1"/>
          <w:sz w:val="28"/>
          <w:szCs w:val="28"/>
          <w:u w:val="single"/>
        </w:rPr>
        <w:t>е</w:t>
      </w:r>
      <w:proofErr w:type="gramStart"/>
      <w:r w:rsidRPr="005E113F">
        <w:rPr>
          <w:rFonts w:ascii="Times New Roman" w:eastAsia="Calibri" w:hAnsi="Times New Roman" w:cs="Times New Roman"/>
          <w:color w:val="0000FF"/>
          <w:spacing w:val="-1"/>
          <w:sz w:val="28"/>
          <w:szCs w:val="28"/>
          <w:u w:val="single"/>
        </w:rPr>
        <w:t>.</w:t>
      </w:r>
      <w:proofErr w:type="gramEnd"/>
      <w:r w:rsidR="00CA579F">
        <w:rPr>
          <w:rFonts w:ascii="Times New Roman" w:eastAsia="Calibri" w:hAnsi="Times New Roman" w:cs="Times New Roman"/>
          <w:color w:val="0000FF"/>
          <w:spacing w:val="-1"/>
          <w:sz w:val="28"/>
          <w:szCs w:val="28"/>
          <w:u w:val="single"/>
          <w:lang w:val="en-US"/>
        </w:rPr>
        <w:fldChar w:fldCharType="begin"/>
      </w:r>
      <w:r w:rsidR="00CA579F" w:rsidRPr="00F900F3">
        <w:rPr>
          <w:rFonts w:ascii="Times New Roman" w:eastAsia="Calibri" w:hAnsi="Times New Roman" w:cs="Times New Roman"/>
          <w:color w:val="0000FF"/>
          <w:spacing w:val="-1"/>
          <w:sz w:val="28"/>
          <w:szCs w:val="28"/>
          <w:u w:val="single"/>
        </w:rPr>
        <w:instrText xml:space="preserve"> </w:instrText>
      </w:r>
      <w:r w:rsidR="00CA579F">
        <w:rPr>
          <w:rFonts w:ascii="Times New Roman" w:eastAsia="Calibri" w:hAnsi="Times New Roman" w:cs="Times New Roman"/>
          <w:color w:val="0000FF"/>
          <w:spacing w:val="-1"/>
          <w:sz w:val="28"/>
          <w:szCs w:val="28"/>
          <w:u w:val="single"/>
          <w:lang w:val="en-US"/>
        </w:rPr>
        <w:instrText>HYPERLINK</w:instrText>
      </w:r>
      <w:r w:rsidR="00CA579F" w:rsidRPr="00F900F3">
        <w:rPr>
          <w:rFonts w:ascii="Times New Roman" w:eastAsia="Calibri" w:hAnsi="Times New Roman" w:cs="Times New Roman"/>
          <w:color w:val="0000FF"/>
          <w:spacing w:val="-1"/>
          <w:sz w:val="28"/>
          <w:szCs w:val="28"/>
          <w:u w:val="single"/>
        </w:rPr>
        <w:instrText xml:space="preserve"> "</w:instrText>
      </w:r>
      <w:r w:rsidR="00CA579F">
        <w:rPr>
          <w:rFonts w:ascii="Times New Roman" w:eastAsia="Calibri" w:hAnsi="Times New Roman" w:cs="Times New Roman"/>
          <w:color w:val="0000FF"/>
          <w:spacing w:val="-1"/>
          <w:sz w:val="28"/>
          <w:szCs w:val="28"/>
          <w:u w:val="single"/>
          <w:lang w:val="en-US"/>
        </w:rPr>
        <w:instrText>http</w:instrText>
      </w:r>
      <w:r w:rsidR="00CA579F" w:rsidRPr="00F900F3">
        <w:rPr>
          <w:rFonts w:ascii="Times New Roman" w:eastAsia="Calibri" w:hAnsi="Times New Roman" w:cs="Times New Roman"/>
          <w:color w:val="0000FF"/>
          <w:spacing w:val="-1"/>
          <w:sz w:val="28"/>
          <w:szCs w:val="28"/>
          <w:u w:val="single"/>
        </w:rPr>
        <w:instrText>://</w:instrText>
      </w:r>
      <w:r w:rsidR="00CA579F">
        <w:rPr>
          <w:rFonts w:ascii="Times New Roman" w:eastAsia="Calibri" w:hAnsi="Times New Roman" w:cs="Times New Roman"/>
          <w:color w:val="0000FF"/>
          <w:spacing w:val="-1"/>
          <w:sz w:val="28"/>
          <w:szCs w:val="28"/>
          <w:u w:val="single"/>
          <w:lang w:val="en-US"/>
        </w:rPr>
        <w:instrText>edu</w:instrText>
      </w:r>
      <w:r w:rsidR="00CA579F" w:rsidRPr="00F900F3">
        <w:rPr>
          <w:rFonts w:ascii="Times New Roman" w:eastAsia="Calibri" w:hAnsi="Times New Roman" w:cs="Times New Roman"/>
          <w:color w:val="0000FF"/>
          <w:spacing w:val="-1"/>
          <w:sz w:val="28"/>
          <w:szCs w:val="28"/>
          <w:u w:val="single"/>
        </w:rPr>
        <w:instrText>.</w:instrText>
      </w:r>
      <w:r w:rsidR="00CA579F">
        <w:rPr>
          <w:rFonts w:ascii="Times New Roman" w:eastAsia="Calibri" w:hAnsi="Times New Roman" w:cs="Times New Roman"/>
          <w:color w:val="0000FF"/>
          <w:spacing w:val="-1"/>
          <w:sz w:val="28"/>
          <w:szCs w:val="28"/>
          <w:u w:val="single"/>
          <w:lang w:val="en-US"/>
        </w:rPr>
        <w:instrText>ru</w:instrText>
      </w:r>
      <w:r w:rsidR="00CA579F" w:rsidRPr="00F900F3">
        <w:rPr>
          <w:rFonts w:ascii="Times New Roman" w:eastAsia="Calibri" w:hAnsi="Times New Roman" w:cs="Times New Roman"/>
          <w:color w:val="0000FF"/>
          <w:spacing w:val="-1"/>
          <w:sz w:val="28"/>
          <w:szCs w:val="28"/>
          <w:u w:val="single"/>
        </w:rPr>
        <w:instrText xml:space="preserve">" </w:instrText>
      </w:r>
      <w:r w:rsidR="00CA579F">
        <w:rPr>
          <w:rFonts w:ascii="Times New Roman" w:eastAsia="Calibri" w:hAnsi="Times New Roman" w:cs="Times New Roman"/>
          <w:color w:val="0000FF"/>
          <w:spacing w:val="-1"/>
          <w:sz w:val="28"/>
          <w:szCs w:val="28"/>
          <w:u w:val="single"/>
          <w:lang w:val="en-US"/>
        </w:rPr>
        <w:fldChar w:fldCharType="separate"/>
      </w:r>
      <w:r w:rsidRPr="005E113F">
        <w:rPr>
          <w:rFonts w:ascii="Times New Roman" w:eastAsia="Calibri" w:hAnsi="Times New Roman" w:cs="Times New Roman"/>
          <w:color w:val="0000FF"/>
          <w:spacing w:val="-1"/>
          <w:sz w:val="28"/>
          <w:szCs w:val="28"/>
          <w:u w:val="single"/>
          <w:lang w:val="en-US"/>
        </w:rPr>
        <w:t>edu</w:t>
      </w:r>
      <w:r w:rsidRPr="005E113F">
        <w:rPr>
          <w:rFonts w:ascii="Times New Roman" w:eastAsia="Calibri" w:hAnsi="Times New Roman" w:cs="Times New Roman"/>
          <w:color w:val="0000FF"/>
          <w:spacing w:val="-1"/>
          <w:sz w:val="28"/>
          <w:szCs w:val="28"/>
          <w:u w:val="single"/>
        </w:rPr>
        <w:t>.</w:t>
      </w:r>
      <w:r w:rsidRPr="005E113F">
        <w:rPr>
          <w:rFonts w:ascii="Times New Roman" w:eastAsia="Calibri" w:hAnsi="Times New Roman" w:cs="Times New Roman"/>
          <w:color w:val="0000FF"/>
          <w:spacing w:val="-1"/>
          <w:sz w:val="28"/>
          <w:szCs w:val="28"/>
          <w:u w:val="single"/>
          <w:lang w:val="en-US"/>
        </w:rPr>
        <w:t>ru</w:t>
      </w:r>
      <w:r w:rsidR="00CA579F">
        <w:rPr>
          <w:rFonts w:ascii="Times New Roman" w:eastAsia="Calibri" w:hAnsi="Times New Roman" w:cs="Times New Roman"/>
          <w:color w:val="0000FF"/>
          <w:spacing w:val="-1"/>
          <w:sz w:val="28"/>
          <w:szCs w:val="28"/>
          <w:u w:val="single"/>
          <w:lang w:val="en-US"/>
        </w:rPr>
        <w:fldChar w:fldCharType="end"/>
      </w:r>
      <w:r w:rsidRPr="005E113F">
        <w:rPr>
          <w:rFonts w:ascii="Times New Roman" w:eastAsia="Calibri" w:hAnsi="Times New Roman" w:cs="Times New Roman"/>
          <w:sz w:val="28"/>
          <w:szCs w:val="28"/>
        </w:rPr>
        <w:t xml:space="preserve"> – портал информационной поддержки Единого государственного экзамена</w:t>
      </w:r>
    </w:p>
    <w:p w:rsidR="005E113F" w:rsidRPr="005E113F" w:rsidRDefault="00CA579F" w:rsidP="005E113F">
      <w:pPr>
        <w:shd w:val="clear" w:color="auto" w:fill="FFFFFF"/>
        <w:spacing w:after="0" w:line="360" w:lineRule="auto"/>
        <w:ind w:left="1560"/>
        <w:jc w:val="both"/>
        <w:rPr>
          <w:rFonts w:ascii="Times New Roman" w:eastAsia="Calibri" w:hAnsi="Times New Roman" w:cs="Times New Roman"/>
          <w:sz w:val="28"/>
          <w:szCs w:val="28"/>
          <w:u w:val="single"/>
        </w:rPr>
      </w:pPr>
      <w:hyperlink r:id="rId94" w:history="1">
        <w:r w:rsidR="005E113F" w:rsidRPr="005E113F">
          <w:rPr>
            <w:rFonts w:ascii="Times New Roman" w:eastAsia="Calibri" w:hAnsi="Times New Roman" w:cs="Times New Roman"/>
            <w:color w:val="0000FF"/>
            <w:sz w:val="28"/>
            <w:szCs w:val="28"/>
            <w:u w:val="single"/>
            <w:lang w:val="en-US"/>
          </w:rPr>
          <w:t>http</w:t>
        </w:r>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www</w:t>
        </w:r>
        <w:r w:rsidR="005E113F" w:rsidRPr="005E113F">
          <w:rPr>
            <w:rFonts w:ascii="Times New Roman" w:eastAsia="Calibri" w:hAnsi="Times New Roman" w:cs="Times New Roman"/>
            <w:color w:val="0000FF"/>
            <w:sz w:val="28"/>
            <w:szCs w:val="28"/>
            <w:u w:val="single"/>
          </w:rPr>
          <w:t>.</w:t>
        </w:r>
        <w:proofErr w:type="spellStart"/>
        <w:r w:rsidR="005E113F" w:rsidRPr="005E113F">
          <w:rPr>
            <w:rFonts w:ascii="Times New Roman" w:eastAsia="Calibri" w:hAnsi="Times New Roman" w:cs="Times New Roman"/>
            <w:color w:val="0000FF"/>
            <w:sz w:val="28"/>
            <w:szCs w:val="28"/>
            <w:u w:val="single"/>
            <w:lang w:val="en-US"/>
          </w:rPr>
          <w:t>ndce</w:t>
        </w:r>
        <w:proofErr w:type="spellEnd"/>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ru</w:t>
        </w:r>
      </w:hyperlink>
      <w:r w:rsidR="005E113F" w:rsidRPr="005E113F">
        <w:rPr>
          <w:rFonts w:ascii="Times New Roman" w:eastAsia="Calibri" w:hAnsi="Times New Roman" w:cs="Times New Roman"/>
          <w:sz w:val="28"/>
          <w:szCs w:val="28"/>
          <w:u w:val="single"/>
        </w:rPr>
        <w:t xml:space="preserve"> </w:t>
      </w:r>
      <w:r w:rsidR="005E113F" w:rsidRPr="005E113F">
        <w:rPr>
          <w:rFonts w:ascii="Times New Roman" w:eastAsia="Calibri" w:hAnsi="Times New Roman" w:cs="Times New Roman"/>
          <w:sz w:val="28"/>
          <w:szCs w:val="28"/>
        </w:rPr>
        <w:t>– портал учебного книгоиздания</w:t>
      </w:r>
    </w:p>
    <w:p w:rsidR="005E113F" w:rsidRPr="005E113F" w:rsidRDefault="00CA579F" w:rsidP="005E113F">
      <w:pPr>
        <w:shd w:val="clear" w:color="auto" w:fill="FFFFFF"/>
        <w:spacing w:after="0" w:line="360" w:lineRule="auto"/>
        <w:ind w:left="1560"/>
        <w:jc w:val="both"/>
        <w:rPr>
          <w:rFonts w:ascii="Times New Roman" w:eastAsia="Calibri" w:hAnsi="Times New Roman" w:cs="Times New Roman"/>
          <w:sz w:val="28"/>
          <w:szCs w:val="28"/>
        </w:rPr>
      </w:pPr>
      <w:hyperlink r:id="rId95" w:history="1">
        <w:r w:rsidR="005E113F" w:rsidRPr="005E113F">
          <w:rPr>
            <w:rFonts w:ascii="Times New Roman" w:eastAsia="Calibri" w:hAnsi="Times New Roman" w:cs="Times New Roman"/>
            <w:color w:val="0000FF"/>
            <w:sz w:val="28"/>
            <w:szCs w:val="28"/>
            <w:u w:val="single"/>
            <w:lang w:val="en-US"/>
          </w:rPr>
          <w:t>http</w:t>
        </w:r>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www</w:t>
        </w:r>
        <w:r w:rsidR="005E113F" w:rsidRPr="005E113F">
          <w:rPr>
            <w:rFonts w:ascii="Times New Roman" w:eastAsia="Calibri" w:hAnsi="Times New Roman" w:cs="Times New Roman"/>
            <w:color w:val="0000FF"/>
            <w:sz w:val="28"/>
            <w:szCs w:val="28"/>
            <w:u w:val="single"/>
          </w:rPr>
          <w:t>.</w:t>
        </w:r>
        <w:proofErr w:type="spellStart"/>
        <w:r w:rsidR="005E113F" w:rsidRPr="005E113F">
          <w:rPr>
            <w:rFonts w:ascii="Times New Roman" w:eastAsia="Calibri" w:hAnsi="Times New Roman" w:cs="Times New Roman"/>
            <w:color w:val="0000FF"/>
            <w:sz w:val="28"/>
            <w:szCs w:val="28"/>
            <w:u w:val="single"/>
            <w:lang w:val="en-US"/>
          </w:rPr>
          <w:t>vestnik</w:t>
        </w:r>
        <w:proofErr w:type="spellEnd"/>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edu</w:t>
        </w:r>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ru</w:t>
        </w:r>
      </w:hyperlink>
      <w:r w:rsidR="005E113F" w:rsidRPr="005E113F">
        <w:rPr>
          <w:rFonts w:ascii="Times New Roman" w:eastAsia="Calibri" w:hAnsi="Times New Roman" w:cs="Times New Roman"/>
          <w:sz w:val="28"/>
          <w:szCs w:val="28"/>
        </w:rPr>
        <w:t xml:space="preserve"> – журнал Вестник образования»</w:t>
      </w:r>
    </w:p>
    <w:p w:rsidR="005E113F" w:rsidRPr="005E113F" w:rsidRDefault="00CA579F" w:rsidP="005E113F">
      <w:pPr>
        <w:shd w:val="clear" w:color="auto" w:fill="FFFFFF"/>
        <w:spacing w:after="0" w:line="360" w:lineRule="auto"/>
        <w:ind w:left="1560"/>
        <w:jc w:val="both"/>
        <w:rPr>
          <w:rFonts w:ascii="Times New Roman" w:eastAsia="Calibri" w:hAnsi="Times New Roman" w:cs="Times New Roman"/>
          <w:sz w:val="28"/>
          <w:szCs w:val="28"/>
        </w:rPr>
      </w:pPr>
      <w:hyperlink r:id="rId96" w:history="1">
        <w:r w:rsidR="005E113F" w:rsidRPr="005E113F">
          <w:rPr>
            <w:rFonts w:ascii="Times New Roman" w:eastAsia="Calibri" w:hAnsi="Times New Roman" w:cs="Times New Roman"/>
            <w:color w:val="0000FF"/>
            <w:sz w:val="28"/>
            <w:szCs w:val="28"/>
            <w:u w:val="single"/>
            <w:lang w:val="en-US"/>
          </w:rPr>
          <w:t>http</w:t>
        </w:r>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www</w:t>
        </w:r>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school</w:t>
        </w:r>
        <w:r w:rsidR="005E113F" w:rsidRPr="005E113F">
          <w:rPr>
            <w:rFonts w:ascii="Times New Roman" w:eastAsia="Calibri" w:hAnsi="Times New Roman" w:cs="Times New Roman"/>
            <w:color w:val="0000FF"/>
            <w:sz w:val="28"/>
            <w:szCs w:val="28"/>
            <w:u w:val="single"/>
          </w:rPr>
          <w:t>-</w:t>
        </w:r>
      </w:hyperlink>
      <w:r w:rsidR="005E113F" w:rsidRPr="005E113F">
        <w:rPr>
          <w:rFonts w:ascii="Times New Roman" w:eastAsia="Calibri" w:hAnsi="Times New Roman" w:cs="Times New Roman"/>
          <w:color w:val="0000FF"/>
          <w:sz w:val="28"/>
          <w:szCs w:val="28"/>
          <w:u w:val="single"/>
          <w:lang w:val="en-US"/>
        </w:rPr>
        <w:t>collection</w:t>
      </w:r>
      <w:r w:rsidR="005E113F" w:rsidRPr="005E113F">
        <w:rPr>
          <w:rFonts w:ascii="Times New Roman" w:eastAsia="Calibri" w:hAnsi="Times New Roman" w:cs="Times New Roman"/>
          <w:color w:val="0000FF"/>
          <w:sz w:val="28"/>
          <w:szCs w:val="28"/>
          <w:u w:val="single"/>
        </w:rPr>
        <w:t>.</w:t>
      </w:r>
      <w:hyperlink r:id="rId97" w:history="1">
        <w:r w:rsidR="005E113F" w:rsidRPr="005E113F">
          <w:rPr>
            <w:rFonts w:ascii="Times New Roman" w:eastAsia="Calibri" w:hAnsi="Times New Roman" w:cs="Times New Roman"/>
            <w:color w:val="0000FF"/>
            <w:sz w:val="28"/>
            <w:szCs w:val="28"/>
            <w:u w:val="single"/>
            <w:lang w:val="en-US"/>
          </w:rPr>
          <w:t>edu</w:t>
        </w:r>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ru</w:t>
        </w:r>
      </w:hyperlink>
      <w:r w:rsidR="005E113F" w:rsidRPr="005E113F">
        <w:rPr>
          <w:rFonts w:ascii="Times New Roman" w:eastAsia="Calibri" w:hAnsi="Times New Roman" w:cs="Times New Roman"/>
          <w:sz w:val="28"/>
          <w:szCs w:val="28"/>
        </w:rPr>
        <w:t xml:space="preserve"> – единая коллекция цифровых образовательных ресурсов</w:t>
      </w:r>
    </w:p>
    <w:p w:rsidR="005E113F" w:rsidRPr="005E113F" w:rsidRDefault="00CA579F" w:rsidP="005E113F">
      <w:pPr>
        <w:shd w:val="clear" w:color="auto" w:fill="FFFFFF"/>
        <w:spacing w:after="0" w:line="360" w:lineRule="auto"/>
        <w:ind w:left="1560"/>
        <w:jc w:val="both"/>
        <w:rPr>
          <w:rFonts w:ascii="Times New Roman" w:eastAsia="Calibri" w:hAnsi="Times New Roman" w:cs="Times New Roman"/>
          <w:sz w:val="28"/>
          <w:szCs w:val="28"/>
        </w:rPr>
      </w:pPr>
      <w:hyperlink r:id="rId98" w:history="1">
        <w:r w:rsidR="005E113F" w:rsidRPr="005E113F">
          <w:rPr>
            <w:rFonts w:ascii="Times New Roman" w:eastAsia="Calibri" w:hAnsi="Times New Roman" w:cs="Times New Roman"/>
            <w:color w:val="0000FF"/>
            <w:sz w:val="28"/>
            <w:szCs w:val="28"/>
            <w:u w:val="single"/>
            <w:lang w:val="en-US"/>
          </w:rPr>
          <w:t>http</w:t>
        </w:r>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www</w:t>
        </w:r>
        <w:r w:rsidR="005E113F" w:rsidRPr="005E113F">
          <w:rPr>
            <w:rFonts w:ascii="Times New Roman" w:eastAsia="Calibri" w:hAnsi="Times New Roman" w:cs="Times New Roman"/>
            <w:color w:val="0000FF"/>
            <w:sz w:val="28"/>
            <w:szCs w:val="28"/>
            <w:u w:val="single"/>
          </w:rPr>
          <w:t>.</w:t>
        </w:r>
        <w:proofErr w:type="spellStart"/>
        <w:r w:rsidR="005E113F" w:rsidRPr="005E113F">
          <w:rPr>
            <w:rFonts w:ascii="Times New Roman" w:eastAsia="Calibri" w:hAnsi="Times New Roman" w:cs="Times New Roman"/>
            <w:color w:val="0000FF"/>
            <w:sz w:val="28"/>
            <w:szCs w:val="28"/>
            <w:u w:val="single"/>
            <w:lang w:val="en-US"/>
          </w:rPr>
          <w:t>apkpro</w:t>
        </w:r>
        <w:proofErr w:type="spellEnd"/>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ru</w:t>
        </w:r>
      </w:hyperlink>
      <w:r w:rsidR="005E113F" w:rsidRPr="005E113F">
        <w:rPr>
          <w:rFonts w:ascii="Times New Roman" w:eastAsia="Calibri" w:hAnsi="Times New Roman" w:cs="Times New Roman"/>
          <w:sz w:val="28"/>
          <w:szCs w:val="28"/>
        </w:rPr>
        <w:t xml:space="preserve"> – АПК и ППРО </w:t>
      </w:r>
    </w:p>
    <w:p w:rsidR="005E113F" w:rsidRPr="005E113F" w:rsidRDefault="00CA579F" w:rsidP="005E113F">
      <w:pPr>
        <w:shd w:val="clear" w:color="auto" w:fill="FFFFFF"/>
        <w:spacing w:after="0" w:line="360" w:lineRule="auto"/>
        <w:ind w:left="1560"/>
        <w:jc w:val="both"/>
        <w:rPr>
          <w:rFonts w:ascii="Times New Roman" w:eastAsia="Calibri" w:hAnsi="Times New Roman" w:cs="Times New Roman"/>
          <w:sz w:val="28"/>
          <w:szCs w:val="28"/>
        </w:rPr>
      </w:pPr>
      <w:hyperlink r:id="rId99" w:history="1">
        <w:r w:rsidR="005E113F" w:rsidRPr="005E113F">
          <w:rPr>
            <w:rFonts w:ascii="Times New Roman" w:eastAsia="Calibri" w:hAnsi="Times New Roman" w:cs="Times New Roman"/>
            <w:color w:val="0000FF"/>
            <w:sz w:val="28"/>
            <w:szCs w:val="28"/>
            <w:u w:val="single"/>
            <w:lang w:val="en-US"/>
          </w:rPr>
          <w:t>http</w:t>
        </w:r>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www</w:t>
        </w:r>
        <w:r w:rsidR="005E113F" w:rsidRPr="005E113F">
          <w:rPr>
            <w:rFonts w:ascii="Times New Roman" w:eastAsia="Calibri" w:hAnsi="Times New Roman" w:cs="Times New Roman"/>
            <w:color w:val="0000FF"/>
            <w:sz w:val="28"/>
            <w:szCs w:val="28"/>
            <w:u w:val="single"/>
          </w:rPr>
          <w:t>.</w:t>
        </w:r>
        <w:proofErr w:type="spellStart"/>
        <w:r w:rsidR="005E113F" w:rsidRPr="005E113F">
          <w:rPr>
            <w:rFonts w:ascii="Times New Roman" w:eastAsia="Calibri" w:hAnsi="Times New Roman" w:cs="Times New Roman"/>
            <w:color w:val="0000FF"/>
            <w:sz w:val="28"/>
            <w:szCs w:val="28"/>
            <w:u w:val="single"/>
            <w:lang w:val="en-US"/>
          </w:rPr>
          <w:t>prosv</w:t>
        </w:r>
        <w:proofErr w:type="spellEnd"/>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ru</w:t>
        </w:r>
      </w:hyperlink>
      <w:r w:rsidR="005E113F" w:rsidRPr="005E113F">
        <w:rPr>
          <w:rFonts w:ascii="Times New Roman" w:eastAsia="Calibri" w:hAnsi="Times New Roman" w:cs="Times New Roman"/>
          <w:sz w:val="28"/>
          <w:szCs w:val="28"/>
        </w:rPr>
        <w:t xml:space="preserve"> – сайт издательства «Просвещение»</w:t>
      </w:r>
    </w:p>
    <w:p w:rsidR="005E113F" w:rsidRPr="005E113F" w:rsidRDefault="005E113F" w:rsidP="005E113F">
      <w:pPr>
        <w:shd w:val="clear" w:color="auto" w:fill="FFFFFF"/>
        <w:spacing w:after="0" w:line="360" w:lineRule="auto"/>
        <w:ind w:left="1560"/>
        <w:jc w:val="both"/>
        <w:rPr>
          <w:rFonts w:ascii="Times New Roman" w:eastAsia="Calibri" w:hAnsi="Times New Roman" w:cs="Times New Roman"/>
          <w:sz w:val="28"/>
          <w:szCs w:val="28"/>
        </w:rPr>
      </w:pPr>
      <w:r w:rsidRPr="005E113F">
        <w:rPr>
          <w:rFonts w:ascii="Times New Roman" w:eastAsia="Calibri" w:hAnsi="Times New Roman" w:cs="Times New Roman"/>
          <w:color w:val="0000FF"/>
          <w:sz w:val="28"/>
          <w:szCs w:val="28"/>
          <w:lang w:val="en-US"/>
        </w:rPr>
        <w:t>http</w:t>
      </w:r>
      <w:r w:rsidRPr="005E113F">
        <w:rPr>
          <w:rFonts w:ascii="Times New Roman" w:eastAsia="Calibri" w:hAnsi="Times New Roman" w:cs="Times New Roman"/>
          <w:color w:val="0000FF"/>
          <w:sz w:val="28"/>
          <w:szCs w:val="28"/>
        </w:rPr>
        <w:t>:</w:t>
      </w:r>
      <w:hyperlink r:id="rId100" w:history="1">
        <w:r w:rsidRPr="005E113F">
          <w:rPr>
            <w:rFonts w:ascii="Times New Roman" w:eastAsia="Calibri" w:hAnsi="Times New Roman" w:cs="Times New Roman"/>
            <w:color w:val="0000FF"/>
            <w:sz w:val="28"/>
            <w:szCs w:val="28"/>
            <w:u w:val="single"/>
          </w:rPr>
          <w:t>//</w:t>
        </w:r>
        <w:r w:rsidRPr="005E113F">
          <w:rPr>
            <w:rFonts w:ascii="Times New Roman" w:eastAsia="Calibri" w:hAnsi="Times New Roman" w:cs="Times New Roman"/>
            <w:color w:val="0000FF"/>
            <w:sz w:val="28"/>
            <w:szCs w:val="28"/>
            <w:u w:val="single"/>
            <w:lang w:val="en-US"/>
          </w:rPr>
          <w:t>www</w:t>
        </w:r>
        <w:r w:rsidRPr="005E113F">
          <w:rPr>
            <w:rFonts w:ascii="Times New Roman" w:eastAsia="Calibri" w:hAnsi="Times New Roman" w:cs="Times New Roman"/>
            <w:color w:val="0000FF"/>
            <w:sz w:val="28"/>
            <w:szCs w:val="28"/>
            <w:u w:val="single"/>
          </w:rPr>
          <w:t>.</w:t>
        </w:r>
        <w:r w:rsidRPr="005E113F">
          <w:rPr>
            <w:rFonts w:ascii="Times New Roman" w:eastAsia="Calibri" w:hAnsi="Times New Roman" w:cs="Times New Roman"/>
            <w:color w:val="0000FF"/>
            <w:sz w:val="28"/>
            <w:szCs w:val="28"/>
            <w:u w:val="single"/>
            <w:lang w:val="en-US"/>
          </w:rPr>
          <w:t>history</w:t>
        </w:r>
        <w:r w:rsidRPr="005E113F">
          <w:rPr>
            <w:rFonts w:ascii="Times New Roman" w:eastAsia="Calibri" w:hAnsi="Times New Roman" w:cs="Times New Roman"/>
            <w:color w:val="0000FF"/>
            <w:sz w:val="28"/>
            <w:szCs w:val="28"/>
            <w:u w:val="single"/>
          </w:rPr>
          <w:t>.</w:t>
        </w:r>
        <w:proofErr w:type="spellStart"/>
        <w:r w:rsidRPr="005E113F">
          <w:rPr>
            <w:rFonts w:ascii="Times New Roman" w:eastAsia="Calibri" w:hAnsi="Times New Roman" w:cs="Times New Roman"/>
            <w:color w:val="0000FF"/>
            <w:sz w:val="28"/>
            <w:szCs w:val="28"/>
            <w:u w:val="single"/>
            <w:lang w:val="en-US"/>
          </w:rPr>
          <w:t>standart</w:t>
        </w:r>
        <w:proofErr w:type="spellEnd"/>
        <w:r w:rsidRPr="005E113F">
          <w:rPr>
            <w:rFonts w:ascii="Times New Roman" w:eastAsia="Calibri" w:hAnsi="Times New Roman" w:cs="Times New Roman"/>
            <w:color w:val="0000FF"/>
            <w:sz w:val="28"/>
            <w:szCs w:val="28"/>
            <w:u w:val="single"/>
          </w:rPr>
          <w:t>.</w:t>
        </w:r>
        <w:r w:rsidRPr="005E113F">
          <w:rPr>
            <w:rFonts w:ascii="Times New Roman" w:eastAsia="Calibri" w:hAnsi="Times New Roman" w:cs="Times New Roman"/>
            <w:color w:val="0000FF"/>
            <w:sz w:val="28"/>
            <w:szCs w:val="28"/>
            <w:u w:val="single"/>
            <w:lang w:val="en-US"/>
          </w:rPr>
          <w:t>edu</w:t>
        </w:r>
        <w:r w:rsidRPr="005E113F">
          <w:rPr>
            <w:rFonts w:ascii="Times New Roman" w:eastAsia="Calibri" w:hAnsi="Times New Roman" w:cs="Times New Roman"/>
            <w:color w:val="0000FF"/>
            <w:sz w:val="28"/>
            <w:szCs w:val="28"/>
            <w:u w:val="single"/>
          </w:rPr>
          <w:t>.</w:t>
        </w:r>
        <w:r w:rsidRPr="005E113F">
          <w:rPr>
            <w:rFonts w:ascii="Times New Roman" w:eastAsia="Calibri" w:hAnsi="Times New Roman" w:cs="Times New Roman"/>
            <w:color w:val="0000FF"/>
            <w:sz w:val="28"/>
            <w:szCs w:val="28"/>
            <w:u w:val="single"/>
            <w:lang w:val="en-US"/>
          </w:rPr>
          <w:t>ru</w:t>
        </w:r>
      </w:hyperlink>
      <w:r w:rsidRPr="005E113F">
        <w:rPr>
          <w:rFonts w:ascii="Times New Roman" w:eastAsia="Calibri" w:hAnsi="Times New Roman" w:cs="Times New Roman"/>
          <w:sz w:val="28"/>
          <w:szCs w:val="28"/>
        </w:rPr>
        <w:t xml:space="preserve"> – предметный сайт издательства «Просвещение»</w:t>
      </w:r>
    </w:p>
    <w:p w:rsidR="005E113F" w:rsidRPr="005E113F" w:rsidRDefault="00CA579F" w:rsidP="005E113F">
      <w:pPr>
        <w:shd w:val="clear" w:color="auto" w:fill="FFFFFF"/>
        <w:spacing w:after="0" w:line="360" w:lineRule="auto"/>
        <w:ind w:left="1560"/>
        <w:jc w:val="both"/>
        <w:rPr>
          <w:rFonts w:ascii="Times New Roman" w:eastAsia="Calibri" w:hAnsi="Times New Roman" w:cs="Times New Roman"/>
          <w:sz w:val="28"/>
          <w:szCs w:val="28"/>
        </w:rPr>
      </w:pPr>
      <w:hyperlink r:id="rId101" w:history="1">
        <w:r w:rsidR="005E113F" w:rsidRPr="005E113F">
          <w:rPr>
            <w:rFonts w:ascii="Times New Roman" w:eastAsia="Calibri" w:hAnsi="Times New Roman" w:cs="Times New Roman"/>
            <w:color w:val="0000FF"/>
            <w:sz w:val="28"/>
            <w:szCs w:val="28"/>
            <w:u w:val="single"/>
            <w:lang w:val="en-US"/>
          </w:rPr>
          <w:t>http</w:t>
        </w:r>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www</w:t>
        </w:r>
        <w:r w:rsidR="005E113F" w:rsidRPr="005E113F">
          <w:rPr>
            <w:rFonts w:ascii="Times New Roman" w:eastAsia="Calibri" w:hAnsi="Times New Roman" w:cs="Times New Roman"/>
            <w:color w:val="0000FF"/>
            <w:sz w:val="28"/>
            <w:szCs w:val="28"/>
            <w:u w:val="single"/>
          </w:rPr>
          <w:t>.</w:t>
        </w:r>
        <w:proofErr w:type="spellStart"/>
        <w:r w:rsidR="005E113F" w:rsidRPr="005E113F">
          <w:rPr>
            <w:rFonts w:ascii="Times New Roman" w:eastAsia="Calibri" w:hAnsi="Times New Roman" w:cs="Times New Roman"/>
            <w:color w:val="0000FF"/>
            <w:sz w:val="28"/>
            <w:szCs w:val="28"/>
            <w:u w:val="single"/>
            <w:lang w:val="en-US"/>
          </w:rPr>
          <w:t>prosv</w:t>
        </w:r>
        <w:proofErr w:type="spellEnd"/>
        <w:r w:rsidR="005E113F" w:rsidRPr="005E113F">
          <w:rPr>
            <w:rFonts w:ascii="Times New Roman" w:eastAsia="Calibri" w:hAnsi="Times New Roman" w:cs="Times New Roman"/>
            <w:color w:val="0000FF"/>
            <w:sz w:val="28"/>
            <w:szCs w:val="28"/>
            <w:u w:val="single"/>
          </w:rPr>
          <w:t>.-</w:t>
        </w:r>
        <w:proofErr w:type="spellStart"/>
        <w:r w:rsidR="005E113F" w:rsidRPr="005E113F">
          <w:rPr>
            <w:rFonts w:ascii="Times New Roman" w:eastAsia="Calibri" w:hAnsi="Times New Roman" w:cs="Times New Roman"/>
            <w:color w:val="0000FF"/>
            <w:sz w:val="28"/>
            <w:szCs w:val="28"/>
            <w:u w:val="single"/>
            <w:lang w:val="en-US"/>
          </w:rPr>
          <w:t>ipk</w:t>
        </w:r>
        <w:proofErr w:type="spellEnd"/>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ru</w:t>
        </w:r>
      </w:hyperlink>
      <w:r w:rsidR="005E113F" w:rsidRPr="005E113F">
        <w:rPr>
          <w:rFonts w:ascii="Times New Roman" w:eastAsia="Calibri" w:hAnsi="Times New Roman" w:cs="Times New Roman"/>
          <w:sz w:val="28"/>
          <w:szCs w:val="28"/>
        </w:rPr>
        <w:t xml:space="preserve"> – институт повышения квалификации Издательства «Просвещение»</w:t>
      </w:r>
    </w:p>
    <w:p w:rsidR="005E113F" w:rsidRPr="005E113F" w:rsidRDefault="00CA579F" w:rsidP="005E113F">
      <w:pPr>
        <w:shd w:val="clear" w:color="auto" w:fill="FFFFFF"/>
        <w:spacing w:after="0" w:line="360" w:lineRule="auto"/>
        <w:ind w:left="1560"/>
        <w:jc w:val="both"/>
        <w:rPr>
          <w:rFonts w:ascii="Times New Roman" w:eastAsia="Calibri" w:hAnsi="Times New Roman" w:cs="Times New Roman"/>
          <w:sz w:val="28"/>
          <w:szCs w:val="28"/>
        </w:rPr>
      </w:pPr>
      <w:hyperlink r:id="rId102" w:history="1">
        <w:r w:rsidR="005E113F" w:rsidRPr="005E113F">
          <w:rPr>
            <w:rFonts w:ascii="Times New Roman" w:eastAsia="Calibri" w:hAnsi="Times New Roman" w:cs="Times New Roman"/>
            <w:color w:val="0000FF"/>
            <w:sz w:val="28"/>
            <w:szCs w:val="28"/>
            <w:u w:val="single"/>
            <w:lang w:val="en-US"/>
          </w:rPr>
          <w:t>http</w:t>
        </w:r>
        <w:r w:rsidR="005E113F" w:rsidRPr="005E113F">
          <w:rPr>
            <w:rFonts w:ascii="Times New Roman" w:eastAsia="Calibri" w:hAnsi="Times New Roman" w:cs="Times New Roman"/>
            <w:color w:val="0000FF"/>
            <w:sz w:val="28"/>
            <w:szCs w:val="28"/>
            <w:u w:val="single"/>
          </w:rPr>
          <w:t>://</w:t>
        </w:r>
        <w:proofErr w:type="spellStart"/>
        <w:r w:rsidR="005E113F" w:rsidRPr="005E113F">
          <w:rPr>
            <w:rFonts w:ascii="Times New Roman" w:eastAsia="Calibri" w:hAnsi="Times New Roman" w:cs="Times New Roman"/>
            <w:color w:val="0000FF"/>
            <w:sz w:val="28"/>
            <w:szCs w:val="28"/>
            <w:u w:val="single"/>
            <w:lang w:val="en-US"/>
          </w:rPr>
          <w:t>vvvvw</w:t>
        </w:r>
        <w:proofErr w:type="spellEnd"/>
        <w:r w:rsidR="005E113F" w:rsidRPr="005E113F">
          <w:rPr>
            <w:rFonts w:ascii="Times New Roman" w:eastAsia="Calibri" w:hAnsi="Times New Roman" w:cs="Times New Roman"/>
            <w:color w:val="0000FF"/>
            <w:sz w:val="28"/>
            <w:szCs w:val="28"/>
            <w:u w:val="single"/>
          </w:rPr>
          <w:t>.</w:t>
        </w:r>
        <w:proofErr w:type="spellStart"/>
        <w:r w:rsidR="005E113F" w:rsidRPr="005E113F">
          <w:rPr>
            <w:rFonts w:ascii="Times New Roman" w:eastAsia="Calibri" w:hAnsi="Times New Roman" w:cs="Times New Roman"/>
            <w:color w:val="0000FF"/>
            <w:sz w:val="28"/>
            <w:szCs w:val="28"/>
            <w:u w:val="single"/>
            <w:lang w:val="en-US"/>
          </w:rPr>
          <w:t>som</w:t>
        </w:r>
        <w:proofErr w:type="spellEnd"/>
        <w:r w:rsidR="005E113F" w:rsidRPr="005E113F">
          <w:rPr>
            <w:rFonts w:ascii="Times New Roman" w:eastAsia="Calibri" w:hAnsi="Times New Roman" w:cs="Times New Roman"/>
            <w:color w:val="0000FF"/>
            <w:sz w:val="28"/>
            <w:szCs w:val="28"/>
            <w:u w:val="single"/>
          </w:rPr>
          <w:t>.</w:t>
        </w:r>
        <w:proofErr w:type="spellStart"/>
        <w:r w:rsidR="005E113F" w:rsidRPr="005E113F">
          <w:rPr>
            <w:rFonts w:ascii="Times New Roman" w:eastAsia="Calibri" w:hAnsi="Times New Roman" w:cs="Times New Roman"/>
            <w:color w:val="0000FF"/>
            <w:sz w:val="28"/>
            <w:szCs w:val="28"/>
            <w:u w:val="single"/>
            <w:lang w:val="en-US"/>
          </w:rPr>
          <w:t>fio</w:t>
        </w:r>
        <w:proofErr w:type="spellEnd"/>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ru</w:t>
        </w:r>
      </w:hyperlink>
      <w:r w:rsidR="005E113F" w:rsidRPr="005E113F">
        <w:rPr>
          <w:rFonts w:ascii="Times New Roman" w:eastAsia="Calibri" w:hAnsi="Times New Roman" w:cs="Times New Roman"/>
          <w:sz w:val="28"/>
          <w:szCs w:val="28"/>
        </w:rPr>
        <w:t xml:space="preserve"> – сайт Федерации Интернет-образования, сетевое объединение методистов</w:t>
      </w:r>
    </w:p>
    <w:p w:rsidR="005E113F" w:rsidRPr="005E113F" w:rsidRDefault="00CA579F" w:rsidP="005E113F">
      <w:pPr>
        <w:shd w:val="clear" w:color="auto" w:fill="FFFFFF"/>
        <w:spacing w:after="0" w:line="360" w:lineRule="auto"/>
        <w:ind w:left="1560"/>
        <w:jc w:val="both"/>
        <w:rPr>
          <w:rFonts w:ascii="Times New Roman" w:eastAsia="Calibri" w:hAnsi="Times New Roman" w:cs="Times New Roman"/>
          <w:sz w:val="28"/>
          <w:szCs w:val="28"/>
        </w:rPr>
      </w:pPr>
      <w:hyperlink r:id="rId103" w:history="1">
        <w:r w:rsidR="005E113F" w:rsidRPr="005E113F">
          <w:rPr>
            <w:rFonts w:ascii="Times New Roman" w:eastAsia="Calibri" w:hAnsi="Times New Roman" w:cs="Times New Roman"/>
            <w:color w:val="0000FF"/>
            <w:sz w:val="28"/>
            <w:szCs w:val="28"/>
            <w:u w:val="single"/>
            <w:lang w:val="en-US"/>
          </w:rPr>
          <w:t>http</w:t>
        </w:r>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www</w:t>
        </w:r>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it</w:t>
        </w:r>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n</w:t>
        </w:r>
        <w:r w:rsidR="005E113F" w:rsidRPr="005E113F">
          <w:rPr>
            <w:rFonts w:ascii="Times New Roman" w:eastAsia="Calibri" w:hAnsi="Times New Roman" w:cs="Times New Roman"/>
            <w:color w:val="0000FF"/>
            <w:sz w:val="28"/>
            <w:szCs w:val="28"/>
            <w:u w:val="single"/>
          </w:rPr>
          <w:t>.</w:t>
        </w:r>
        <w:r w:rsidR="005E113F" w:rsidRPr="005E113F">
          <w:rPr>
            <w:rFonts w:ascii="Times New Roman" w:eastAsia="Calibri" w:hAnsi="Times New Roman" w:cs="Times New Roman"/>
            <w:color w:val="0000FF"/>
            <w:sz w:val="28"/>
            <w:szCs w:val="28"/>
            <w:u w:val="single"/>
            <w:lang w:val="en-US"/>
          </w:rPr>
          <w:t>ru</w:t>
        </w:r>
      </w:hyperlink>
      <w:r w:rsidR="005E113F" w:rsidRPr="005E113F">
        <w:rPr>
          <w:rFonts w:ascii="Times New Roman" w:eastAsia="Calibri" w:hAnsi="Times New Roman" w:cs="Times New Roman"/>
          <w:sz w:val="28"/>
          <w:szCs w:val="28"/>
        </w:rPr>
        <w:t xml:space="preserve"> – российская версия международного проекта Сеть творческих учителей</w:t>
      </w:r>
    </w:p>
    <w:p w:rsidR="005E113F" w:rsidRPr="005E113F" w:rsidRDefault="005E113F" w:rsidP="005E113F">
      <w:pPr>
        <w:shd w:val="clear" w:color="auto" w:fill="FFFFFF"/>
        <w:spacing w:after="0" w:line="360" w:lineRule="auto"/>
        <w:ind w:left="1560"/>
        <w:jc w:val="both"/>
        <w:rPr>
          <w:rFonts w:ascii="Times New Roman" w:eastAsia="Calibri" w:hAnsi="Times New Roman" w:cs="Times New Roman"/>
          <w:spacing w:val="-1"/>
          <w:sz w:val="28"/>
          <w:szCs w:val="28"/>
        </w:rPr>
      </w:pPr>
      <w:r w:rsidRPr="005E113F">
        <w:rPr>
          <w:rFonts w:ascii="Times New Roman" w:eastAsia="Calibri" w:hAnsi="Times New Roman" w:cs="Times New Roman"/>
          <w:color w:val="0000FF"/>
          <w:sz w:val="28"/>
          <w:szCs w:val="28"/>
          <w:u w:val="single"/>
          <w:lang w:val="en-US"/>
        </w:rPr>
        <w:t>http</w:t>
      </w:r>
      <w:r w:rsidRPr="005E113F">
        <w:rPr>
          <w:rFonts w:ascii="Times New Roman" w:eastAsia="Calibri" w:hAnsi="Times New Roman" w:cs="Times New Roman"/>
          <w:color w:val="0000FF"/>
          <w:sz w:val="28"/>
          <w:szCs w:val="28"/>
          <w:u w:val="single"/>
        </w:rPr>
        <w:t>://</w:t>
      </w:r>
      <w:r w:rsidRPr="005E113F">
        <w:rPr>
          <w:rFonts w:ascii="Times New Roman" w:eastAsia="Calibri" w:hAnsi="Times New Roman" w:cs="Times New Roman"/>
          <w:color w:val="0000FF"/>
          <w:sz w:val="28"/>
          <w:szCs w:val="28"/>
          <w:u w:val="single"/>
          <w:lang w:val="en-US"/>
        </w:rPr>
        <w:t>www</w:t>
      </w:r>
      <w:r w:rsidRPr="005E113F">
        <w:rPr>
          <w:rFonts w:ascii="Times New Roman" w:eastAsia="Calibri" w:hAnsi="Times New Roman" w:cs="Times New Roman"/>
          <w:color w:val="0000FF"/>
          <w:sz w:val="28"/>
          <w:szCs w:val="28"/>
          <w:u w:val="single"/>
        </w:rPr>
        <w:t>.</w:t>
      </w:r>
      <w:proofErr w:type="spellStart"/>
      <w:r w:rsidRPr="005E113F">
        <w:rPr>
          <w:rFonts w:ascii="Times New Roman" w:eastAsia="Calibri" w:hAnsi="Times New Roman" w:cs="Times New Roman"/>
          <w:color w:val="0000FF"/>
          <w:sz w:val="28"/>
          <w:szCs w:val="28"/>
          <w:u w:val="single"/>
          <w:lang w:val="en-US"/>
        </w:rPr>
        <w:t>lev</w:t>
      </w:r>
      <w:hyperlink r:id="rId104" w:history="1">
        <w:r w:rsidRPr="005E113F">
          <w:rPr>
            <w:rFonts w:ascii="Times New Roman" w:eastAsia="Calibri" w:hAnsi="Times New Roman" w:cs="Times New Roman"/>
            <w:color w:val="0000FF"/>
            <w:sz w:val="28"/>
            <w:szCs w:val="28"/>
            <w:u w:val="single"/>
            <w:lang w:val="en-US"/>
          </w:rPr>
          <w:t>ada</w:t>
        </w:r>
        <w:proofErr w:type="spellEnd"/>
        <w:r w:rsidRPr="005E113F">
          <w:rPr>
            <w:rFonts w:ascii="Times New Roman" w:eastAsia="Calibri" w:hAnsi="Times New Roman" w:cs="Times New Roman"/>
            <w:color w:val="0000FF"/>
            <w:sz w:val="28"/>
            <w:szCs w:val="28"/>
            <w:u w:val="single"/>
          </w:rPr>
          <w:t>.</w:t>
        </w:r>
        <w:r w:rsidRPr="005E113F">
          <w:rPr>
            <w:rFonts w:ascii="Times New Roman" w:eastAsia="Calibri" w:hAnsi="Times New Roman" w:cs="Times New Roman"/>
            <w:color w:val="0000FF"/>
            <w:sz w:val="28"/>
            <w:szCs w:val="28"/>
            <w:u w:val="single"/>
            <w:lang w:val="en-US"/>
          </w:rPr>
          <w:t>ru</w:t>
        </w:r>
      </w:hyperlink>
      <w:r w:rsidRPr="005E113F">
        <w:rPr>
          <w:rFonts w:ascii="Times New Roman" w:eastAsia="Calibri" w:hAnsi="Times New Roman" w:cs="Times New Roman"/>
          <w:sz w:val="28"/>
          <w:szCs w:val="28"/>
          <w:u w:val="single"/>
        </w:rPr>
        <w:t xml:space="preserve"> – </w:t>
      </w:r>
      <w:r w:rsidRPr="005E113F">
        <w:rPr>
          <w:rFonts w:ascii="Times New Roman" w:eastAsia="Calibri" w:hAnsi="Times New Roman" w:cs="Times New Roman"/>
          <w:sz w:val="28"/>
          <w:szCs w:val="28"/>
        </w:rPr>
        <w:t xml:space="preserve">Левада-Центр </w:t>
      </w:r>
      <w:r w:rsidRPr="005E113F">
        <w:rPr>
          <w:rFonts w:ascii="Times New Roman" w:eastAsia="Calibri" w:hAnsi="Times New Roman" w:cs="Times New Roman"/>
          <w:spacing w:val="-1"/>
          <w:sz w:val="28"/>
          <w:szCs w:val="28"/>
        </w:rPr>
        <w:t>изучения общественного мнения</w:t>
      </w:r>
    </w:p>
    <w:p w:rsidR="005E113F" w:rsidRPr="005E113F" w:rsidRDefault="005E113F" w:rsidP="005E113F">
      <w:pPr>
        <w:shd w:val="clear" w:color="auto" w:fill="FFFFFF"/>
        <w:spacing w:after="0" w:line="360" w:lineRule="auto"/>
        <w:ind w:left="1560"/>
        <w:jc w:val="both"/>
        <w:rPr>
          <w:rFonts w:ascii="Times New Roman" w:eastAsia="Calibri" w:hAnsi="Times New Roman" w:cs="Times New Roman"/>
          <w:sz w:val="28"/>
        </w:rPr>
      </w:pPr>
      <w:proofErr w:type="gramStart"/>
      <w:r w:rsidRPr="005E113F">
        <w:rPr>
          <w:rFonts w:ascii="Times New Roman" w:eastAsia="Calibri" w:hAnsi="Times New Roman" w:cs="Times New Roman"/>
          <w:color w:val="0000FF"/>
          <w:sz w:val="28"/>
          <w:szCs w:val="28"/>
          <w:u w:val="single"/>
          <w:lang w:val="en-US"/>
        </w:rPr>
        <w:t>www</w:t>
      </w:r>
      <w:proofErr w:type="gramEnd"/>
      <w:r w:rsidRPr="005E113F">
        <w:rPr>
          <w:rFonts w:ascii="Times New Roman" w:eastAsia="Calibri" w:hAnsi="Times New Roman" w:cs="Times New Roman"/>
          <w:color w:val="0000FF"/>
          <w:sz w:val="28"/>
          <w:szCs w:val="28"/>
          <w:u w:val="single"/>
        </w:rPr>
        <w:t>.</w:t>
      </w:r>
      <w:hyperlink r:id="rId105" w:history="1">
        <w:r w:rsidRPr="005E113F">
          <w:rPr>
            <w:rFonts w:ascii="Times New Roman" w:eastAsia="Calibri" w:hAnsi="Times New Roman" w:cs="Times New Roman"/>
            <w:color w:val="0000FF"/>
            <w:sz w:val="28"/>
            <w:szCs w:val="28"/>
            <w:u w:val="single"/>
            <w:lang w:val="en-US"/>
          </w:rPr>
          <w:t>http</w:t>
        </w:r>
        <w:r w:rsidRPr="005E113F">
          <w:rPr>
            <w:rFonts w:ascii="Times New Roman" w:eastAsia="Calibri" w:hAnsi="Times New Roman" w:cs="Times New Roman"/>
            <w:color w:val="0000FF"/>
            <w:sz w:val="28"/>
            <w:szCs w:val="28"/>
            <w:u w:val="single"/>
          </w:rPr>
          <w:t>://</w:t>
        </w:r>
        <w:r w:rsidRPr="005E113F">
          <w:rPr>
            <w:rFonts w:ascii="Times New Roman" w:eastAsia="Calibri" w:hAnsi="Times New Roman" w:cs="Times New Roman"/>
            <w:color w:val="0000FF"/>
            <w:sz w:val="28"/>
            <w:szCs w:val="28"/>
            <w:u w:val="single"/>
            <w:lang w:val="en-US"/>
          </w:rPr>
          <w:t>www</w:t>
        </w:r>
        <w:r w:rsidRPr="005E113F">
          <w:rPr>
            <w:rFonts w:ascii="Times New Roman" w:eastAsia="Calibri" w:hAnsi="Times New Roman" w:cs="Times New Roman"/>
            <w:color w:val="0000FF"/>
            <w:sz w:val="28"/>
            <w:szCs w:val="28"/>
            <w:u w:val="single"/>
          </w:rPr>
          <w:t>.</w:t>
        </w:r>
        <w:proofErr w:type="spellStart"/>
        <w:r w:rsidRPr="005E113F">
          <w:rPr>
            <w:rFonts w:ascii="Times New Roman" w:eastAsia="Calibri" w:hAnsi="Times New Roman" w:cs="Times New Roman"/>
            <w:color w:val="0000FF"/>
            <w:sz w:val="28"/>
            <w:szCs w:val="28"/>
            <w:u w:val="single"/>
            <w:lang w:val="en-US"/>
          </w:rPr>
          <w:t>elibrary</w:t>
        </w:r>
        <w:proofErr w:type="spellEnd"/>
        <w:r w:rsidRPr="005E113F">
          <w:rPr>
            <w:rFonts w:ascii="Times New Roman" w:eastAsia="Calibri" w:hAnsi="Times New Roman" w:cs="Times New Roman"/>
            <w:color w:val="0000FF"/>
            <w:sz w:val="28"/>
            <w:szCs w:val="28"/>
            <w:u w:val="single"/>
          </w:rPr>
          <w:t>.</w:t>
        </w:r>
        <w:r w:rsidRPr="005E113F">
          <w:rPr>
            <w:rFonts w:ascii="Times New Roman" w:eastAsia="Calibri" w:hAnsi="Times New Roman" w:cs="Times New Roman"/>
            <w:color w:val="0000FF"/>
            <w:sz w:val="28"/>
            <w:szCs w:val="28"/>
            <w:u w:val="single"/>
            <w:lang w:val="en-US"/>
          </w:rPr>
          <w:t>ru</w:t>
        </w:r>
        <w:r w:rsidRPr="005E113F">
          <w:rPr>
            <w:rFonts w:ascii="Times New Roman" w:eastAsia="Calibri" w:hAnsi="Times New Roman" w:cs="Times New Roman"/>
            <w:color w:val="0000FF"/>
            <w:sz w:val="28"/>
            <w:szCs w:val="28"/>
            <w:u w:val="single"/>
          </w:rPr>
          <w:t>/</w:t>
        </w:r>
        <w:proofErr w:type="spellStart"/>
        <w:r w:rsidRPr="005E113F">
          <w:rPr>
            <w:rFonts w:ascii="Times New Roman" w:eastAsia="Calibri" w:hAnsi="Times New Roman" w:cs="Times New Roman"/>
            <w:color w:val="0000FF"/>
            <w:sz w:val="28"/>
            <w:szCs w:val="28"/>
            <w:u w:val="single"/>
            <w:lang w:val="en-US"/>
          </w:rPr>
          <w:t>defaultx</w:t>
        </w:r>
        <w:proofErr w:type="spellEnd"/>
        <w:r w:rsidRPr="005E113F">
          <w:rPr>
            <w:rFonts w:ascii="Times New Roman" w:eastAsia="Calibri" w:hAnsi="Times New Roman" w:cs="Times New Roman"/>
            <w:color w:val="0000FF"/>
            <w:sz w:val="28"/>
            <w:szCs w:val="28"/>
            <w:u w:val="single"/>
          </w:rPr>
          <w:t>.</w:t>
        </w:r>
        <w:r w:rsidRPr="005E113F">
          <w:rPr>
            <w:rFonts w:ascii="Times New Roman" w:eastAsia="Calibri" w:hAnsi="Times New Roman" w:cs="Times New Roman"/>
            <w:color w:val="0000FF"/>
            <w:sz w:val="28"/>
            <w:szCs w:val="28"/>
            <w:u w:val="single"/>
            <w:lang w:val="en-US"/>
          </w:rPr>
          <w:t>asp</w:t>
        </w:r>
      </w:hyperlink>
      <w:r w:rsidRPr="005E113F">
        <w:rPr>
          <w:rFonts w:ascii="Times New Roman" w:eastAsia="Calibri" w:hAnsi="Times New Roman" w:cs="Times New Roman"/>
          <w:color w:val="0000FF"/>
          <w:sz w:val="28"/>
          <w:szCs w:val="28"/>
          <w:u w:val="single"/>
        </w:rPr>
        <w:t xml:space="preserve"> </w:t>
      </w:r>
      <w:r w:rsidRPr="005E113F">
        <w:rPr>
          <w:rFonts w:ascii="Times New Roman" w:eastAsia="Calibri" w:hAnsi="Times New Roman" w:cs="Times New Roman"/>
          <w:sz w:val="28"/>
          <w:szCs w:val="28"/>
        </w:rPr>
        <w:t xml:space="preserve">- научная электронная </w:t>
      </w:r>
      <w:proofErr w:type="gramStart"/>
      <w:r w:rsidRPr="005E113F">
        <w:rPr>
          <w:rFonts w:ascii="Times New Roman" w:eastAsia="Calibri" w:hAnsi="Times New Roman" w:cs="Times New Roman"/>
          <w:sz w:val="28"/>
          <w:szCs w:val="28"/>
        </w:rPr>
        <w:t>библиотека</w:t>
      </w:r>
      <w:r w:rsidRPr="005E113F">
        <w:rPr>
          <w:rFonts w:ascii="Times New Roman" w:eastAsia="Calibri" w:hAnsi="Times New Roman" w:cs="Times New Roman"/>
          <w:color w:val="0000FF"/>
          <w:sz w:val="28"/>
          <w:szCs w:val="28"/>
          <w:u w:val="single"/>
        </w:rPr>
        <w:t xml:space="preserve"> </w:t>
      </w:r>
      <w:r w:rsidRPr="005E113F">
        <w:rPr>
          <w:rFonts w:ascii="Times New Roman" w:eastAsia="Calibri" w:hAnsi="Times New Roman" w:cs="Times New Roman"/>
          <w:color w:val="0000FF"/>
          <w:sz w:val="28"/>
          <w:szCs w:val="28"/>
        </w:rPr>
        <w:t>.</w:t>
      </w:r>
      <w:proofErr w:type="gramEnd"/>
    </w:p>
    <w:p w:rsidR="005E113F" w:rsidRPr="005E113F" w:rsidRDefault="005E113F" w:rsidP="005E113F">
      <w:pPr>
        <w:suppressAutoHyphens/>
        <w:spacing w:after="0" w:line="360" w:lineRule="auto"/>
        <w:ind w:left="1560" w:firstLine="709"/>
        <w:jc w:val="both"/>
        <w:rPr>
          <w:rFonts w:ascii="Times New Roman" w:eastAsia="Calibri" w:hAnsi="Times New Roman" w:cs="Times New Roman"/>
          <w:sz w:val="28"/>
        </w:rPr>
      </w:pPr>
    </w:p>
    <w:p w:rsidR="005C4E8C" w:rsidRDefault="005C4E8C" w:rsidP="005E113F">
      <w:pPr>
        <w:keepNext/>
        <w:keepLines/>
        <w:suppressAutoHyphens/>
        <w:spacing w:after="0" w:line="360" w:lineRule="auto"/>
        <w:ind w:left="1134" w:firstLine="709"/>
        <w:jc w:val="center"/>
        <w:outlineLvl w:val="2"/>
        <w:rPr>
          <w:rFonts w:ascii="Times New Roman" w:eastAsia="Calibri" w:hAnsi="Times New Roman" w:cs="Times New Roman"/>
          <w:b/>
          <w:sz w:val="28"/>
          <w:szCs w:val="28"/>
        </w:rPr>
      </w:pPr>
      <w:bookmarkStart w:id="48" w:name="_Toc435412712"/>
      <w:bookmarkStart w:id="49" w:name="_Toc453968187"/>
    </w:p>
    <w:p w:rsidR="005E113F" w:rsidRPr="005E113F" w:rsidRDefault="005E113F" w:rsidP="005E113F">
      <w:pPr>
        <w:keepNext/>
        <w:keepLines/>
        <w:suppressAutoHyphens/>
        <w:spacing w:after="0" w:line="360" w:lineRule="auto"/>
        <w:ind w:left="1134" w:firstLine="709"/>
        <w:jc w:val="center"/>
        <w:outlineLvl w:val="2"/>
        <w:rPr>
          <w:rFonts w:ascii="Times New Roman" w:eastAsia="Calibri" w:hAnsi="Times New Roman" w:cs="Times New Roman"/>
          <w:b/>
          <w:sz w:val="28"/>
          <w:szCs w:val="28"/>
        </w:rPr>
      </w:pPr>
      <w:r w:rsidRPr="005E113F">
        <w:rPr>
          <w:rFonts w:ascii="Times New Roman" w:eastAsia="Calibri" w:hAnsi="Times New Roman" w:cs="Times New Roman"/>
          <w:b/>
          <w:sz w:val="28"/>
          <w:szCs w:val="28"/>
        </w:rPr>
        <w:t>Математика</w:t>
      </w:r>
      <w:bookmarkEnd w:id="48"/>
      <w:r w:rsidRPr="005E113F">
        <w:rPr>
          <w:rFonts w:ascii="Times New Roman" w:eastAsia="Calibri" w:hAnsi="Times New Roman" w:cs="Times New Roman"/>
          <w:b/>
          <w:sz w:val="28"/>
          <w:szCs w:val="28"/>
        </w:rPr>
        <w:t>: алгебра и начала математического анализа, геометрия</w:t>
      </w:r>
      <w:bookmarkEnd w:id="49"/>
    </w:p>
    <w:p w:rsidR="005E113F" w:rsidRPr="005E113F" w:rsidRDefault="005E113F" w:rsidP="005E113F">
      <w:pPr>
        <w:suppressAutoHyphens/>
        <w:spacing w:after="0" w:line="360" w:lineRule="auto"/>
        <w:ind w:left="1134" w:firstLine="709"/>
        <w:jc w:val="center"/>
        <w:rPr>
          <w:rFonts w:ascii="Times New Roman" w:eastAsia="Calibri" w:hAnsi="Times New Roman" w:cs="Times New Roman"/>
          <w:b/>
          <w:sz w:val="28"/>
        </w:rPr>
      </w:pPr>
      <w:r w:rsidRPr="005E113F">
        <w:rPr>
          <w:rFonts w:ascii="Times New Roman" w:eastAsia="Calibri" w:hAnsi="Times New Roman" w:cs="Times New Roman"/>
          <w:b/>
          <w:sz w:val="28"/>
        </w:rPr>
        <w:t>БАЗОВЫЙ УРОВЕНЬ</w:t>
      </w:r>
    </w:p>
    <w:p w:rsidR="005E113F" w:rsidRPr="005E113F" w:rsidRDefault="005E113F" w:rsidP="005E113F">
      <w:pPr>
        <w:spacing w:after="0" w:line="360" w:lineRule="auto"/>
        <w:ind w:left="1134"/>
        <w:jc w:val="center"/>
        <w:rPr>
          <w:rFonts w:ascii="Times New Roman" w:eastAsia="Times New Roman" w:hAnsi="Times New Roman" w:cs="Times New Roman"/>
          <w:b/>
          <w:bCs/>
          <w:sz w:val="28"/>
          <w:szCs w:val="28"/>
          <w:lang w:eastAsia="zh-CN"/>
        </w:rPr>
      </w:pPr>
      <w:r w:rsidRPr="005E113F">
        <w:rPr>
          <w:rFonts w:ascii="Times New Roman" w:eastAsia="Times New Roman" w:hAnsi="Times New Roman" w:cs="Times New Roman"/>
          <w:b/>
          <w:bCs/>
          <w:sz w:val="28"/>
          <w:szCs w:val="28"/>
          <w:lang w:eastAsia="zh-CN"/>
        </w:rPr>
        <w:t>1. ПОЯСНИТЕЛЬНАЯ ЗАПИСКА</w:t>
      </w:r>
    </w:p>
    <w:p w:rsidR="005E113F" w:rsidRPr="005E113F" w:rsidRDefault="005E113F" w:rsidP="005E113F">
      <w:pPr>
        <w:spacing w:after="0" w:line="360" w:lineRule="auto"/>
        <w:ind w:left="1134" w:firstLine="567"/>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Рабочая программа по математике для 10-11 классов составлена в соответствии с правовыми нормативными документами:</w:t>
      </w:r>
    </w:p>
    <w:p w:rsidR="005E113F" w:rsidRPr="005E113F" w:rsidRDefault="005E113F" w:rsidP="005E113F">
      <w:pPr>
        <w:spacing w:after="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1. Федеральным законом от 29.12.2012 №273-ФЗ «Об образовании в Российской Федерации»;</w:t>
      </w:r>
    </w:p>
    <w:p w:rsidR="005E113F" w:rsidRPr="005E113F" w:rsidRDefault="005E113F" w:rsidP="005E113F">
      <w:pPr>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2. Приказом Минобрнауки России от 17.05.2012 N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5E113F" w:rsidRPr="005E113F" w:rsidRDefault="005E113F" w:rsidP="005E113F">
      <w:pPr>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bCs/>
          <w:sz w:val="28"/>
          <w:szCs w:val="28"/>
          <w:lang w:eastAsia="zh-CN"/>
        </w:rPr>
        <w:t>3.Приказом Министерства образования Российской Федерации от 09.03.2004 N 1312 (в действующей редакции от 01.02.2012)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E113F" w:rsidRPr="005E113F" w:rsidRDefault="005E113F" w:rsidP="005E113F">
      <w:pPr>
        <w:tabs>
          <w:tab w:val="left" w:pos="0"/>
        </w:tabs>
        <w:spacing w:after="0" w:line="360" w:lineRule="auto"/>
        <w:ind w:left="1134"/>
        <w:jc w:val="both"/>
        <w:rPr>
          <w:rFonts w:ascii="Times New Roman" w:eastAsia="Times New Roman" w:hAnsi="Times New Roman" w:cs="Times New Roman"/>
          <w:bCs/>
          <w:sz w:val="28"/>
          <w:szCs w:val="28"/>
          <w:lang w:eastAsia="zh-CN"/>
        </w:rPr>
      </w:pPr>
      <w:r w:rsidRPr="005E113F">
        <w:rPr>
          <w:rFonts w:ascii="Times New Roman" w:eastAsia="Times New Roman" w:hAnsi="Times New Roman" w:cs="Times New Roman"/>
          <w:bCs/>
          <w:sz w:val="28"/>
          <w:szCs w:val="28"/>
          <w:lang w:eastAsia="zh-CN"/>
        </w:rPr>
        <w:t>4. Приказом Министерства образования Российской Федерации от 31.03.2014 N 253 (в действующей редакции от 05.07.2017)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E113F" w:rsidRPr="005E113F" w:rsidRDefault="005E113F" w:rsidP="005E113F">
      <w:pPr>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bCs/>
          <w:sz w:val="28"/>
          <w:szCs w:val="28"/>
          <w:lang w:eastAsia="zh-CN"/>
        </w:rPr>
        <w:t xml:space="preserve">5. </w:t>
      </w:r>
      <w:r w:rsidRPr="005E113F">
        <w:rPr>
          <w:rFonts w:ascii="Times New Roman" w:eastAsia="Times New Roman" w:hAnsi="Times New Roman" w:cs="Times New Roman"/>
          <w:sz w:val="28"/>
          <w:szCs w:val="28"/>
          <w:lang w:eastAsia="zh-CN"/>
        </w:rPr>
        <w:t xml:space="preserve">Программой для общеобразовательных учреждений: Геометрия для 10-11 классов, составитель Т.А. Бурмистрова, издательство Просвещение, 2011 г. </w:t>
      </w:r>
    </w:p>
    <w:p w:rsidR="005E113F" w:rsidRPr="005E113F" w:rsidRDefault="005E113F" w:rsidP="005E113F">
      <w:pPr>
        <w:tabs>
          <w:tab w:val="left" w:pos="0"/>
        </w:tabs>
        <w:spacing w:after="0" w:line="360" w:lineRule="auto"/>
        <w:ind w:left="1134"/>
        <w:jc w:val="both"/>
        <w:rPr>
          <w:rFonts w:ascii="Times New Roman" w:eastAsia="Times New Roman" w:hAnsi="Times New Roman" w:cs="Times New Roman"/>
          <w:bCs/>
          <w:sz w:val="28"/>
          <w:szCs w:val="28"/>
          <w:lang w:eastAsia="zh-CN"/>
        </w:rPr>
      </w:pPr>
      <w:r w:rsidRPr="005E113F">
        <w:rPr>
          <w:rFonts w:ascii="Times New Roman" w:eastAsia="Times New Roman" w:hAnsi="Times New Roman" w:cs="Times New Roman"/>
          <w:sz w:val="28"/>
          <w:szCs w:val="28"/>
          <w:lang w:eastAsia="zh-CN"/>
        </w:rPr>
        <w:lastRenderedPageBreak/>
        <w:t>6. Сборником рабочих программ. Геометрия. 10-11 классы: учебное пособие для общеобразоват. организаций: базовый и углубленный уровни / [сост. Т. А. Бурмистрова]. - 2-е изд., перераб. - М.: Просвещение, 2018. - 143с.</w:t>
      </w:r>
    </w:p>
    <w:p w:rsidR="005E113F" w:rsidRPr="005E113F" w:rsidRDefault="005E113F" w:rsidP="005E113F">
      <w:pPr>
        <w:autoSpaceDE w:val="0"/>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bCs/>
          <w:sz w:val="28"/>
          <w:szCs w:val="28"/>
          <w:lang w:eastAsia="zh-CN"/>
        </w:rPr>
        <w:t>7.</w:t>
      </w:r>
      <w:r w:rsidRPr="005E113F">
        <w:rPr>
          <w:rFonts w:ascii="Times New Roman" w:eastAsia="Times New Roman" w:hAnsi="Times New Roman" w:cs="Times New Roman"/>
          <w:b/>
          <w:bCs/>
          <w:sz w:val="28"/>
          <w:szCs w:val="28"/>
          <w:lang w:eastAsia="zh-CN"/>
        </w:rPr>
        <w:t xml:space="preserve"> </w:t>
      </w:r>
      <w:r w:rsidRPr="005E113F">
        <w:rPr>
          <w:rFonts w:ascii="Times New Roman" w:eastAsia="Times New Roman" w:hAnsi="Times New Roman" w:cs="Times New Roman"/>
          <w:bCs/>
          <w:sz w:val="28"/>
          <w:szCs w:val="28"/>
          <w:lang w:eastAsia="zh-CN"/>
        </w:rPr>
        <w:t>Алгебра</w:t>
      </w:r>
      <w:r w:rsidRPr="005E113F">
        <w:rPr>
          <w:rFonts w:ascii="Times New Roman" w:eastAsia="Times New Roman" w:hAnsi="Times New Roman" w:cs="Times New Roman"/>
          <w:b/>
          <w:bCs/>
          <w:sz w:val="28"/>
          <w:szCs w:val="28"/>
          <w:lang w:eastAsia="zh-CN"/>
        </w:rPr>
        <w:t xml:space="preserve"> </w:t>
      </w:r>
      <w:r w:rsidRPr="005E113F">
        <w:rPr>
          <w:rFonts w:ascii="Times New Roman" w:eastAsia="Times New Roman" w:hAnsi="Times New Roman" w:cs="Times New Roman"/>
          <w:sz w:val="28"/>
          <w:szCs w:val="28"/>
          <w:lang w:eastAsia="zh-CN"/>
        </w:rPr>
        <w:t>и начала математического анализа. Сборник рабочих</w:t>
      </w:r>
    </w:p>
    <w:p w:rsidR="005E113F" w:rsidRPr="005E113F" w:rsidRDefault="005E113F" w:rsidP="005E113F">
      <w:pPr>
        <w:autoSpaceDE w:val="0"/>
        <w:spacing w:after="0" w:line="360" w:lineRule="auto"/>
        <w:ind w:left="1134"/>
        <w:jc w:val="both"/>
        <w:rPr>
          <w:rFonts w:ascii="Times New Roman" w:eastAsia="Times New Roman" w:hAnsi="Times New Roman" w:cs="Times New Roman"/>
          <w:bCs/>
          <w:sz w:val="28"/>
          <w:szCs w:val="28"/>
          <w:lang w:eastAsia="zh-CN"/>
        </w:rPr>
      </w:pPr>
      <w:r w:rsidRPr="005E113F">
        <w:rPr>
          <w:rFonts w:ascii="Times New Roman" w:eastAsia="Times New Roman" w:hAnsi="Times New Roman" w:cs="Times New Roman"/>
          <w:sz w:val="28"/>
          <w:szCs w:val="28"/>
          <w:lang w:eastAsia="zh-CN"/>
        </w:rPr>
        <w:t>программ. 10—11 классы: учебное пособие для общеобразоват. организаций: базовый и углубл. уровни / [сост. Т. А. Бурмистрова]. — 2-е изд., перераб. — М.: Просвещение, 2018. — 143с.</w:t>
      </w:r>
    </w:p>
    <w:p w:rsidR="005E113F" w:rsidRPr="005E113F" w:rsidRDefault="005E113F" w:rsidP="005E113F">
      <w:pPr>
        <w:spacing w:after="0" w:line="360" w:lineRule="auto"/>
        <w:ind w:left="1134" w:firstLine="567"/>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Программа ориентирована на использование учебно-методического комплекта:</w:t>
      </w:r>
    </w:p>
    <w:p w:rsidR="005E113F" w:rsidRPr="005E113F" w:rsidRDefault="005E113F" w:rsidP="005E113F">
      <w:pPr>
        <w:spacing w:after="0" w:line="360" w:lineRule="auto"/>
        <w:ind w:left="1134"/>
        <w:jc w:val="both"/>
        <w:textAlignment w:val="baseline"/>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1. Алгебра и начала математического анализа. Учебник. 10 класс. Базовый и углублённый уровни. /Никольский С.М., Потапов М.К., Решетников Н.Н. и др.- М.: Просвещение, 2016.</w:t>
      </w:r>
    </w:p>
    <w:p w:rsidR="005E113F" w:rsidRPr="005E113F" w:rsidRDefault="005E113F" w:rsidP="005E113F">
      <w:pPr>
        <w:spacing w:after="0" w:line="360" w:lineRule="auto"/>
        <w:ind w:left="1134"/>
        <w:jc w:val="both"/>
        <w:textAlignment w:val="baseline"/>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2. Алгебра и начала математического анализа. Учебник. 11 класс. Базовый и углублённый уровни. /Никольский С.М., Потапов М.К., Решетников Н.Н. и др. - М.: Просвещение, 2016.</w:t>
      </w:r>
    </w:p>
    <w:p w:rsidR="005E113F" w:rsidRPr="005E113F" w:rsidRDefault="005E113F" w:rsidP="005E113F">
      <w:pPr>
        <w:spacing w:after="0" w:line="360" w:lineRule="auto"/>
        <w:ind w:left="1134"/>
        <w:jc w:val="both"/>
        <w:textAlignment w:val="baseline"/>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3. Геометрия 10 – 11 классы. Учебник. /Атанасян Л.С., Бутузов В.Ф., Кадомцев С.Б. и др. - Москва «Просвещение», 2016г. </w:t>
      </w:r>
    </w:p>
    <w:p w:rsidR="005E113F" w:rsidRPr="005E113F" w:rsidRDefault="005E113F" w:rsidP="005E113F">
      <w:pPr>
        <w:spacing w:after="0" w:line="360" w:lineRule="auto"/>
        <w:ind w:left="1134"/>
        <w:jc w:val="both"/>
        <w:textAlignment w:val="baseline"/>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4. Зив Б.Г. Геометрия. Дидактические материалы. 10 класс: базовый и профиль. Уровни/ Б.Г.Зив. – М.: Просвещение, 2014.</w:t>
      </w:r>
    </w:p>
    <w:p w:rsidR="005E113F" w:rsidRPr="005E113F" w:rsidRDefault="005E113F" w:rsidP="005E113F">
      <w:pPr>
        <w:spacing w:before="20" w:after="0" w:line="360" w:lineRule="auto"/>
        <w:ind w:left="1134" w:firstLine="567"/>
        <w:jc w:val="center"/>
        <w:rPr>
          <w:rFonts w:ascii="Times New Roman" w:eastAsia="Times New Roman" w:hAnsi="Times New Roman" w:cs="Times New Roman"/>
          <w:bCs/>
          <w:sz w:val="28"/>
          <w:szCs w:val="28"/>
          <w:lang w:eastAsia="zh-CN"/>
        </w:rPr>
      </w:pPr>
    </w:p>
    <w:p w:rsidR="005E113F" w:rsidRPr="005E113F" w:rsidRDefault="005E113F" w:rsidP="005E113F">
      <w:pPr>
        <w:spacing w:before="20" w:after="0" w:line="360" w:lineRule="auto"/>
        <w:ind w:left="1134" w:firstLine="567"/>
        <w:jc w:val="center"/>
        <w:rPr>
          <w:rFonts w:ascii="Times New Roman" w:eastAsia="Times New Roman" w:hAnsi="Times New Roman" w:cs="Times New Roman"/>
          <w:b/>
          <w:sz w:val="24"/>
          <w:szCs w:val="24"/>
          <w:lang w:eastAsia="zh-CN"/>
        </w:rPr>
      </w:pPr>
      <w:r w:rsidRPr="005E113F">
        <w:rPr>
          <w:rFonts w:ascii="Times New Roman" w:eastAsia="Times New Roman" w:hAnsi="Times New Roman" w:cs="Times New Roman"/>
          <w:b/>
          <w:bCs/>
          <w:sz w:val="28"/>
          <w:szCs w:val="28"/>
          <w:lang w:eastAsia="zh-CN"/>
        </w:rPr>
        <w:t>Информационно-методическое обеспечение:</w:t>
      </w:r>
    </w:p>
    <w:p w:rsidR="005E113F" w:rsidRPr="005E113F" w:rsidRDefault="005E113F" w:rsidP="005E113F">
      <w:pPr>
        <w:spacing w:before="20" w:after="0" w:line="360" w:lineRule="auto"/>
        <w:ind w:left="1134"/>
        <w:jc w:val="both"/>
        <w:rPr>
          <w:rFonts w:ascii="Times New Roman" w:eastAsia="Times New Roman" w:hAnsi="Times New Roman" w:cs="Times New Roman"/>
          <w:bCs/>
          <w:sz w:val="28"/>
          <w:szCs w:val="28"/>
          <w:lang w:eastAsia="zh-CN"/>
        </w:rPr>
      </w:pPr>
      <w:r w:rsidRPr="005E113F">
        <w:rPr>
          <w:rFonts w:ascii="Times New Roman" w:eastAsia="Times New Roman" w:hAnsi="Times New Roman" w:cs="Times New Roman"/>
          <w:bCs/>
          <w:sz w:val="28"/>
          <w:szCs w:val="28"/>
          <w:lang w:eastAsia="zh-CN"/>
        </w:rPr>
        <w:t xml:space="preserve">1. Математика: еженедельное учебно-методическое приложение к газете «Первое сентября»: </w:t>
      </w:r>
      <w:hyperlink r:id="rId106">
        <w:r w:rsidRPr="005E113F">
          <w:rPr>
            <w:rFonts w:ascii="Times New Roman" w:eastAsia="Times New Roman" w:hAnsi="Times New Roman" w:cs="Times New Roman"/>
            <w:bCs/>
            <w:color w:val="0000FF"/>
            <w:sz w:val="28"/>
            <w:szCs w:val="28"/>
            <w:u w:val="single"/>
            <w:lang w:eastAsia="zh-CN"/>
          </w:rPr>
          <w:t>http://mat/1september.ru</w:t>
        </w:r>
      </w:hyperlink>
    </w:p>
    <w:p w:rsidR="005E113F" w:rsidRPr="005E113F" w:rsidRDefault="005E113F" w:rsidP="005E113F">
      <w:pPr>
        <w:spacing w:before="20" w:after="0" w:line="360" w:lineRule="auto"/>
        <w:ind w:left="1134"/>
        <w:jc w:val="both"/>
        <w:rPr>
          <w:rFonts w:ascii="Times New Roman" w:eastAsia="Times New Roman" w:hAnsi="Times New Roman" w:cs="Times New Roman"/>
          <w:bCs/>
          <w:sz w:val="28"/>
          <w:szCs w:val="28"/>
          <w:lang w:eastAsia="zh-CN"/>
        </w:rPr>
      </w:pPr>
      <w:r w:rsidRPr="005E113F">
        <w:rPr>
          <w:rFonts w:ascii="Times New Roman" w:eastAsia="Times New Roman" w:hAnsi="Times New Roman" w:cs="Times New Roman"/>
          <w:bCs/>
          <w:sz w:val="28"/>
          <w:szCs w:val="28"/>
          <w:lang w:eastAsia="zh-CN"/>
        </w:rPr>
        <w:t xml:space="preserve">2. Министерство образования и науки РФ. - Режим доступа: </w:t>
      </w:r>
      <w:hyperlink r:id="rId107">
        <w:r w:rsidRPr="005E113F">
          <w:rPr>
            <w:rFonts w:ascii="Times New Roman" w:eastAsia="Times New Roman" w:hAnsi="Times New Roman" w:cs="Times New Roman"/>
            <w:bCs/>
            <w:color w:val="0000FF"/>
            <w:sz w:val="28"/>
            <w:szCs w:val="28"/>
            <w:u w:val="single"/>
            <w:lang w:eastAsia="zh-CN"/>
          </w:rPr>
          <w:t>http://www.mon.gov.ru</w:t>
        </w:r>
      </w:hyperlink>
    </w:p>
    <w:p w:rsidR="005E113F" w:rsidRPr="005E113F" w:rsidRDefault="005E113F" w:rsidP="005E113F">
      <w:pPr>
        <w:spacing w:before="20" w:after="0" w:line="360" w:lineRule="auto"/>
        <w:ind w:left="1134"/>
        <w:jc w:val="both"/>
        <w:rPr>
          <w:rFonts w:ascii="Times New Roman" w:eastAsia="Times New Roman" w:hAnsi="Times New Roman" w:cs="Times New Roman"/>
          <w:bCs/>
          <w:sz w:val="28"/>
          <w:szCs w:val="28"/>
          <w:lang w:eastAsia="zh-CN"/>
        </w:rPr>
      </w:pPr>
      <w:r w:rsidRPr="005E113F">
        <w:rPr>
          <w:rFonts w:ascii="Times New Roman" w:eastAsia="Times New Roman" w:hAnsi="Times New Roman" w:cs="Times New Roman"/>
          <w:bCs/>
          <w:sz w:val="28"/>
          <w:szCs w:val="28"/>
          <w:lang w:eastAsia="zh-CN"/>
        </w:rPr>
        <w:t xml:space="preserve">3. Тестирование </w:t>
      </w:r>
      <w:r w:rsidRPr="005E113F">
        <w:rPr>
          <w:rFonts w:ascii="Times New Roman" w:eastAsia="Times New Roman" w:hAnsi="Times New Roman" w:cs="Times New Roman"/>
          <w:bCs/>
          <w:sz w:val="28"/>
          <w:szCs w:val="28"/>
          <w:lang w:val="en-US" w:eastAsia="zh-CN"/>
        </w:rPr>
        <w:t>on</w:t>
      </w:r>
      <w:r w:rsidRPr="005E113F">
        <w:rPr>
          <w:rFonts w:ascii="Times New Roman" w:eastAsia="Times New Roman" w:hAnsi="Times New Roman" w:cs="Times New Roman"/>
          <w:bCs/>
          <w:sz w:val="28"/>
          <w:szCs w:val="28"/>
          <w:lang w:eastAsia="zh-CN"/>
        </w:rPr>
        <w:t>-</w:t>
      </w:r>
      <w:r w:rsidRPr="005E113F">
        <w:rPr>
          <w:rFonts w:ascii="Times New Roman" w:eastAsia="Times New Roman" w:hAnsi="Times New Roman" w:cs="Times New Roman"/>
          <w:bCs/>
          <w:sz w:val="28"/>
          <w:szCs w:val="28"/>
          <w:lang w:val="en-US" w:eastAsia="zh-CN"/>
        </w:rPr>
        <w:t>line</w:t>
      </w:r>
      <w:r w:rsidRPr="005E113F">
        <w:rPr>
          <w:rFonts w:ascii="Times New Roman" w:eastAsia="Times New Roman" w:hAnsi="Times New Roman" w:cs="Times New Roman"/>
          <w:bCs/>
          <w:sz w:val="28"/>
          <w:szCs w:val="28"/>
          <w:lang w:eastAsia="zh-CN"/>
        </w:rPr>
        <w:t>: 5-11 классы. - Режим доступа:</w:t>
      </w:r>
      <w:r w:rsidRPr="005E113F">
        <w:rPr>
          <w:rFonts w:ascii="Times New Roman" w:eastAsia="Times New Roman" w:hAnsi="Times New Roman" w:cs="Times New Roman"/>
          <w:sz w:val="28"/>
          <w:szCs w:val="28"/>
          <w:lang w:eastAsia="zh-CN"/>
        </w:rPr>
        <w:t xml:space="preserve"> </w:t>
      </w:r>
      <w:hyperlink r:id="rId108">
        <w:r w:rsidRPr="005E113F">
          <w:rPr>
            <w:rFonts w:ascii="Times New Roman" w:eastAsia="Times New Roman" w:hAnsi="Times New Roman" w:cs="Times New Roman"/>
            <w:bCs/>
            <w:color w:val="0000FF"/>
            <w:sz w:val="28"/>
            <w:szCs w:val="28"/>
            <w:u w:val="single"/>
            <w:lang w:eastAsia="zh-CN"/>
          </w:rPr>
          <w:t>http://www.kokch.kts.ru/cdo</w:t>
        </w:r>
      </w:hyperlink>
    </w:p>
    <w:p w:rsidR="005E113F" w:rsidRPr="005E113F" w:rsidRDefault="005E113F" w:rsidP="005E113F">
      <w:pPr>
        <w:spacing w:before="20" w:after="0" w:line="360" w:lineRule="auto"/>
        <w:ind w:left="1134"/>
        <w:jc w:val="both"/>
        <w:rPr>
          <w:rFonts w:ascii="Times New Roman" w:eastAsia="Times New Roman" w:hAnsi="Times New Roman" w:cs="Times New Roman"/>
          <w:bCs/>
          <w:sz w:val="28"/>
          <w:szCs w:val="28"/>
          <w:lang w:eastAsia="zh-CN"/>
        </w:rPr>
      </w:pPr>
      <w:r w:rsidRPr="005E113F">
        <w:rPr>
          <w:rFonts w:ascii="Times New Roman" w:eastAsia="Times New Roman" w:hAnsi="Times New Roman" w:cs="Times New Roman"/>
          <w:bCs/>
          <w:sz w:val="28"/>
          <w:szCs w:val="28"/>
          <w:lang w:eastAsia="zh-CN"/>
        </w:rPr>
        <w:lastRenderedPageBreak/>
        <w:t>4. Мегаэнциклопедия Кирилла и Мефодия.- Режим доступа:</w:t>
      </w:r>
      <w:r w:rsidRPr="005E113F">
        <w:rPr>
          <w:rFonts w:ascii="Times New Roman" w:eastAsia="Times New Roman" w:hAnsi="Times New Roman" w:cs="Times New Roman"/>
          <w:sz w:val="28"/>
          <w:szCs w:val="28"/>
          <w:lang w:eastAsia="zh-CN"/>
        </w:rPr>
        <w:t xml:space="preserve"> </w:t>
      </w:r>
      <w:hyperlink r:id="rId109">
        <w:r w:rsidRPr="005E113F">
          <w:rPr>
            <w:rFonts w:ascii="Times New Roman" w:eastAsia="Times New Roman" w:hAnsi="Times New Roman" w:cs="Times New Roman"/>
            <w:bCs/>
            <w:color w:val="0000FF"/>
            <w:sz w:val="28"/>
            <w:szCs w:val="28"/>
            <w:u w:val="single"/>
            <w:lang w:eastAsia="zh-CN"/>
          </w:rPr>
          <w:t>http://mega.km.ru</w:t>
        </w:r>
      </w:hyperlink>
    </w:p>
    <w:p w:rsidR="005E113F" w:rsidRPr="005E113F" w:rsidRDefault="005E113F" w:rsidP="005E113F">
      <w:pPr>
        <w:spacing w:before="20" w:after="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bCs/>
          <w:sz w:val="28"/>
          <w:szCs w:val="28"/>
          <w:lang w:eastAsia="zh-CN"/>
        </w:rPr>
        <w:t>5. Сайтэнциклопедий.- Режим доступа:</w:t>
      </w:r>
      <w:r w:rsidRPr="005E113F">
        <w:rPr>
          <w:rFonts w:ascii="Times New Roman" w:eastAsia="Times New Roman" w:hAnsi="Times New Roman" w:cs="Times New Roman"/>
          <w:sz w:val="28"/>
          <w:szCs w:val="28"/>
          <w:lang w:eastAsia="zh-CN"/>
        </w:rPr>
        <w:t xml:space="preserve"> </w:t>
      </w:r>
      <w:hyperlink r:id="rId110">
        <w:r w:rsidRPr="005E113F">
          <w:rPr>
            <w:rFonts w:ascii="Times New Roman" w:eastAsia="Times New Roman" w:hAnsi="Times New Roman" w:cs="Times New Roman"/>
            <w:bCs/>
            <w:color w:val="0000FF"/>
            <w:sz w:val="28"/>
            <w:szCs w:val="28"/>
            <w:u w:val="single"/>
            <w:lang w:eastAsia="zh-CN"/>
          </w:rPr>
          <w:t>http://www.encyclopedia.ru</w:t>
        </w:r>
      </w:hyperlink>
    </w:p>
    <w:p w:rsidR="005E113F" w:rsidRPr="005E113F" w:rsidRDefault="005E113F" w:rsidP="005E113F">
      <w:pPr>
        <w:shd w:val="clear" w:color="auto" w:fill="FFFFFF"/>
        <w:spacing w:after="0" w:line="360" w:lineRule="auto"/>
        <w:ind w:left="1134" w:right="131"/>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 xml:space="preserve">6. Решу ЕГЭ. Образовательный портал для подготовки к экзаменам [Электронный ресурс].-  Режим доступа: </w:t>
      </w:r>
      <w:r w:rsidRPr="005E113F">
        <w:rPr>
          <w:rFonts w:ascii="Times New Roman" w:eastAsia="Times New Roman" w:hAnsi="Times New Roman" w:cs="Times New Roman"/>
          <w:sz w:val="28"/>
          <w:szCs w:val="28"/>
          <w:lang w:val="en-US" w:eastAsia="zh-CN"/>
        </w:rPr>
        <w:t>http</w:t>
      </w:r>
      <w:r w:rsidRPr="005E113F">
        <w:rPr>
          <w:rFonts w:ascii="Times New Roman" w:eastAsia="Times New Roman" w:hAnsi="Times New Roman" w:cs="Times New Roman"/>
          <w:sz w:val="28"/>
          <w:szCs w:val="28"/>
          <w:lang w:eastAsia="zh-CN"/>
        </w:rPr>
        <w:t>//</w:t>
      </w:r>
      <w:r w:rsidRPr="005E113F">
        <w:rPr>
          <w:rFonts w:ascii="Times New Roman" w:eastAsia="Times New Roman" w:hAnsi="Times New Roman" w:cs="Times New Roman"/>
          <w:sz w:val="28"/>
          <w:szCs w:val="28"/>
          <w:lang w:val="en-US" w:eastAsia="zh-CN"/>
        </w:rPr>
        <w:t>www</w:t>
      </w:r>
      <w:r w:rsidRPr="005E113F">
        <w:rPr>
          <w:rFonts w:ascii="Times New Roman" w:eastAsia="Times New Roman" w:hAnsi="Times New Roman" w:cs="Times New Roman"/>
          <w:sz w:val="28"/>
          <w:szCs w:val="28"/>
          <w:lang w:eastAsia="zh-CN"/>
        </w:rPr>
        <w:t>.</w:t>
      </w:r>
      <w:r w:rsidRPr="005E113F">
        <w:rPr>
          <w:rFonts w:ascii="Times New Roman" w:eastAsia="Times New Roman" w:hAnsi="Times New Roman" w:cs="Times New Roman"/>
          <w:sz w:val="28"/>
          <w:szCs w:val="28"/>
          <w:lang w:val="en-US" w:eastAsia="zh-CN"/>
        </w:rPr>
        <w:t>phys</w:t>
      </w:r>
      <w:r w:rsidRPr="005E113F">
        <w:rPr>
          <w:rFonts w:ascii="Times New Roman" w:eastAsia="Times New Roman" w:hAnsi="Times New Roman" w:cs="Times New Roman"/>
          <w:sz w:val="28"/>
          <w:szCs w:val="28"/>
          <w:lang w:eastAsia="zh-CN"/>
        </w:rPr>
        <w:t>.</w:t>
      </w:r>
      <w:r w:rsidRPr="005E113F">
        <w:rPr>
          <w:rFonts w:ascii="Times New Roman" w:eastAsia="Times New Roman" w:hAnsi="Times New Roman" w:cs="Times New Roman"/>
          <w:sz w:val="28"/>
          <w:szCs w:val="28"/>
          <w:lang w:val="en-US" w:eastAsia="zh-CN"/>
        </w:rPr>
        <w:t>reshuege</w:t>
      </w:r>
      <w:r w:rsidRPr="005E113F">
        <w:rPr>
          <w:rFonts w:ascii="Times New Roman" w:eastAsia="Times New Roman" w:hAnsi="Times New Roman" w:cs="Times New Roman"/>
          <w:sz w:val="28"/>
          <w:szCs w:val="28"/>
          <w:lang w:eastAsia="zh-CN"/>
        </w:rPr>
        <w:t>.</w:t>
      </w:r>
      <w:r w:rsidRPr="005E113F">
        <w:rPr>
          <w:rFonts w:ascii="Times New Roman" w:eastAsia="Times New Roman" w:hAnsi="Times New Roman" w:cs="Times New Roman"/>
          <w:sz w:val="28"/>
          <w:szCs w:val="28"/>
          <w:lang w:val="en-US" w:eastAsia="zh-CN"/>
        </w:rPr>
        <w:t>ru</w:t>
      </w:r>
      <w:r w:rsidRPr="005E113F">
        <w:rPr>
          <w:rFonts w:ascii="Times New Roman" w:eastAsia="Times New Roman" w:hAnsi="Times New Roman" w:cs="Times New Roman"/>
          <w:sz w:val="28"/>
          <w:szCs w:val="28"/>
          <w:lang w:eastAsia="zh-CN"/>
        </w:rPr>
        <w:t>/ -свободный.</w:t>
      </w:r>
    </w:p>
    <w:p w:rsidR="005E113F" w:rsidRPr="005E113F" w:rsidRDefault="005E113F" w:rsidP="005E113F">
      <w:pPr>
        <w:shd w:val="clear" w:color="auto" w:fill="FFFFFF"/>
        <w:spacing w:after="0" w:line="360" w:lineRule="auto"/>
        <w:ind w:left="1134" w:right="131"/>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7. Единая коллекция цифровых образовательных ресурсов [Электронный ресурс].- Режим доступа:</w:t>
      </w:r>
      <w:r w:rsidRPr="005E113F">
        <w:rPr>
          <w:rFonts w:ascii="Times New Roman" w:eastAsia="Times New Roman" w:hAnsi="Times New Roman" w:cs="Times New Roman"/>
          <w:sz w:val="28"/>
          <w:szCs w:val="28"/>
          <w:lang w:val="en-US" w:eastAsia="zh-CN"/>
        </w:rPr>
        <w:t>http</w:t>
      </w:r>
      <w:r w:rsidRPr="005E113F">
        <w:rPr>
          <w:rFonts w:ascii="Times New Roman" w:eastAsia="Times New Roman" w:hAnsi="Times New Roman" w:cs="Times New Roman"/>
          <w:sz w:val="28"/>
          <w:szCs w:val="28"/>
          <w:lang w:eastAsia="zh-CN"/>
        </w:rPr>
        <w:t>//</w:t>
      </w:r>
      <w:r w:rsidRPr="005E113F">
        <w:rPr>
          <w:rFonts w:ascii="Times New Roman" w:eastAsia="Times New Roman" w:hAnsi="Times New Roman" w:cs="Times New Roman"/>
          <w:sz w:val="28"/>
          <w:szCs w:val="28"/>
          <w:lang w:val="en-US" w:eastAsia="zh-CN"/>
        </w:rPr>
        <w:t>school</w:t>
      </w:r>
      <w:r w:rsidRPr="005E113F">
        <w:rPr>
          <w:rFonts w:ascii="Times New Roman" w:eastAsia="Times New Roman" w:hAnsi="Times New Roman" w:cs="Times New Roman"/>
          <w:sz w:val="28"/>
          <w:szCs w:val="28"/>
          <w:lang w:eastAsia="zh-CN"/>
        </w:rPr>
        <w:t>-</w:t>
      </w:r>
      <w:r w:rsidRPr="005E113F">
        <w:rPr>
          <w:rFonts w:ascii="Times New Roman" w:eastAsia="Times New Roman" w:hAnsi="Times New Roman" w:cs="Times New Roman"/>
          <w:sz w:val="28"/>
          <w:szCs w:val="28"/>
          <w:lang w:val="en-US" w:eastAsia="zh-CN"/>
        </w:rPr>
        <w:t>collection</w:t>
      </w:r>
      <w:r w:rsidRPr="005E113F">
        <w:rPr>
          <w:rFonts w:ascii="Times New Roman" w:eastAsia="Times New Roman" w:hAnsi="Times New Roman" w:cs="Times New Roman"/>
          <w:sz w:val="28"/>
          <w:szCs w:val="28"/>
          <w:lang w:eastAsia="zh-CN"/>
        </w:rPr>
        <w:t>.</w:t>
      </w:r>
      <w:r w:rsidRPr="005E113F">
        <w:rPr>
          <w:rFonts w:ascii="Times New Roman" w:eastAsia="Times New Roman" w:hAnsi="Times New Roman" w:cs="Times New Roman"/>
          <w:sz w:val="28"/>
          <w:szCs w:val="28"/>
          <w:lang w:val="en-US" w:eastAsia="zh-CN"/>
        </w:rPr>
        <w:t>edu</w:t>
      </w:r>
      <w:r w:rsidRPr="005E113F">
        <w:rPr>
          <w:rFonts w:ascii="Times New Roman" w:eastAsia="Times New Roman" w:hAnsi="Times New Roman" w:cs="Times New Roman"/>
          <w:sz w:val="28"/>
          <w:szCs w:val="28"/>
          <w:lang w:eastAsia="zh-CN"/>
        </w:rPr>
        <w:t>.</w:t>
      </w:r>
      <w:r w:rsidRPr="005E113F">
        <w:rPr>
          <w:rFonts w:ascii="Times New Roman" w:eastAsia="Times New Roman" w:hAnsi="Times New Roman" w:cs="Times New Roman"/>
          <w:sz w:val="28"/>
          <w:szCs w:val="28"/>
          <w:lang w:val="en-US" w:eastAsia="zh-CN"/>
        </w:rPr>
        <w:t>ru</w:t>
      </w:r>
      <w:r w:rsidRPr="005E113F">
        <w:rPr>
          <w:rFonts w:ascii="Times New Roman" w:eastAsia="Times New Roman" w:hAnsi="Times New Roman" w:cs="Times New Roman"/>
          <w:sz w:val="28"/>
          <w:szCs w:val="28"/>
          <w:lang w:eastAsia="zh-CN"/>
        </w:rPr>
        <w:t>/- свободный.</w:t>
      </w:r>
    </w:p>
    <w:p w:rsidR="005E113F" w:rsidRPr="005E113F" w:rsidRDefault="005E113F" w:rsidP="005E113F">
      <w:pPr>
        <w:spacing w:after="0" w:line="360" w:lineRule="auto"/>
        <w:ind w:left="1134" w:firstLine="567"/>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Рабочая программа составлена на основе примерной</w:t>
      </w:r>
      <w:r w:rsidRPr="005E113F">
        <w:rPr>
          <w:rFonts w:ascii="Times New Roman" w:eastAsia="Times New Roman" w:hAnsi="Times New Roman" w:cs="Times New Roman"/>
          <w:color w:val="000000"/>
          <w:sz w:val="28"/>
          <w:szCs w:val="28"/>
          <w:lang w:eastAsia="zh-CN"/>
        </w:rPr>
        <w:t xml:space="preserve"> программы по математике для   общеобразовательных учреждений.</w:t>
      </w:r>
    </w:p>
    <w:p w:rsidR="005E113F" w:rsidRPr="005E113F" w:rsidRDefault="005E113F" w:rsidP="005E113F">
      <w:pPr>
        <w:autoSpaceDE w:val="0"/>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 xml:space="preserve">           Учебный предмет «Математика» является обязательным для изучения. Учебный предмет «Математика» в классах уровня среднего общего образования дает представление о роли математики в современном мире, о способах применения математики в технике и в гуманитарных сферах. При изучении учебного предмета «математика» на уровне среднего общего образования продолжаются и получают развитие содержательные линии: алгебра, функции, уравнения и неравенства, геометрия, элементы комбинаторики, теории вероятностей, статистики и логики, вводится линия «Начала математического анализа». </w:t>
      </w:r>
    </w:p>
    <w:p w:rsidR="005E113F" w:rsidRPr="005E113F" w:rsidRDefault="005E113F" w:rsidP="005E113F">
      <w:pPr>
        <w:spacing w:after="0" w:line="360" w:lineRule="auto"/>
        <w:ind w:left="1134" w:right="-2" w:firstLine="567"/>
        <w:jc w:val="center"/>
        <w:rPr>
          <w:rFonts w:ascii="Times New Roman" w:eastAsia="Times New Roman" w:hAnsi="Times New Roman" w:cs="Times New Roman"/>
          <w:b/>
          <w:sz w:val="28"/>
          <w:szCs w:val="28"/>
          <w:lang w:eastAsia="zh-CN"/>
        </w:rPr>
      </w:pPr>
    </w:p>
    <w:p w:rsidR="005E113F" w:rsidRPr="005E113F" w:rsidRDefault="005E113F" w:rsidP="005E113F">
      <w:pPr>
        <w:spacing w:after="0" w:line="360" w:lineRule="auto"/>
        <w:ind w:left="1134" w:right="-2" w:firstLine="567"/>
        <w:jc w:val="center"/>
        <w:rPr>
          <w:rFonts w:ascii="Times New Roman" w:eastAsia="Times New Roman" w:hAnsi="Times New Roman" w:cs="Times New Roman"/>
          <w:b/>
          <w:sz w:val="28"/>
          <w:szCs w:val="28"/>
          <w:lang w:eastAsia="zh-CN"/>
        </w:rPr>
      </w:pPr>
      <w:r w:rsidRPr="005E113F">
        <w:rPr>
          <w:rFonts w:ascii="Times New Roman" w:eastAsia="Times New Roman" w:hAnsi="Times New Roman" w:cs="Times New Roman"/>
          <w:b/>
          <w:sz w:val="28"/>
          <w:szCs w:val="28"/>
          <w:lang w:eastAsia="zh-CN"/>
        </w:rPr>
        <w:t>Цели обучения:</w:t>
      </w:r>
    </w:p>
    <w:p w:rsidR="005E113F" w:rsidRPr="005E113F" w:rsidRDefault="005E113F" w:rsidP="00962134">
      <w:pPr>
        <w:numPr>
          <w:ilvl w:val="0"/>
          <w:numId w:val="173"/>
        </w:numPr>
        <w:suppressAutoHyphens/>
        <w:autoSpaceDE w:val="0"/>
        <w:spacing w:after="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5E113F" w:rsidRPr="005E113F" w:rsidRDefault="005E113F" w:rsidP="00962134">
      <w:pPr>
        <w:numPr>
          <w:ilvl w:val="0"/>
          <w:numId w:val="173"/>
        </w:numPr>
        <w:suppressAutoHyphens/>
        <w:autoSpaceDE w:val="0"/>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развитие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5E113F" w:rsidRPr="005E113F" w:rsidRDefault="005E113F" w:rsidP="00962134">
      <w:pPr>
        <w:numPr>
          <w:ilvl w:val="0"/>
          <w:numId w:val="175"/>
        </w:numPr>
        <w:shd w:val="clear" w:color="auto" w:fill="FFFFFF"/>
        <w:suppressAutoHyphens/>
        <w:spacing w:after="0" w:line="360" w:lineRule="auto"/>
        <w:ind w:left="1134"/>
        <w:jc w:val="both"/>
        <w:rPr>
          <w:rFonts w:ascii="Calibri" w:eastAsia="Times New Roman" w:hAnsi="Calibri" w:cs="Calibri"/>
          <w:color w:val="000000"/>
          <w:lang w:eastAsia="zh-CN"/>
        </w:rPr>
      </w:pPr>
      <w:r w:rsidRPr="005E113F">
        <w:rPr>
          <w:rFonts w:ascii="Times New Roman" w:eastAsia="Times New Roman" w:hAnsi="Times New Roman" w:cs="Times New Roman"/>
          <w:color w:val="000000"/>
          <w:sz w:val="28"/>
          <w:szCs w:val="28"/>
          <w:lang w:eastAsia="zh-CN"/>
        </w:rPr>
        <w:lastRenderedPageBreak/>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5E113F" w:rsidRPr="005E113F" w:rsidRDefault="005E113F" w:rsidP="00962134">
      <w:pPr>
        <w:numPr>
          <w:ilvl w:val="0"/>
          <w:numId w:val="173"/>
        </w:numPr>
        <w:suppressAutoHyphens/>
        <w:autoSpaceDE w:val="0"/>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воспитание средствами математики культуры личности: отношения к математике как части общечеловеческой культуры знакомство с историей развития математики, эволюцией математических идей, понимания значимости математики для общественного прогресса.</w:t>
      </w:r>
    </w:p>
    <w:p w:rsidR="005E113F" w:rsidRPr="005E113F" w:rsidRDefault="005E113F" w:rsidP="005E113F">
      <w:pPr>
        <w:autoSpaceDE w:val="0"/>
        <w:spacing w:after="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Задачи обучения:</w:t>
      </w:r>
    </w:p>
    <w:p w:rsidR="005E113F" w:rsidRPr="005E113F" w:rsidRDefault="005E113F" w:rsidP="00962134">
      <w:pPr>
        <w:numPr>
          <w:ilvl w:val="0"/>
          <w:numId w:val="171"/>
        </w:numPr>
        <w:suppressAutoHyphens/>
        <w:autoSpaceDE w:val="0"/>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систематизировать сведения о числах; изучить новые виды числовых выражений и формул; совершенствовать практические навыки и вычислительную культуру, расширять и совершенствовать алгебраический аппарат, сформированный в основной школе, и применять его к решению практических задач;</w:t>
      </w:r>
    </w:p>
    <w:p w:rsidR="005E113F" w:rsidRPr="005E113F" w:rsidRDefault="005E113F" w:rsidP="00962134">
      <w:pPr>
        <w:numPr>
          <w:ilvl w:val="0"/>
          <w:numId w:val="171"/>
        </w:numPr>
        <w:suppressAutoHyphens/>
        <w:autoSpaceDE w:val="0"/>
        <w:spacing w:after="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расширить и систематизировать общие сведения о функциях, пополнить класс изучаемых функций, проиллюстрировать широту применения функций для описания и изучения реальных зависимостей;</w:t>
      </w:r>
    </w:p>
    <w:p w:rsidR="005E113F" w:rsidRPr="005E113F" w:rsidRDefault="005E113F" w:rsidP="00962134">
      <w:pPr>
        <w:numPr>
          <w:ilvl w:val="0"/>
          <w:numId w:val="171"/>
        </w:numPr>
        <w:suppressAutoHyphens/>
        <w:autoSpaceDE w:val="0"/>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изучить свойства пространственных тел, сформирование умения применять полученные знания для решения практических задач;</w:t>
      </w:r>
    </w:p>
    <w:p w:rsidR="005E113F" w:rsidRPr="005E113F" w:rsidRDefault="005E113F" w:rsidP="00962134">
      <w:pPr>
        <w:numPr>
          <w:ilvl w:val="0"/>
          <w:numId w:val="171"/>
        </w:numPr>
        <w:suppressAutoHyphens/>
        <w:autoSpaceDE w:val="0"/>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 xml:space="preserve">развивать представления о вероятностно-статистических закономерностях в окружающем мире, совершенствовать интеллектуальные и речевые умения путем обогащения математического языка, развития логического мышления; </w:t>
      </w:r>
    </w:p>
    <w:p w:rsidR="005E113F" w:rsidRPr="005E113F" w:rsidRDefault="005E113F" w:rsidP="00962134">
      <w:pPr>
        <w:numPr>
          <w:ilvl w:val="0"/>
          <w:numId w:val="171"/>
        </w:numPr>
        <w:suppressAutoHyphens/>
        <w:autoSpaceDE w:val="0"/>
        <w:spacing w:after="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ознакомить с основными идеями и методами математического анализа.</w:t>
      </w:r>
    </w:p>
    <w:p w:rsidR="005E113F" w:rsidRPr="005E113F" w:rsidRDefault="005E113F" w:rsidP="005E113F">
      <w:pPr>
        <w:shd w:val="clear" w:color="auto" w:fill="FFFFFF"/>
        <w:spacing w:after="0" w:line="360" w:lineRule="auto"/>
        <w:ind w:left="1134" w:firstLine="567"/>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 xml:space="preserve">Содержание учебного предмета интегрирует учебный материал по алгебре и началам анализа и геометрии.    </w:t>
      </w:r>
    </w:p>
    <w:p w:rsidR="005E113F" w:rsidRPr="005E113F" w:rsidRDefault="005E113F" w:rsidP="005E113F">
      <w:pPr>
        <w:shd w:val="clear" w:color="auto" w:fill="FFFFFF"/>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 xml:space="preserve">     </w:t>
      </w:r>
      <w:r w:rsidRPr="005E113F">
        <w:rPr>
          <w:rFonts w:ascii="Times New Roman" w:eastAsia="Times New Roman" w:hAnsi="Times New Roman" w:cs="Times New Roman"/>
          <w:bCs/>
          <w:sz w:val="28"/>
          <w:szCs w:val="28"/>
          <w:lang w:eastAsia="zh-CN"/>
        </w:rPr>
        <w:t xml:space="preserve">    Методы обучения предмету: объяснительно-иллюстративный; репродуктивный, частично-поисковый. На уроках используются элементы </w:t>
      </w:r>
      <w:r w:rsidRPr="005E113F">
        <w:rPr>
          <w:rFonts w:ascii="Times New Roman" w:eastAsia="Times New Roman" w:hAnsi="Times New Roman" w:cs="Times New Roman"/>
          <w:bCs/>
          <w:sz w:val="28"/>
          <w:szCs w:val="28"/>
          <w:lang w:eastAsia="zh-CN"/>
        </w:rPr>
        <w:lastRenderedPageBreak/>
        <w:t xml:space="preserve">следующих технологий: личностно-ориентированное обучение, обучение с применением опорных схем, обучение с применением ИКТ. </w:t>
      </w:r>
    </w:p>
    <w:p w:rsidR="005E113F" w:rsidRPr="005E113F" w:rsidRDefault="005E113F" w:rsidP="005E113F">
      <w:pPr>
        <w:shd w:val="clear" w:color="auto" w:fill="FFFFFF"/>
        <w:spacing w:after="0" w:line="360" w:lineRule="auto"/>
        <w:ind w:left="1134" w:firstLine="567"/>
        <w:jc w:val="center"/>
        <w:rPr>
          <w:rFonts w:ascii="Times New Roman" w:eastAsia="Times New Roman" w:hAnsi="Times New Roman" w:cs="Times New Roman"/>
          <w:b/>
          <w:bCs/>
          <w:color w:val="000000"/>
          <w:spacing w:val="-3"/>
          <w:sz w:val="28"/>
          <w:szCs w:val="28"/>
          <w:lang w:eastAsia="zh-CN"/>
        </w:rPr>
      </w:pPr>
      <w:r w:rsidRPr="005E113F">
        <w:rPr>
          <w:rFonts w:ascii="Times New Roman" w:eastAsia="Times New Roman" w:hAnsi="Times New Roman" w:cs="Times New Roman"/>
          <w:b/>
          <w:bCs/>
          <w:sz w:val="28"/>
          <w:szCs w:val="28"/>
          <w:lang w:eastAsia="zh-CN"/>
        </w:rPr>
        <w:t>Виды уроков.</w:t>
      </w:r>
    </w:p>
    <w:p w:rsidR="005E113F" w:rsidRPr="005E113F" w:rsidRDefault="005E113F" w:rsidP="00962134">
      <w:pPr>
        <w:numPr>
          <w:ilvl w:val="0"/>
          <w:numId w:val="174"/>
        </w:numPr>
        <w:shd w:val="clear" w:color="auto" w:fill="FFFFFF"/>
        <w:suppressAutoHyphens/>
        <w:spacing w:after="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Урок-лекция. Предполагаются совместные усилия учителя и учащихся для решения общей проблемной познавательной задачи. На таком уроке используется демонстрационный материал. </w:t>
      </w:r>
    </w:p>
    <w:p w:rsidR="005E113F" w:rsidRPr="005E113F" w:rsidRDefault="005E113F" w:rsidP="00962134">
      <w:pPr>
        <w:numPr>
          <w:ilvl w:val="0"/>
          <w:numId w:val="174"/>
        </w:numPr>
        <w:shd w:val="clear" w:color="auto" w:fill="FFFFFF"/>
        <w:suppressAutoHyphens/>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Урок-практикум</w:t>
      </w:r>
      <w:r w:rsidRPr="005E113F">
        <w:rPr>
          <w:rFonts w:ascii="Times New Roman" w:eastAsia="Times New Roman" w:hAnsi="Times New Roman" w:cs="Times New Roman"/>
          <w:b/>
          <w:bCs/>
          <w:i/>
          <w:iCs/>
          <w:sz w:val="28"/>
          <w:szCs w:val="28"/>
          <w:lang w:eastAsia="zh-CN"/>
        </w:rPr>
        <w:t>.</w:t>
      </w:r>
      <w:r w:rsidRPr="005E113F">
        <w:rPr>
          <w:rFonts w:ascii="Times New Roman" w:eastAsia="Times New Roman" w:hAnsi="Times New Roman" w:cs="Times New Roman"/>
          <w:sz w:val="28"/>
          <w:szCs w:val="28"/>
          <w:lang w:eastAsia="zh-CN"/>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геометрических фигур, практическое применение различных способов и методов решения задач.  </w:t>
      </w:r>
    </w:p>
    <w:p w:rsidR="005E113F" w:rsidRPr="005E113F" w:rsidRDefault="005E113F" w:rsidP="00962134">
      <w:pPr>
        <w:numPr>
          <w:ilvl w:val="0"/>
          <w:numId w:val="174"/>
        </w:numPr>
        <w:shd w:val="clear" w:color="auto" w:fill="FFFFFF"/>
        <w:suppressAutoHyphens/>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 xml:space="preserve">Комбинированный урок предполагает выполнение работ и заданий разного вида. </w:t>
      </w:r>
    </w:p>
    <w:p w:rsidR="005E113F" w:rsidRPr="005E113F" w:rsidRDefault="005E113F" w:rsidP="00962134">
      <w:pPr>
        <w:numPr>
          <w:ilvl w:val="0"/>
          <w:numId w:val="174"/>
        </w:numPr>
        <w:suppressAutoHyphens/>
        <w:autoSpaceDE w:val="0"/>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Урок решения задач. Вырабатываются у учащихся умения и навыки решения задач на уровне обязательной и углубленной подготовки.  </w:t>
      </w:r>
    </w:p>
    <w:p w:rsidR="005E113F" w:rsidRPr="005E113F" w:rsidRDefault="005E113F" w:rsidP="00962134">
      <w:pPr>
        <w:numPr>
          <w:ilvl w:val="0"/>
          <w:numId w:val="174"/>
        </w:numPr>
        <w:suppressAutoHyphens/>
        <w:autoSpaceDE w:val="0"/>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Урок-тест</w:t>
      </w:r>
      <w:r w:rsidRPr="005E113F">
        <w:rPr>
          <w:rFonts w:ascii="Times New Roman" w:eastAsia="Times New Roman" w:hAnsi="Times New Roman" w:cs="Times New Roman"/>
          <w:i/>
          <w:iCs/>
          <w:sz w:val="28"/>
          <w:szCs w:val="28"/>
          <w:lang w:eastAsia="zh-CN"/>
        </w:rPr>
        <w:t xml:space="preserve">. </w:t>
      </w:r>
      <w:r w:rsidRPr="005E113F">
        <w:rPr>
          <w:rFonts w:ascii="Times New Roman" w:eastAsia="Times New Roman" w:hAnsi="Times New Roman" w:cs="Times New Roman"/>
          <w:sz w:val="28"/>
          <w:szCs w:val="28"/>
          <w:lang w:eastAsia="zh-CN"/>
        </w:rPr>
        <w:t xml:space="preserve">Тестирование проводится с целью диагностики пробелов знаний, контроля уровня обученности учащихся, тренировки техники тестирования. Тесты предлагаются как в печатном, так и в компьютерном варианте.  </w:t>
      </w:r>
    </w:p>
    <w:p w:rsidR="005E113F" w:rsidRPr="005E113F" w:rsidRDefault="005E113F" w:rsidP="00962134">
      <w:pPr>
        <w:numPr>
          <w:ilvl w:val="0"/>
          <w:numId w:val="174"/>
        </w:numPr>
        <w:suppressAutoHyphens/>
        <w:autoSpaceDE w:val="0"/>
        <w:spacing w:after="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Урок-зачет. Устный опрос учащихся по заранее составленным вопросам, а также решение задач разного уровня по изученной теме.</w:t>
      </w:r>
    </w:p>
    <w:p w:rsidR="005E113F" w:rsidRPr="005E113F" w:rsidRDefault="005E113F" w:rsidP="005E113F">
      <w:pPr>
        <w:autoSpaceDE w:val="0"/>
        <w:spacing w:after="0" w:line="360" w:lineRule="auto"/>
        <w:ind w:left="1134" w:firstLine="567"/>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bCs/>
          <w:sz w:val="28"/>
          <w:szCs w:val="28"/>
          <w:lang w:eastAsia="zh-CN"/>
        </w:rPr>
        <w:t>Формы и средства контроля: и</w:t>
      </w:r>
      <w:r w:rsidRPr="005E113F">
        <w:rPr>
          <w:rFonts w:ascii="Times New Roman" w:eastAsia="Times New Roman" w:hAnsi="Times New Roman" w:cs="Times New Roman"/>
          <w:sz w:val="28"/>
          <w:szCs w:val="28"/>
          <w:lang w:eastAsia="zh-CN"/>
        </w:rPr>
        <w:t xml:space="preserve">ндивидуальная, групповая, фронтальная, проектная деятельность. Текущий контроль проводится в форме тестов, контрольных, самостоятельных работ. Контрольные работы составляются с учетом требований к обязательным результатам обучения. Контрольные работы направлены на проверку уровня базовой подготовки учащихся, а также на дифференцированную проверку владения формально-оперативным математическим аппаратом, способность к интеграции знаний по основным </w:t>
      </w:r>
      <w:r w:rsidRPr="005E113F">
        <w:rPr>
          <w:rFonts w:ascii="Times New Roman" w:eastAsia="Times New Roman" w:hAnsi="Times New Roman" w:cs="Times New Roman"/>
          <w:sz w:val="28"/>
          <w:szCs w:val="28"/>
          <w:lang w:eastAsia="zh-CN"/>
        </w:rPr>
        <w:lastRenderedPageBreak/>
        <w:t>темам курса.  Промежуточный контроль осуществляется в виде письменной контрольной работы.</w:t>
      </w:r>
    </w:p>
    <w:p w:rsidR="005E113F" w:rsidRPr="005E113F" w:rsidRDefault="005E113F" w:rsidP="005E113F">
      <w:pPr>
        <w:autoSpaceDE w:val="0"/>
        <w:spacing w:after="0" w:line="360" w:lineRule="auto"/>
        <w:ind w:left="1134" w:firstLine="567"/>
        <w:jc w:val="both"/>
        <w:rPr>
          <w:rFonts w:ascii="Times New Roman" w:eastAsia="Times New Roman" w:hAnsi="Times New Roman" w:cs="Times New Roman"/>
          <w:sz w:val="24"/>
          <w:szCs w:val="24"/>
          <w:lang w:eastAsia="zh-CN"/>
        </w:rPr>
      </w:pPr>
    </w:p>
    <w:p w:rsidR="005E113F" w:rsidRPr="005E113F" w:rsidRDefault="005E113F" w:rsidP="005E113F">
      <w:pPr>
        <w:spacing w:after="0" w:line="360" w:lineRule="auto"/>
        <w:ind w:left="1134"/>
        <w:jc w:val="center"/>
        <w:rPr>
          <w:rFonts w:ascii="Times New Roman" w:eastAsia="Times New Roman" w:hAnsi="Times New Roman" w:cs="Times New Roman"/>
          <w:sz w:val="24"/>
          <w:szCs w:val="24"/>
          <w:lang w:eastAsia="zh-CN"/>
        </w:rPr>
      </w:pPr>
      <w:r w:rsidRPr="005E113F">
        <w:rPr>
          <w:rFonts w:ascii="Times New Roman" w:eastAsia="Times New Roman" w:hAnsi="Times New Roman" w:cs="Times New Roman"/>
          <w:b/>
          <w:sz w:val="28"/>
          <w:szCs w:val="28"/>
          <w:lang w:eastAsia="zh-CN"/>
        </w:rPr>
        <w:t>2. ПЛАНИРУЕМЫЕ РЕЗУЛЬТАТЫ ОСВОЕНИЯ</w:t>
      </w:r>
    </w:p>
    <w:p w:rsidR="005E113F" w:rsidRPr="005E113F" w:rsidRDefault="005E113F" w:rsidP="005E113F">
      <w:pPr>
        <w:spacing w:after="0" w:line="360" w:lineRule="auto"/>
        <w:ind w:left="1134"/>
        <w:jc w:val="center"/>
        <w:rPr>
          <w:rFonts w:ascii="Times New Roman" w:eastAsia="Times New Roman" w:hAnsi="Times New Roman" w:cs="Times New Roman"/>
          <w:b/>
          <w:sz w:val="28"/>
          <w:szCs w:val="28"/>
          <w:lang w:eastAsia="zh-CN"/>
        </w:rPr>
      </w:pPr>
      <w:r w:rsidRPr="005E113F">
        <w:rPr>
          <w:rFonts w:ascii="Times New Roman" w:eastAsia="Times New Roman" w:hAnsi="Times New Roman" w:cs="Times New Roman"/>
          <w:b/>
          <w:sz w:val="28"/>
          <w:szCs w:val="28"/>
          <w:lang w:eastAsia="zh-CN"/>
        </w:rPr>
        <w:t>УЧЕБНОГО ПРЕДМЕТА</w:t>
      </w:r>
    </w:p>
    <w:p w:rsidR="005E113F" w:rsidRPr="005E113F" w:rsidRDefault="005E113F" w:rsidP="005E113F">
      <w:pPr>
        <w:spacing w:after="0" w:line="360" w:lineRule="auto"/>
        <w:ind w:left="1134"/>
        <w:jc w:val="both"/>
        <w:rPr>
          <w:rFonts w:ascii="Times New Roman" w:eastAsia="Times New Roman" w:hAnsi="Times New Roman" w:cs="Times New Roman"/>
          <w:b/>
          <w:sz w:val="28"/>
          <w:szCs w:val="28"/>
          <w:lang w:eastAsia="zh-CN"/>
        </w:rPr>
      </w:pPr>
      <w:r w:rsidRPr="005E113F">
        <w:rPr>
          <w:rFonts w:ascii="Times New Roman" w:eastAsia="Times New Roman" w:hAnsi="Times New Roman" w:cs="Times New Roman"/>
          <w:b/>
          <w:sz w:val="28"/>
          <w:szCs w:val="28"/>
          <w:lang w:eastAsia="zh-CN"/>
        </w:rPr>
        <w:t>Предметные результаты (базовый уровень)</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t>-сформированность представлений о математике как части мировой культуры и о месте геометрии в современной цивилизации, о способах описания на математическом языке явлений реального мира;</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t>-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t xml:space="preserve">- сформированность понятийного аппарата по основным разделам курса геометрии; знания основных теорем, формул и умения их применять; умения доказывать теоремы и находить нестандартные способы решения задач; </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t>- сформированность умений моделировать реальные ситуации, исследовать построенные модели, интерпретировать полученный результат;</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t>- 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t>- владение методами доказательств и алгоритмов решения; умение их применять, проводить доказательные рассуждения в ходе решения задач;</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lastRenderedPageBreak/>
        <w:t>-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t>- владение навыками использования готовых компьютерных программ при решении задач;</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t>- владение стандартными приёмами решения рациональных и иррациональных, показательных, степенных, тригонометрических уравнений и неравенств, их систем;</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t>-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сформированность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t>-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t>-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исследование случайных величин по их распределению.</w:t>
      </w:r>
    </w:p>
    <w:p w:rsidR="005E113F" w:rsidRPr="005E113F" w:rsidRDefault="005E113F" w:rsidP="005E113F">
      <w:pPr>
        <w:spacing w:after="0" w:line="360" w:lineRule="auto"/>
        <w:ind w:left="1134"/>
        <w:jc w:val="both"/>
        <w:rPr>
          <w:rFonts w:ascii="Times New Roman" w:eastAsia="Times New Roman" w:hAnsi="Times New Roman" w:cs="Times New Roman"/>
          <w:b/>
          <w:sz w:val="28"/>
          <w:szCs w:val="28"/>
          <w:lang w:eastAsia="zh-CN"/>
        </w:rPr>
      </w:pPr>
      <w:r w:rsidRPr="005E113F">
        <w:rPr>
          <w:rFonts w:ascii="Times New Roman" w:eastAsia="Times New Roman" w:hAnsi="Times New Roman" w:cs="Times New Roman"/>
          <w:b/>
          <w:sz w:val="28"/>
          <w:szCs w:val="28"/>
          <w:lang w:eastAsia="zh-CN"/>
        </w:rPr>
        <w:t>Метапредметные результаты</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4"/>
          <w:szCs w:val="24"/>
          <w:lang w:eastAsia="zh-CN"/>
        </w:rPr>
      </w:pPr>
      <w:r w:rsidRPr="005E113F">
        <w:rPr>
          <w:rFonts w:ascii="Times New Roman" w:eastAsia="Times New Roman" w:hAnsi="Times New Roman" w:cs="Times New Roman"/>
          <w:kern w:val="2"/>
          <w:sz w:val="28"/>
          <w:szCs w:val="28"/>
          <w:lang w:eastAsia="zh-CN"/>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lastRenderedPageBreak/>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t>- умение оценивать правильность выполнения учебной задачи, собственные возможности её решения;</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t>- умение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эстетических норм, норм информационной безопасности;</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t>- владение языковыми средствами – умение ясно, логично и точно излагать свою точку зрения, использовать адекватные языковые средства;</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lastRenderedPageBreak/>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E113F" w:rsidRPr="005E113F" w:rsidRDefault="005E113F" w:rsidP="005E113F">
      <w:pPr>
        <w:spacing w:after="0" w:line="360" w:lineRule="auto"/>
        <w:ind w:left="1134"/>
        <w:jc w:val="both"/>
        <w:rPr>
          <w:rFonts w:ascii="Times New Roman" w:eastAsia="Times New Roman" w:hAnsi="Times New Roman" w:cs="Times New Roman"/>
          <w:b/>
          <w:sz w:val="28"/>
          <w:szCs w:val="28"/>
          <w:lang w:eastAsia="zh-CN"/>
        </w:rPr>
      </w:pPr>
    </w:p>
    <w:p w:rsidR="005E113F" w:rsidRPr="005E113F" w:rsidRDefault="005E113F" w:rsidP="005E113F">
      <w:pPr>
        <w:spacing w:after="0" w:line="360" w:lineRule="auto"/>
        <w:ind w:left="1134"/>
        <w:jc w:val="both"/>
        <w:rPr>
          <w:rFonts w:ascii="Times New Roman" w:eastAsia="Times New Roman" w:hAnsi="Times New Roman" w:cs="Times New Roman"/>
          <w:b/>
          <w:sz w:val="28"/>
          <w:szCs w:val="28"/>
          <w:lang w:eastAsia="zh-CN"/>
        </w:rPr>
      </w:pPr>
      <w:r w:rsidRPr="005E113F">
        <w:rPr>
          <w:rFonts w:ascii="Times New Roman" w:eastAsia="Times New Roman" w:hAnsi="Times New Roman" w:cs="Times New Roman"/>
          <w:b/>
          <w:sz w:val="28"/>
          <w:szCs w:val="28"/>
          <w:lang w:eastAsia="zh-CN"/>
        </w:rPr>
        <w:t>Личностные результаты</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t>- сформированность мировоззрения, соответствующего современному уровню развития науки; критичность мышления, умение распознавать логически некорректные высказывания, отличать гипотезу от факта;</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t>-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t>- эстетическое отношение к миру, включая эстетику быта, научного и технического творчества;</w:t>
      </w:r>
    </w:p>
    <w:p w:rsidR="005E113F" w:rsidRPr="005E113F" w:rsidRDefault="005E113F" w:rsidP="005E113F">
      <w:pPr>
        <w:suppressAutoHyphens/>
        <w:spacing w:after="0" w:line="360" w:lineRule="auto"/>
        <w:ind w:left="1134"/>
        <w:jc w:val="both"/>
        <w:rPr>
          <w:rFonts w:ascii="Times New Roman" w:eastAsia="Times New Roman" w:hAnsi="Times New Roman" w:cs="Times New Roman"/>
          <w:kern w:val="2"/>
          <w:sz w:val="28"/>
          <w:szCs w:val="28"/>
          <w:lang w:eastAsia="zh-CN"/>
        </w:rPr>
      </w:pPr>
      <w:r w:rsidRPr="005E113F">
        <w:rPr>
          <w:rFonts w:ascii="Times New Roman" w:eastAsia="Times New Roman" w:hAnsi="Times New Roman" w:cs="Times New Roman"/>
          <w:kern w:val="2"/>
          <w:sz w:val="28"/>
          <w:szCs w:val="28"/>
          <w:lang w:eastAsia="zh-CN"/>
        </w:rPr>
        <w:t>- осознанный выбор будущей профессии и возможность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общественных проблем</w:t>
      </w:r>
    </w:p>
    <w:p w:rsidR="005E113F" w:rsidRPr="005E113F" w:rsidRDefault="005E113F" w:rsidP="005E113F">
      <w:pPr>
        <w:keepNext/>
        <w:keepLines/>
        <w:widowControl w:val="0"/>
        <w:suppressLineNumbers/>
        <w:suppressAutoHyphens/>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b/>
          <w:sz w:val="28"/>
          <w:szCs w:val="28"/>
          <w:lang w:eastAsia="zh-CN"/>
        </w:rPr>
        <w:t>Требования к уровню подготовки учащихся</w:t>
      </w:r>
    </w:p>
    <w:p w:rsidR="005E113F" w:rsidRPr="005E113F" w:rsidRDefault="005E113F" w:rsidP="005E113F">
      <w:pPr>
        <w:spacing w:after="0" w:line="360" w:lineRule="auto"/>
        <w:ind w:left="1134" w:firstLine="567"/>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В результате изучения учебного предмета «Математика» на базовом уровне учащийся должен</w:t>
      </w:r>
    </w:p>
    <w:p w:rsidR="005E113F" w:rsidRPr="005E113F" w:rsidRDefault="005E113F" w:rsidP="005E113F">
      <w:pPr>
        <w:spacing w:after="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lastRenderedPageBreak/>
        <w:t>знать/понимать</w:t>
      </w:r>
    </w:p>
    <w:p w:rsidR="005E113F" w:rsidRPr="005E113F" w:rsidRDefault="005E113F" w:rsidP="00962134">
      <w:pPr>
        <w:numPr>
          <w:ilvl w:val="0"/>
          <w:numId w:val="172"/>
        </w:numPr>
        <w:tabs>
          <w:tab w:val="left" w:pos="567"/>
          <w:tab w:val="left" w:pos="709"/>
          <w:tab w:val="left" w:pos="1428"/>
        </w:tabs>
        <w:suppressAutoHyphens/>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iCs/>
          <w:sz w:val="28"/>
          <w:szCs w:val="28"/>
          <w:lang w:eastAsia="zh-CN"/>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5E113F" w:rsidRPr="005E113F" w:rsidRDefault="005E113F" w:rsidP="00962134">
      <w:pPr>
        <w:numPr>
          <w:ilvl w:val="0"/>
          <w:numId w:val="172"/>
        </w:numPr>
        <w:tabs>
          <w:tab w:val="left" w:pos="567"/>
          <w:tab w:val="left" w:pos="709"/>
          <w:tab w:val="left" w:pos="1428"/>
        </w:tabs>
        <w:suppressAutoHyphens/>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iCs/>
          <w:sz w:val="28"/>
          <w:szCs w:val="28"/>
          <w:lang w:eastAsia="zh-CN"/>
        </w:rPr>
        <w:t>историю развития понятия числа, создания математического анализа, возникновения и развития геометрии;</w:t>
      </w:r>
    </w:p>
    <w:p w:rsidR="005E113F" w:rsidRPr="005E113F" w:rsidRDefault="005E113F" w:rsidP="00962134">
      <w:pPr>
        <w:numPr>
          <w:ilvl w:val="0"/>
          <w:numId w:val="172"/>
        </w:numPr>
        <w:tabs>
          <w:tab w:val="left" w:pos="567"/>
          <w:tab w:val="left" w:pos="709"/>
          <w:tab w:val="left" w:pos="1428"/>
        </w:tabs>
        <w:suppressAutoHyphens/>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iCs/>
          <w:sz w:val="28"/>
          <w:szCs w:val="28"/>
          <w:lang w:eastAsia="zh-CN"/>
        </w:rPr>
        <w:t>универсальный характер законов логики математических рассуждений, их применимость во всех областях человеческой деятельности;</w:t>
      </w:r>
    </w:p>
    <w:p w:rsidR="005E113F" w:rsidRPr="005E113F" w:rsidRDefault="005E113F" w:rsidP="00962134">
      <w:pPr>
        <w:numPr>
          <w:ilvl w:val="0"/>
          <w:numId w:val="172"/>
        </w:numPr>
        <w:tabs>
          <w:tab w:val="left" w:pos="567"/>
        </w:tabs>
        <w:suppressAutoHyphens/>
        <w:spacing w:after="0" w:line="360" w:lineRule="auto"/>
        <w:ind w:left="1134"/>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iCs/>
          <w:sz w:val="28"/>
          <w:szCs w:val="28"/>
          <w:lang w:eastAsia="zh-CN"/>
        </w:rPr>
        <w:t>вероятностный характер различных процессов окружающего мира.</w:t>
      </w:r>
    </w:p>
    <w:p w:rsidR="005E113F" w:rsidRPr="005E113F" w:rsidRDefault="005E113F" w:rsidP="00962134">
      <w:pPr>
        <w:numPr>
          <w:ilvl w:val="0"/>
          <w:numId w:val="172"/>
        </w:numPr>
        <w:tabs>
          <w:tab w:val="left" w:pos="567"/>
        </w:tabs>
        <w:suppressAutoHyphens/>
        <w:spacing w:after="0" w:line="360" w:lineRule="auto"/>
        <w:ind w:left="1134"/>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sz w:val="28"/>
          <w:szCs w:val="28"/>
          <w:lang w:eastAsia="zh-CN"/>
        </w:rPr>
        <w:t>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E113F" w:rsidRPr="005E113F" w:rsidRDefault="005E113F" w:rsidP="005E113F">
      <w:pPr>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 xml:space="preserve">Алгебра </w:t>
      </w:r>
    </w:p>
    <w:p w:rsidR="005E113F" w:rsidRPr="005E113F" w:rsidRDefault="005E113F" w:rsidP="005E113F">
      <w:pPr>
        <w:spacing w:after="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уметь</w:t>
      </w:r>
    </w:p>
    <w:p w:rsidR="005E113F" w:rsidRPr="005E113F" w:rsidRDefault="005E113F" w:rsidP="00962134">
      <w:pPr>
        <w:numPr>
          <w:ilvl w:val="0"/>
          <w:numId w:val="172"/>
        </w:numPr>
        <w:tabs>
          <w:tab w:val="left" w:pos="567"/>
          <w:tab w:val="left" w:pos="709"/>
        </w:tabs>
        <w:suppressAutoHyphens/>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iCs/>
          <w:sz w:val="28"/>
          <w:szCs w:val="28"/>
          <w:lang w:eastAsia="zh-CN"/>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5E113F" w:rsidRPr="005E113F" w:rsidRDefault="005E113F" w:rsidP="00962134">
      <w:pPr>
        <w:numPr>
          <w:ilvl w:val="0"/>
          <w:numId w:val="172"/>
        </w:numPr>
        <w:tabs>
          <w:tab w:val="left" w:pos="567"/>
          <w:tab w:val="left" w:pos="709"/>
        </w:tabs>
        <w:suppressAutoHyphens/>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iCs/>
          <w:sz w:val="28"/>
          <w:szCs w:val="28"/>
          <w:lang w:eastAsia="zh-CN"/>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5E113F" w:rsidRPr="005E113F" w:rsidRDefault="005E113F" w:rsidP="00962134">
      <w:pPr>
        <w:numPr>
          <w:ilvl w:val="0"/>
          <w:numId w:val="172"/>
        </w:numPr>
        <w:tabs>
          <w:tab w:val="left" w:pos="567"/>
          <w:tab w:val="left" w:pos="709"/>
        </w:tabs>
        <w:suppressAutoHyphens/>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iCs/>
          <w:sz w:val="28"/>
          <w:szCs w:val="28"/>
          <w:lang w:eastAsia="zh-CN"/>
        </w:rPr>
        <w:t>вычислять значения числовых и буквенных выражений, осуществляя необходимые подстановки и преобразования;</w:t>
      </w:r>
    </w:p>
    <w:p w:rsidR="005E113F" w:rsidRPr="005E113F" w:rsidRDefault="005E113F" w:rsidP="00962134">
      <w:pPr>
        <w:numPr>
          <w:ilvl w:val="0"/>
          <w:numId w:val="172"/>
        </w:numPr>
        <w:tabs>
          <w:tab w:val="num" w:pos="567"/>
        </w:tabs>
        <w:suppressAutoHyphens/>
        <w:spacing w:after="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использовать приобретенные знания и умения в практической деятельности и повседневной жизни для:</w:t>
      </w:r>
    </w:p>
    <w:p w:rsidR="005E113F" w:rsidRPr="005E113F" w:rsidRDefault="005E113F" w:rsidP="00962134">
      <w:pPr>
        <w:numPr>
          <w:ilvl w:val="0"/>
          <w:numId w:val="172"/>
        </w:numPr>
        <w:tabs>
          <w:tab w:val="left" w:pos="567"/>
          <w:tab w:val="left" w:pos="709"/>
        </w:tabs>
        <w:suppressAutoHyphens/>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iCs/>
          <w:sz w:val="28"/>
          <w:szCs w:val="28"/>
          <w:lang w:eastAsia="zh-CN"/>
        </w:rPr>
        <w:lastRenderedPageBreak/>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5E113F" w:rsidRPr="005E113F" w:rsidRDefault="005E113F" w:rsidP="005E113F">
      <w:pPr>
        <w:spacing w:after="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Функции и графики</w:t>
      </w:r>
    </w:p>
    <w:p w:rsidR="005E113F" w:rsidRPr="005E113F" w:rsidRDefault="005E113F" w:rsidP="005E113F">
      <w:pPr>
        <w:spacing w:after="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уметь</w:t>
      </w:r>
    </w:p>
    <w:p w:rsidR="005E113F" w:rsidRPr="005E113F" w:rsidRDefault="005E113F" w:rsidP="00962134">
      <w:pPr>
        <w:numPr>
          <w:ilvl w:val="0"/>
          <w:numId w:val="172"/>
        </w:numPr>
        <w:tabs>
          <w:tab w:val="left" w:pos="567"/>
          <w:tab w:val="left" w:pos="709"/>
        </w:tabs>
        <w:suppressAutoHyphens/>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iCs/>
          <w:sz w:val="28"/>
          <w:szCs w:val="28"/>
          <w:lang w:eastAsia="zh-CN"/>
        </w:rPr>
        <w:t xml:space="preserve">определять значение функции по значению аргумента при различных способах задания функции; </w:t>
      </w:r>
    </w:p>
    <w:p w:rsidR="005E113F" w:rsidRPr="005E113F" w:rsidRDefault="005E113F" w:rsidP="00962134">
      <w:pPr>
        <w:numPr>
          <w:ilvl w:val="0"/>
          <w:numId w:val="172"/>
        </w:numPr>
        <w:tabs>
          <w:tab w:val="left" w:pos="567"/>
          <w:tab w:val="left" w:pos="709"/>
        </w:tabs>
        <w:suppressAutoHyphens/>
        <w:spacing w:after="0" w:line="360" w:lineRule="auto"/>
        <w:ind w:left="1134"/>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iCs/>
          <w:sz w:val="28"/>
          <w:szCs w:val="28"/>
          <w:lang w:eastAsia="zh-CN"/>
        </w:rPr>
        <w:t>строить графики изученных функций;</w:t>
      </w:r>
    </w:p>
    <w:p w:rsidR="005E113F" w:rsidRPr="005E113F" w:rsidRDefault="005E113F" w:rsidP="00962134">
      <w:pPr>
        <w:numPr>
          <w:ilvl w:val="0"/>
          <w:numId w:val="172"/>
        </w:numPr>
        <w:tabs>
          <w:tab w:val="left" w:pos="567"/>
        </w:tabs>
        <w:suppressAutoHyphens/>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iCs/>
          <w:sz w:val="28"/>
          <w:szCs w:val="28"/>
          <w:lang w:eastAsia="zh-CN"/>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5E113F" w:rsidRPr="005E113F" w:rsidRDefault="005E113F" w:rsidP="00962134">
      <w:pPr>
        <w:numPr>
          <w:ilvl w:val="0"/>
          <w:numId w:val="172"/>
        </w:numPr>
        <w:tabs>
          <w:tab w:val="left" w:pos="567"/>
        </w:tabs>
        <w:suppressAutoHyphens/>
        <w:spacing w:after="0" w:line="360" w:lineRule="auto"/>
        <w:ind w:left="1134"/>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iCs/>
          <w:sz w:val="28"/>
          <w:szCs w:val="28"/>
          <w:lang w:eastAsia="zh-CN"/>
        </w:rPr>
        <w:t>решать уравнения, простейшие системы уравнений, используя свойства функций и их графиков;</w:t>
      </w:r>
    </w:p>
    <w:p w:rsidR="005E113F" w:rsidRPr="005E113F" w:rsidRDefault="005E113F" w:rsidP="00962134">
      <w:pPr>
        <w:numPr>
          <w:ilvl w:val="0"/>
          <w:numId w:val="172"/>
        </w:numPr>
        <w:tabs>
          <w:tab w:val="num" w:pos="567"/>
        </w:tabs>
        <w:suppressAutoHyphens/>
        <w:spacing w:after="0" w:line="360" w:lineRule="auto"/>
        <w:ind w:left="1134"/>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iCs/>
          <w:sz w:val="28"/>
          <w:szCs w:val="28"/>
          <w:lang w:eastAsia="zh-CN"/>
        </w:rPr>
        <w:t>использовать приобретенные знания и умения в практической деятельности и повседневной жизни для:</w:t>
      </w:r>
    </w:p>
    <w:p w:rsidR="005E113F" w:rsidRPr="005E113F" w:rsidRDefault="005E113F" w:rsidP="00962134">
      <w:pPr>
        <w:numPr>
          <w:ilvl w:val="0"/>
          <w:numId w:val="172"/>
        </w:numPr>
        <w:tabs>
          <w:tab w:val="left" w:pos="567"/>
          <w:tab w:val="left" w:pos="709"/>
        </w:tabs>
        <w:suppressAutoHyphens/>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iCs/>
          <w:sz w:val="28"/>
          <w:szCs w:val="28"/>
          <w:lang w:eastAsia="zh-CN"/>
        </w:rPr>
        <w:t>описания с помощью функций различных зависимостей, представления их графически, интерпретации графиков.</w:t>
      </w:r>
    </w:p>
    <w:p w:rsidR="005E113F" w:rsidRPr="005E113F" w:rsidRDefault="005E113F" w:rsidP="005E113F">
      <w:pPr>
        <w:spacing w:after="0" w:line="360" w:lineRule="auto"/>
        <w:ind w:left="1134"/>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iCs/>
          <w:sz w:val="28"/>
          <w:szCs w:val="28"/>
          <w:lang w:eastAsia="zh-CN"/>
        </w:rPr>
        <w:t>Начала математического анализа</w:t>
      </w:r>
    </w:p>
    <w:p w:rsidR="005E113F" w:rsidRPr="005E113F" w:rsidRDefault="005E113F" w:rsidP="005E113F">
      <w:pPr>
        <w:spacing w:after="0" w:line="360" w:lineRule="auto"/>
        <w:ind w:left="1134"/>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iCs/>
          <w:sz w:val="28"/>
          <w:szCs w:val="28"/>
          <w:lang w:eastAsia="zh-CN"/>
        </w:rPr>
        <w:t>уметь</w:t>
      </w:r>
    </w:p>
    <w:p w:rsidR="005E113F" w:rsidRPr="005E113F" w:rsidRDefault="005E113F" w:rsidP="00962134">
      <w:pPr>
        <w:numPr>
          <w:ilvl w:val="0"/>
          <w:numId w:val="172"/>
        </w:numPr>
        <w:tabs>
          <w:tab w:val="left" w:pos="567"/>
        </w:tabs>
        <w:suppressAutoHyphens/>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iCs/>
          <w:sz w:val="28"/>
          <w:szCs w:val="28"/>
          <w:lang w:eastAsia="zh-CN"/>
        </w:rPr>
        <w:t xml:space="preserve">вычислять производные и первообразные элементарных функций, используя справочные материалы; </w:t>
      </w:r>
    </w:p>
    <w:p w:rsidR="005E113F" w:rsidRPr="005E113F" w:rsidRDefault="005E113F" w:rsidP="00962134">
      <w:pPr>
        <w:numPr>
          <w:ilvl w:val="0"/>
          <w:numId w:val="172"/>
        </w:numPr>
        <w:tabs>
          <w:tab w:val="left" w:pos="567"/>
        </w:tabs>
        <w:suppressAutoHyphens/>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iCs/>
          <w:sz w:val="28"/>
          <w:szCs w:val="28"/>
          <w:lang w:eastAsia="zh-CN"/>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5E113F" w:rsidRPr="005E113F" w:rsidRDefault="005E113F" w:rsidP="00962134">
      <w:pPr>
        <w:numPr>
          <w:ilvl w:val="0"/>
          <w:numId w:val="172"/>
        </w:numPr>
        <w:tabs>
          <w:tab w:val="left" w:pos="567"/>
        </w:tabs>
        <w:suppressAutoHyphens/>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iCs/>
          <w:sz w:val="28"/>
          <w:szCs w:val="28"/>
          <w:lang w:eastAsia="zh-CN"/>
        </w:rPr>
        <w:t xml:space="preserve">вычислять в простейших случаях площади с использованием первообразной; </w:t>
      </w:r>
    </w:p>
    <w:p w:rsidR="005E113F" w:rsidRPr="005E113F" w:rsidRDefault="005E113F" w:rsidP="00962134">
      <w:pPr>
        <w:numPr>
          <w:ilvl w:val="0"/>
          <w:numId w:val="172"/>
        </w:numPr>
        <w:tabs>
          <w:tab w:val="num" w:pos="567"/>
        </w:tabs>
        <w:suppressAutoHyphens/>
        <w:spacing w:after="0" w:line="360" w:lineRule="auto"/>
        <w:ind w:left="1134"/>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iCs/>
          <w:sz w:val="28"/>
          <w:szCs w:val="28"/>
          <w:lang w:eastAsia="zh-CN"/>
        </w:rPr>
        <w:lastRenderedPageBreak/>
        <w:t>использовать приобретенные знания и умения в практической деятельности и повседневной жизни для:</w:t>
      </w:r>
    </w:p>
    <w:p w:rsidR="005E113F" w:rsidRPr="005E113F" w:rsidRDefault="005E113F" w:rsidP="00962134">
      <w:pPr>
        <w:numPr>
          <w:ilvl w:val="0"/>
          <w:numId w:val="172"/>
        </w:numPr>
        <w:tabs>
          <w:tab w:val="left" w:pos="567"/>
        </w:tabs>
        <w:suppressAutoHyphens/>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iCs/>
          <w:sz w:val="28"/>
          <w:szCs w:val="28"/>
          <w:lang w:eastAsia="zh-CN"/>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5E113F" w:rsidRPr="005E113F" w:rsidRDefault="005E113F" w:rsidP="005E113F">
      <w:pPr>
        <w:spacing w:after="0" w:line="360" w:lineRule="auto"/>
        <w:ind w:left="1134"/>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iCs/>
          <w:sz w:val="28"/>
          <w:szCs w:val="28"/>
          <w:lang w:eastAsia="zh-CN"/>
        </w:rPr>
        <w:t>Уравнения и неравенства</w:t>
      </w:r>
    </w:p>
    <w:p w:rsidR="005E113F" w:rsidRPr="005E113F" w:rsidRDefault="005E113F" w:rsidP="005E113F">
      <w:pPr>
        <w:spacing w:after="0" w:line="360" w:lineRule="auto"/>
        <w:ind w:left="1134"/>
        <w:jc w:val="both"/>
        <w:rPr>
          <w:rFonts w:ascii="Times New Roman" w:eastAsia="Times New Roman" w:hAnsi="Times New Roman" w:cs="Times New Roman"/>
          <w:bCs/>
          <w:iCs/>
          <w:sz w:val="28"/>
          <w:szCs w:val="28"/>
          <w:lang w:eastAsia="zh-CN"/>
        </w:rPr>
      </w:pPr>
      <w:r w:rsidRPr="005E113F">
        <w:rPr>
          <w:rFonts w:ascii="Times New Roman" w:eastAsia="Times New Roman" w:hAnsi="Times New Roman" w:cs="Times New Roman"/>
          <w:bCs/>
          <w:iCs/>
          <w:sz w:val="28"/>
          <w:szCs w:val="28"/>
          <w:lang w:eastAsia="zh-CN"/>
        </w:rPr>
        <w:t>уметь</w:t>
      </w:r>
    </w:p>
    <w:p w:rsidR="005E113F" w:rsidRPr="005E113F" w:rsidRDefault="005E113F" w:rsidP="00962134">
      <w:pPr>
        <w:numPr>
          <w:ilvl w:val="0"/>
          <w:numId w:val="172"/>
        </w:numPr>
        <w:tabs>
          <w:tab w:val="left" w:pos="567"/>
        </w:tabs>
        <w:suppressAutoHyphens/>
        <w:spacing w:after="0" w:line="360" w:lineRule="auto"/>
        <w:ind w:left="1134"/>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iCs/>
          <w:sz w:val="28"/>
          <w:szCs w:val="28"/>
          <w:lang w:eastAsia="zh-CN"/>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5E113F" w:rsidRPr="005E113F" w:rsidRDefault="005E113F" w:rsidP="00962134">
      <w:pPr>
        <w:numPr>
          <w:ilvl w:val="0"/>
          <w:numId w:val="172"/>
        </w:numPr>
        <w:tabs>
          <w:tab w:val="left" w:pos="567"/>
        </w:tabs>
        <w:suppressAutoHyphens/>
        <w:spacing w:after="0" w:line="360" w:lineRule="auto"/>
        <w:ind w:left="1134"/>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iCs/>
          <w:sz w:val="28"/>
          <w:szCs w:val="28"/>
          <w:lang w:eastAsia="zh-CN"/>
        </w:rPr>
        <w:t>составлять уравнения и неравенства по условию задачи;</w:t>
      </w:r>
    </w:p>
    <w:p w:rsidR="005E113F" w:rsidRPr="005E113F" w:rsidRDefault="005E113F" w:rsidP="00962134">
      <w:pPr>
        <w:numPr>
          <w:ilvl w:val="0"/>
          <w:numId w:val="172"/>
        </w:numPr>
        <w:tabs>
          <w:tab w:val="left" w:pos="567"/>
        </w:tabs>
        <w:suppressAutoHyphens/>
        <w:spacing w:after="0" w:line="360" w:lineRule="auto"/>
        <w:ind w:left="1134"/>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iCs/>
          <w:sz w:val="28"/>
          <w:szCs w:val="28"/>
          <w:lang w:eastAsia="zh-CN"/>
        </w:rPr>
        <w:t>использовать для приближенного решения уравнений и неравенств графический метод;</w:t>
      </w:r>
    </w:p>
    <w:p w:rsidR="005E113F" w:rsidRPr="005E113F" w:rsidRDefault="005E113F" w:rsidP="00962134">
      <w:pPr>
        <w:numPr>
          <w:ilvl w:val="0"/>
          <w:numId w:val="172"/>
        </w:numPr>
        <w:tabs>
          <w:tab w:val="left" w:pos="567"/>
        </w:tabs>
        <w:suppressAutoHyphens/>
        <w:spacing w:after="0" w:line="360" w:lineRule="auto"/>
        <w:ind w:left="1134"/>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iCs/>
          <w:sz w:val="28"/>
          <w:szCs w:val="28"/>
          <w:lang w:eastAsia="zh-CN"/>
        </w:rPr>
        <w:t>изображать на координатной плоскости множества решений простейших уравнений и их систем;</w:t>
      </w:r>
    </w:p>
    <w:p w:rsidR="005E113F" w:rsidRPr="005E113F" w:rsidRDefault="005E113F" w:rsidP="00962134">
      <w:pPr>
        <w:numPr>
          <w:ilvl w:val="0"/>
          <w:numId w:val="172"/>
        </w:numPr>
        <w:tabs>
          <w:tab w:val="left" w:pos="567"/>
        </w:tabs>
        <w:suppressAutoHyphens/>
        <w:spacing w:after="0" w:line="360" w:lineRule="auto"/>
        <w:ind w:left="1134"/>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iCs/>
          <w:sz w:val="28"/>
          <w:szCs w:val="28"/>
          <w:lang w:eastAsia="zh-CN"/>
        </w:rPr>
        <w:t>использовать приобретенные знания и умения в практической деятельности и повседневной жизни для:</w:t>
      </w:r>
    </w:p>
    <w:p w:rsidR="005E113F" w:rsidRPr="005E113F" w:rsidRDefault="005E113F" w:rsidP="00962134">
      <w:pPr>
        <w:numPr>
          <w:ilvl w:val="0"/>
          <w:numId w:val="172"/>
        </w:numPr>
        <w:tabs>
          <w:tab w:val="left" w:pos="567"/>
        </w:tabs>
        <w:suppressAutoHyphens/>
        <w:spacing w:after="0" w:line="360" w:lineRule="auto"/>
        <w:ind w:left="1134"/>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iCs/>
          <w:sz w:val="28"/>
          <w:szCs w:val="28"/>
          <w:lang w:eastAsia="zh-CN"/>
        </w:rPr>
        <w:t>построения и исследования простейших математических моделей.</w:t>
      </w:r>
    </w:p>
    <w:p w:rsidR="005E113F" w:rsidRPr="005E113F" w:rsidRDefault="005E113F" w:rsidP="005E113F">
      <w:pPr>
        <w:spacing w:after="0" w:line="360" w:lineRule="auto"/>
        <w:ind w:left="1134"/>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iCs/>
          <w:sz w:val="28"/>
          <w:szCs w:val="28"/>
          <w:lang w:eastAsia="zh-CN"/>
        </w:rPr>
        <w:t>Элементы комбинаторики и теории вероятностей</w:t>
      </w:r>
    </w:p>
    <w:p w:rsidR="005E113F" w:rsidRPr="005E113F" w:rsidRDefault="005E113F" w:rsidP="005E113F">
      <w:pPr>
        <w:spacing w:after="0" w:line="360" w:lineRule="auto"/>
        <w:ind w:left="1134"/>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iCs/>
          <w:sz w:val="28"/>
          <w:szCs w:val="28"/>
          <w:lang w:eastAsia="zh-CN"/>
        </w:rPr>
        <w:t>уметь</w:t>
      </w:r>
    </w:p>
    <w:p w:rsidR="005E113F" w:rsidRPr="005E113F" w:rsidRDefault="005E113F" w:rsidP="00962134">
      <w:pPr>
        <w:numPr>
          <w:ilvl w:val="0"/>
          <w:numId w:val="172"/>
        </w:numPr>
        <w:tabs>
          <w:tab w:val="left" w:pos="567"/>
        </w:tabs>
        <w:suppressAutoHyphens/>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iCs/>
          <w:sz w:val="28"/>
          <w:szCs w:val="28"/>
          <w:lang w:eastAsia="zh-CN"/>
        </w:rPr>
        <w:t>решать простейшие комбинаторные задачи методом перебора, а также с использованием известных формул;</w:t>
      </w:r>
    </w:p>
    <w:p w:rsidR="005E113F" w:rsidRPr="005E113F" w:rsidRDefault="005E113F" w:rsidP="00962134">
      <w:pPr>
        <w:numPr>
          <w:ilvl w:val="0"/>
          <w:numId w:val="172"/>
        </w:numPr>
        <w:tabs>
          <w:tab w:val="left" w:pos="567"/>
        </w:tabs>
        <w:suppressAutoHyphens/>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iCs/>
          <w:sz w:val="28"/>
          <w:szCs w:val="28"/>
          <w:lang w:eastAsia="zh-CN"/>
        </w:rPr>
        <w:t>вычислять в простейших случаях вероятности событий на основе подсчета числа исходов;</w:t>
      </w:r>
    </w:p>
    <w:p w:rsidR="005E113F" w:rsidRPr="005E113F" w:rsidRDefault="005E113F" w:rsidP="00962134">
      <w:pPr>
        <w:numPr>
          <w:ilvl w:val="0"/>
          <w:numId w:val="172"/>
        </w:numPr>
        <w:tabs>
          <w:tab w:val="num" w:pos="567"/>
        </w:tabs>
        <w:suppressAutoHyphens/>
        <w:spacing w:after="0" w:line="360" w:lineRule="auto"/>
        <w:ind w:left="1134"/>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iCs/>
          <w:sz w:val="28"/>
          <w:szCs w:val="28"/>
          <w:lang w:eastAsia="zh-CN"/>
        </w:rPr>
        <w:t>использовать приобретенные знания и умения в практической деятельности и повседневной жизни для:</w:t>
      </w:r>
    </w:p>
    <w:p w:rsidR="005E113F" w:rsidRPr="005E113F" w:rsidRDefault="005E113F" w:rsidP="00962134">
      <w:pPr>
        <w:numPr>
          <w:ilvl w:val="0"/>
          <w:numId w:val="172"/>
        </w:numPr>
        <w:tabs>
          <w:tab w:val="left" w:pos="567"/>
        </w:tabs>
        <w:suppressAutoHyphens/>
        <w:spacing w:after="0" w:line="360" w:lineRule="auto"/>
        <w:ind w:left="1134"/>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iCs/>
          <w:sz w:val="28"/>
          <w:szCs w:val="28"/>
          <w:lang w:eastAsia="zh-CN"/>
        </w:rPr>
        <w:t>анализа реальных числовых данных, представленных в виде диаграмм, графиков;</w:t>
      </w:r>
    </w:p>
    <w:p w:rsidR="005E113F" w:rsidRPr="005E113F" w:rsidRDefault="005E113F" w:rsidP="00962134">
      <w:pPr>
        <w:numPr>
          <w:ilvl w:val="0"/>
          <w:numId w:val="172"/>
        </w:numPr>
        <w:tabs>
          <w:tab w:val="left" w:pos="567"/>
        </w:tabs>
        <w:suppressAutoHyphens/>
        <w:spacing w:after="0" w:line="360" w:lineRule="auto"/>
        <w:ind w:left="1134"/>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iCs/>
          <w:sz w:val="28"/>
          <w:szCs w:val="28"/>
          <w:lang w:eastAsia="zh-CN"/>
        </w:rPr>
        <w:t>анализа информации статистического характера.</w:t>
      </w:r>
    </w:p>
    <w:p w:rsidR="005E113F" w:rsidRPr="005E113F" w:rsidRDefault="005E113F" w:rsidP="005E113F">
      <w:pPr>
        <w:spacing w:after="0" w:line="360" w:lineRule="auto"/>
        <w:ind w:left="1134"/>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iCs/>
          <w:sz w:val="28"/>
          <w:szCs w:val="28"/>
          <w:lang w:eastAsia="zh-CN"/>
        </w:rPr>
        <w:lastRenderedPageBreak/>
        <w:t>Геометрия</w:t>
      </w:r>
    </w:p>
    <w:p w:rsidR="005E113F" w:rsidRPr="005E113F" w:rsidRDefault="005E113F" w:rsidP="005E113F">
      <w:pPr>
        <w:spacing w:after="0" w:line="360" w:lineRule="auto"/>
        <w:ind w:left="1134"/>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iCs/>
          <w:sz w:val="28"/>
          <w:szCs w:val="28"/>
          <w:lang w:eastAsia="zh-CN"/>
        </w:rPr>
        <w:t>уметь</w:t>
      </w:r>
    </w:p>
    <w:p w:rsidR="005E113F" w:rsidRPr="005E113F" w:rsidRDefault="005E113F" w:rsidP="00962134">
      <w:pPr>
        <w:numPr>
          <w:ilvl w:val="0"/>
          <w:numId w:val="172"/>
        </w:numPr>
        <w:tabs>
          <w:tab w:val="left" w:pos="567"/>
        </w:tabs>
        <w:suppressAutoHyphens/>
        <w:spacing w:after="0" w:line="360" w:lineRule="auto"/>
        <w:ind w:left="1276" w:hanging="283"/>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iCs/>
          <w:sz w:val="28"/>
          <w:szCs w:val="28"/>
          <w:lang w:eastAsia="zh-CN"/>
        </w:rPr>
        <w:t>распознавать на чертежах и моделях пространственные формы; соотносить трехмерные объекты с их описаниями, изображениями;</w:t>
      </w:r>
    </w:p>
    <w:p w:rsidR="005E113F" w:rsidRPr="005E113F" w:rsidRDefault="005E113F" w:rsidP="00962134">
      <w:pPr>
        <w:numPr>
          <w:ilvl w:val="0"/>
          <w:numId w:val="172"/>
        </w:numPr>
        <w:tabs>
          <w:tab w:val="left" w:pos="567"/>
        </w:tabs>
        <w:suppressAutoHyphens/>
        <w:spacing w:after="0" w:line="360" w:lineRule="auto"/>
        <w:ind w:left="1276" w:hanging="283"/>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iCs/>
          <w:sz w:val="28"/>
          <w:szCs w:val="28"/>
          <w:lang w:eastAsia="zh-CN"/>
        </w:rPr>
        <w:t>описывать взаимное расположение прямых и плоскостей в пространстве, аргументировать свои суждения об этом расположении;</w:t>
      </w:r>
    </w:p>
    <w:p w:rsidR="005E113F" w:rsidRPr="005E113F" w:rsidRDefault="005E113F" w:rsidP="00962134">
      <w:pPr>
        <w:numPr>
          <w:ilvl w:val="0"/>
          <w:numId w:val="172"/>
        </w:numPr>
        <w:tabs>
          <w:tab w:val="left" w:pos="567"/>
        </w:tabs>
        <w:suppressAutoHyphens/>
        <w:spacing w:after="0" w:line="360" w:lineRule="auto"/>
        <w:ind w:left="1276" w:hanging="283"/>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iCs/>
          <w:sz w:val="28"/>
          <w:szCs w:val="28"/>
          <w:lang w:eastAsia="zh-CN"/>
        </w:rPr>
        <w:t>анализировать в простейших случаях взаимное расположение объектов в пространстве;</w:t>
      </w:r>
    </w:p>
    <w:p w:rsidR="005E113F" w:rsidRPr="005E113F" w:rsidRDefault="005E113F" w:rsidP="00962134">
      <w:pPr>
        <w:numPr>
          <w:ilvl w:val="0"/>
          <w:numId w:val="172"/>
        </w:numPr>
        <w:tabs>
          <w:tab w:val="left" w:pos="567"/>
        </w:tabs>
        <w:suppressAutoHyphens/>
        <w:spacing w:after="0" w:line="360" w:lineRule="auto"/>
        <w:ind w:left="1276" w:hanging="283"/>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iCs/>
          <w:sz w:val="28"/>
          <w:szCs w:val="28"/>
          <w:lang w:eastAsia="zh-CN"/>
        </w:rPr>
        <w:t>изображать основные многогранники и круглые тела; выполнять чертежи по условиям задач;</w:t>
      </w:r>
    </w:p>
    <w:p w:rsidR="005E113F" w:rsidRPr="005E113F" w:rsidRDefault="005E113F" w:rsidP="00962134">
      <w:pPr>
        <w:numPr>
          <w:ilvl w:val="0"/>
          <w:numId w:val="172"/>
        </w:numPr>
        <w:tabs>
          <w:tab w:val="left" w:pos="567"/>
        </w:tabs>
        <w:suppressAutoHyphens/>
        <w:spacing w:after="0" w:line="360" w:lineRule="auto"/>
        <w:ind w:left="1276" w:hanging="283"/>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iCs/>
          <w:sz w:val="28"/>
          <w:szCs w:val="28"/>
          <w:lang w:eastAsia="zh-CN"/>
        </w:rPr>
        <w:t xml:space="preserve">строить простейшие сечения куба, призмы, пирамиды; </w:t>
      </w:r>
    </w:p>
    <w:p w:rsidR="005E113F" w:rsidRPr="005E113F" w:rsidRDefault="005E113F" w:rsidP="00962134">
      <w:pPr>
        <w:numPr>
          <w:ilvl w:val="0"/>
          <w:numId w:val="172"/>
        </w:numPr>
        <w:tabs>
          <w:tab w:val="left" w:pos="567"/>
        </w:tabs>
        <w:suppressAutoHyphens/>
        <w:spacing w:after="0" w:line="360" w:lineRule="auto"/>
        <w:ind w:left="1276" w:hanging="283"/>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iCs/>
          <w:sz w:val="28"/>
          <w:szCs w:val="28"/>
          <w:lang w:eastAsia="zh-CN"/>
        </w:rPr>
        <w:t>решать планиметрические и простейшие стереометрические задачи на нахождение геометрических величин (длин, углов, площадей, объемов);</w:t>
      </w:r>
    </w:p>
    <w:p w:rsidR="005E113F" w:rsidRPr="005E113F" w:rsidRDefault="005E113F" w:rsidP="00962134">
      <w:pPr>
        <w:numPr>
          <w:ilvl w:val="0"/>
          <w:numId w:val="172"/>
        </w:numPr>
        <w:tabs>
          <w:tab w:val="left" w:pos="567"/>
        </w:tabs>
        <w:suppressAutoHyphens/>
        <w:spacing w:after="0" w:line="360" w:lineRule="auto"/>
        <w:ind w:left="1276" w:hanging="283"/>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iCs/>
          <w:sz w:val="28"/>
          <w:szCs w:val="28"/>
          <w:lang w:eastAsia="zh-CN"/>
        </w:rPr>
        <w:t>использовать при решении стереометрических задач планиметрические факты и методы;</w:t>
      </w:r>
    </w:p>
    <w:p w:rsidR="005E113F" w:rsidRPr="005E113F" w:rsidRDefault="005E113F" w:rsidP="00962134">
      <w:pPr>
        <w:numPr>
          <w:ilvl w:val="0"/>
          <w:numId w:val="172"/>
        </w:numPr>
        <w:tabs>
          <w:tab w:val="left" w:pos="567"/>
        </w:tabs>
        <w:suppressAutoHyphens/>
        <w:spacing w:after="0" w:line="360" w:lineRule="auto"/>
        <w:ind w:left="1276" w:hanging="283"/>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iCs/>
          <w:sz w:val="28"/>
          <w:szCs w:val="28"/>
          <w:lang w:eastAsia="zh-CN"/>
        </w:rPr>
        <w:t>проводить доказательные рассуждения в ходе решения задач;</w:t>
      </w:r>
    </w:p>
    <w:p w:rsidR="005E113F" w:rsidRPr="005E113F" w:rsidRDefault="005E113F" w:rsidP="00962134">
      <w:pPr>
        <w:numPr>
          <w:ilvl w:val="0"/>
          <w:numId w:val="172"/>
        </w:numPr>
        <w:tabs>
          <w:tab w:val="num" w:pos="567"/>
        </w:tabs>
        <w:suppressAutoHyphens/>
        <w:spacing w:after="0" w:line="360" w:lineRule="auto"/>
        <w:ind w:left="1276" w:hanging="283"/>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iCs/>
          <w:sz w:val="28"/>
          <w:szCs w:val="28"/>
          <w:lang w:eastAsia="zh-CN"/>
        </w:rPr>
        <w:t>использовать приобретенные знания и умения в практической деятельности и повседневной жизни для:</w:t>
      </w:r>
    </w:p>
    <w:p w:rsidR="005E113F" w:rsidRPr="005E113F" w:rsidRDefault="005E113F" w:rsidP="00962134">
      <w:pPr>
        <w:numPr>
          <w:ilvl w:val="0"/>
          <w:numId w:val="172"/>
        </w:numPr>
        <w:tabs>
          <w:tab w:val="left" w:pos="567"/>
        </w:tabs>
        <w:suppressAutoHyphens/>
        <w:spacing w:after="0" w:line="360" w:lineRule="auto"/>
        <w:ind w:left="1276" w:hanging="283"/>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iCs/>
          <w:sz w:val="28"/>
          <w:szCs w:val="28"/>
          <w:lang w:eastAsia="zh-CN"/>
        </w:rPr>
        <w:t>исследования (моделирования) несложных практических ситуаций на основе изученных формул и свойств фигур;</w:t>
      </w:r>
    </w:p>
    <w:p w:rsidR="005E113F" w:rsidRPr="005E113F" w:rsidRDefault="005E113F" w:rsidP="00962134">
      <w:pPr>
        <w:numPr>
          <w:ilvl w:val="0"/>
          <w:numId w:val="172"/>
        </w:numPr>
        <w:tabs>
          <w:tab w:val="left" w:pos="567"/>
        </w:tabs>
        <w:suppressAutoHyphens/>
        <w:spacing w:after="0" w:line="360" w:lineRule="auto"/>
        <w:ind w:left="1276" w:hanging="283"/>
        <w:jc w:val="both"/>
        <w:rPr>
          <w:rFonts w:ascii="Times New Roman" w:eastAsia="Times New Roman" w:hAnsi="Times New Roman" w:cs="Times New Roman"/>
          <w:iCs/>
          <w:sz w:val="28"/>
          <w:szCs w:val="28"/>
          <w:lang w:eastAsia="zh-CN"/>
        </w:rPr>
      </w:pPr>
      <w:r w:rsidRPr="005E113F">
        <w:rPr>
          <w:rFonts w:ascii="Times New Roman" w:eastAsia="Times New Roman" w:hAnsi="Times New Roman" w:cs="Times New Roman"/>
          <w:iCs/>
          <w:sz w:val="28"/>
          <w:szCs w:val="28"/>
          <w:lang w:eastAsia="zh-CN"/>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5E113F" w:rsidRPr="005E113F" w:rsidRDefault="005E113F" w:rsidP="005E113F">
      <w:pPr>
        <w:tabs>
          <w:tab w:val="left" w:pos="567"/>
        </w:tabs>
        <w:spacing w:after="0" w:line="360" w:lineRule="auto"/>
        <w:ind w:left="1276"/>
        <w:jc w:val="both"/>
        <w:rPr>
          <w:rFonts w:ascii="Times New Roman" w:eastAsia="Times New Roman" w:hAnsi="Times New Roman" w:cs="Times New Roman"/>
          <w:iCs/>
          <w:sz w:val="28"/>
          <w:szCs w:val="28"/>
          <w:lang w:eastAsia="zh-CN"/>
        </w:rPr>
      </w:pPr>
    </w:p>
    <w:p w:rsidR="005E113F" w:rsidRPr="005E113F" w:rsidRDefault="005E113F" w:rsidP="005E113F">
      <w:pPr>
        <w:spacing w:after="0" w:line="360" w:lineRule="auto"/>
        <w:ind w:left="1134"/>
        <w:jc w:val="both"/>
        <w:rPr>
          <w:rFonts w:ascii="Times New Roman" w:eastAsia="Times New Roman" w:hAnsi="Times New Roman" w:cs="Times New Roman"/>
          <w:b/>
          <w:sz w:val="28"/>
          <w:szCs w:val="28"/>
          <w:lang w:eastAsia="zh-CN"/>
        </w:rPr>
      </w:pPr>
      <w:r w:rsidRPr="005E113F">
        <w:rPr>
          <w:rFonts w:ascii="Times New Roman" w:eastAsia="Times New Roman" w:hAnsi="Times New Roman" w:cs="Times New Roman"/>
          <w:b/>
          <w:sz w:val="28"/>
          <w:szCs w:val="28"/>
          <w:lang w:eastAsia="zh-CN"/>
        </w:rPr>
        <w:t>3. СОДЕРЖАНИЕ УЧЕБНОГО ПРЕДМЕТА</w:t>
      </w:r>
    </w:p>
    <w:p w:rsidR="005E113F" w:rsidRPr="005E113F" w:rsidRDefault="005E113F" w:rsidP="005E113F">
      <w:pPr>
        <w:widowControl w:val="0"/>
        <w:spacing w:after="0" w:line="360" w:lineRule="auto"/>
        <w:ind w:left="1134"/>
        <w:jc w:val="both"/>
        <w:rPr>
          <w:rFonts w:ascii="Times New Roman" w:eastAsia="Times New Roman" w:hAnsi="Times New Roman" w:cs="Times New Roman"/>
          <w:b/>
          <w:sz w:val="28"/>
          <w:szCs w:val="28"/>
          <w:lang w:eastAsia="zh-CN"/>
        </w:rPr>
      </w:pPr>
      <w:r w:rsidRPr="005E113F">
        <w:rPr>
          <w:rFonts w:ascii="Times New Roman" w:eastAsia="Times New Roman" w:hAnsi="Times New Roman" w:cs="Times New Roman"/>
          <w:b/>
          <w:sz w:val="28"/>
          <w:szCs w:val="28"/>
          <w:lang w:eastAsia="zh-CN"/>
        </w:rPr>
        <w:t>Алгебра и начала анализа (10 класс)</w:t>
      </w:r>
    </w:p>
    <w:p w:rsidR="005E113F" w:rsidRPr="005E113F" w:rsidRDefault="005E113F" w:rsidP="005E113F">
      <w:pPr>
        <w:spacing w:after="24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b/>
          <w:sz w:val="28"/>
          <w:szCs w:val="28"/>
          <w:lang w:eastAsia="zh-CN"/>
        </w:rPr>
        <w:lastRenderedPageBreak/>
        <w:t>1. Действительные числа.</w:t>
      </w:r>
      <w:r w:rsidRPr="005E113F">
        <w:rPr>
          <w:rFonts w:ascii="Times New Roman" w:eastAsia="Times New Roman" w:hAnsi="Times New Roman" w:cs="Times New Roman"/>
          <w:b/>
          <w:bCs/>
          <w:sz w:val="28"/>
          <w:szCs w:val="28"/>
          <w:lang w:eastAsia="zh-CN"/>
        </w:rPr>
        <w:t xml:space="preserve"> </w:t>
      </w:r>
      <w:r w:rsidRPr="005E113F">
        <w:rPr>
          <w:rFonts w:ascii="Times New Roman" w:eastAsia="Times New Roman" w:hAnsi="Times New Roman" w:cs="Times New Roman"/>
          <w:sz w:val="28"/>
          <w:szCs w:val="28"/>
          <w:lang w:eastAsia="zh-CN"/>
        </w:rPr>
        <w:t>Понятие действительного числа. Множества чисел. Свойства действительных чисел.</w:t>
      </w:r>
    </w:p>
    <w:p w:rsidR="005E113F" w:rsidRPr="005E113F" w:rsidRDefault="005E113F" w:rsidP="005E113F">
      <w:pPr>
        <w:spacing w:after="24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b/>
          <w:sz w:val="28"/>
          <w:szCs w:val="28"/>
          <w:lang w:eastAsia="zh-CN"/>
        </w:rPr>
        <w:t>2. Рациональные уравнения и неравенства</w:t>
      </w:r>
      <w:r w:rsidRPr="005E113F">
        <w:rPr>
          <w:rFonts w:ascii="Times New Roman" w:eastAsia="Times New Roman" w:hAnsi="Times New Roman" w:cs="Times New Roman"/>
          <w:b/>
          <w:spacing w:val="30"/>
          <w:sz w:val="28"/>
          <w:szCs w:val="28"/>
          <w:lang w:eastAsia="zh-CN"/>
        </w:rPr>
        <w:t>.</w:t>
      </w:r>
      <w:r w:rsidRPr="005E113F">
        <w:rPr>
          <w:rFonts w:ascii="Times New Roman" w:eastAsia="Times New Roman" w:hAnsi="Times New Roman" w:cs="Times New Roman"/>
          <w:spacing w:val="30"/>
          <w:sz w:val="28"/>
          <w:szCs w:val="28"/>
          <w:lang w:eastAsia="zh-CN"/>
        </w:rPr>
        <w:t xml:space="preserve"> </w:t>
      </w:r>
      <w:r w:rsidRPr="005E113F">
        <w:rPr>
          <w:rFonts w:ascii="Times New Roman" w:eastAsia="Times New Roman" w:hAnsi="Times New Roman" w:cs="Times New Roman"/>
          <w:sz w:val="28"/>
          <w:szCs w:val="28"/>
          <w:lang w:eastAsia="zh-CN"/>
        </w:rPr>
        <w:t>Рациональные выражения. Формулы бинома Ньютона, суммы и разности степеней. Рациональные уравнения. Системы рациональных уравнений. Метод интервалов решения неравенств. Рациональные неравенства. Нестрогие неравенства. Системы рациональных неравенств.</w:t>
      </w:r>
    </w:p>
    <w:p w:rsidR="005E113F" w:rsidRPr="005E113F" w:rsidRDefault="005E113F" w:rsidP="005E113F">
      <w:pPr>
        <w:spacing w:before="120" w:after="28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b/>
          <w:sz w:val="28"/>
          <w:szCs w:val="28"/>
          <w:lang w:eastAsia="zh-CN"/>
        </w:rPr>
        <w:t xml:space="preserve">3. Корень степени </w:t>
      </w:r>
      <w:r w:rsidRPr="005E113F">
        <w:rPr>
          <w:rFonts w:ascii="Times New Roman" w:eastAsia="Times New Roman" w:hAnsi="Times New Roman" w:cs="Times New Roman"/>
          <w:b/>
          <w:i/>
          <w:iCs/>
          <w:sz w:val="28"/>
          <w:szCs w:val="28"/>
          <w:lang w:val="en-US" w:eastAsia="zh-CN"/>
        </w:rPr>
        <w:t>n</w:t>
      </w:r>
      <w:r w:rsidRPr="005E113F">
        <w:rPr>
          <w:rFonts w:ascii="Times New Roman" w:eastAsia="Times New Roman" w:hAnsi="Times New Roman" w:cs="Times New Roman"/>
          <w:b/>
          <w:sz w:val="28"/>
          <w:szCs w:val="28"/>
          <w:lang w:eastAsia="zh-CN"/>
        </w:rPr>
        <w:t>.</w:t>
      </w:r>
      <w:r w:rsidRPr="005E113F">
        <w:rPr>
          <w:rFonts w:ascii="Times New Roman" w:eastAsia="Times New Roman" w:hAnsi="Times New Roman" w:cs="Times New Roman"/>
          <w:sz w:val="28"/>
          <w:szCs w:val="28"/>
          <w:lang w:eastAsia="zh-CN"/>
        </w:rPr>
        <w:t xml:space="preserve"> Понятие корня степени </w:t>
      </w:r>
      <w:r w:rsidRPr="005E113F">
        <w:rPr>
          <w:rFonts w:ascii="Times New Roman" w:eastAsia="Times New Roman" w:hAnsi="Times New Roman" w:cs="Times New Roman"/>
          <w:i/>
          <w:iCs/>
          <w:sz w:val="28"/>
          <w:szCs w:val="28"/>
          <w:lang w:eastAsia="zh-CN"/>
        </w:rPr>
        <w:t>n</w:t>
      </w:r>
      <w:r w:rsidRPr="005E113F">
        <w:rPr>
          <w:rFonts w:ascii="Times New Roman" w:eastAsia="Times New Roman" w:hAnsi="Times New Roman" w:cs="Times New Roman"/>
          <w:sz w:val="28"/>
          <w:szCs w:val="28"/>
          <w:lang w:eastAsia="zh-CN"/>
        </w:rPr>
        <w:t xml:space="preserve">. Корни четной и нечетной степеней. Арифметический корень. Свойства корней степени </w:t>
      </w:r>
      <w:r w:rsidRPr="005E113F">
        <w:rPr>
          <w:rFonts w:ascii="Times New Roman" w:eastAsia="Times New Roman" w:hAnsi="Times New Roman" w:cs="Times New Roman"/>
          <w:i/>
          <w:iCs/>
          <w:sz w:val="28"/>
          <w:szCs w:val="28"/>
          <w:lang w:eastAsia="zh-CN"/>
        </w:rPr>
        <w:t>n</w:t>
      </w:r>
      <w:r w:rsidRPr="005E113F">
        <w:rPr>
          <w:rFonts w:ascii="Times New Roman" w:eastAsia="Times New Roman" w:hAnsi="Times New Roman" w:cs="Times New Roman"/>
          <w:sz w:val="28"/>
          <w:szCs w:val="28"/>
          <w:lang w:eastAsia="zh-CN"/>
        </w:rPr>
        <w:t>.</w:t>
      </w:r>
    </w:p>
    <w:p w:rsidR="005E113F" w:rsidRPr="005E113F" w:rsidRDefault="005E113F" w:rsidP="005E113F">
      <w:pPr>
        <w:spacing w:before="120" w:after="28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b/>
          <w:sz w:val="28"/>
          <w:szCs w:val="28"/>
          <w:lang w:eastAsia="zh-CN"/>
        </w:rPr>
        <w:t>4. Степень с рациональным показателем.</w:t>
      </w:r>
      <w:r w:rsidRPr="005E113F">
        <w:rPr>
          <w:rFonts w:ascii="Times New Roman" w:eastAsia="Times New Roman" w:hAnsi="Times New Roman" w:cs="Times New Roman"/>
          <w:sz w:val="28"/>
          <w:szCs w:val="28"/>
          <w:lang w:eastAsia="zh-CN"/>
        </w:rPr>
        <w:t xml:space="preserve"> Понятие и свойства степени с рациональным показателем. Предел последовательности. Бесконечно убывающая геометрическая прогрессия. Число </w:t>
      </w:r>
      <w:r w:rsidRPr="005E113F">
        <w:rPr>
          <w:rFonts w:ascii="Times New Roman" w:eastAsia="Times New Roman" w:hAnsi="Times New Roman" w:cs="Times New Roman"/>
          <w:i/>
          <w:iCs/>
          <w:sz w:val="28"/>
          <w:szCs w:val="28"/>
          <w:lang w:eastAsia="zh-CN"/>
        </w:rPr>
        <w:t>е</w:t>
      </w:r>
      <w:r w:rsidRPr="005E113F">
        <w:rPr>
          <w:rFonts w:ascii="Times New Roman" w:eastAsia="Times New Roman" w:hAnsi="Times New Roman" w:cs="Times New Roman"/>
          <w:sz w:val="28"/>
          <w:szCs w:val="28"/>
          <w:lang w:eastAsia="zh-CN"/>
        </w:rPr>
        <w:t xml:space="preserve">. Понятие степени с иррациональным показателем. </w:t>
      </w:r>
    </w:p>
    <w:p w:rsidR="005E113F" w:rsidRPr="005E113F" w:rsidRDefault="005E113F" w:rsidP="005E113F">
      <w:pPr>
        <w:spacing w:before="120" w:after="28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b/>
          <w:sz w:val="28"/>
          <w:szCs w:val="28"/>
          <w:lang w:eastAsia="zh-CN"/>
        </w:rPr>
        <w:t>5. Логарифмы.</w:t>
      </w:r>
      <w:r w:rsidRPr="005E113F">
        <w:rPr>
          <w:rFonts w:ascii="Times New Roman" w:eastAsia="Times New Roman" w:hAnsi="Times New Roman" w:cs="Times New Roman"/>
          <w:sz w:val="28"/>
          <w:szCs w:val="28"/>
          <w:lang w:eastAsia="zh-CN"/>
        </w:rPr>
        <w:t xml:space="preserve"> Понятие и свойства логарифмов. Логарифмическая функция. </w:t>
      </w:r>
    </w:p>
    <w:p w:rsidR="005E113F" w:rsidRPr="005E113F" w:rsidRDefault="005E113F" w:rsidP="005E113F">
      <w:pPr>
        <w:spacing w:before="120" w:after="28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b/>
          <w:sz w:val="28"/>
          <w:szCs w:val="28"/>
          <w:lang w:eastAsia="zh-CN"/>
        </w:rPr>
        <w:t>6. Показательные и логарифмические уравнения и неравенства.</w:t>
      </w:r>
      <w:r w:rsidRPr="005E113F">
        <w:rPr>
          <w:rFonts w:ascii="Times New Roman" w:eastAsia="Times New Roman" w:hAnsi="Times New Roman" w:cs="Times New Roman"/>
          <w:sz w:val="28"/>
          <w:szCs w:val="28"/>
          <w:lang w:eastAsia="zh-CN"/>
        </w:rPr>
        <w:t xml:space="preserve"> Простейшие показательные и логарифмические уравнения. Уравнения, сводящиеся к простейшим заменой неизвестного. Простейшие показательные и логарифмические неравенства. Неравенства, сводящиеся к простейшим заменой неизвестного.</w:t>
      </w:r>
    </w:p>
    <w:p w:rsidR="005E113F" w:rsidRPr="005E113F" w:rsidRDefault="005E113F" w:rsidP="005E113F">
      <w:pPr>
        <w:spacing w:before="120" w:after="28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b/>
          <w:sz w:val="28"/>
          <w:szCs w:val="28"/>
          <w:lang w:eastAsia="zh-CN"/>
        </w:rPr>
        <w:t>7. Синус, косинус угла.</w:t>
      </w:r>
      <w:r w:rsidRPr="005E113F">
        <w:rPr>
          <w:rFonts w:ascii="Times New Roman" w:eastAsia="Times New Roman" w:hAnsi="Times New Roman" w:cs="Times New Roman"/>
          <w:sz w:val="28"/>
          <w:szCs w:val="28"/>
          <w:lang w:eastAsia="zh-CN"/>
        </w:rPr>
        <w:t xml:space="preserve"> Понятие угла и его меры. Определение синуса и косинуса угла, основные формулы для них. Арксинус и арккосинус.</w:t>
      </w:r>
    </w:p>
    <w:p w:rsidR="005E113F" w:rsidRPr="005E113F" w:rsidRDefault="005E113F" w:rsidP="005E113F">
      <w:pPr>
        <w:spacing w:before="120" w:after="28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b/>
          <w:sz w:val="28"/>
          <w:szCs w:val="28"/>
          <w:lang w:eastAsia="zh-CN"/>
        </w:rPr>
        <w:t>8. Тангенс и котангенс угла.</w:t>
      </w:r>
      <w:r w:rsidRPr="005E113F">
        <w:rPr>
          <w:rFonts w:ascii="Times New Roman" w:eastAsia="Times New Roman" w:hAnsi="Times New Roman" w:cs="Times New Roman"/>
          <w:b/>
          <w:bCs/>
          <w:sz w:val="28"/>
          <w:szCs w:val="28"/>
          <w:lang w:eastAsia="zh-CN"/>
        </w:rPr>
        <w:t xml:space="preserve"> </w:t>
      </w:r>
      <w:r w:rsidRPr="005E113F">
        <w:rPr>
          <w:rFonts w:ascii="Times New Roman" w:eastAsia="Times New Roman" w:hAnsi="Times New Roman" w:cs="Times New Roman"/>
          <w:sz w:val="28"/>
          <w:szCs w:val="28"/>
          <w:lang w:eastAsia="zh-CN"/>
        </w:rPr>
        <w:t>Определение и основные формулы для тангенса и котангенса угла. Арктангенс и арккотангенс.</w:t>
      </w:r>
    </w:p>
    <w:p w:rsidR="005E113F" w:rsidRPr="005E113F" w:rsidRDefault="005E113F" w:rsidP="005E113F">
      <w:pPr>
        <w:spacing w:before="120" w:after="28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b/>
          <w:sz w:val="28"/>
          <w:szCs w:val="28"/>
          <w:lang w:eastAsia="zh-CN"/>
        </w:rPr>
        <w:lastRenderedPageBreak/>
        <w:t>9. Формулы сложения.</w:t>
      </w:r>
      <w:r w:rsidRPr="005E113F">
        <w:rPr>
          <w:rFonts w:ascii="Times New Roman" w:eastAsia="Times New Roman" w:hAnsi="Times New Roman" w:cs="Times New Roman"/>
          <w:sz w:val="28"/>
          <w:szCs w:val="28"/>
          <w:lang w:eastAsia="zh-CN"/>
        </w:rPr>
        <w:t xml:space="preserve"> Косинус суммы (и разности) двух углов. Формулы для дополнительных углов. Синус суммы (и разности) двух углов. Сумма и разность синусов и косинусов. Формулы для двойных и половинных углов. Произведение синусов и косинусов. Формулы для тангенсов. </w:t>
      </w:r>
    </w:p>
    <w:p w:rsidR="005E113F" w:rsidRPr="005E113F" w:rsidRDefault="005E113F" w:rsidP="005E113F">
      <w:pPr>
        <w:spacing w:before="120" w:after="280" w:line="360" w:lineRule="auto"/>
        <w:ind w:left="1134"/>
        <w:jc w:val="both"/>
        <w:rPr>
          <w:rFonts w:ascii="Times New Roman" w:eastAsia="Times New Roman" w:hAnsi="Times New Roman" w:cs="Times New Roman"/>
          <w:b/>
          <w:spacing w:val="-6"/>
          <w:sz w:val="28"/>
          <w:szCs w:val="28"/>
          <w:lang w:eastAsia="zh-CN"/>
        </w:rPr>
      </w:pPr>
      <w:r w:rsidRPr="005E113F">
        <w:rPr>
          <w:rFonts w:ascii="Times New Roman" w:eastAsia="Times New Roman" w:hAnsi="Times New Roman" w:cs="Times New Roman"/>
          <w:b/>
          <w:spacing w:val="-6"/>
          <w:sz w:val="28"/>
          <w:szCs w:val="28"/>
          <w:lang w:eastAsia="zh-CN"/>
        </w:rPr>
        <w:t>10. Тригонометрические функции числового аргумента.</w:t>
      </w:r>
    </w:p>
    <w:p w:rsidR="005E113F" w:rsidRPr="005E113F" w:rsidRDefault="005E113F" w:rsidP="005E113F">
      <w:pPr>
        <w:spacing w:before="120" w:after="28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pacing w:val="-6"/>
          <w:sz w:val="28"/>
          <w:szCs w:val="28"/>
          <w:lang w:eastAsia="zh-CN"/>
        </w:rPr>
        <w:t xml:space="preserve"> </w:t>
      </w:r>
      <w:r w:rsidRPr="005E113F">
        <w:rPr>
          <w:rFonts w:ascii="Times New Roman" w:eastAsia="Times New Roman" w:hAnsi="Times New Roman" w:cs="Times New Roman"/>
          <w:sz w:val="28"/>
          <w:szCs w:val="28"/>
          <w:lang w:eastAsia="zh-CN"/>
        </w:rPr>
        <w:t xml:space="preserve">Функции </w:t>
      </w:r>
      <w:r w:rsidRPr="005E113F">
        <w:rPr>
          <w:rFonts w:ascii="Times New Roman" w:eastAsia="Times New Roman" w:hAnsi="Times New Roman" w:cs="Times New Roman"/>
          <w:noProof/>
          <w:sz w:val="28"/>
          <w:szCs w:val="28"/>
          <w:lang w:eastAsia="ru-RU"/>
        </w:rPr>
        <w:drawing>
          <wp:inline distT="0" distB="0" distL="0" distR="0" wp14:anchorId="26FD6514" wp14:editId="621B6CCF">
            <wp:extent cx="2981325" cy="228600"/>
            <wp:effectExtent l="0" t="0" r="9525"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9"/>
                    <pic:cNvPicPr preferRelativeResize="0">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981325" cy="228600"/>
                    </a:xfrm>
                    <a:prstGeom prst="rect">
                      <a:avLst/>
                    </a:prstGeom>
                    <a:solidFill>
                      <a:srgbClr val="FFFFFF"/>
                    </a:solidFill>
                    <a:ln>
                      <a:noFill/>
                    </a:ln>
                  </pic:spPr>
                </pic:pic>
              </a:graphicData>
            </a:graphic>
          </wp:inline>
        </w:drawing>
      </w:r>
      <w:r w:rsidRPr="005E113F">
        <w:rPr>
          <w:rFonts w:ascii="Times New Roman" w:eastAsia="Times New Roman" w:hAnsi="Times New Roman" w:cs="Times New Roman"/>
          <w:sz w:val="28"/>
          <w:szCs w:val="28"/>
          <w:lang w:eastAsia="zh-CN"/>
        </w:rPr>
        <w:t>.</w:t>
      </w:r>
    </w:p>
    <w:p w:rsidR="005E113F" w:rsidRPr="005E113F" w:rsidRDefault="005E113F" w:rsidP="005E113F">
      <w:pPr>
        <w:spacing w:before="120" w:after="28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b/>
          <w:sz w:val="28"/>
          <w:szCs w:val="28"/>
          <w:lang w:eastAsia="zh-CN"/>
        </w:rPr>
        <w:t>11. Тригонометрические уравнения и неравенства.</w:t>
      </w:r>
      <w:r w:rsidRPr="005E113F">
        <w:rPr>
          <w:rFonts w:ascii="Times New Roman" w:eastAsia="Times New Roman" w:hAnsi="Times New Roman" w:cs="Times New Roman"/>
          <w:b/>
          <w:bCs/>
          <w:sz w:val="28"/>
          <w:szCs w:val="28"/>
          <w:lang w:eastAsia="zh-CN"/>
        </w:rPr>
        <w:t xml:space="preserve"> </w:t>
      </w:r>
      <w:r w:rsidRPr="005E113F">
        <w:rPr>
          <w:rFonts w:ascii="Times New Roman" w:eastAsia="Times New Roman" w:hAnsi="Times New Roman" w:cs="Times New Roman"/>
          <w:sz w:val="28"/>
          <w:szCs w:val="28"/>
          <w:lang w:eastAsia="zh-CN"/>
        </w:rPr>
        <w:t xml:space="preserve">Простейшие тригонометрические уравнения. Тригонометрические уравнения, сводящиеся к простейшим заменой неизвестного. Применение основных тригонометрических формул для решения уравнений. Однородные уравнения. Простейшие тригонометрические неравенства. Неравенства, сводящиеся к простейшим заменой неизвестного. </w:t>
      </w:r>
    </w:p>
    <w:p w:rsidR="005E113F" w:rsidRPr="005E113F" w:rsidRDefault="005E113F" w:rsidP="005E113F">
      <w:pPr>
        <w:spacing w:before="120" w:after="24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b/>
          <w:sz w:val="28"/>
          <w:szCs w:val="28"/>
          <w:lang w:eastAsia="zh-CN"/>
        </w:rPr>
        <w:t xml:space="preserve"> 12. Элементы комбинаторики, статистики и теории вероятностей. </w:t>
      </w:r>
      <w:r w:rsidRPr="005E113F">
        <w:rPr>
          <w:rFonts w:ascii="Times New Roman" w:eastAsia="Times New Roman" w:hAnsi="Times New Roman" w:cs="Times New Roman"/>
          <w:sz w:val="28"/>
          <w:szCs w:val="28"/>
          <w:lang w:eastAsia="zh-CN"/>
        </w:rPr>
        <w:t xml:space="preserve">Перестановки. Размещения. Сочетания. Вероятность события. Понятие и свойства вероятности события. Частота. Условная вероятность. Относительная частота события. Условная вероятность. Независимые события.  </w:t>
      </w:r>
    </w:p>
    <w:p w:rsidR="005E113F" w:rsidRPr="005E113F" w:rsidRDefault="005E113F" w:rsidP="005E113F">
      <w:pPr>
        <w:spacing w:before="120" w:after="28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b/>
          <w:sz w:val="28"/>
          <w:szCs w:val="28"/>
          <w:lang w:eastAsia="zh-CN"/>
        </w:rPr>
        <w:t>Алгебра и начала анализа (11 класс)</w:t>
      </w:r>
    </w:p>
    <w:p w:rsidR="005E113F" w:rsidRPr="005E113F" w:rsidRDefault="005E113F" w:rsidP="005E113F">
      <w:pPr>
        <w:spacing w:before="120" w:after="28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b/>
          <w:sz w:val="28"/>
          <w:szCs w:val="28"/>
          <w:lang w:eastAsia="zh-CN"/>
        </w:rPr>
        <w:t>1. Функции и их графики.</w:t>
      </w:r>
      <w:r w:rsidRPr="005E113F">
        <w:rPr>
          <w:rFonts w:ascii="Times New Roman" w:eastAsia="Times New Roman" w:hAnsi="Times New Roman" w:cs="Times New Roman"/>
          <w:sz w:val="28"/>
          <w:szCs w:val="28"/>
          <w:lang w:eastAsia="zh-CN"/>
        </w:rPr>
        <w:t xml:space="preserve"> Элементарные функции. Исследование функций и построение их графиков элементарными методами. Основные способы преобразования графиков. Графики функций, содержащих модули.</w:t>
      </w:r>
    </w:p>
    <w:p w:rsidR="005E113F" w:rsidRPr="005E113F" w:rsidRDefault="005E113F" w:rsidP="005E113F">
      <w:pPr>
        <w:spacing w:before="120" w:after="28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b/>
          <w:sz w:val="28"/>
          <w:szCs w:val="28"/>
          <w:lang w:eastAsia="zh-CN"/>
        </w:rPr>
        <w:t>2. Предел функции и непрерывность.</w:t>
      </w:r>
      <w:r w:rsidRPr="005E113F">
        <w:rPr>
          <w:rFonts w:ascii="Times New Roman" w:eastAsia="Times New Roman" w:hAnsi="Times New Roman" w:cs="Times New Roman"/>
          <w:sz w:val="28"/>
          <w:szCs w:val="28"/>
          <w:lang w:eastAsia="zh-CN"/>
        </w:rPr>
        <w:t xml:space="preserve"> Понятие предела функции. Односторонние пределы, свойства пределов. Непрерывность функций в точке, </w:t>
      </w:r>
      <w:r w:rsidRPr="005E113F">
        <w:rPr>
          <w:rFonts w:ascii="Times New Roman" w:eastAsia="Times New Roman" w:hAnsi="Times New Roman" w:cs="Times New Roman"/>
          <w:sz w:val="28"/>
          <w:szCs w:val="28"/>
          <w:lang w:eastAsia="zh-CN"/>
        </w:rPr>
        <w:lastRenderedPageBreak/>
        <w:t>на интервале, на отрезке</w:t>
      </w:r>
      <w:r w:rsidRPr="005E113F">
        <w:rPr>
          <w:rFonts w:ascii="Times New Roman" w:eastAsia="Times New Roman" w:hAnsi="Times New Roman" w:cs="Times New Roman"/>
          <w:b/>
          <w:bCs/>
          <w:sz w:val="28"/>
          <w:szCs w:val="28"/>
          <w:lang w:eastAsia="zh-CN"/>
        </w:rPr>
        <w:t xml:space="preserve">. </w:t>
      </w:r>
      <w:r w:rsidRPr="005E113F">
        <w:rPr>
          <w:rFonts w:ascii="Times New Roman" w:eastAsia="Times New Roman" w:hAnsi="Times New Roman" w:cs="Times New Roman"/>
          <w:sz w:val="28"/>
          <w:szCs w:val="28"/>
          <w:lang w:eastAsia="zh-CN"/>
        </w:rPr>
        <w:t xml:space="preserve">Непрерывность элементарных функций. Разрывные функции. </w:t>
      </w:r>
    </w:p>
    <w:p w:rsidR="005E113F" w:rsidRPr="005E113F" w:rsidRDefault="005E113F" w:rsidP="005E113F">
      <w:pPr>
        <w:spacing w:before="120" w:after="28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b/>
          <w:sz w:val="28"/>
          <w:szCs w:val="28"/>
          <w:lang w:eastAsia="zh-CN"/>
        </w:rPr>
        <w:t>3</w:t>
      </w:r>
      <w:r w:rsidRPr="005E113F">
        <w:rPr>
          <w:rFonts w:ascii="Times New Roman" w:eastAsia="Times New Roman" w:hAnsi="Times New Roman" w:cs="Times New Roman"/>
          <w:sz w:val="28"/>
          <w:szCs w:val="28"/>
          <w:lang w:eastAsia="zh-CN"/>
        </w:rPr>
        <w:t xml:space="preserve">. </w:t>
      </w:r>
      <w:r w:rsidRPr="005E113F">
        <w:rPr>
          <w:rFonts w:ascii="Times New Roman" w:eastAsia="Times New Roman" w:hAnsi="Times New Roman" w:cs="Times New Roman"/>
          <w:b/>
          <w:sz w:val="28"/>
          <w:szCs w:val="28"/>
          <w:lang w:eastAsia="zh-CN"/>
        </w:rPr>
        <w:t>Обратные функции</w:t>
      </w:r>
      <w:r w:rsidRPr="005E113F">
        <w:rPr>
          <w:rFonts w:ascii="Century Schoolbook" w:eastAsia="Times New Roman" w:hAnsi="Century Schoolbook" w:cs="Times New Roman"/>
          <w:b/>
          <w:sz w:val="28"/>
          <w:szCs w:val="28"/>
          <w:lang w:eastAsia="zh-CN"/>
        </w:rPr>
        <w:t>.</w:t>
      </w:r>
      <w:r w:rsidRPr="005E113F">
        <w:rPr>
          <w:rFonts w:ascii="Century Schoolbook" w:eastAsia="Times New Roman" w:hAnsi="Century Schoolbook" w:cs="Times New Roman"/>
          <w:sz w:val="28"/>
          <w:szCs w:val="28"/>
          <w:lang w:eastAsia="zh-CN"/>
        </w:rPr>
        <w:t xml:space="preserve"> </w:t>
      </w:r>
      <w:r w:rsidRPr="005E113F">
        <w:rPr>
          <w:rFonts w:ascii="Times New Roman" w:eastAsia="Times New Roman" w:hAnsi="Times New Roman" w:cs="Times New Roman"/>
          <w:sz w:val="28"/>
          <w:szCs w:val="28"/>
          <w:lang w:eastAsia="zh-CN"/>
        </w:rPr>
        <w:t>Понятие обратной функции. Взаимно обратные функции. Обратные тригонометрические функции.</w:t>
      </w:r>
    </w:p>
    <w:p w:rsidR="005E113F" w:rsidRPr="005E113F" w:rsidRDefault="005E113F" w:rsidP="005E113F">
      <w:pPr>
        <w:spacing w:before="120" w:after="28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b/>
          <w:sz w:val="28"/>
          <w:szCs w:val="28"/>
          <w:lang w:eastAsia="zh-CN"/>
        </w:rPr>
        <w:t>4. Производная.</w:t>
      </w:r>
      <w:r w:rsidRPr="005E113F">
        <w:rPr>
          <w:rFonts w:ascii="Times New Roman" w:eastAsia="Times New Roman" w:hAnsi="Times New Roman" w:cs="Times New Roman"/>
          <w:sz w:val="28"/>
          <w:szCs w:val="28"/>
          <w:lang w:eastAsia="zh-CN"/>
        </w:rPr>
        <w:t xml:space="preserve"> Понятие производной. Производная суммы, разности, произведения и частного двух функций. Производные элементарных функций. Производная сложной функции.</w:t>
      </w:r>
      <w:r w:rsidRPr="005E113F">
        <w:rPr>
          <w:rFonts w:ascii="Times New Roman" w:eastAsia="Times New Roman" w:hAnsi="Times New Roman" w:cs="Times New Roman"/>
          <w:b/>
          <w:bCs/>
          <w:sz w:val="28"/>
          <w:szCs w:val="28"/>
          <w:lang w:eastAsia="zh-CN"/>
        </w:rPr>
        <w:t xml:space="preserve"> </w:t>
      </w:r>
    </w:p>
    <w:p w:rsidR="005E113F" w:rsidRPr="005E113F" w:rsidRDefault="005E113F" w:rsidP="005E113F">
      <w:pPr>
        <w:spacing w:before="120" w:after="28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 xml:space="preserve">5. </w:t>
      </w:r>
      <w:r w:rsidRPr="005E113F">
        <w:rPr>
          <w:rFonts w:ascii="Times New Roman" w:eastAsia="Times New Roman" w:hAnsi="Times New Roman" w:cs="Times New Roman"/>
          <w:b/>
          <w:sz w:val="28"/>
          <w:szCs w:val="28"/>
          <w:lang w:eastAsia="zh-CN"/>
        </w:rPr>
        <w:t>Применение производной.</w:t>
      </w:r>
      <w:r w:rsidRPr="005E113F">
        <w:rPr>
          <w:rFonts w:ascii="Century Schoolbook" w:eastAsia="Times New Roman" w:hAnsi="Century Schoolbook" w:cs="Times New Roman"/>
          <w:sz w:val="28"/>
          <w:szCs w:val="28"/>
          <w:lang w:eastAsia="zh-CN"/>
        </w:rPr>
        <w:t xml:space="preserve"> </w:t>
      </w:r>
      <w:r w:rsidRPr="005E113F">
        <w:rPr>
          <w:rFonts w:ascii="Times New Roman" w:eastAsia="Times New Roman" w:hAnsi="Times New Roman" w:cs="Times New Roman"/>
          <w:sz w:val="28"/>
          <w:szCs w:val="28"/>
          <w:lang w:eastAsia="zh-CN"/>
        </w:rPr>
        <w:t>Максимум и минимум функции. Уравнение касательной. Приближенные вычисления.</w:t>
      </w:r>
      <w:r w:rsidRPr="005E113F">
        <w:rPr>
          <w:rFonts w:ascii="Times New Roman" w:eastAsia="Times New Roman" w:hAnsi="Times New Roman" w:cs="Times New Roman"/>
          <w:b/>
          <w:bCs/>
          <w:sz w:val="28"/>
          <w:szCs w:val="28"/>
          <w:lang w:eastAsia="zh-CN"/>
        </w:rPr>
        <w:t xml:space="preserve"> </w:t>
      </w:r>
      <w:r w:rsidRPr="005E113F">
        <w:rPr>
          <w:rFonts w:ascii="Times New Roman" w:eastAsia="Times New Roman" w:hAnsi="Times New Roman" w:cs="Times New Roman"/>
          <w:sz w:val="28"/>
          <w:szCs w:val="28"/>
          <w:lang w:eastAsia="zh-CN"/>
        </w:rPr>
        <w:t xml:space="preserve">Возрастание и убывание функций. Производные высших порядков. Экстремум функции с единственной критической точкой. Задачи на максимум и минимум. Построение графиков функций с применением производной. </w:t>
      </w:r>
    </w:p>
    <w:p w:rsidR="005E113F" w:rsidRPr="005E113F" w:rsidRDefault="005E113F" w:rsidP="005E113F">
      <w:pPr>
        <w:spacing w:before="120" w:after="28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b/>
          <w:sz w:val="28"/>
          <w:szCs w:val="28"/>
          <w:lang w:eastAsia="zh-CN"/>
        </w:rPr>
        <w:t>6. Первообразная и интеграл.</w:t>
      </w:r>
      <w:r w:rsidRPr="005E113F">
        <w:rPr>
          <w:rFonts w:ascii="Times New Roman" w:eastAsia="Times New Roman" w:hAnsi="Times New Roman" w:cs="Times New Roman"/>
          <w:sz w:val="28"/>
          <w:szCs w:val="28"/>
          <w:lang w:eastAsia="zh-CN"/>
        </w:rPr>
        <w:t xml:space="preserve"> Понятие первообразной. Площадь криволинейной трапеции. Определенный интеграл. Формула Ньютона — Лейбница. Свойства определенных интегралов. </w:t>
      </w:r>
    </w:p>
    <w:p w:rsidR="005E113F" w:rsidRPr="005E113F" w:rsidRDefault="005E113F" w:rsidP="005E113F">
      <w:pPr>
        <w:spacing w:before="120" w:after="28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b/>
          <w:sz w:val="28"/>
          <w:szCs w:val="28"/>
          <w:lang w:eastAsia="zh-CN"/>
        </w:rPr>
        <w:t>7. Равносильность уравнений и неравенств</w:t>
      </w:r>
      <w:r w:rsidRPr="005E113F">
        <w:rPr>
          <w:rFonts w:ascii="Century Schoolbook" w:eastAsia="Times New Roman" w:hAnsi="Century Schoolbook" w:cs="Times New Roman"/>
          <w:b/>
          <w:sz w:val="28"/>
          <w:szCs w:val="28"/>
          <w:lang w:eastAsia="zh-CN"/>
        </w:rPr>
        <w:t>.</w:t>
      </w:r>
      <w:r w:rsidRPr="005E113F">
        <w:rPr>
          <w:rFonts w:ascii="Century Schoolbook" w:eastAsia="Times New Roman" w:hAnsi="Century Schoolbook" w:cs="Times New Roman"/>
          <w:sz w:val="28"/>
          <w:szCs w:val="28"/>
          <w:lang w:eastAsia="zh-CN"/>
        </w:rPr>
        <w:t xml:space="preserve"> </w:t>
      </w:r>
      <w:r w:rsidRPr="005E113F">
        <w:rPr>
          <w:rFonts w:ascii="Times New Roman" w:eastAsia="Times New Roman" w:hAnsi="Times New Roman" w:cs="Times New Roman"/>
          <w:sz w:val="28"/>
          <w:szCs w:val="28"/>
          <w:lang w:eastAsia="zh-CN"/>
        </w:rPr>
        <w:t xml:space="preserve">Равносильные преобразования уравнений и неравенств. </w:t>
      </w:r>
    </w:p>
    <w:p w:rsidR="005E113F" w:rsidRPr="005E113F" w:rsidRDefault="005E113F" w:rsidP="005E113F">
      <w:pPr>
        <w:spacing w:before="120" w:after="28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b/>
          <w:sz w:val="28"/>
          <w:szCs w:val="28"/>
          <w:lang w:eastAsia="zh-CN"/>
        </w:rPr>
        <w:t>8. Уравнения-следствия.</w:t>
      </w:r>
      <w:r w:rsidRPr="005E113F">
        <w:rPr>
          <w:rFonts w:ascii="Times New Roman" w:eastAsia="Times New Roman" w:hAnsi="Times New Roman" w:cs="Times New Roman"/>
          <w:sz w:val="28"/>
          <w:szCs w:val="28"/>
          <w:lang w:eastAsia="zh-CN"/>
        </w:rPr>
        <w:t xml:space="preserve"> Понятие уравнения-следствия. Возведение уравнения в четную степень. Потенцирование логарифмических уравнений. Приведение подобных членов уравнения. Освобождение уравнения от знаменателя. Применение логарифмических, тригонометрических и других формул.  </w:t>
      </w:r>
    </w:p>
    <w:p w:rsidR="005E113F" w:rsidRPr="005E113F" w:rsidRDefault="005E113F" w:rsidP="005E113F">
      <w:pPr>
        <w:spacing w:before="120" w:after="280" w:line="360" w:lineRule="auto"/>
        <w:ind w:left="1134"/>
        <w:jc w:val="both"/>
        <w:rPr>
          <w:rFonts w:ascii="Times New Roman" w:eastAsia="Times New Roman" w:hAnsi="Times New Roman" w:cs="Times New Roman"/>
          <w:spacing w:val="30"/>
          <w:sz w:val="28"/>
          <w:szCs w:val="28"/>
          <w:lang w:eastAsia="zh-CN"/>
        </w:rPr>
      </w:pPr>
      <w:r w:rsidRPr="005E113F">
        <w:rPr>
          <w:rFonts w:ascii="Times New Roman" w:eastAsia="Times New Roman" w:hAnsi="Times New Roman" w:cs="Times New Roman"/>
          <w:b/>
          <w:sz w:val="28"/>
          <w:szCs w:val="28"/>
          <w:lang w:eastAsia="zh-CN"/>
        </w:rPr>
        <w:lastRenderedPageBreak/>
        <w:t>9. Равносильность уравнений и неравенств системам.</w:t>
      </w:r>
      <w:r w:rsidRPr="005E113F">
        <w:rPr>
          <w:rFonts w:ascii="Times New Roman" w:eastAsia="Times New Roman" w:hAnsi="Times New Roman" w:cs="Times New Roman"/>
          <w:sz w:val="28"/>
          <w:szCs w:val="28"/>
          <w:lang w:eastAsia="zh-CN"/>
        </w:rPr>
        <w:t xml:space="preserve"> Решение уравнений с помощью систем. Решение неравенств с помощью систем. </w:t>
      </w:r>
    </w:p>
    <w:p w:rsidR="005E113F" w:rsidRPr="005E113F" w:rsidRDefault="005E113F" w:rsidP="005E113F">
      <w:pPr>
        <w:spacing w:before="120" w:after="28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b/>
          <w:spacing w:val="30"/>
          <w:sz w:val="28"/>
          <w:szCs w:val="28"/>
          <w:lang w:eastAsia="zh-CN"/>
        </w:rPr>
        <w:t>10.</w:t>
      </w:r>
      <w:r w:rsidRPr="005E113F">
        <w:rPr>
          <w:rFonts w:ascii="Times New Roman" w:eastAsia="Times New Roman" w:hAnsi="Times New Roman" w:cs="Times New Roman"/>
          <w:b/>
          <w:sz w:val="28"/>
          <w:szCs w:val="28"/>
          <w:lang w:eastAsia="zh-CN"/>
        </w:rPr>
        <w:t>Равносильность уравнений на множествах.</w:t>
      </w:r>
      <w:r w:rsidRPr="005E113F">
        <w:rPr>
          <w:rFonts w:ascii="Times New Roman" w:eastAsia="Times New Roman" w:hAnsi="Times New Roman" w:cs="Times New Roman"/>
          <w:sz w:val="28"/>
          <w:szCs w:val="28"/>
          <w:lang w:eastAsia="zh-CN"/>
        </w:rPr>
        <w:t xml:space="preserve"> Возведение уравнения в четную степень. </w:t>
      </w:r>
    </w:p>
    <w:p w:rsidR="005E113F" w:rsidRPr="005E113F" w:rsidRDefault="005E113F" w:rsidP="005E113F">
      <w:pPr>
        <w:spacing w:before="120" w:after="28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b/>
          <w:sz w:val="28"/>
          <w:szCs w:val="28"/>
          <w:lang w:eastAsia="zh-CN"/>
        </w:rPr>
        <w:t>11. Равносильность неравенств на множествах.</w:t>
      </w:r>
      <w:r w:rsidRPr="005E113F">
        <w:rPr>
          <w:rFonts w:ascii="Times New Roman" w:eastAsia="Times New Roman" w:hAnsi="Times New Roman" w:cs="Times New Roman"/>
          <w:sz w:val="28"/>
          <w:szCs w:val="28"/>
          <w:lang w:eastAsia="zh-CN"/>
        </w:rPr>
        <w:t xml:space="preserve"> Возведение неравенства в четную степень.</w:t>
      </w:r>
    </w:p>
    <w:p w:rsidR="005E113F" w:rsidRPr="005E113F" w:rsidRDefault="005E113F" w:rsidP="005E113F">
      <w:pPr>
        <w:spacing w:before="120" w:after="28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b/>
          <w:sz w:val="28"/>
          <w:szCs w:val="28"/>
          <w:lang w:eastAsia="zh-CN"/>
        </w:rPr>
        <w:t>12. Системы уравнений с несколькими неизвестными.</w:t>
      </w:r>
      <w:r w:rsidRPr="005E113F">
        <w:rPr>
          <w:rFonts w:ascii="Times New Roman" w:eastAsia="Times New Roman" w:hAnsi="Times New Roman" w:cs="Times New Roman"/>
          <w:sz w:val="28"/>
          <w:szCs w:val="28"/>
          <w:lang w:eastAsia="zh-CN"/>
        </w:rPr>
        <w:t xml:space="preserve"> Равносильность систем. Система-следствие. Метод замены неизвестных. </w:t>
      </w:r>
    </w:p>
    <w:p w:rsidR="005E113F" w:rsidRPr="005E113F" w:rsidRDefault="005E113F" w:rsidP="005E113F">
      <w:pPr>
        <w:spacing w:before="120" w:after="28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b/>
          <w:sz w:val="28"/>
          <w:szCs w:val="28"/>
          <w:lang w:eastAsia="zh-CN"/>
        </w:rPr>
        <w:t>15.</w:t>
      </w:r>
      <w:r w:rsidRPr="005E113F">
        <w:rPr>
          <w:rFonts w:ascii="Times New Roman" w:eastAsia="Times New Roman" w:hAnsi="Times New Roman" w:cs="Times New Roman"/>
          <w:sz w:val="28"/>
          <w:szCs w:val="28"/>
          <w:lang w:eastAsia="zh-CN"/>
        </w:rPr>
        <w:t xml:space="preserve"> </w:t>
      </w:r>
      <w:r w:rsidRPr="005E113F">
        <w:rPr>
          <w:rFonts w:ascii="Times New Roman" w:eastAsia="Times New Roman" w:hAnsi="Times New Roman" w:cs="Times New Roman"/>
          <w:b/>
          <w:sz w:val="28"/>
          <w:szCs w:val="28"/>
          <w:lang w:eastAsia="zh-CN"/>
        </w:rPr>
        <w:t xml:space="preserve">Уравнения, неравенства </w:t>
      </w:r>
      <w:r w:rsidRPr="005E113F">
        <w:rPr>
          <w:rFonts w:ascii="Century Schoolbook" w:eastAsia="Times New Roman" w:hAnsi="Century Schoolbook" w:cs="Times New Roman"/>
          <w:b/>
          <w:sz w:val="28"/>
          <w:szCs w:val="28"/>
          <w:lang w:eastAsia="zh-CN"/>
        </w:rPr>
        <w:t xml:space="preserve">и </w:t>
      </w:r>
      <w:r w:rsidRPr="005E113F">
        <w:rPr>
          <w:rFonts w:ascii="Times New Roman" w:eastAsia="Times New Roman" w:hAnsi="Times New Roman" w:cs="Times New Roman"/>
          <w:b/>
          <w:sz w:val="28"/>
          <w:szCs w:val="28"/>
          <w:lang w:eastAsia="zh-CN"/>
        </w:rPr>
        <w:t>системы с параметрами.</w:t>
      </w:r>
      <w:r w:rsidRPr="005E113F">
        <w:rPr>
          <w:rFonts w:ascii="Times New Roman" w:eastAsia="Times New Roman" w:hAnsi="Times New Roman" w:cs="Times New Roman"/>
          <w:sz w:val="28"/>
          <w:szCs w:val="28"/>
          <w:lang w:eastAsia="zh-CN"/>
        </w:rPr>
        <w:t xml:space="preserve"> Уравнения, неравенства и уравнения с параметром. </w:t>
      </w:r>
    </w:p>
    <w:p w:rsidR="005E113F" w:rsidRPr="005E113F" w:rsidRDefault="005E113F" w:rsidP="005E113F">
      <w:pPr>
        <w:spacing w:before="240" w:after="0" w:line="360" w:lineRule="auto"/>
        <w:ind w:left="1134"/>
        <w:jc w:val="both"/>
        <w:rPr>
          <w:rFonts w:ascii="Times New Roman" w:eastAsia="Times New Roman" w:hAnsi="Times New Roman" w:cs="Times New Roman"/>
          <w:b/>
          <w:sz w:val="28"/>
          <w:szCs w:val="28"/>
          <w:lang w:eastAsia="zh-CN"/>
        </w:rPr>
      </w:pPr>
      <w:r w:rsidRPr="005E113F">
        <w:rPr>
          <w:rFonts w:ascii="Times New Roman" w:eastAsia="Times New Roman" w:hAnsi="Times New Roman" w:cs="Times New Roman"/>
          <w:b/>
          <w:sz w:val="28"/>
          <w:szCs w:val="28"/>
          <w:lang w:eastAsia="zh-CN"/>
        </w:rPr>
        <w:t>Геометрия (10 класс)</w:t>
      </w:r>
    </w:p>
    <w:p w:rsidR="005E113F" w:rsidRPr="005E113F" w:rsidRDefault="005E113F" w:rsidP="005E113F">
      <w:pPr>
        <w:spacing w:before="240" w:after="0" w:line="360" w:lineRule="auto"/>
        <w:ind w:left="1134"/>
        <w:jc w:val="both"/>
        <w:rPr>
          <w:rFonts w:ascii="Courier New" w:eastAsia="Times New Roman" w:hAnsi="Courier New" w:cs="Courier New"/>
          <w:sz w:val="20"/>
          <w:szCs w:val="20"/>
          <w:lang w:eastAsia="zh-CN"/>
        </w:rPr>
      </w:pPr>
      <w:r w:rsidRPr="005E113F">
        <w:rPr>
          <w:rFonts w:ascii="Times New Roman" w:eastAsia="Times New Roman" w:hAnsi="Times New Roman" w:cs="Times New Roman"/>
          <w:b/>
          <w:sz w:val="28"/>
          <w:szCs w:val="28"/>
          <w:lang w:eastAsia="zh-CN"/>
        </w:rPr>
        <w:t xml:space="preserve">1. Введение. </w:t>
      </w:r>
      <w:r w:rsidRPr="005E113F">
        <w:rPr>
          <w:rFonts w:ascii="Times New Roman" w:eastAsia="Times New Roman" w:hAnsi="Times New Roman" w:cs="Times New Roman"/>
          <w:sz w:val="28"/>
          <w:szCs w:val="28"/>
          <w:lang w:eastAsia="zh-CN"/>
        </w:rPr>
        <w:t>Предмет стереометрии. Аксиомы стереометрии. Некоторые следствия из аксиом.</w:t>
      </w:r>
    </w:p>
    <w:p w:rsidR="005E113F" w:rsidRPr="005E113F" w:rsidRDefault="005E113F" w:rsidP="005E113F">
      <w:pPr>
        <w:spacing w:before="240" w:after="0" w:line="360" w:lineRule="auto"/>
        <w:ind w:left="1134"/>
        <w:jc w:val="both"/>
        <w:rPr>
          <w:rFonts w:ascii="Courier New" w:eastAsia="Times New Roman" w:hAnsi="Courier New" w:cs="Courier New"/>
          <w:sz w:val="20"/>
          <w:szCs w:val="20"/>
          <w:lang w:eastAsia="zh-CN"/>
        </w:rPr>
      </w:pPr>
      <w:r w:rsidRPr="005E113F">
        <w:rPr>
          <w:rFonts w:ascii="Times New Roman" w:eastAsia="Times New Roman" w:hAnsi="Times New Roman" w:cs="Times New Roman"/>
          <w:b/>
          <w:sz w:val="28"/>
          <w:szCs w:val="28"/>
          <w:lang w:eastAsia="zh-CN"/>
        </w:rPr>
        <w:t xml:space="preserve">2. Параллельность прямых и плоскостей. </w:t>
      </w:r>
      <w:r w:rsidRPr="005E113F">
        <w:rPr>
          <w:rFonts w:ascii="Times New Roman" w:eastAsia="Times New Roman" w:hAnsi="Times New Roman" w:cs="Times New Roman"/>
          <w:sz w:val="28"/>
          <w:szCs w:val="28"/>
          <w:lang w:eastAsia="zh-CN"/>
        </w:rPr>
        <w:t>Параллельность прямых, прямой и плоскости. Взаимное расположение двух прямых в пространстве. Угол между двумя прямыми. Параллельность плоскостей. Тетраэдр и параллелепипед.</w:t>
      </w:r>
    </w:p>
    <w:p w:rsidR="005E113F" w:rsidRPr="005E113F" w:rsidRDefault="005E113F" w:rsidP="005E113F">
      <w:pPr>
        <w:spacing w:before="240" w:after="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b/>
          <w:sz w:val="28"/>
          <w:szCs w:val="28"/>
          <w:lang w:eastAsia="zh-CN"/>
        </w:rPr>
        <w:t xml:space="preserve">3. Перпендикулярность прямых и плоскостей. </w:t>
      </w:r>
      <w:r w:rsidRPr="005E113F">
        <w:rPr>
          <w:rFonts w:ascii="Times New Roman" w:eastAsia="Times New Roman" w:hAnsi="Times New Roman" w:cs="Times New Roman"/>
          <w:sz w:val="28"/>
          <w:szCs w:val="28"/>
          <w:lang w:eastAsia="zh-CN"/>
        </w:rPr>
        <w:t>Перпендикулярность прямой и плоскости. Перпендикуляр и наклонные. Угол между прямой и плоскостью. Двугранный угол. Перпендикулярность плоскостей. Трехгранный угол. Многогранный угол.</w:t>
      </w:r>
    </w:p>
    <w:p w:rsidR="005E113F" w:rsidRPr="005E113F" w:rsidRDefault="005E113F" w:rsidP="005E113F">
      <w:pPr>
        <w:spacing w:before="240" w:after="0" w:line="360" w:lineRule="auto"/>
        <w:ind w:left="1134"/>
        <w:jc w:val="both"/>
        <w:rPr>
          <w:rFonts w:ascii="Courier New" w:eastAsia="Times New Roman" w:hAnsi="Courier New" w:cs="Courier New"/>
          <w:sz w:val="20"/>
          <w:szCs w:val="20"/>
          <w:lang w:eastAsia="zh-CN"/>
        </w:rPr>
      </w:pPr>
      <w:r w:rsidRPr="005E113F">
        <w:rPr>
          <w:rFonts w:ascii="Times New Roman" w:eastAsia="Times New Roman" w:hAnsi="Times New Roman" w:cs="Times New Roman"/>
          <w:b/>
          <w:sz w:val="28"/>
          <w:szCs w:val="28"/>
          <w:lang w:eastAsia="zh-CN"/>
        </w:rPr>
        <w:lastRenderedPageBreak/>
        <w:t xml:space="preserve">4. Многогранники. </w:t>
      </w:r>
      <w:r w:rsidRPr="005E113F">
        <w:rPr>
          <w:rFonts w:ascii="Times New Roman" w:eastAsia="Times New Roman" w:hAnsi="Times New Roman" w:cs="Times New Roman"/>
          <w:sz w:val="28"/>
          <w:szCs w:val="28"/>
          <w:lang w:eastAsia="zh-CN"/>
        </w:rPr>
        <w:t>Понятие многогранника. Призма. Пирамида. Правильные многогранники.</w:t>
      </w:r>
    </w:p>
    <w:p w:rsidR="005E113F" w:rsidRPr="005E113F" w:rsidRDefault="005E113F" w:rsidP="005E113F">
      <w:pPr>
        <w:spacing w:before="240" w:after="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b/>
          <w:sz w:val="28"/>
          <w:szCs w:val="28"/>
          <w:lang w:eastAsia="zh-CN"/>
        </w:rPr>
        <w:t xml:space="preserve">5. Векторы в пространстве. </w:t>
      </w:r>
      <w:r w:rsidRPr="005E113F">
        <w:rPr>
          <w:rFonts w:ascii="Times New Roman" w:eastAsia="Times New Roman" w:hAnsi="Times New Roman" w:cs="Times New Roman"/>
          <w:sz w:val="28"/>
          <w:szCs w:val="28"/>
          <w:lang w:eastAsia="zh-CN"/>
        </w:rPr>
        <w:t>Понятие вектора в пространстве. Сложение и вычитание векторов. Умножение вектора на число. Компланарные векторы. Разложение вектора по трем некомпланарным векторам.</w:t>
      </w:r>
    </w:p>
    <w:p w:rsidR="005E113F" w:rsidRPr="005E113F" w:rsidRDefault="005E113F" w:rsidP="005E113F">
      <w:pPr>
        <w:spacing w:before="240" w:after="0" w:line="360" w:lineRule="auto"/>
        <w:ind w:left="1134"/>
        <w:jc w:val="both"/>
        <w:rPr>
          <w:rFonts w:ascii="Courier New" w:eastAsia="Times New Roman" w:hAnsi="Courier New" w:cs="Courier New"/>
          <w:sz w:val="20"/>
          <w:szCs w:val="20"/>
          <w:lang w:eastAsia="zh-CN"/>
        </w:rPr>
      </w:pPr>
      <w:r w:rsidRPr="005E113F">
        <w:rPr>
          <w:rFonts w:ascii="Times New Roman" w:eastAsia="Times New Roman" w:hAnsi="Times New Roman" w:cs="Times New Roman"/>
          <w:b/>
          <w:sz w:val="28"/>
          <w:szCs w:val="28"/>
          <w:lang w:eastAsia="zh-CN"/>
        </w:rPr>
        <w:t>Геометрия (11 класс)</w:t>
      </w:r>
    </w:p>
    <w:p w:rsidR="005E113F" w:rsidRPr="005E113F" w:rsidRDefault="005E113F" w:rsidP="005E113F">
      <w:pPr>
        <w:spacing w:before="240" w:after="0" w:line="360" w:lineRule="auto"/>
        <w:ind w:left="1134"/>
        <w:jc w:val="both"/>
        <w:rPr>
          <w:rFonts w:ascii="Courier New" w:eastAsia="Times New Roman" w:hAnsi="Courier New" w:cs="Courier New"/>
          <w:sz w:val="20"/>
          <w:szCs w:val="20"/>
          <w:lang w:eastAsia="zh-CN"/>
        </w:rPr>
      </w:pPr>
      <w:r w:rsidRPr="005E113F">
        <w:rPr>
          <w:rFonts w:ascii="Times New Roman" w:eastAsia="Times New Roman" w:hAnsi="Times New Roman" w:cs="Times New Roman"/>
          <w:b/>
          <w:sz w:val="28"/>
          <w:szCs w:val="28"/>
          <w:lang w:eastAsia="zh-CN"/>
        </w:rPr>
        <w:t xml:space="preserve">2. Метод координат в пространстве. Движения. </w:t>
      </w:r>
      <w:r w:rsidRPr="005E113F">
        <w:rPr>
          <w:rFonts w:ascii="Times New Roman" w:eastAsia="Times New Roman" w:hAnsi="Times New Roman" w:cs="Times New Roman"/>
          <w:sz w:val="28"/>
          <w:szCs w:val="28"/>
          <w:lang w:eastAsia="zh-CN"/>
        </w:rPr>
        <w:t>Координаты точки и координаты вектора. Скалярное произведение векторов. Уравнение плоскости. Движения. Преобразование подобия.</w:t>
      </w:r>
    </w:p>
    <w:p w:rsidR="005E113F" w:rsidRPr="005E113F" w:rsidRDefault="005E113F" w:rsidP="005E113F">
      <w:pPr>
        <w:spacing w:before="240" w:after="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b/>
          <w:sz w:val="28"/>
          <w:szCs w:val="28"/>
          <w:lang w:eastAsia="zh-CN"/>
        </w:rPr>
        <w:t xml:space="preserve">3. Цилиндр. Конус. Шар. </w:t>
      </w:r>
      <w:r w:rsidRPr="005E113F">
        <w:rPr>
          <w:rFonts w:ascii="Times New Roman" w:eastAsia="Times New Roman" w:hAnsi="Times New Roman" w:cs="Times New Roman"/>
          <w:sz w:val="28"/>
          <w:szCs w:val="28"/>
          <w:lang w:eastAsia="zh-CN"/>
        </w:rPr>
        <w:t>Понятие цилиндра. Площадь поверхности цилиндра. Понятие конуса. Площадь поверхности конуса. Усеченный конус. Сфера и шар. Уравнение сферы. Взаимное расположение сферы и плоскости. Касательная плоскость к сфере. Площадь сферы.</w:t>
      </w:r>
    </w:p>
    <w:p w:rsidR="005E113F" w:rsidRPr="005E113F" w:rsidRDefault="005E113F" w:rsidP="005E113F">
      <w:pPr>
        <w:spacing w:before="240" w:after="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b/>
          <w:sz w:val="28"/>
          <w:szCs w:val="28"/>
          <w:lang w:eastAsia="zh-CN"/>
        </w:rPr>
        <w:t xml:space="preserve">4. Объемы тел. </w:t>
      </w:r>
      <w:r w:rsidRPr="005E113F">
        <w:rPr>
          <w:rFonts w:ascii="Times New Roman" w:eastAsia="Times New Roman" w:hAnsi="Times New Roman" w:cs="Times New Roman"/>
          <w:sz w:val="28"/>
          <w:szCs w:val="28"/>
          <w:lang w:eastAsia="zh-CN"/>
        </w:rPr>
        <w:t>Объем прямоугольного параллелепипеда. Объемы прямой призмы и цилиндра. Объемы наклонной призмы, пирамиды и конуса. Объем шара и площадь сферы. Объемы шарового сегмента, шарового слоя и шарового сектора.</w:t>
      </w:r>
    </w:p>
    <w:p w:rsidR="005E113F" w:rsidRPr="005E113F" w:rsidRDefault="005E113F" w:rsidP="005E113F">
      <w:pPr>
        <w:spacing w:before="240" w:after="0" w:line="360" w:lineRule="auto"/>
        <w:ind w:left="1134"/>
        <w:jc w:val="both"/>
        <w:rPr>
          <w:rFonts w:ascii="Courier New" w:eastAsia="Times New Roman" w:hAnsi="Courier New" w:cs="Courier New"/>
          <w:sz w:val="20"/>
          <w:szCs w:val="20"/>
          <w:lang w:eastAsia="zh-CN"/>
        </w:rPr>
      </w:pPr>
      <w:r w:rsidRPr="005E113F">
        <w:rPr>
          <w:rFonts w:ascii="Times New Roman" w:eastAsia="Times New Roman" w:hAnsi="Times New Roman" w:cs="Times New Roman"/>
          <w:b/>
          <w:sz w:val="28"/>
          <w:szCs w:val="28"/>
          <w:lang w:eastAsia="zh-CN"/>
        </w:rPr>
        <w:t xml:space="preserve">5. Некоторые сведения из планиметрии. </w:t>
      </w:r>
      <w:r w:rsidRPr="005E113F">
        <w:rPr>
          <w:rFonts w:ascii="Times New Roman" w:eastAsia="Times New Roman" w:hAnsi="Times New Roman" w:cs="Times New Roman"/>
          <w:sz w:val="28"/>
          <w:szCs w:val="28"/>
          <w:lang w:eastAsia="zh-CN"/>
        </w:rPr>
        <w:t>Углы и отрезки, связанные с окружностью. Решение треугольников. Теоремы Менелая и Чевы. Эллипс, гипербола и парабола.</w:t>
      </w:r>
    </w:p>
    <w:p w:rsidR="005E113F" w:rsidRDefault="005E113F" w:rsidP="005E113F">
      <w:pPr>
        <w:widowControl w:val="0"/>
        <w:tabs>
          <w:tab w:val="left" w:pos="3555"/>
          <w:tab w:val="center" w:pos="4808"/>
        </w:tabs>
        <w:spacing w:after="0" w:line="240" w:lineRule="auto"/>
        <w:ind w:left="1134"/>
        <w:jc w:val="both"/>
        <w:rPr>
          <w:rFonts w:ascii="Times New Roman" w:eastAsia="Times New Roman" w:hAnsi="Times New Roman" w:cs="Times New Roman"/>
          <w:color w:val="000000"/>
          <w:spacing w:val="2"/>
          <w:sz w:val="28"/>
          <w:szCs w:val="28"/>
          <w:lang w:eastAsia="zh-CN"/>
        </w:rPr>
      </w:pPr>
    </w:p>
    <w:p w:rsidR="005C4E8C" w:rsidRDefault="005C4E8C" w:rsidP="005E113F">
      <w:pPr>
        <w:widowControl w:val="0"/>
        <w:tabs>
          <w:tab w:val="left" w:pos="3555"/>
          <w:tab w:val="center" w:pos="4808"/>
        </w:tabs>
        <w:spacing w:after="0" w:line="240" w:lineRule="auto"/>
        <w:ind w:left="1134"/>
        <w:jc w:val="both"/>
        <w:rPr>
          <w:rFonts w:ascii="Times New Roman" w:eastAsia="Times New Roman" w:hAnsi="Times New Roman" w:cs="Times New Roman"/>
          <w:color w:val="000000"/>
          <w:spacing w:val="2"/>
          <w:sz w:val="28"/>
          <w:szCs w:val="28"/>
          <w:lang w:eastAsia="zh-CN"/>
        </w:rPr>
      </w:pPr>
    </w:p>
    <w:p w:rsidR="005C4E8C" w:rsidRDefault="005C4E8C" w:rsidP="005E113F">
      <w:pPr>
        <w:widowControl w:val="0"/>
        <w:tabs>
          <w:tab w:val="left" w:pos="3555"/>
          <w:tab w:val="center" w:pos="4808"/>
        </w:tabs>
        <w:spacing w:after="0" w:line="240" w:lineRule="auto"/>
        <w:ind w:left="1134"/>
        <w:jc w:val="both"/>
        <w:rPr>
          <w:rFonts w:ascii="Times New Roman" w:eastAsia="Times New Roman" w:hAnsi="Times New Roman" w:cs="Times New Roman"/>
          <w:color w:val="000000"/>
          <w:spacing w:val="2"/>
          <w:sz w:val="28"/>
          <w:szCs w:val="28"/>
          <w:lang w:eastAsia="zh-CN"/>
        </w:rPr>
      </w:pPr>
    </w:p>
    <w:p w:rsidR="005C4E8C" w:rsidRDefault="005C4E8C" w:rsidP="005E113F">
      <w:pPr>
        <w:widowControl w:val="0"/>
        <w:tabs>
          <w:tab w:val="left" w:pos="3555"/>
          <w:tab w:val="center" w:pos="4808"/>
        </w:tabs>
        <w:spacing w:after="0" w:line="240" w:lineRule="auto"/>
        <w:ind w:left="1134"/>
        <w:jc w:val="both"/>
        <w:rPr>
          <w:rFonts w:ascii="Times New Roman" w:eastAsia="Times New Roman" w:hAnsi="Times New Roman" w:cs="Times New Roman"/>
          <w:color w:val="000000"/>
          <w:spacing w:val="2"/>
          <w:sz w:val="28"/>
          <w:szCs w:val="28"/>
          <w:lang w:eastAsia="zh-CN"/>
        </w:rPr>
      </w:pPr>
    </w:p>
    <w:p w:rsidR="005C4E8C" w:rsidRDefault="005C4E8C" w:rsidP="005E113F">
      <w:pPr>
        <w:widowControl w:val="0"/>
        <w:tabs>
          <w:tab w:val="left" w:pos="3555"/>
          <w:tab w:val="center" w:pos="4808"/>
        </w:tabs>
        <w:spacing w:after="0" w:line="240" w:lineRule="auto"/>
        <w:ind w:left="1134"/>
        <w:jc w:val="both"/>
        <w:rPr>
          <w:rFonts w:ascii="Times New Roman" w:eastAsia="Times New Roman" w:hAnsi="Times New Roman" w:cs="Times New Roman"/>
          <w:color w:val="000000"/>
          <w:spacing w:val="2"/>
          <w:sz w:val="28"/>
          <w:szCs w:val="28"/>
          <w:lang w:eastAsia="zh-CN"/>
        </w:rPr>
      </w:pPr>
    </w:p>
    <w:p w:rsidR="005C4E8C" w:rsidRPr="005E113F" w:rsidRDefault="005C4E8C" w:rsidP="005E113F">
      <w:pPr>
        <w:widowControl w:val="0"/>
        <w:tabs>
          <w:tab w:val="left" w:pos="3555"/>
          <w:tab w:val="center" w:pos="4808"/>
        </w:tabs>
        <w:spacing w:after="0" w:line="240" w:lineRule="auto"/>
        <w:ind w:left="1134"/>
        <w:jc w:val="both"/>
        <w:rPr>
          <w:rFonts w:ascii="Times New Roman" w:eastAsia="Times New Roman" w:hAnsi="Times New Roman" w:cs="Times New Roman"/>
          <w:color w:val="000000"/>
          <w:spacing w:val="2"/>
          <w:sz w:val="28"/>
          <w:szCs w:val="28"/>
          <w:lang w:eastAsia="zh-CN"/>
        </w:rPr>
      </w:pPr>
    </w:p>
    <w:p w:rsidR="005E113F" w:rsidRPr="005E113F" w:rsidRDefault="005E113F" w:rsidP="005E113F">
      <w:pPr>
        <w:widowControl w:val="0"/>
        <w:tabs>
          <w:tab w:val="left" w:pos="3555"/>
          <w:tab w:val="center" w:pos="4808"/>
        </w:tabs>
        <w:spacing w:after="0" w:line="240" w:lineRule="auto"/>
        <w:ind w:left="1134"/>
        <w:jc w:val="center"/>
        <w:rPr>
          <w:rFonts w:ascii="Times New Roman" w:eastAsia="Times New Roman" w:hAnsi="Times New Roman" w:cs="Times New Roman"/>
          <w:b/>
          <w:sz w:val="28"/>
          <w:szCs w:val="28"/>
          <w:lang w:eastAsia="zh-CN"/>
        </w:rPr>
      </w:pPr>
      <w:r w:rsidRPr="005E113F">
        <w:rPr>
          <w:rFonts w:ascii="Times New Roman" w:eastAsia="Times New Roman" w:hAnsi="Times New Roman" w:cs="Times New Roman"/>
          <w:b/>
          <w:sz w:val="28"/>
          <w:szCs w:val="28"/>
          <w:lang w:eastAsia="zh-CN"/>
        </w:rPr>
        <w:lastRenderedPageBreak/>
        <w:t>4. ТЕМАТИЧЕСКОЕ ПЛАНИРОВАНИЕ</w:t>
      </w:r>
    </w:p>
    <w:p w:rsidR="005E113F" w:rsidRPr="005E113F" w:rsidRDefault="005E113F" w:rsidP="005E113F">
      <w:pPr>
        <w:widowControl w:val="0"/>
        <w:tabs>
          <w:tab w:val="left" w:pos="3555"/>
          <w:tab w:val="center" w:pos="4808"/>
        </w:tabs>
        <w:spacing w:after="0" w:line="240" w:lineRule="auto"/>
        <w:ind w:left="1134"/>
        <w:jc w:val="center"/>
        <w:rPr>
          <w:rFonts w:ascii="Times New Roman" w:eastAsia="Times New Roman" w:hAnsi="Times New Roman" w:cs="Times New Roman"/>
          <w:b/>
          <w:sz w:val="28"/>
          <w:szCs w:val="28"/>
          <w:lang w:eastAsia="zh-CN"/>
        </w:rPr>
      </w:pPr>
    </w:p>
    <w:tbl>
      <w:tblPr>
        <w:tblW w:w="9355" w:type="dxa"/>
        <w:jc w:val="right"/>
        <w:tblBorders>
          <w:top w:val="single" w:sz="8" w:space="0" w:color="000000"/>
          <w:left w:val="single" w:sz="8" w:space="0" w:color="000000"/>
          <w:bottom w:val="single" w:sz="8" w:space="0" w:color="000000"/>
          <w:insideH w:val="single" w:sz="8" w:space="0" w:color="000000"/>
        </w:tblBorders>
        <w:tblLook w:val="04A0" w:firstRow="1" w:lastRow="0" w:firstColumn="1" w:lastColumn="0" w:noHBand="0" w:noVBand="1"/>
      </w:tblPr>
      <w:tblGrid>
        <w:gridCol w:w="1454"/>
        <w:gridCol w:w="5784"/>
        <w:gridCol w:w="2117"/>
      </w:tblGrid>
      <w:tr w:rsidR="005E113F" w:rsidRPr="005E113F" w:rsidTr="005C4E8C">
        <w:trPr>
          <w:trHeight w:val="397"/>
          <w:jc w:val="right"/>
        </w:trPr>
        <w:tc>
          <w:tcPr>
            <w:tcW w:w="1454" w:type="dxa"/>
            <w:tcBorders>
              <w:top w:val="single" w:sz="8" w:space="0" w:color="000000"/>
              <w:left w:val="single" w:sz="8" w:space="0" w:color="000000"/>
              <w:bottom w:val="single" w:sz="8" w:space="0" w:color="000000"/>
            </w:tcBorders>
            <w:shd w:val="clear" w:color="auto" w:fill="F2F2F2" w:themeFill="background1" w:themeFillShade="F2"/>
            <w:vAlign w:val="center"/>
          </w:tcPr>
          <w:p w:rsidR="005E113F" w:rsidRPr="005E113F" w:rsidRDefault="005E113F" w:rsidP="005E113F">
            <w:pPr>
              <w:spacing w:after="0" w:line="240" w:lineRule="auto"/>
              <w:jc w:val="center"/>
              <w:rPr>
                <w:rFonts w:ascii="Times New Roman" w:eastAsia="Times New Roman" w:hAnsi="Times New Roman" w:cs="Times New Roman"/>
                <w:b/>
                <w:sz w:val="28"/>
                <w:szCs w:val="28"/>
                <w:lang w:eastAsia="zh-CN"/>
              </w:rPr>
            </w:pPr>
            <w:r w:rsidRPr="005E113F">
              <w:rPr>
                <w:rFonts w:ascii="Times New Roman" w:eastAsia="Times New Roman" w:hAnsi="Times New Roman" w:cs="Times New Roman"/>
                <w:b/>
                <w:sz w:val="28"/>
                <w:szCs w:val="28"/>
                <w:lang w:eastAsia="zh-CN"/>
              </w:rPr>
              <w:t>№ п/п</w:t>
            </w:r>
          </w:p>
        </w:tc>
        <w:tc>
          <w:tcPr>
            <w:tcW w:w="5784" w:type="dxa"/>
            <w:tcBorders>
              <w:top w:val="single" w:sz="8" w:space="0" w:color="000000"/>
              <w:left w:val="single" w:sz="8" w:space="0" w:color="000000"/>
              <w:bottom w:val="single" w:sz="8" w:space="0" w:color="000000"/>
            </w:tcBorders>
            <w:shd w:val="clear" w:color="auto" w:fill="F2F2F2" w:themeFill="background1" w:themeFillShade="F2"/>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b/>
                <w:sz w:val="28"/>
                <w:szCs w:val="28"/>
                <w:lang w:eastAsia="zh-CN"/>
              </w:rPr>
            </w:pPr>
            <w:r w:rsidRPr="005E113F">
              <w:rPr>
                <w:rFonts w:ascii="Times New Roman" w:eastAsia="Times New Roman" w:hAnsi="Times New Roman" w:cs="Times New Roman"/>
                <w:b/>
                <w:sz w:val="28"/>
                <w:szCs w:val="28"/>
                <w:lang w:eastAsia="zh-CN"/>
              </w:rPr>
              <w:t>10 класс</w:t>
            </w:r>
          </w:p>
        </w:tc>
        <w:tc>
          <w:tcPr>
            <w:tcW w:w="21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left w:w="0" w:type="dxa"/>
              <w:right w:w="0" w:type="dxa"/>
            </w:tcMar>
          </w:tcPr>
          <w:p w:rsidR="005E113F" w:rsidRPr="005E113F" w:rsidRDefault="005E113F" w:rsidP="005E113F">
            <w:pPr>
              <w:spacing w:after="0" w:line="240" w:lineRule="auto"/>
              <w:ind w:left="601"/>
              <w:jc w:val="both"/>
              <w:rPr>
                <w:rFonts w:ascii="Times New Roman" w:eastAsia="Times New Roman" w:hAnsi="Times New Roman" w:cs="Times New Roman"/>
                <w:b/>
                <w:sz w:val="28"/>
                <w:szCs w:val="28"/>
                <w:lang w:eastAsia="zh-CN"/>
              </w:rPr>
            </w:pPr>
            <w:r w:rsidRPr="005E113F">
              <w:rPr>
                <w:rFonts w:ascii="Times New Roman" w:eastAsia="Times New Roman" w:hAnsi="Times New Roman" w:cs="Times New Roman"/>
                <w:b/>
                <w:sz w:val="28"/>
                <w:szCs w:val="28"/>
                <w:lang w:eastAsia="zh-CN"/>
              </w:rPr>
              <w:t>Кол-во часов</w:t>
            </w:r>
          </w:p>
        </w:tc>
      </w:tr>
      <w:tr w:rsidR="005E113F" w:rsidRPr="005E113F" w:rsidTr="005C4E8C">
        <w:trPr>
          <w:trHeight w:val="133"/>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962134">
            <w:pPr>
              <w:numPr>
                <w:ilvl w:val="0"/>
                <w:numId w:val="170"/>
              </w:numPr>
              <w:suppressAutoHyphens/>
              <w:snapToGrid w:val="0"/>
              <w:spacing w:after="0" w:line="240" w:lineRule="auto"/>
              <w:ind w:left="601"/>
              <w:jc w:val="center"/>
              <w:rPr>
                <w:rFonts w:ascii="Times New Roman" w:eastAsia="Times New Roman" w:hAnsi="Times New Roman" w:cs="Times New Roman"/>
                <w:sz w:val="28"/>
                <w:szCs w:val="28"/>
                <w:lang w:eastAsia="zh-CN"/>
              </w:rPr>
            </w:pP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Действительные числа</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5</w:t>
            </w:r>
          </w:p>
        </w:tc>
      </w:tr>
      <w:tr w:rsidR="005E113F" w:rsidRPr="005E113F" w:rsidTr="005C4E8C">
        <w:trPr>
          <w:trHeight w:val="397"/>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962134">
            <w:pPr>
              <w:numPr>
                <w:ilvl w:val="0"/>
                <w:numId w:val="176"/>
              </w:numPr>
              <w:suppressAutoHyphens/>
              <w:snapToGrid w:val="0"/>
              <w:spacing w:after="0" w:line="240" w:lineRule="auto"/>
              <w:ind w:left="601"/>
              <w:jc w:val="center"/>
              <w:rPr>
                <w:rFonts w:ascii="Times New Roman" w:eastAsia="Times New Roman" w:hAnsi="Times New Roman" w:cs="Times New Roman"/>
                <w:sz w:val="28"/>
                <w:szCs w:val="28"/>
                <w:lang w:eastAsia="zh-CN"/>
              </w:rPr>
            </w:pP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Введение. Предмет стереометрии. Основные понятия и аксиомы стереометрии. Некоторые следствия из теорем</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4</w:t>
            </w:r>
          </w:p>
        </w:tc>
      </w:tr>
      <w:tr w:rsidR="005E113F" w:rsidRPr="005E113F" w:rsidTr="005C4E8C">
        <w:trPr>
          <w:trHeight w:val="397"/>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962134">
            <w:pPr>
              <w:numPr>
                <w:ilvl w:val="0"/>
                <w:numId w:val="176"/>
              </w:numPr>
              <w:suppressAutoHyphens/>
              <w:snapToGrid w:val="0"/>
              <w:spacing w:after="0" w:line="240" w:lineRule="auto"/>
              <w:ind w:left="601"/>
              <w:jc w:val="center"/>
              <w:rPr>
                <w:rFonts w:ascii="Times New Roman" w:eastAsia="Times New Roman" w:hAnsi="Times New Roman" w:cs="Times New Roman"/>
                <w:sz w:val="28"/>
                <w:szCs w:val="28"/>
                <w:lang w:eastAsia="zh-CN"/>
              </w:rPr>
            </w:pP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Рациональные уравнения и неравенства</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9</w:t>
            </w:r>
          </w:p>
        </w:tc>
      </w:tr>
      <w:tr w:rsidR="005E113F" w:rsidRPr="005E113F" w:rsidTr="005C4E8C">
        <w:trPr>
          <w:trHeight w:val="397"/>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962134">
            <w:pPr>
              <w:numPr>
                <w:ilvl w:val="0"/>
                <w:numId w:val="176"/>
              </w:numPr>
              <w:suppressAutoHyphens/>
              <w:snapToGrid w:val="0"/>
              <w:spacing w:after="0" w:line="240" w:lineRule="auto"/>
              <w:ind w:left="601"/>
              <w:jc w:val="center"/>
              <w:rPr>
                <w:rFonts w:ascii="Times New Roman" w:eastAsia="Times New Roman" w:hAnsi="Times New Roman" w:cs="Times New Roman"/>
                <w:sz w:val="28"/>
                <w:szCs w:val="28"/>
                <w:lang w:eastAsia="zh-CN"/>
              </w:rPr>
            </w:pP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Параллельность прямых и плоскостей</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17</w:t>
            </w:r>
          </w:p>
        </w:tc>
      </w:tr>
      <w:tr w:rsidR="005E113F" w:rsidRPr="005E113F" w:rsidTr="005C4E8C">
        <w:trPr>
          <w:trHeight w:val="397"/>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962134">
            <w:pPr>
              <w:numPr>
                <w:ilvl w:val="0"/>
                <w:numId w:val="176"/>
              </w:numPr>
              <w:suppressAutoHyphens/>
              <w:snapToGrid w:val="0"/>
              <w:spacing w:after="0" w:line="240" w:lineRule="auto"/>
              <w:ind w:left="601"/>
              <w:jc w:val="center"/>
              <w:rPr>
                <w:rFonts w:ascii="Times New Roman" w:eastAsia="Times New Roman" w:hAnsi="Times New Roman" w:cs="Times New Roman"/>
                <w:sz w:val="28"/>
                <w:szCs w:val="28"/>
                <w:lang w:eastAsia="zh-CN"/>
              </w:rPr>
            </w:pP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 xml:space="preserve">Корень степени </w:t>
            </w:r>
            <w:r w:rsidRPr="005E113F">
              <w:rPr>
                <w:rFonts w:ascii="Times New Roman" w:eastAsia="Times New Roman" w:hAnsi="Times New Roman" w:cs="Times New Roman"/>
                <w:noProof/>
                <w:sz w:val="28"/>
                <w:szCs w:val="28"/>
                <w:lang w:eastAsia="ru-RU"/>
              </w:rPr>
              <w:drawing>
                <wp:inline distT="0" distB="0" distL="0" distR="0" wp14:anchorId="512A1D8C" wp14:editId="57BC6C02">
                  <wp:extent cx="142875" cy="152400"/>
                  <wp:effectExtent l="0" t="0" r="9525"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15"/>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solidFill>
                            <a:srgbClr val="FFFFFF"/>
                          </a:solidFill>
                          <a:ln>
                            <a:noFill/>
                          </a:ln>
                        </pic:spPr>
                      </pic:pic>
                    </a:graphicData>
                  </a:graphic>
                </wp:inline>
              </w:drawing>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5</w:t>
            </w:r>
          </w:p>
        </w:tc>
      </w:tr>
      <w:tr w:rsidR="005E113F" w:rsidRPr="005E113F" w:rsidTr="005C4E8C">
        <w:trPr>
          <w:trHeight w:val="397"/>
          <w:jc w:val="right"/>
        </w:trPr>
        <w:tc>
          <w:tcPr>
            <w:tcW w:w="1454" w:type="dxa"/>
            <w:tcBorders>
              <w:left w:val="single" w:sz="8" w:space="0" w:color="000000"/>
              <w:bottom w:val="single" w:sz="4" w:space="0" w:color="000000"/>
            </w:tcBorders>
            <w:shd w:val="clear" w:color="auto" w:fill="auto"/>
            <w:vAlign w:val="center"/>
          </w:tcPr>
          <w:p w:rsidR="005E113F" w:rsidRPr="005E113F" w:rsidRDefault="005E113F" w:rsidP="00962134">
            <w:pPr>
              <w:numPr>
                <w:ilvl w:val="0"/>
                <w:numId w:val="176"/>
              </w:numPr>
              <w:suppressAutoHyphens/>
              <w:snapToGrid w:val="0"/>
              <w:spacing w:after="0" w:line="240" w:lineRule="auto"/>
              <w:ind w:left="601"/>
              <w:jc w:val="center"/>
              <w:rPr>
                <w:rFonts w:ascii="Times New Roman" w:eastAsia="Times New Roman" w:hAnsi="Times New Roman" w:cs="Times New Roman"/>
                <w:sz w:val="28"/>
                <w:szCs w:val="28"/>
                <w:lang w:eastAsia="zh-CN"/>
              </w:rPr>
            </w:pPr>
          </w:p>
        </w:tc>
        <w:tc>
          <w:tcPr>
            <w:tcW w:w="5784" w:type="dxa"/>
            <w:tcBorders>
              <w:left w:val="single" w:sz="8" w:space="0" w:color="000000"/>
              <w:bottom w:val="single" w:sz="4"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Степень положительного числа</w:t>
            </w:r>
          </w:p>
        </w:tc>
        <w:tc>
          <w:tcPr>
            <w:tcW w:w="2117" w:type="dxa"/>
            <w:tcBorders>
              <w:left w:val="single" w:sz="8" w:space="0" w:color="000000"/>
              <w:bottom w:val="single" w:sz="4"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7</w:t>
            </w:r>
          </w:p>
        </w:tc>
      </w:tr>
      <w:tr w:rsidR="005E113F" w:rsidRPr="005E113F" w:rsidTr="005C4E8C">
        <w:trPr>
          <w:trHeight w:val="397"/>
          <w:jc w:val="right"/>
        </w:trPr>
        <w:tc>
          <w:tcPr>
            <w:tcW w:w="1454" w:type="dxa"/>
            <w:tcBorders>
              <w:top w:val="single" w:sz="4" w:space="0" w:color="000000"/>
              <w:left w:val="single" w:sz="8" w:space="0" w:color="000000"/>
              <w:bottom w:val="single" w:sz="4" w:space="0" w:color="000000"/>
            </w:tcBorders>
            <w:shd w:val="clear" w:color="auto" w:fill="auto"/>
            <w:vAlign w:val="center"/>
          </w:tcPr>
          <w:p w:rsidR="005E113F" w:rsidRPr="005E113F" w:rsidRDefault="005E113F" w:rsidP="00962134">
            <w:pPr>
              <w:numPr>
                <w:ilvl w:val="0"/>
                <w:numId w:val="176"/>
              </w:numPr>
              <w:suppressAutoHyphens/>
              <w:snapToGrid w:val="0"/>
              <w:spacing w:after="0" w:line="240" w:lineRule="auto"/>
              <w:ind w:left="601"/>
              <w:jc w:val="center"/>
              <w:rPr>
                <w:rFonts w:ascii="Times New Roman" w:eastAsia="Times New Roman" w:hAnsi="Times New Roman" w:cs="Times New Roman"/>
                <w:sz w:val="28"/>
                <w:szCs w:val="28"/>
                <w:lang w:eastAsia="zh-CN"/>
              </w:rPr>
            </w:pPr>
          </w:p>
        </w:tc>
        <w:tc>
          <w:tcPr>
            <w:tcW w:w="5784" w:type="dxa"/>
            <w:tcBorders>
              <w:top w:val="single" w:sz="4" w:space="0" w:color="000000"/>
              <w:left w:val="single" w:sz="8" w:space="0" w:color="000000"/>
              <w:bottom w:val="single" w:sz="4"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Перпендикулярность прямых и плоскостей</w:t>
            </w:r>
          </w:p>
        </w:tc>
        <w:tc>
          <w:tcPr>
            <w:tcW w:w="2117" w:type="dxa"/>
            <w:tcBorders>
              <w:top w:val="single" w:sz="4" w:space="0" w:color="000000"/>
              <w:left w:val="single" w:sz="8" w:space="0" w:color="000000"/>
              <w:bottom w:val="single" w:sz="4"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17</w:t>
            </w:r>
          </w:p>
        </w:tc>
      </w:tr>
      <w:tr w:rsidR="005E113F" w:rsidRPr="005E113F" w:rsidTr="005C4E8C">
        <w:trPr>
          <w:trHeight w:val="397"/>
          <w:jc w:val="right"/>
        </w:trPr>
        <w:tc>
          <w:tcPr>
            <w:tcW w:w="1454" w:type="dxa"/>
            <w:tcBorders>
              <w:top w:val="single" w:sz="4" w:space="0" w:color="000000"/>
              <w:left w:val="single" w:sz="8" w:space="0" w:color="000000"/>
              <w:bottom w:val="single" w:sz="8" w:space="0" w:color="000000"/>
            </w:tcBorders>
            <w:shd w:val="clear" w:color="auto" w:fill="auto"/>
            <w:vAlign w:val="center"/>
          </w:tcPr>
          <w:p w:rsidR="005E113F" w:rsidRPr="005E113F" w:rsidRDefault="005E113F" w:rsidP="00962134">
            <w:pPr>
              <w:numPr>
                <w:ilvl w:val="0"/>
                <w:numId w:val="176"/>
              </w:numPr>
              <w:suppressAutoHyphens/>
              <w:snapToGrid w:val="0"/>
              <w:spacing w:after="0" w:line="240" w:lineRule="auto"/>
              <w:ind w:left="601"/>
              <w:jc w:val="center"/>
              <w:rPr>
                <w:rFonts w:ascii="Times New Roman" w:eastAsia="Times New Roman" w:hAnsi="Times New Roman" w:cs="Times New Roman"/>
                <w:sz w:val="28"/>
                <w:szCs w:val="28"/>
                <w:lang w:eastAsia="zh-CN"/>
              </w:rPr>
            </w:pPr>
          </w:p>
        </w:tc>
        <w:tc>
          <w:tcPr>
            <w:tcW w:w="5784" w:type="dxa"/>
            <w:tcBorders>
              <w:top w:val="single" w:sz="4" w:space="0" w:color="000000"/>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Логарифмы</w:t>
            </w:r>
          </w:p>
        </w:tc>
        <w:tc>
          <w:tcPr>
            <w:tcW w:w="2117" w:type="dxa"/>
            <w:tcBorders>
              <w:top w:val="single" w:sz="4" w:space="0" w:color="000000"/>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5</w:t>
            </w:r>
          </w:p>
        </w:tc>
      </w:tr>
      <w:tr w:rsidR="005E113F" w:rsidRPr="005E113F" w:rsidTr="005C4E8C">
        <w:trPr>
          <w:trHeight w:val="397"/>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962134">
            <w:pPr>
              <w:numPr>
                <w:ilvl w:val="0"/>
                <w:numId w:val="176"/>
              </w:numPr>
              <w:suppressAutoHyphens/>
              <w:snapToGrid w:val="0"/>
              <w:spacing w:after="0" w:line="240" w:lineRule="auto"/>
              <w:ind w:left="601"/>
              <w:jc w:val="center"/>
              <w:rPr>
                <w:rFonts w:ascii="Times New Roman" w:eastAsia="Times New Roman" w:hAnsi="Times New Roman" w:cs="Times New Roman"/>
                <w:sz w:val="28"/>
                <w:szCs w:val="28"/>
                <w:lang w:eastAsia="zh-CN"/>
              </w:rPr>
            </w:pP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Простейшие показательные и логарифмические уравнения и неравенства</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7</w:t>
            </w:r>
          </w:p>
        </w:tc>
      </w:tr>
      <w:tr w:rsidR="005E113F" w:rsidRPr="005E113F" w:rsidTr="005C4E8C">
        <w:trPr>
          <w:trHeight w:val="397"/>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962134">
            <w:pPr>
              <w:numPr>
                <w:ilvl w:val="0"/>
                <w:numId w:val="176"/>
              </w:numPr>
              <w:suppressAutoHyphens/>
              <w:snapToGrid w:val="0"/>
              <w:spacing w:after="0" w:line="240" w:lineRule="auto"/>
              <w:ind w:left="601"/>
              <w:jc w:val="center"/>
              <w:rPr>
                <w:rFonts w:ascii="Times New Roman" w:eastAsia="Times New Roman" w:hAnsi="Times New Roman" w:cs="Times New Roman"/>
                <w:sz w:val="28"/>
                <w:szCs w:val="28"/>
                <w:lang w:eastAsia="zh-CN"/>
              </w:rPr>
            </w:pP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Многогранники</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13</w:t>
            </w:r>
          </w:p>
        </w:tc>
      </w:tr>
      <w:tr w:rsidR="005E113F" w:rsidRPr="005E113F" w:rsidTr="005C4E8C">
        <w:trPr>
          <w:trHeight w:val="397"/>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962134">
            <w:pPr>
              <w:numPr>
                <w:ilvl w:val="0"/>
                <w:numId w:val="176"/>
              </w:numPr>
              <w:suppressAutoHyphens/>
              <w:snapToGrid w:val="0"/>
              <w:spacing w:after="0" w:line="240" w:lineRule="auto"/>
              <w:ind w:left="601"/>
              <w:jc w:val="center"/>
              <w:rPr>
                <w:rFonts w:ascii="Times New Roman" w:eastAsia="Times New Roman" w:hAnsi="Times New Roman" w:cs="Times New Roman"/>
                <w:sz w:val="28"/>
                <w:szCs w:val="28"/>
                <w:lang w:eastAsia="zh-CN"/>
              </w:rPr>
            </w:pP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Синус и косинус угла</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7</w:t>
            </w:r>
          </w:p>
        </w:tc>
      </w:tr>
      <w:tr w:rsidR="005E113F" w:rsidRPr="005E113F" w:rsidTr="005C4E8C">
        <w:trPr>
          <w:trHeight w:val="303"/>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962134">
            <w:pPr>
              <w:numPr>
                <w:ilvl w:val="0"/>
                <w:numId w:val="176"/>
              </w:numPr>
              <w:suppressAutoHyphens/>
              <w:snapToGrid w:val="0"/>
              <w:spacing w:after="0" w:line="240" w:lineRule="auto"/>
              <w:ind w:left="601"/>
              <w:jc w:val="center"/>
              <w:rPr>
                <w:rFonts w:ascii="Times New Roman" w:eastAsia="Times New Roman" w:hAnsi="Times New Roman" w:cs="Times New Roman"/>
                <w:sz w:val="28"/>
                <w:szCs w:val="28"/>
                <w:lang w:eastAsia="zh-CN"/>
              </w:rPr>
            </w:pP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Тангенс и котангенс угла</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4</w:t>
            </w:r>
          </w:p>
        </w:tc>
      </w:tr>
      <w:tr w:rsidR="005E113F" w:rsidRPr="005E113F" w:rsidTr="005C4E8C">
        <w:trPr>
          <w:trHeight w:val="340"/>
          <w:jc w:val="right"/>
        </w:trPr>
        <w:tc>
          <w:tcPr>
            <w:tcW w:w="1454" w:type="dxa"/>
            <w:tcBorders>
              <w:left w:val="single" w:sz="8" w:space="0" w:color="000000"/>
              <w:bottom w:val="single" w:sz="4" w:space="0" w:color="000000"/>
            </w:tcBorders>
            <w:shd w:val="clear" w:color="auto" w:fill="auto"/>
            <w:vAlign w:val="center"/>
          </w:tcPr>
          <w:p w:rsidR="005E113F" w:rsidRPr="005E113F" w:rsidRDefault="005E113F" w:rsidP="00962134">
            <w:pPr>
              <w:numPr>
                <w:ilvl w:val="0"/>
                <w:numId w:val="176"/>
              </w:numPr>
              <w:suppressAutoHyphens/>
              <w:spacing w:after="0" w:line="240" w:lineRule="auto"/>
              <w:ind w:left="601"/>
              <w:jc w:val="center"/>
              <w:rPr>
                <w:rFonts w:ascii="Times New Roman" w:eastAsia="Times New Roman" w:hAnsi="Times New Roman" w:cs="Times New Roman"/>
                <w:sz w:val="28"/>
                <w:szCs w:val="28"/>
                <w:lang w:eastAsia="zh-CN"/>
              </w:rPr>
            </w:pPr>
          </w:p>
        </w:tc>
        <w:tc>
          <w:tcPr>
            <w:tcW w:w="5784" w:type="dxa"/>
            <w:tcBorders>
              <w:left w:val="single" w:sz="8" w:space="0" w:color="000000"/>
              <w:bottom w:val="single" w:sz="4"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Векторы в пространстве</w:t>
            </w:r>
          </w:p>
        </w:tc>
        <w:tc>
          <w:tcPr>
            <w:tcW w:w="2117" w:type="dxa"/>
            <w:tcBorders>
              <w:left w:val="single" w:sz="8" w:space="0" w:color="000000"/>
              <w:bottom w:val="single" w:sz="4"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6</w:t>
            </w:r>
          </w:p>
        </w:tc>
      </w:tr>
      <w:tr w:rsidR="005E113F" w:rsidRPr="005E113F" w:rsidTr="005C4E8C">
        <w:trPr>
          <w:trHeight w:val="264"/>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962134">
            <w:pPr>
              <w:numPr>
                <w:ilvl w:val="0"/>
                <w:numId w:val="176"/>
              </w:numPr>
              <w:suppressAutoHyphens/>
              <w:snapToGrid w:val="0"/>
              <w:spacing w:after="0" w:line="240" w:lineRule="auto"/>
              <w:ind w:left="601"/>
              <w:jc w:val="center"/>
              <w:rPr>
                <w:rFonts w:ascii="Times New Roman" w:eastAsia="Times New Roman" w:hAnsi="Times New Roman" w:cs="Times New Roman"/>
                <w:sz w:val="28"/>
                <w:szCs w:val="28"/>
                <w:lang w:eastAsia="zh-CN"/>
              </w:rPr>
            </w:pP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Тригонометрические формулы</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7</w:t>
            </w:r>
          </w:p>
        </w:tc>
      </w:tr>
      <w:tr w:rsidR="005E113F" w:rsidRPr="005E113F" w:rsidTr="005C4E8C">
        <w:trPr>
          <w:trHeight w:val="397"/>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962134">
            <w:pPr>
              <w:numPr>
                <w:ilvl w:val="0"/>
                <w:numId w:val="176"/>
              </w:numPr>
              <w:suppressAutoHyphens/>
              <w:snapToGrid w:val="0"/>
              <w:spacing w:after="0" w:line="240" w:lineRule="auto"/>
              <w:ind w:left="601"/>
              <w:jc w:val="center"/>
              <w:rPr>
                <w:rFonts w:ascii="Times New Roman" w:eastAsia="Times New Roman" w:hAnsi="Times New Roman" w:cs="Times New Roman"/>
                <w:sz w:val="28"/>
                <w:szCs w:val="28"/>
                <w:lang w:eastAsia="zh-CN"/>
              </w:rPr>
            </w:pP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Тригонометрические функции числового аргумента</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5</w:t>
            </w:r>
          </w:p>
        </w:tc>
      </w:tr>
      <w:tr w:rsidR="005E113F" w:rsidRPr="005E113F" w:rsidTr="005C4E8C">
        <w:trPr>
          <w:trHeight w:val="397"/>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962134">
            <w:pPr>
              <w:numPr>
                <w:ilvl w:val="0"/>
                <w:numId w:val="176"/>
              </w:numPr>
              <w:suppressAutoHyphens/>
              <w:snapToGrid w:val="0"/>
              <w:spacing w:after="0" w:line="240" w:lineRule="auto"/>
              <w:ind w:left="601"/>
              <w:jc w:val="center"/>
              <w:rPr>
                <w:rFonts w:ascii="Times New Roman" w:eastAsia="Times New Roman" w:hAnsi="Times New Roman" w:cs="Times New Roman"/>
                <w:sz w:val="28"/>
                <w:szCs w:val="28"/>
                <w:lang w:eastAsia="zh-CN"/>
              </w:rPr>
            </w:pP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Тригонометрические уравнения и неравенства</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10</w:t>
            </w:r>
          </w:p>
        </w:tc>
      </w:tr>
      <w:tr w:rsidR="005E113F" w:rsidRPr="005E113F" w:rsidTr="005C4E8C">
        <w:trPr>
          <w:trHeight w:val="397"/>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962134">
            <w:pPr>
              <w:numPr>
                <w:ilvl w:val="0"/>
                <w:numId w:val="176"/>
              </w:numPr>
              <w:suppressAutoHyphens/>
              <w:snapToGrid w:val="0"/>
              <w:spacing w:after="0" w:line="240" w:lineRule="auto"/>
              <w:ind w:left="601"/>
              <w:jc w:val="center"/>
              <w:rPr>
                <w:rFonts w:ascii="Times New Roman" w:eastAsia="Times New Roman" w:hAnsi="Times New Roman" w:cs="Times New Roman"/>
                <w:sz w:val="28"/>
                <w:szCs w:val="28"/>
                <w:lang w:eastAsia="zh-CN"/>
              </w:rPr>
            </w:pP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Вероятность события</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4</w:t>
            </w:r>
          </w:p>
        </w:tc>
      </w:tr>
      <w:tr w:rsidR="005E113F" w:rsidRPr="005E113F" w:rsidTr="005C4E8C">
        <w:trPr>
          <w:trHeight w:val="397"/>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962134">
            <w:pPr>
              <w:numPr>
                <w:ilvl w:val="0"/>
                <w:numId w:val="176"/>
              </w:numPr>
              <w:suppressAutoHyphens/>
              <w:snapToGrid w:val="0"/>
              <w:spacing w:after="0" w:line="240" w:lineRule="auto"/>
              <w:ind w:left="601"/>
              <w:jc w:val="center"/>
              <w:rPr>
                <w:rFonts w:ascii="Times New Roman" w:eastAsia="Times New Roman" w:hAnsi="Times New Roman" w:cs="Times New Roman"/>
                <w:sz w:val="28"/>
                <w:szCs w:val="28"/>
                <w:lang w:eastAsia="zh-CN"/>
              </w:rPr>
            </w:pP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Повторение</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4</w:t>
            </w:r>
          </w:p>
        </w:tc>
      </w:tr>
      <w:tr w:rsidR="005E113F" w:rsidRPr="005E113F" w:rsidTr="005C4E8C">
        <w:trPr>
          <w:trHeight w:val="397"/>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 xml:space="preserve">Итого </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136</w:t>
            </w:r>
          </w:p>
        </w:tc>
      </w:tr>
      <w:tr w:rsidR="005E113F" w:rsidRPr="005E113F" w:rsidTr="005C4E8C">
        <w:trPr>
          <w:trHeight w:val="340"/>
          <w:jc w:val="right"/>
        </w:trPr>
        <w:tc>
          <w:tcPr>
            <w:tcW w:w="1454" w:type="dxa"/>
            <w:tcBorders>
              <w:top w:val="single" w:sz="8" w:space="0" w:color="000000"/>
              <w:left w:val="single" w:sz="8" w:space="0" w:color="000000"/>
              <w:bottom w:val="single" w:sz="8" w:space="0" w:color="000000"/>
            </w:tcBorders>
            <w:shd w:val="clear" w:color="auto" w:fill="F2F2F2" w:themeFill="background1" w:themeFillShade="F2"/>
            <w:vAlign w:val="center"/>
          </w:tcPr>
          <w:p w:rsidR="005E113F" w:rsidRPr="005E113F" w:rsidRDefault="005E113F" w:rsidP="005E113F">
            <w:pPr>
              <w:spacing w:after="0" w:line="240" w:lineRule="auto"/>
              <w:ind w:left="601"/>
              <w:jc w:val="center"/>
              <w:rPr>
                <w:rFonts w:ascii="Times New Roman" w:eastAsia="Times New Roman" w:hAnsi="Times New Roman" w:cs="Times New Roman"/>
                <w:b/>
                <w:sz w:val="28"/>
                <w:szCs w:val="28"/>
                <w:lang w:eastAsia="zh-CN"/>
              </w:rPr>
            </w:pPr>
            <w:r w:rsidRPr="005E113F">
              <w:rPr>
                <w:rFonts w:ascii="Times New Roman" w:eastAsia="Times New Roman" w:hAnsi="Times New Roman" w:cs="Times New Roman"/>
                <w:b/>
                <w:sz w:val="28"/>
                <w:szCs w:val="28"/>
                <w:lang w:eastAsia="zh-CN"/>
              </w:rPr>
              <w:t>№ п/п</w:t>
            </w:r>
          </w:p>
        </w:tc>
        <w:tc>
          <w:tcPr>
            <w:tcW w:w="5784" w:type="dxa"/>
            <w:tcBorders>
              <w:top w:val="single" w:sz="8" w:space="0" w:color="000000"/>
              <w:left w:val="single" w:sz="8" w:space="0" w:color="000000"/>
              <w:bottom w:val="single" w:sz="8" w:space="0" w:color="000000"/>
            </w:tcBorders>
            <w:shd w:val="clear" w:color="auto" w:fill="F2F2F2" w:themeFill="background1" w:themeFillShade="F2"/>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b/>
                <w:sz w:val="28"/>
                <w:szCs w:val="28"/>
                <w:lang w:eastAsia="zh-CN"/>
              </w:rPr>
            </w:pPr>
            <w:r w:rsidRPr="005E113F">
              <w:rPr>
                <w:rFonts w:ascii="Times New Roman" w:eastAsia="Times New Roman" w:hAnsi="Times New Roman" w:cs="Times New Roman"/>
                <w:b/>
                <w:sz w:val="28"/>
                <w:szCs w:val="28"/>
                <w:lang w:eastAsia="zh-CN"/>
              </w:rPr>
              <w:t>11 класс</w:t>
            </w:r>
          </w:p>
        </w:tc>
        <w:tc>
          <w:tcPr>
            <w:tcW w:w="21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left w:w="0" w:type="dxa"/>
              <w:right w:w="0" w:type="dxa"/>
            </w:tcMar>
          </w:tcPr>
          <w:p w:rsidR="005E113F" w:rsidRPr="005E113F" w:rsidRDefault="005E113F" w:rsidP="005E113F">
            <w:pPr>
              <w:spacing w:after="0" w:line="240" w:lineRule="auto"/>
              <w:ind w:left="601"/>
              <w:jc w:val="center"/>
              <w:rPr>
                <w:rFonts w:ascii="Times New Roman" w:eastAsia="Times New Roman" w:hAnsi="Times New Roman" w:cs="Times New Roman"/>
                <w:b/>
                <w:sz w:val="24"/>
                <w:szCs w:val="24"/>
                <w:lang w:eastAsia="zh-CN"/>
              </w:rPr>
            </w:pPr>
            <w:r w:rsidRPr="005E113F">
              <w:rPr>
                <w:rFonts w:ascii="Times New Roman" w:eastAsia="Times New Roman" w:hAnsi="Times New Roman" w:cs="Times New Roman"/>
                <w:b/>
                <w:sz w:val="28"/>
                <w:szCs w:val="28"/>
                <w:lang w:eastAsia="zh-CN"/>
              </w:rPr>
              <w:t>Кол-во часов</w:t>
            </w:r>
          </w:p>
        </w:tc>
      </w:tr>
      <w:tr w:rsidR="005E113F" w:rsidRPr="005E113F" w:rsidTr="005C4E8C">
        <w:trPr>
          <w:trHeight w:val="340"/>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1</w:t>
            </w: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Функции и их графики</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6</w:t>
            </w:r>
          </w:p>
        </w:tc>
      </w:tr>
      <w:tr w:rsidR="005E113F" w:rsidRPr="005E113F" w:rsidTr="005C4E8C">
        <w:trPr>
          <w:trHeight w:val="340"/>
          <w:jc w:val="right"/>
        </w:trPr>
        <w:tc>
          <w:tcPr>
            <w:tcW w:w="1454" w:type="dxa"/>
            <w:tcBorders>
              <w:left w:val="single" w:sz="8" w:space="0" w:color="000000"/>
              <w:bottom w:val="single" w:sz="4" w:space="0" w:color="000000"/>
            </w:tcBorders>
            <w:shd w:val="clear" w:color="auto" w:fill="auto"/>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2</w:t>
            </w: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Предел функции и непрерывность</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5</w:t>
            </w:r>
          </w:p>
        </w:tc>
      </w:tr>
      <w:tr w:rsidR="005E113F" w:rsidRPr="005E113F" w:rsidTr="005C4E8C">
        <w:trPr>
          <w:trHeight w:val="340"/>
          <w:jc w:val="right"/>
        </w:trPr>
        <w:tc>
          <w:tcPr>
            <w:tcW w:w="1454" w:type="dxa"/>
            <w:tcBorders>
              <w:top w:val="single" w:sz="4" w:space="0" w:color="000000"/>
              <w:left w:val="single" w:sz="8" w:space="0" w:color="000000"/>
              <w:bottom w:val="single" w:sz="8" w:space="0" w:color="000000"/>
            </w:tcBorders>
            <w:shd w:val="clear" w:color="auto" w:fill="auto"/>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3</w:t>
            </w: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Обратные функции</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3</w:t>
            </w:r>
          </w:p>
        </w:tc>
      </w:tr>
      <w:tr w:rsidR="005E113F" w:rsidRPr="005E113F" w:rsidTr="005C4E8C">
        <w:trPr>
          <w:trHeight w:val="340"/>
          <w:jc w:val="right"/>
        </w:trPr>
        <w:tc>
          <w:tcPr>
            <w:tcW w:w="1454" w:type="dxa"/>
            <w:tcBorders>
              <w:top w:val="single" w:sz="4" w:space="0" w:color="000000"/>
              <w:left w:val="single" w:sz="8" w:space="0" w:color="000000"/>
              <w:bottom w:val="single" w:sz="8" w:space="0" w:color="000000"/>
            </w:tcBorders>
            <w:shd w:val="clear" w:color="auto" w:fill="auto"/>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5</w:t>
            </w:r>
          </w:p>
        </w:tc>
        <w:tc>
          <w:tcPr>
            <w:tcW w:w="5784" w:type="dxa"/>
            <w:tcBorders>
              <w:top w:val="single" w:sz="4" w:space="0" w:color="000000"/>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Метод координат в пространстве</w:t>
            </w:r>
          </w:p>
        </w:tc>
        <w:tc>
          <w:tcPr>
            <w:tcW w:w="2117" w:type="dxa"/>
            <w:tcBorders>
              <w:top w:val="single" w:sz="4" w:space="0" w:color="000000"/>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13</w:t>
            </w:r>
          </w:p>
        </w:tc>
      </w:tr>
      <w:tr w:rsidR="005E113F" w:rsidRPr="005E113F" w:rsidTr="005C4E8C">
        <w:trPr>
          <w:trHeight w:val="340"/>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6</w:t>
            </w: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Производная</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8</w:t>
            </w:r>
          </w:p>
        </w:tc>
      </w:tr>
      <w:tr w:rsidR="005E113F" w:rsidRPr="005E113F" w:rsidTr="005C4E8C">
        <w:trPr>
          <w:trHeight w:val="340"/>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7</w:t>
            </w: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Применение производной</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15</w:t>
            </w:r>
          </w:p>
        </w:tc>
      </w:tr>
      <w:tr w:rsidR="005E113F" w:rsidRPr="005E113F" w:rsidTr="005C4E8C">
        <w:trPr>
          <w:trHeight w:val="340"/>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lastRenderedPageBreak/>
              <w:t>8</w:t>
            </w: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Цилиндр, конус, шар</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16</w:t>
            </w:r>
          </w:p>
        </w:tc>
      </w:tr>
      <w:tr w:rsidR="005E113F" w:rsidRPr="005E113F" w:rsidTr="005C4E8C">
        <w:trPr>
          <w:trHeight w:val="340"/>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9</w:t>
            </w: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Первообразная и интеграл</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8</w:t>
            </w:r>
          </w:p>
        </w:tc>
      </w:tr>
      <w:tr w:rsidR="005E113F" w:rsidRPr="005E113F" w:rsidTr="005C4E8C">
        <w:trPr>
          <w:trHeight w:val="340"/>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10</w:t>
            </w: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Объемы тел</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17</w:t>
            </w:r>
          </w:p>
        </w:tc>
      </w:tr>
      <w:tr w:rsidR="005E113F" w:rsidRPr="005E113F" w:rsidTr="005C4E8C">
        <w:trPr>
          <w:trHeight w:val="340"/>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11</w:t>
            </w: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Равносильность уравнений и неравенств</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4</w:t>
            </w:r>
          </w:p>
        </w:tc>
      </w:tr>
      <w:tr w:rsidR="005E113F" w:rsidRPr="005E113F" w:rsidTr="005C4E8C">
        <w:trPr>
          <w:trHeight w:val="340"/>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12</w:t>
            </w: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Уравнения-следствия</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5</w:t>
            </w:r>
          </w:p>
        </w:tc>
      </w:tr>
      <w:tr w:rsidR="005E113F" w:rsidRPr="005E113F" w:rsidTr="005C4E8C">
        <w:trPr>
          <w:trHeight w:val="340"/>
          <w:jc w:val="right"/>
        </w:trPr>
        <w:tc>
          <w:tcPr>
            <w:tcW w:w="1454" w:type="dxa"/>
            <w:tcBorders>
              <w:left w:val="single" w:sz="8" w:space="0" w:color="000000"/>
              <w:bottom w:val="single" w:sz="4" w:space="0" w:color="000000"/>
            </w:tcBorders>
            <w:shd w:val="clear" w:color="auto" w:fill="auto"/>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13</w:t>
            </w:r>
          </w:p>
        </w:tc>
        <w:tc>
          <w:tcPr>
            <w:tcW w:w="5784" w:type="dxa"/>
            <w:tcBorders>
              <w:left w:val="single" w:sz="8" w:space="0" w:color="000000"/>
              <w:bottom w:val="single" w:sz="4"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Равносильность уравнений и неравенств системам</w:t>
            </w:r>
          </w:p>
        </w:tc>
        <w:tc>
          <w:tcPr>
            <w:tcW w:w="2117" w:type="dxa"/>
            <w:tcBorders>
              <w:left w:val="single" w:sz="8" w:space="0" w:color="000000"/>
              <w:bottom w:val="single" w:sz="4"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5</w:t>
            </w:r>
          </w:p>
        </w:tc>
      </w:tr>
      <w:tr w:rsidR="005E113F" w:rsidRPr="005E113F" w:rsidTr="005C4E8C">
        <w:trPr>
          <w:trHeight w:val="340"/>
          <w:jc w:val="right"/>
        </w:trPr>
        <w:tc>
          <w:tcPr>
            <w:tcW w:w="1454" w:type="dxa"/>
            <w:tcBorders>
              <w:top w:val="single" w:sz="4" w:space="0" w:color="000000"/>
              <w:left w:val="single" w:sz="8" w:space="0" w:color="000000"/>
              <w:bottom w:val="single" w:sz="8" w:space="0" w:color="000000"/>
            </w:tcBorders>
            <w:shd w:val="clear" w:color="auto" w:fill="auto"/>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14</w:t>
            </w:r>
          </w:p>
        </w:tc>
        <w:tc>
          <w:tcPr>
            <w:tcW w:w="5784" w:type="dxa"/>
            <w:tcBorders>
              <w:top w:val="single" w:sz="4" w:space="0" w:color="000000"/>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Равносильность уравнений на множествах</w:t>
            </w:r>
          </w:p>
        </w:tc>
        <w:tc>
          <w:tcPr>
            <w:tcW w:w="2117" w:type="dxa"/>
            <w:tcBorders>
              <w:top w:val="single" w:sz="4" w:space="0" w:color="000000"/>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4</w:t>
            </w:r>
          </w:p>
        </w:tc>
      </w:tr>
      <w:tr w:rsidR="005E113F" w:rsidRPr="005E113F" w:rsidTr="005C4E8C">
        <w:trPr>
          <w:trHeight w:val="340"/>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15</w:t>
            </w: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Равносильность неравенств на множествах</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3</w:t>
            </w:r>
          </w:p>
        </w:tc>
      </w:tr>
      <w:tr w:rsidR="005E113F" w:rsidRPr="005E113F" w:rsidTr="005C4E8C">
        <w:trPr>
          <w:trHeight w:val="340"/>
          <w:jc w:val="right"/>
        </w:trPr>
        <w:tc>
          <w:tcPr>
            <w:tcW w:w="1454" w:type="dxa"/>
            <w:tcBorders>
              <w:top w:val="single" w:sz="4" w:space="0" w:color="000000"/>
              <w:left w:val="single" w:sz="8" w:space="0" w:color="000000"/>
              <w:bottom w:val="single" w:sz="8" w:space="0" w:color="000000"/>
            </w:tcBorders>
            <w:shd w:val="clear" w:color="auto" w:fill="auto"/>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18</w:t>
            </w:r>
          </w:p>
        </w:tc>
        <w:tc>
          <w:tcPr>
            <w:tcW w:w="5784" w:type="dxa"/>
            <w:tcBorders>
              <w:top w:val="single" w:sz="4" w:space="0" w:color="000000"/>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Системы уравнений с несколькими неизвестными</w:t>
            </w:r>
          </w:p>
        </w:tc>
        <w:tc>
          <w:tcPr>
            <w:tcW w:w="2117" w:type="dxa"/>
            <w:tcBorders>
              <w:top w:val="single" w:sz="4" w:space="0" w:color="000000"/>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8</w:t>
            </w:r>
          </w:p>
        </w:tc>
      </w:tr>
      <w:tr w:rsidR="005E113F" w:rsidRPr="005E113F" w:rsidTr="005C4E8C">
        <w:trPr>
          <w:trHeight w:val="340"/>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19</w:t>
            </w: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Повторение</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16</w:t>
            </w:r>
          </w:p>
        </w:tc>
      </w:tr>
      <w:tr w:rsidR="005E113F" w:rsidRPr="005E113F" w:rsidTr="005C4E8C">
        <w:trPr>
          <w:trHeight w:val="340"/>
          <w:jc w:val="right"/>
        </w:trPr>
        <w:tc>
          <w:tcPr>
            <w:tcW w:w="1454" w:type="dxa"/>
            <w:tcBorders>
              <w:left w:val="single" w:sz="8" w:space="0" w:color="000000"/>
              <w:bottom w:val="single" w:sz="8" w:space="0" w:color="000000"/>
            </w:tcBorders>
            <w:shd w:val="clear" w:color="auto" w:fill="auto"/>
            <w:vAlign w:val="center"/>
          </w:tcPr>
          <w:p w:rsidR="005E113F" w:rsidRPr="005E113F" w:rsidRDefault="005E113F" w:rsidP="005E113F">
            <w:pPr>
              <w:snapToGrid w:val="0"/>
              <w:spacing w:after="0" w:line="240" w:lineRule="auto"/>
              <w:ind w:left="601"/>
              <w:jc w:val="center"/>
              <w:rPr>
                <w:rFonts w:ascii="Times New Roman" w:eastAsia="Times New Roman" w:hAnsi="Times New Roman" w:cs="Times New Roman"/>
                <w:sz w:val="28"/>
                <w:szCs w:val="28"/>
                <w:lang w:eastAsia="zh-CN"/>
              </w:rPr>
            </w:pPr>
          </w:p>
        </w:tc>
        <w:tc>
          <w:tcPr>
            <w:tcW w:w="5784" w:type="dxa"/>
            <w:tcBorders>
              <w:left w:val="single" w:sz="8" w:space="0" w:color="000000"/>
              <w:bottom w:val="single" w:sz="8" w:space="0" w:color="000000"/>
            </w:tcBorders>
            <w:shd w:val="clear" w:color="auto" w:fill="auto"/>
            <w:tcMar>
              <w:left w:w="0" w:type="dxa"/>
              <w:right w:w="0" w:type="dxa"/>
            </w:tcMar>
          </w:tcPr>
          <w:p w:rsidR="005E113F" w:rsidRPr="005E113F" w:rsidRDefault="005E113F" w:rsidP="005E113F">
            <w:pPr>
              <w:spacing w:after="0" w:line="240" w:lineRule="auto"/>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 xml:space="preserve">Итого </w:t>
            </w:r>
          </w:p>
        </w:tc>
        <w:tc>
          <w:tcPr>
            <w:tcW w:w="2117" w:type="dxa"/>
            <w:tcBorders>
              <w:left w:val="single" w:sz="8" w:space="0" w:color="000000"/>
              <w:bottom w:val="single" w:sz="8" w:space="0" w:color="000000"/>
              <w:right w:val="single" w:sz="8" w:space="0" w:color="000000"/>
            </w:tcBorders>
            <w:shd w:val="clear" w:color="auto" w:fill="auto"/>
            <w:tcMar>
              <w:left w:w="0" w:type="dxa"/>
              <w:right w:w="0" w:type="dxa"/>
            </w:tcMar>
            <w:vAlign w:val="center"/>
          </w:tcPr>
          <w:p w:rsidR="005E113F" w:rsidRPr="005E113F" w:rsidRDefault="005E113F" w:rsidP="005E113F">
            <w:pPr>
              <w:spacing w:after="0" w:line="240" w:lineRule="auto"/>
              <w:ind w:left="601"/>
              <w:jc w:val="center"/>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136</w:t>
            </w:r>
          </w:p>
        </w:tc>
      </w:tr>
    </w:tbl>
    <w:p w:rsidR="005E113F" w:rsidRPr="005E113F" w:rsidRDefault="005E113F" w:rsidP="005E113F">
      <w:pPr>
        <w:spacing w:after="0" w:line="240" w:lineRule="auto"/>
        <w:ind w:left="1134"/>
        <w:jc w:val="both"/>
        <w:rPr>
          <w:rFonts w:ascii="Times New Roman" w:eastAsia="Times New Roman" w:hAnsi="Times New Roman" w:cs="Times New Roman"/>
          <w:sz w:val="28"/>
          <w:szCs w:val="28"/>
          <w:lang w:eastAsia="zh-CN"/>
        </w:rPr>
      </w:pPr>
    </w:p>
    <w:p w:rsidR="005E113F" w:rsidRPr="005E113F" w:rsidRDefault="005E113F" w:rsidP="005E113F">
      <w:pPr>
        <w:shd w:val="clear" w:color="auto" w:fill="FFFFFF"/>
        <w:spacing w:after="0" w:line="240" w:lineRule="auto"/>
        <w:ind w:left="1134"/>
        <w:jc w:val="center"/>
        <w:rPr>
          <w:rFonts w:ascii="Times New Roman" w:eastAsia="Times New Roman" w:hAnsi="Times New Roman" w:cs="Times New Roman"/>
          <w:sz w:val="28"/>
          <w:szCs w:val="28"/>
          <w:lang w:eastAsia="zh-CN"/>
        </w:rPr>
      </w:pPr>
    </w:p>
    <w:p w:rsidR="005E113F" w:rsidRPr="005E113F" w:rsidRDefault="005E113F" w:rsidP="005E113F">
      <w:pPr>
        <w:widowControl w:val="0"/>
        <w:spacing w:after="0" w:line="240" w:lineRule="auto"/>
        <w:ind w:left="1134"/>
        <w:jc w:val="center"/>
        <w:rPr>
          <w:rFonts w:ascii="Times New Roman" w:eastAsia="Times New Roman" w:hAnsi="Times New Roman" w:cs="Times New Roman"/>
          <w:b/>
          <w:color w:val="000000"/>
          <w:sz w:val="28"/>
          <w:szCs w:val="28"/>
          <w:lang w:eastAsia="zh-CN"/>
        </w:rPr>
      </w:pPr>
      <w:r w:rsidRPr="005E113F">
        <w:rPr>
          <w:rFonts w:ascii="Times New Roman" w:eastAsia="Times New Roman" w:hAnsi="Times New Roman" w:cs="Times New Roman"/>
          <w:b/>
          <w:color w:val="000000"/>
          <w:sz w:val="28"/>
          <w:szCs w:val="28"/>
          <w:lang w:eastAsia="zh-CN"/>
        </w:rPr>
        <w:t>5. ЛИТЕРАТУРА</w:t>
      </w:r>
    </w:p>
    <w:p w:rsidR="005E113F" w:rsidRPr="005E113F" w:rsidRDefault="005E113F" w:rsidP="005E113F">
      <w:pPr>
        <w:widowControl w:val="0"/>
        <w:spacing w:after="0" w:line="240" w:lineRule="auto"/>
        <w:ind w:left="1134"/>
        <w:jc w:val="center"/>
        <w:rPr>
          <w:rFonts w:ascii="Times New Roman" w:eastAsia="Times New Roman" w:hAnsi="Times New Roman" w:cs="Times New Roman"/>
          <w:b/>
          <w:color w:val="000000"/>
          <w:sz w:val="28"/>
          <w:szCs w:val="28"/>
          <w:lang w:eastAsia="zh-CN"/>
        </w:rPr>
      </w:pPr>
    </w:p>
    <w:p w:rsidR="005E113F" w:rsidRPr="005E113F" w:rsidRDefault="005E113F" w:rsidP="005E113F">
      <w:pPr>
        <w:widowControl w:val="0"/>
        <w:spacing w:after="0" w:line="240" w:lineRule="auto"/>
        <w:ind w:left="1134"/>
        <w:jc w:val="center"/>
        <w:rPr>
          <w:rFonts w:ascii="Times New Roman" w:eastAsia="Times New Roman" w:hAnsi="Times New Roman" w:cs="Times New Roman"/>
          <w:b/>
          <w:color w:val="000000"/>
          <w:sz w:val="28"/>
          <w:szCs w:val="28"/>
          <w:lang w:eastAsia="zh-CN"/>
        </w:rPr>
      </w:pPr>
      <w:r w:rsidRPr="005E113F">
        <w:rPr>
          <w:rFonts w:ascii="Times New Roman" w:eastAsia="Times New Roman" w:hAnsi="Times New Roman" w:cs="Times New Roman"/>
          <w:b/>
          <w:color w:val="000000"/>
          <w:sz w:val="28"/>
          <w:szCs w:val="28"/>
          <w:lang w:eastAsia="zh-CN"/>
        </w:rPr>
        <w:t>5.1 Основная литература</w:t>
      </w:r>
    </w:p>
    <w:p w:rsidR="005E113F" w:rsidRPr="005E113F" w:rsidRDefault="005E113F" w:rsidP="005E113F">
      <w:pPr>
        <w:widowControl w:val="0"/>
        <w:spacing w:after="0" w:line="360" w:lineRule="auto"/>
        <w:ind w:left="1134"/>
        <w:jc w:val="both"/>
        <w:rPr>
          <w:rFonts w:ascii="Times New Roman" w:eastAsia="Times New Roman" w:hAnsi="Times New Roman" w:cs="Times New Roman"/>
          <w:color w:val="000000"/>
          <w:sz w:val="28"/>
          <w:szCs w:val="28"/>
          <w:lang w:eastAsia="zh-CN"/>
        </w:rPr>
      </w:pPr>
      <w:r w:rsidRPr="005E113F">
        <w:rPr>
          <w:rFonts w:ascii="Times New Roman" w:eastAsia="Times New Roman" w:hAnsi="Times New Roman" w:cs="Times New Roman"/>
          <w:color w:val="000000"/>
          <w:sz w:val="28"/>
          <w:szCs w:val="28"/>
          <w:lang w:eastAsia="zh-CN"/>
        </w:rPr>
        <w:t>1. Программы общеобразовательных учреждений [Текст]: Геометрия 10-11 классы/ [составитель Т.А.Бурмистрова]. - М.: Просвещение, 2009  – с.26-52.</w:t>
      </w:r>
    </w:p>
    <w:p w:rsidR="005E113F" w:rsidRPr="005E113F" w:rsidRDefault="005E113F" w:rsidP="005E113F">
      <w:pPr>
        <w:widowControl w:val="0"/>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color w:val="000000"/>
          <w:sz w:val="28"/>
          <w:szCs w:val="28"/>
          <w:lang w:eastAsia="zh-CN"/>
        </w:rPr>
        <w:t>2.Программы общеобразовательных учреждений [Текст]:  Алгебра и начала математического анализа 10-11 классы/ [Составитель Т.А.Бурмистрова]. - М.: Просвещение, 2009 - с. 85-121.</w:t>
      </w:r>
    </w:p>
    <w:p w:rsidR="005E113F" w:rsidRPr="005E113F" w:rsidRDefault="005E113F" w:rsidP="005E113F">
      <w:pPr>
        <w:widowControl w:val="0"/>
        <w:spacing w:after="0" w:line="360" w:lineRule="auto"/>
        <w:ind w:left="1134"/>
        <w:jc w:val="both"/>
        <w:rPr>
          <w:rFonts w:ascii="Times New Roman" w:eastAsia="Times New Roman" w:hAnsi="Times New Roman" w:cs="Times New Roman"/>
          <w:color w:val="000000"/>
          <w:sz w:val="28"/>
          <w:szCs w:val="28"/>
          <w:lang w:eastAsia="zh-CN"/>
        </w:rPr>
      </w:pPr>
      <w:r w:rsidRPr="005E113F">
        <w:rPr>
          <w:rFonts w:ascii="Times New Roman" w:eastAsia="Times New Roman" w:hAnsi="Times New Roman" w:cs="Times New Roman"/>
          <w:color w:val="000000"/>
          <w:sz w:val="28"/>
          <w:szCs w:val="28"/>
          <w:lang w:eastAsia="zh-CN"/>
        </w:rPr>
        <w:t xml:space="preserve">3. Атанасян, Л.С. </w:t>
      </w:r>
      <w:r w:rsidRPr="005E113F">
        <w:rPr>
          <w:rFonts w:ascii="Times New Roman" w:eastAsia="Times New Roman" w:hAnsi="Times New Roman" w:cs="Times New Roman"/>
          <w:sz w:val="28"/>
          <w:szCs w:val="28"/>
          <w:lang w:eastAsia="zh-CN"/>
        </w:rPr>
        <w:t>Геометрия 10–11 [Текст]: учебник для общеобразоват. учреждений/ Л.С. Атанасян, В.Ф. Бутузов, С.Б. Кадомцев. – М.: Просвещение, 2013.</w:t>
      </w:r>
    </w:p>
    <w:p w:rsidR="005E113F" w:rsidRPr="005E113F" w:rsidRDefault="005E113F" w:rsidP="005E113F">
      <w:pPr>
        <w:spacing w:after="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4. Никольский, С.М.  Алгебра и начала математического анализа [Текст]: учебник для 10 класса общеобразоват. учреждений: базовый и профильный уровни / С.М. Никольский, М.К. Потапов. - М.: Просвещение, 2012.</w:t>
      </w:r>
    </w:p>
    <w:p w:rsidR="005E113F" w:rsidRPr="005E113F" w:rsidRDefault="005E113F" w:rsidP="005E113F">
      <w:pPr>
        <w:spacing w:after="0" w:line="360" w:lineRule="auto"/>
        <w:ind w:left="1134"/>
        <w:jc w:val="both"/>
        <w:rPr>
          <w:rFonts w:ascii="Times New Roman" w:eastAsia="Times New Roman" w:hAnsi="Times New Roman" w:cs="Times New Roman"/>
          <w:sz w:val="28"/>
          <w:szCs w:val="28"/>
          <w:lang w:eastAsia="zh-CN"/>
        </w:rPr>
      </w:pPr>
      <w:r w:rsidRPr="005E113F">
        <w:rPr>
          <w:rFonts w:ascii="Times New Roman" w:eastAsia="Times New Roman" w:hAnsi="Times New Roman" w:cs="Times New Roman"/>
          <w:sz w:val="28"/>
          <w:szCs w:val="28"/>
          <w:lang w:eastAsia="zh-CN"/>
        </w:rPr>
        <w:t>5.  Никольский, С.М. Алгебра и начала математического анализа [Текст]: учебник для 11 класса общеобразоват. учреждений: базовый и профильный уровни / С.М. Никольский, М.К. Потапов. - М.:  Просвещение, 2012.</w:t>
      </w:r>
    </w:p>
    <w:p w:rsidR="005E113F" w:rsidRPr="005E113F" w:rsidRDefault="005E113F" w:rsidP="005E113F">
      <w:pPr>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lastRenderedPageBreak/>
        <w:t>6.  Потапов, М.К.  Алгебра и начала математического анализа [Текст]: дидактические материалы для 10 класса: базовый и профильный уровни / М.К. Потапов, А.В. Шевкин. - М.: Просвещение, 2012 .</w:t>
      </w:r>
    </w:p>
    <w:p w:rsidR="005E113F" w:rsidRPr="005E113F" w:rsidRDefault="005E113F" w:rsidP="005E113F">
      <w:pPr>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7. Потапов, М.К. Алгебра и начала математического анализ[ Текст]: дидактические материалы для 11 класса: базовый и профильный уровни / М.К. Потапов, А.В. Шевкин. - М.: Просвещение, 2012 .</w:t>
      </w:r>
    </w:p>
    <w:p w:rsidR="005E113F" w:rsidRPr="005E113F" w:rsidRDefault="005E113F" w:rsidP="005E113F">
      <w:pPr>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8. Потапов, М.К. Алгебра и начала математического анализа [Текст]: 10 класс: базовый и профильный уровни: кн. для  учителя / М.К. Потапов, А. В. Шевкин. - М.: Просвещение, 2009.</w:t>
      </w:r>
    </w:p>
    <w:p w:rsidR="005E113F" w:rsidRPr="005E113F" w:rsidRDefault="005E113F" w:rsidP="005E113F">
      <w:pPr>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9. Потапов, М.К. Алгебра и начала математического анализа [Текст]: 11 класс: базовый и профильный уровни: кн. для  учителя / М.К. Потапов, А.В. Шевкин. - М.: Просвещение, 2012 .</w:t>
      </w:r>
    </w:p>
    <w:p w:rsidR="005E113F" w:rsidRPr="005E113F" w:rsidRDefault="005E113F" w:rsidP="005E113F">
      <w:pPr>
        <w:shd w:val="clear" w:color="auto" w:fill="FFFFFF"/>
        <w:spacing w:after="0" w:line="360" w:lineRule="auto"/>
        <w:ind w:left="1134"/>
        <w:jc w:val="both"/>
        <w:rPr>
          <w:rFonts w:ascii="Times New Roman" w:eastAsia="Times New Roman" w:hAnsi="Times New Roman" w:cs="Times New Roman"/>
          <w:bCs/>
          <w:iCs/>
          <w:sz w:val="28"/>
          <w:szCs w:val="28"/>
          <w:lang w:eastAsia="zh-CN"/>
        </w:rPr>
      </w:pPr>
      <w:r w:rsidRPr="005E113F">
        <w:rPr>
          <w:rFonts w:ascii="Times New Roman" w:eastAsia="Times New Roman" w:hAnsi="Times New Roman" w:cs="Times New Roman"/>
          <w:bCs/>
          <w:iCs/>
          <w:sz w:val="28"/>
          <w:szCs w:val="28"/>
          <w:lang w:eastAsia="zh-CN"/>
        </w:rPr>
        <w:t>10. Наглядная математика. Векторы. [Электронный ресурс]: [интерактивное учебное пособие]. -  Электрон. дан. и прогр. – СПб.: ООО « Издательство «Экзамен», ООО» Экзамен -</w:t>
      </w:r>
      <w:r w:rsidRPr="005E113F">
        <w:rPr>
          <w:rFonts w:ascii="Times New Roman" w:eastAsia="Times New Roman" w:hAnsi="Times New Roman" w:cs="Times New Roman"/>
          <w:b/>
          <w:sz w:val="28"/>
          <w:szCs w:val="28"/>
          <w:lang w:eastAsia="zh-CN"/>
        </w:rPr>
        <w:t xml:space="preserve">  </w:t>
      </w:r>
      <w:r w:rsidRPr="005E113F">
        <w:rPr>
          <w:rFonts w:ascii="Times New Roman" w:eastAsia="Times New Roman" w:hAnsi="Times New Roman" w:cs="Times New Roman"/>
          <w:bCs/>
          <w:sz w:val="28"/>
          <w:szCs w:val="28"/>
          <w:lang w:eastAsia="zh-CN"/>
        </w:rPr>
        <w:t>Медиа», 2012. – 1 электрон. опт. диск(</w:t>
      </w:r>
      <w:r w:rsidRPr="005E113F">
        <w:rPr>
          <w:rFonts w:ascii="Times New Roman" w:eastAsia="Times New Roman" w:hAnsi="Times New Roman" w:cs="Times New Roman"/>
          <w:bCs/>
          <w:sz w:val="28"/>
          <w:szCs w:val="28"/>
          <w:lang w:val="en-US" w:eastAsia="zh-CN"/>
        </w:rPr>
        <w:t>CD</w:t>
      </w:r>
      <w:r w:rsidRPr="005E113F">
        <w:rPr>
          <w:rFonts w:ascii="Times New Roman" w:eastAsia="Times New Roman" w:hAnsi="Times New Roman" w:cs="Times New Roman"/>
          <w:bCs/>
          <w:sz w:val="28"/>
          <w:szCs w:val="28"/>
          <w:lang w:eastAsia="zh-CN"/>
        </w:rPr>
        <w:t>-</w:t>
      </w:r>
      <w:r w:rsidRPr="005E113F">
        <w:rPr>
          <w:rFonts w:ascii="Times New Roman" w:eastAsia="Times New Roman" w:hAnsi="Times New Roman" w:cs="Times New Roman"/>
          <w:bCs/>
          <w:sz w:val="28"/>
          <w:szCs w:val="28"/>
          <w:lang w:val="en-US" w:eastAsia="zh-CN"/>
        </w:rPr>
        <w:t>ROM</w:t>
      </w:r>
      <w:r w:rsidRPr="005E113F">
        <w:rPr>
          <w:rFonts w:ascii="Times New Roman" w:eastAsia="Times New Roman" w:hAnsi="Times New Roman" w:cs="Times New Roman"/>
          <w:bCs/>
          <w:sz w:val="28"/>
          <w:szCs w:val="28"/>
          <w:lang w:eastAsia="zh-CN"/>
        </w:rPr>
        <w:t xml:space="preserve">) – Систем. требования: ПК от800МГц; </w:t>
      </w:r>
      <w:r w:rsidRPr="005E113F">
        <w:rPr>
          <w:rFonts w:ascii="Times New Roman" w:eastAsia="Times New Roman" w:hAnsi="Times New Roman" w:cs="Times New Roman"/>
          <w:bCs/>
          <w:sz w:val="28"/>
          <w:szCs w:val="28"/>
          <w:lang w:val="en-US" w:eastAsia="zh-CN"/>
        </w:rPr>
        <w:t>RAM</w:t>
      </w:r>
      <w:r w:rsidRPr="005E113F">
        <w:rPr>
          <w:rFonts w:ascii="Times New Roman" w:eastAsia="Times New Roman" w:hAnsi="Times New Roman" w:cs="Times New Roman"/>
          <w:bCs/>
          <w:sz w:val="28"/>
          <w:szCs w:val="28"/>
          <w:lang w:eastAsia="zh-CN"/>
        </w:rPr>
        <w:t xml:space="preserve"> 512Мб; </w:t>
      </w:r>
      <w:r w:rsidRPr="005E113F">
        <w:rPr>
          <w:rFonts w:ascii="Times New Roman" w:eastAsia="Times New Roman" w:hAnsi="Times New Roman" w:cs="Times New Roman"/>
          <w:bCs/>
          <w:sz w:val="28"/>
          <w:szCs w:val="28"/>
          <w:lang w:val="en-US" w:eastAsia="zh-CN"/>
        </w:rPr>
        <w:t>Windows</w:t>
      </w:r>
      <w:r w:rsidRPr="005E113F">
        <w:rPr>
          <w:rFonts w:ascii="Times New Roman" w:eastAsia="Times New Roman" w:hAnsi="Times New Roman" w:cs="Times New Roman"/>
          <w:bCs/>
          <w:sz w:val="28"/>
          <w:szCs w:val="28"/>
          <w:lang w:eastAsia="zh-CN"/>
        </w:rPr>
        <w:t xml:space="preserve"> 2007.</w:t>
      </w:r>
    </w:p>
    <w:p w:rsidR="005E113F" w:rsidRPr="005E113F" w:rsidRDefault="005E113F" w:rsidP="005E113F">
      <w:pPr>
        <w:shd w:val="clear" w:color="auto" w:fill="FFFFFF"/>
        <w:spacing w:after="0" w:line="360" w:lineRule="auto"/>
        <w:ind w:left="1134"/>
        <w:jc w:val="both"/>
        <w:rPr>
          <w:rFonts w:ascii="Times New Roman" w:eastAsia="Times New Roman" w:hAnsi="Times New Roman" w:cs="Times New Roman"/>
          <w:bCs/>
          <w:iCs/>
          <w:sz w:val="28"/>
          <w:szCs w:val="28"/>
          <w:lang w:eastAsia="zh-CN"/>
        </w:rPr>
      </w:pPr>
      <w:r w:rsidRPr="005E113F">
        <w:rPr>
          <w:rFonts w:ascii="Times New Roman" w:eastAsia="Times New Roman" w:hAnsi="Times New Roman" w:cs="Times New Roman"/>
          <w:bCs/>
          <w:iCs/>
          <w:sz w:val="28"/>
          <w:szCs w:val="28"/>
          <w:lang w:eastAsia="zh-CN"/>
        </w:rPr>
        <w:t>11. Наглядная математика. Многогранники. Тела вращения. [Электронный ресурс]: [интерактив. учеб. пособие]. -  Электрон. дан. и прогр. – СПб.: ООО « Издательство «Экзамен», ООО» Экзамен -</w:t>
      </w:r>
      <w:r w:rsidRPr="005E113F">
        <w:rPr>
          <w:rFonts w:ascii="Times New Roman" w:eastAsia="Times New Roman" w:hAnsi="Times New Roman" w:cs="Times New Roman"/>
          <w:b/>
          <w:sz w:val="28"/>
          <w:szCs w:val="28"/>
          <w:lang w:eastAsia="zh-CN"/>
        </w:rPr>
        <w:t xml:space="preserve">  </w:t>
      </w:r>
      <w:r w:rsidRPr="005E113F">
        <w:rPr>
          <w:rFonts w:ascii="Times New Roman" w:eastAsia="Times New Roman" w:hAnsi="Times New Roman" w:cs="Times New Roman"/>
          <w:bCs/>
          <w:sz w:val="28"/>
          <w:szCs w:val="28"/>
          <w:lang w:eastAsia="zh-CN"/>
        </w:rPr>
        <w:t>Медиа», 2012. – 1 электрон. опт. диск(</w:t>
      </w:r>
      <w:r w:rsidRPr="005E113F">
        <w:rPr>
          <w:rFonts w:ascii="Times New Roman" w:eastAsia="Times New Roman" w:hAnsi="Times New Roman" w:cs="Times New Roman"/>
          <w:bCs/>
          <w:sz w:val="28"/>
          <w:szCs w:val="28"/>
          <w:lang w:val="en-US" w:eastAsia="zh-CN"/>
        </w:rPr>
        <w:t>CD</w:t>
      </w:r>
      <w:r w:rsidRPr="005E113F">
        <w:rPr>
          <w:rFonts w:ascii="Times New Roman" w:eastAsia="Times New Roman" w:hAnsi="Times New Roman" w:cs="Times New Roman"/>
          <w:bCs/>
          <w:sz w:val="28"/>
          <w:szCs w:val="28"/>
          <w:lang w:eastAsia="zh-CN"/>
        </w:rPr>
        <w:t>-</w:t>
      </w:r>
      <w:r w:rsidRPr="005E113F">
        <w:rPr>
          <w:rFonts w:ascii="Times New Roman" w:eastAsia="Times New Roman" w:hAnsi="Times New Roman" w:cs="Times New Roman"/>
          <w:bCs/>
          <w:sz w:val="28"/>
          <w:szCs w:val="28"/>
          <w:lang w:val="en-US" w:eastAsia="zh-CN"/>
        </w:rPr>
        <w:t>ROM</w:t>
      </w:r>
      <w:r w:rsidRPr="005E113F">
        <w:rPr>
          <w:rFonts w:ascii="Times New Roman" w:eastAsia="Times New Roman" w:hAnsi="Times New Roman" w:cs="Times New Roman"/>
          <w:bCs/>
          <w:sz w:val="28"/>
          <w:szCs w:val="28"/>
          <w:lang w:eastAsia="zh-CN"/>
        </w:rPr>
        <w:t xml:space="preserve">) – Систем. требования: ПК от800МГц; </w:t>
      </w:r>
      <w:r w:rsidRPr="005E113F">
        <w:rPr>
          <w:rFonts w:ascii="Times New Roman" w:eastAsia="Times New Roman" w:hAnsi="Times New Roman" w:cs="Times New Roman"/>
          <w:bCs/>
          <w:sz w:val="28"/>
          <w:szCs w:val="28"/>
          <w:lang w:val="en-US" w:eastAsia="zh-CN"/>
        </w:rPr>
        <w:t>RAM</w:t>
      </w:r>
      <w:r w:rsidRPr="005E113F">
        <w:rPr>
          <w:rFonts w:ascii="Times New Roman" w:eastAsia="Times New Roman" w:hAnsi="Times New Roman" w:cs="Times New Roman"/>
          <w:bCs/>
          <w:sz w:val="28"/>
          <w:szCs w:val="28"/>
          <w:lang w:eastAsia="zh-CN"/>
        </w:rPr>
        <w:t xml:space="preserve"> 512Мб; </w:t>
      </w:r>
      <w:r w:rsidRPr="005E113F">
        <w:rPr>
          <w:rFonts w:ascii="Times New Roman" w:eastAsia="Times New Roman" w:hAnsi="Times New Roman" w:cs="Times New Roman"/>
          <w:bCs/>
          <w:sz w:val="28"/>
          <w:szCs w:val="28"/>
          <w:lang w:val="en-US" w:eastAsia="zh-CN"/>
        </w:rPr>
        <w:t>Windows</w:t>
      </w:r>
      <w:r w:rsidRPr="005E113F">
        <w:rPr>
          <w:rFonts w:ascii="Times New Roman" w:eastAsia="Times New Roman" w:hAnsi="Times New Roman" w:cs="Times New Roman"/>
          <w:bCs/>
          <w:sz w:val="28"/>
          <w:szCs w:val="28"/>
          <w:lang w:eastAsia="zh-CN"/>
        </w:rPr>
        <w:t xml:space="preserve"> 2007.</w:t>
      </w:r>
    </w:p>
    <w:p w:rsidR="005E113F" w:rsidRPr="005E113F" w:rsidRDefault="005E113F" w:rsidP="005E113F">
      <w:pPr>
        <w:shd w:val="clear" w:color="auto" w:fill="FFFFFF"/>
        <w:spacing w:after="0" w:line="360" w:lineRule="auto"/>
        <w:ind w:left="1134"/>
        <w:jc w:val="both"/>
        <w:rPr>
          <w:rFonts w:ascii="Times New Roman" w:eastAsia="Times New Roman" w:hAnsi="Times New Roman" w:cs="Times New Roman"/>
          <w:bCs/>
          <w:iCs/>
          <w:sz w:val="28"/>
          <w:szCs w:val="28"/>
          <w:lang w:eastAsia="zh-CN"/>
        </w:rPr>
      </w:pPr>
      <w:r w:rsidRPr="005E113F">
        <w:rPr>
          <w:rFonts w:ascii="Times New Roman" w:eastAsia="Times New Roman" w:hAnsi="Times New Roman" w:cs="Times New Roman"/>
          <w:bCs/>
          <w:iCs/>
          <w:sz w:val="28"/>
          <w:szCs w:val="28"/>
          <w:lang w:eastAsia="zh-CN"/>
        </w:rPr>
        <w:t>12. Наглядная математика. Тригонометрические функции, уравнения и неравенства. [Электронный ресурс]: [интерактив. учеб. пособие]. -  Электрон. дан. и прогр. – СПб.: ООО « Издательство «Экзамен», ООО» Экзамен -</w:t>
      </w:r>
      <w:r w:rsidRPr="005E113F">
        <w:rPr>
          <w:rFonts w:ascii="Times New Roman" w:eastAsia="Times New Roman" w:hAnsi="Times New Roman" w:cs="Times New Roman"/>
          <w:b/>
          <w:sz w:val="28"/>
          <w:szCs w:val="28"/>
          <w:lang w:eastAsia="zh-CN"/>
        </w:rPr>
        <w:t xml:space="preserve">  </w:t>
      </w:r>
      <w:r w:rsidRPr="005E113F">
        <w:rPr>
          <w:rFonts w:ascii="Times New Roman" w:eastAsia="Times New Roman" w:hAnsi="Times New Roman" w:cs="Times New Roman"/>
          <w:bCs/>
          <w:sz w:val="28"/>
          <w:szCs w:val="28"/>
          <w:lang w:eastAsia="zh-CN"/>
        </w:rPr>
        <w:t>Медиа», 2012. – 1 электрон. опт. диск(</w:t>
      </w:r>
      <w:r w:rsidRPr="005E113F">
        <w:rPr>
          <w:rFonts w:ascii="Times New Roman" w:eastAsia="Times New Roman" w:hAnsi="Times New Roman" w:cs="Times New Roman"/>
          <w:bCs/>
          <w:sz w:val="28"/>
          <w:szCs w:val="28"/>
          <w:lang w:val="en-US" w:eastAsia="zh-CN"/>
        </w:rPr>
        <w:t>CD</w:t>
      </w:r>
      <w:r w:rsidRPr="005E113F">
        <w:rPr>
          <w:rFonts w:ascii="Times New Roman" w:eastAsia="Times New Roman" w:hAnsi="Times New Roman" w:cs="Times New Roman"/>
          <w:bCs/>
          <w:sz w:val="28"/>
          <w:szCs w:val="28"/>
          <w:lang w:eastAsia="zh-CN"/>
        </w:rPr>
        <w:t>-</w:t>
      </w:r>
      <w:r w:rsidRPr="005E113F">
        <w:rPr>
          <w:rFonts w:ascii="Times New Roman" w:eastAsia="Times New Roman" w:hAnsi="Times New Roman" w:cs="Times New Roman"/>
          <w:bCs/>
          <w:sz w:val="28"/>
          <w:szCs w:val="28"/>
          <w:lang w:val="en-US" w:eastAsia="zh-CN"/>
        </w:rPr>
        <w:t>ROM</w:t>
      </w:r>
      <w:r w:rsidRPr="005E113F">
        <w:rPr>
          <w:rFonts w:ascii="Times New Roman" w:eastAsia="Times New Roman" w:hAnsi="Times New Roman" w:cs="Times New Roman"/>
          <w:bCs/>
          <w:sz w:val="28"/>
          <w:szCs w:val="28"/>
          <w:lang w:eastAsia="zh-CN"/>
        </w:rPr>
        <w:t xml:space="preserve">) – Систем. требования: ПК от800МГц; </w:t>
      </w:r>
      <w:r w:rsidRPr="005E113F">
        <w:rPr>
          <w:rFonts w:ascii="Times New Roman" w:eastAsia="Times New Roman" w:hAnsi="Times New Roman" w:cs="Times New Roman"/>
          <w:bCs/>
          <w:sz w:val="28"/>
          <w:szCs w:val="28"/>
          <w:lang w:val="en-US" w:eastAsia="zh-CN"/>
        </w:rPr>
        <w:t>RAM</w:t>
      </w:r>
      <w:r w:rsidRPr="005E113F">
        <w:rPr>
          <w:rFonts w:ascii="Times New Roman" w:eastAsia="Times New Roman" w:hAnsi="Times New Roman" w:cs="Times New Roman"/>
          <w:bCs/>
          <w:sz w:val="28"/>
          <w:szCs w:val="28"/>
          <w:lang w:eastAsia="zh-CN"/>
        </w:rPr>
        <w:t xml:space="preserve"> 512Мб; </w:t>
      </w:r>
      <w:r w:rsidRPr="005E113F">
        <w:rPr>
          <w:rFonts w:ascii="Times New Roman" w:eastAsia="Times New Roman" w:hAnsi="Times New Roman" w:cs="Times New Roman"/>
          <w:bCs/>
          <w:sz w:val="28"/>
          <w:szCs w:val="28"/>
          <w:lang w:val="en-US" w:eastAsia="zh-CN"/>
        </w:rPr>
        <w:t>Windows</w:t>
      </w:r>
      <w:r w:rsidRPr="005E113F">
        <w:rPr>
          <w:rFonts w:ascii="Times New Roman" w:eastAsia="Times New Roman" w:hAnsi="Times New Roman" w:cs="Times New Roman"/>
          <w:bCs/>
          <w:sz w:val="28"/>
          <w:szCs w:val="28"/>
          <w:lang w:eastAsia="zh-CN"/>
        </w:rPr>
        <w:t xml:space="preserve"> 2007.</w:t>
      </w:r>
    </w:p>
    <w:p w:rsidR="005E113F" w:rsidRDefault="005E113F" w:rsidP="005E113F">
      <w:pPr>
        <w:shd w:val="clear" w:color="auto" w:fill="FFFFFF"/>
        <w:spacing w:after="0" w:line="360" w:lineRule="auto"/>
        <w:ind w:left="1134"/>
        <w:jc w:val="both"/>
        <w:rPr>
          <w:rFonts w:ascii="Times New Roman" w:eastAsia="Times New Roman" w:hAnsi="Times New Roman" w:cs="Times New Roman"/>
          <w:bCs/>
          <w:iCs/>
          <w:sz w:val="28"/>
          <w:szCs w:val="28"/>
          <w:lang w:eastAsia="zh-CN"/>
        </w:rPr>
      </w:pPr>
    </w:p>
    <w:p w:rsidR="009E6B83" w:rsidRPr="005E113F" w:rsidRDefault="009E6B83" w:rsidP="005E113F">
      <w:pPr>
        <w:shd w:val="clear" w:color="auto" w:fill="FFFFFF"/>
        <w:spacing w:after="0" w:line="360" w:lineRule="auto"/>
        <w:ind w:left="1134"/>
        <w:jc w:val="both"/>
        <w:rPr>
          <w:rFonts w:ascii="Times New Roman" w:eastAsia="Times New Roman" w:hAnsi="Times New Roman" w:cs="Times New Roman"/>
          <w:bCs/>
          <w:iCs/>
          <w:sz w:val="28"/>
          <w:szCs w:val="28"/>
          <w:lang w:eastAsia="zh-CN"/>
        </w:rPr>
      </w:pPr>
    </w:p>
    <w:p w:rsidR="005E113F" w:rsidRPr="005E113F" w:rsidRDefault="005E113F" w:rsidP="005E113F">
      <w:pPr>
        <w:spacing w:after="0" w:line="360" w:lineRule="auto"/>
        <w:ind w:left="1134"/>
        <w:jc w:val="center"/>
        <w:outlineLvl w:val="0"/>
        <w:rPr>
          <w:rFonts w:ascii="Times New Roman" w:eastAsia="Times New Roman" w:hAnsi="Times New Roman" w:cs="Times New Roman"/>
          <w:b/>
          <w:sz w:val="28"/>
          <w:szCs w:val="28"/>
          <w:lang w:eastAsia="zh-CN"/>
        </w:rPr>
      </w:pPr>
      <w:r w:rsidRPr="005E113F">
        <w:rPr>
          <w:rFonts w:ascii="Times New Roman" w:eastAsia="Times New Roman" w:hAnsi="Times New Roman" w:cs="Times New Roman"/>
          <w:b/>
          <w:sz w:val="28"/>
          <w:szCs w:val="28"/>
          <w:lang w:eastAsia="zh-CN"/>
        </w:rPr>
        <w:t>5.2. Дополнительная литература</w:t>
      </w:r>
    </w:p>
    <w:p w:rsidR="005E113F" w:rsidRPr="005E113F" w:rsidRDefault="005E113F" w:rsidP="005E113F">
      <w:pPr>
        <w:shd w:val="clear" w:color="auto" w:fill="FFFFFF"/>
        <w:spacing w:after="0" w:line="360" w:lineRule="auto"/>
        <w:ind w:left="1134" w:right="131"/>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1. Высоцкий И.Р. Самое полное издание типовых вариантов реальных заданий ЕГЭ 2014 [Текст]:  математика / И. Р.  Высоцкий, Д. Д. Гущин, И.В. Ященко. - М.: Астрель, 2013.- 93с.</w:t>
      </w:r>
    </w:p>
    <w:p w:rsidR="005E113F" w:rsidRPr="005E113F" w:rsidRDefault="005E113F" w:rsidP="005E113F">
      <w:pPr>
        <w:keepNext/>
        <w:keepLines/>
        <w:widowControl w:val="0"/>
        <w:suppressLineNumbers/>
        <w:suppressAutoHyphens/>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2. Лысенко, Ф.Ф. УМК. Математика.  [Текст]:  подготовка к ЕГЭ  / под редакцией Ф.Ф. Лысенко, С. Ю. Калабухова. - Ростов-на-Дону: Легион, 2013- 126с.</w:t>
      </w:r>
    </w:p>
    <w:p w:rsidR="005E113F" w:rsidRPr="005E113F" w:rsidRDefault="005E113F" w:rsidP="005E113F">
      <w:pPr>
        <w:shd w:val="clear" w:color="auto" w:fill="FFFFFF"/>
        <w:spacing w:after="0" w:line="360" w:lineRule="auto"/>
        <w:ind w:left="1134" w:right="131"/>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3. Сугоняев И. М.  Геометрия. 10 класс [Текст]:   Рабочая тетрадь: в 2 ч./И.М.Сугоняев - Саратов: Лицей, 2012.- 80с.</w:t>
      </w:r>
    </w:p>
    <w:p w:rsidR="005E113F" w:rsidRPr="005E113F" w:rsidRDefault="005E113F" w:rsidP="005E113F">
      <w:pPr>
        <w:shd w:val="clear" w:color="auto" w:fill="FFFFFF"/>
        <w:spacing w:after="0" w:line="360" w:lineRule="auto"/>
        <w:ind w:left="1134" w:right="131"/>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4. Сугоняев, И.М  Геометрия. 11 класс [Текст]:   Рабочая тетрадь: в 2 ч./ И.М.Сугоняев  - Саратов: Лицей,2012.- 64с.</w:t>
      </w:r>
    </w:p>
    <w:p w:rsidR="005E113F" w:rsidRPr="005E113F" w:rsidRDefault="005E113F" w:rsidP="005E113F">
      <w:pPr>
        <w:keepNext/>
        <w:keepLines/>
        <w:widowControl w:val="0"/>
        <w:suppressLineNumbers/>
        <w:suppressAutoHyphens/>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5. Сугоняев И. М. Алгебра и начала анализа. [Текст]:   Проверочные работы./ И. М. Сугоняев – Саратов: Лицей, 2014. – 80с.</w:t>
      </w:r>
    </w:p>
    <w:p w:rsidR="005E113F" w:rsidRPr="005E113F" w:rsidRDefault="005E113F" w:rsidP="005E113F">
      <w:pPr>
        <w:shd w:val="clear" w:color="auto" w:fill="FFFFFF"/>
        <w:spacing w:after="0" w:line="360" w:lineRule="auto"/>
        <w:ind w:left="1134" w:right="131"/>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sz w:val="28"/>
          <w:szCs w:val="28"/>
          <w:lang w:eastAsia="zh-CN"/>
        </w:rPr>
        <w:t>6. Ященко, И.В. ЕГЭ. 2014. [Текст]: Математика / И.В. Ященко, А. Л.Семенов. - М.: Национальное образование, 2013.</w:t>
      </w:r>
    </w:p>
    <w:p w:rsidR="005E113F" w:rsidRPr="005E113F" w:rsidRDefault="005E113F" w:rsidP="005E113F">
      <w:pPr>
        <w:spacing w:after="0" w:line="360" w:lineRule="auto"/>
        <w:ind w:left="1134"/>
        <w:jc w:val="center"/>
        <w:rPr>
          <w:rFonts w:ascii="Times New Roman" w:eastAsia="Times New Roman" w:hAnsi="Times New Roman" w:cs="Times New Roman"/>
          <w:sz w:val="28"/>
          <w:szCs w:val="28"/>
          <w:lang w:eastAsia="zh-CN"/>
        </w:rPr>
      </w:pPr>
    </w:p>
    <w:p w:rsidR="005E113F" w:rsidRPr="005E113F" w:rsidRDefault="005E113F" w:rsidP="005E113F">
      <w:pPr>
        <w:spacing w:after="0" w:line="360" w:lineRule="auto"/>
        <w:ind w:left="1134"/>
        <w:jc w:val="center"/>
        <w:rPr>
          <w:rFonts w:ascii="Times New Roman" w:eastAsia="Times New Roman" w:hAnsi="Times New Roman" w:cs="Times New Roman"/>
          <w:b/>
          <w:sz w:val="28"/>
          <w:szCs w:val="28"/>
          <w:lang w:eastAsia="zh-CN"/>
        </w:rPr>
      </w:pPr>
      <w:r w:rsidRPr="005E113F">
        <w:rPr>
          <w:rFonts w:ascii="Times New Roman" w:eastAsia="Times New Roman" w:hAnsi="Times New Roman" w:cs="Times New Roman"/>
          <w:b/>
          <w:sz w:val="28"/>
          <w:szCs w:val="28"/>
          <w:lang w:eastAsia="zh-CN"/>
        </w:rPr>
        <w:t>6. МАТЕРИАЛЬНО-ТЕХНИЧЕСКОЕ ОБЕСПЕЧЕНИЕ</w:t>
      </w:r>
    </w:p>
    <w:p w:rsidR="005E113F" w:rsidRPr="005E113F" w:rsidRDefault="005E113F" w:rsidP="005E113F">
      <w:pPr>
        <w:spacing w:after="0" w:line="360" w:lineRule="auto"/>
        <w:ind w:left="1134"/>
        <w:jc w:val="center"/>
        <w:rPr>
          <w:rFonts w:ascii="Times New Roman" w:eastAsia="Times New Roman" w:hAnsi="Times New Roman" w:cs="Times New Roman"/>
          <w:b/>
          <w:sz w:val="28"/>
          <w:szCs w:val="28"/>
          <w:lang w:eastAsia="zh-CN"/>
        </w:rPr>
      </w:pPr>
      <w:r w:rsidRPr="005E113F">
        <w:rPr>
          <w:rFonts w:ascii="Times New Roman" w:eastAsia="Times New Roman" w:hAnsi="Times New Roman" w:cs="Times New Roman"/>
          <w:b/>
          <w:sz w:val="28"/>
          <w:szCs w:val="28"/>
          <w:lang w:eastAsia="zh-CN"/>
        </w:rPr>
        <w:t>УЧЕБНОГО ПРЕДМЕТА</w:t>
      </w:r>
    </w:p>
    <w:p w:rsidR="005E113F" w:rsidRPr="005E113F" w:rsidRDefault="005E113F" w:rsidP="005E113F">
      <w:pPr>
        <w:shd w:val="clear" w:color="auto" w:fill="FFFFFF"/>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bCs/>
          <w:iCs/>
          <w:sz w:val="28"/>
          <w:szCs w:val="28"/>
          <w:lang w:eastAsia="zh-CN"/>
        </w:rPr>
        <w:t>1. Компьютер</w:t>
      </w:r>
    </w:p>
    <w:p w:rsidR="005E113F" w:rsidRPr="005E113F" w:rsidRDefault="005E113F" w:rsidP="005E113F">
      <w:pPr>
        <w:shd w:val="clear" w:color="auto" w:fill="FFFFFF"/>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bCs/>
          <w:iCs/>
          <w:sz w:val="28"/>
          <w:szCs w:val="28"/>
          <w:lang w:eastAsia="zh-CN"/>
        </w:rPr>
        <w:t>2. Телевизор</w:t>
      </w:r>
      <w:r w:rsidRPr="005E113F">
        <w:rPr>
          <w:rFonts w:ascii="Times New Roman" w:eastAsia="Times New Roman" w:hAnsi="Times New Roman" w:cs="Times New Roman"/>
          <w:b/>
          <w:bCs/>
          <w:i/>
          <w:iCs/>
          <w:sz w:val="28"/>
          <w:szCs w:val="28"/>
          <w:lang w:eastAsia="zh-CN"/>
        </w:rPr>
        <w:t xml:space="preserve"> </w:t>
      </w:r>
    </w:p>
    <w:p w:rsidR="005E113F" w:rsidRPr="005E113F" w:rsidRDefault="005E113F" w:rsidP="005E113F">
      <w:pPr>
        <w:shd w:val="clear" w:color="auto" w:fill="FFFFFF"/>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bCs/>
          <w:iCs/>
          <w:sz w:val="28"/>
          <w:szCs w:val="28"/>
          <w:lang w:eastAsia="zh-CN"/>
        </w:rPr>
        <w:t>3. Мобильный компьютерный класс</w:t>
      </w:r>
    </w:p>
    <w:p w:rsidR="005E113F" w:rsidRPr="005E113F" w:rsidRDefault="005E113F" w:rsidP="005E113F">
      <w:pPr>
        <w:shd w:val="clear" w:color="auto" w:fill="FFFFFF"/>
        <w:spacing w:after="0" w:line="360" w:lineRule="auto"/>
        <w:ind w:left="1134"/>
        <w:jc w:val="both"/>
        <w:rPr>
          <w:rFonts w:ascii="Times New Roman" w:eastAsia="Times New Roman" w:hAnsi="Times New Roman" w:cs="Times New Roman"/>
          <w:sz w:val="24"/>
          <w:szCs w:val="24"/>
          <w:lang w:eastAsia="zh-CN"/>
        </w:rPr>
      </w:pPr>
      <w:r w:rsidRPr="005E113F">
        <w:rPr>
          <w:rFonts w:ascii="Times New Roman" w:eastAsia="Times New Roman" w:hAnsi="Times New Roman" w:cs="Times New Roman"/>
          <w:bCs/>
          <w:iCs/>
          <w:sz w:val="28"/>
          <w:szCs w:val="28"/>
          <w:lang w:eastAsia="zh-CN"/>
        </w:rPr>
        <w:t>4. Чертежные инструменты</w:t>
      </w:r>
    </w:p>
    <w:p w:rsidR="005E113F" w:rsidRPr="005E113F" w:rsidRDefault="005E113F" w:rsidP="005E113F">
      <w:pPr>
        <w:spacing w:after="0" w:line="360" w:lineRule="auto"/>
        <w:ind w:left="1134"/>
        <w:rPr>
          <w:rFonts w:ascii="Times New Roman" w:eastAsia="Times New Roman" w:hAnsi="Times New Roman" w:cs="Times New Roman"/>
          <w:sz w:val="24"/>
          <w:szCs w:val="24"/>
          <w:lang w:eastAsia="zh-CN"/>
        </w:rPr>
      </w:pPr>
      <w:r w:rsidRPr="005E113F">
        <w:rPr>
          <w:rFonts w:ascii="Times New Roman" w:eastAsia="Times New Roman" w:hAnsi="Times New Roman" w:cs="Times New Roman"/>
          <w:bCs/>
          <w:iCs/>
          <w:sz w:val="28"/>
          <w:szCs w:val="28"/>
          <w:lang w:eastAsia="zh-CN"/>
        </w:rPr>
        <w:t>5. Учебно-наглядные пособия (т</w:t>
      </w:r>
      <w:r w:rsidRPr="005E113F">
        <w:rPr>
          <w:rFonts w:ascii="Times New Roman" w:eastAsia="Times New Roman" w:hAnsi="Times New Roman" w:cs="Times New Roman"/>
          <w:bCs/>
          <w:sz w:val="28"/>
          <w:szCs w:val="28"/>
          <w:lang w:eastAsia="zh-CN"/>
        </w:rPr>
        <w:t>аблицы)</w:t>
      </w:r>
    </w:p>
    <w:p w:rsidR="005E113F" w:rsidRPr="005E113F" w:rsidRDefault="005E113F" w:rsidP="005E113F">
      <w:pPr>
        <w:spacing w:after="0" w:line="360" w:lineRule="auto"/>
        <w:ind w:left="1134"/>
        <w:rPr>
          <w:rFonts w:ascii="Times New Roman" w:eastAsia="Times New Roman" w:hAnsi="Times New Roman" w:cs="Times New Roman"/>
          <w:sz w:val="28"/>
          <w:szCs w:val="28"/>
          <w:lang w:eastAsia="zh-CN"/>
        </w:rPr>
      </w:pPr>
      <w:r w:rsidRPr="005E113F">
        <w:rPr>
          <w:rFonts w:ascii="Times New Roman" w:eastAsia="Times New Roman" w:hAnsi="Times New Roman" w:cs="Times New Roman"/>
          <w:bCs/>
          <w:sz w:val="28"/>
          <w:szCs w:val="28"/>
          <w:lang w:eastAsia="zh-CN"/>
        </w:rPr>
        <w:t>6. Таблицы по алгебре и началам анализа для 10 – 11 классов</w:t>
      </w:r>
    </w:p>
    <w:p w:rsidR="005E113F" w:rsidRPr="005E113F" w:rsidRDefault="005E113F" w:rsidP="005E113F">
      <w:pPr>
        <w:spacing w:after="0" w:line="360" w:lineRule="auto"/>
        <w:ind w:left="1134"/>
        <w:rPr>
          <w:rFonts w:ascii="Times New Roman" w:eastAsia="Times New Roman" w:hAnsi="Times New Roman" w:cs="Times New Roman"/>
          <w:sz w:val="28"/>
          <w:szCs w:val="28"/>
          <w:lang w:eastAsia="zh-CN"/>
        </w:rPr>
      </w:pPr>
      <w:r w:rsidRPr="005E113F">
        <w:rPr>
          <w:rFonts w:ascii="Times New Roman" w:eastAsia="Times New Roman" w:hAnsi="Times New Roman" w:cs="Times New Roman"/>
          <w:bCs/>
          <w:sz w:val="28"/>
          <w:szCs w:val="28"/>
          <w:lang w:eastAsia="zh-CN"/>
        </w:rPr>
        <w:t>7. Таблицы по геометрии для 10- 11 классов</w:t>
      </w:r>
    </w:p>
    <w:p w:rsidR="005E113F" w:rsidRPr="005E113F" w:rsidRDefault="005E113F" w:rsidP="005E113F">
      <w:pPr>
        <w:spacing w:after="0" w:line="360" w:lineRule="auto"/>
        <w:ind w:left="1134"/>
        <w:rPr>
          <w:rFonts w:ascii="Times New Roman" w:eastAsia="Times New Roman" w:hAnsi="Times New Roman" w:cs="Times New Roman"/>
          <w:sz w:val="28"/>
          <w:szCs w:val="28"/>
          <w:lang w:eastAsia="zh-CN"/>
        </w:rPr>
      </w:pPr>
      <w:r w:rsidRPr="005E113F">
        <w:rPr>
          <w:rFonts w:ascii="Times New Roman" w:eastAsia="Times New Roman" w:hAnsi="Times New Roman" w:cs="Times New Roman"/>
          <w:bCs/>
          <w:sz w:val="28"/>
          <w:szCs w:val="28"/>
          <w:lang w:eastAsia="zh-CN"/>
        </w:rPr>
        <w:t>8. Наборы стереометрических тел и их разверток.</w:t>
      </w:r>
    </w:p>
    <w:p w:rsidR="005E113F" w:rsidRPr="00F900F3" w:rsidRDefault="005E113F" w:rsidP="005E113F">
      <w:pPr>
        <w:suppressAutoHyphens/>
        <w:spacing w:after="0" w:line="360" w:lineRule="auto"/>
        <w:ind w:firstLine="709"/>
        <w:jc w:val="both"/>
        <w:rPr>
          <w:rFonts w:ascii="Times New Roman" w:eastAsia="Calibri" w:hAnsi="Times New Roman" w:cs="Times New Roman"/>
          <w:sz w:val="28"/>
        </w:rPr>
      </w:pPr>
    </w:p>
    <w:p w:rsidR="005E113F" w:rsidRPr="00F900F3" w:rsidRDefault="005E113F" w:rsidP="005E113F">
      <w:pPr>
        <w:suppressAutoHyphens/>
        <w:spacing w:after="0" w:line="360" w:lineRule="auto"/>
        <w:ind w:firstLine="709"/>
        <w:jc w:val="center"/>
        <w:rPr>
          <w:rFonts w:ascii="Times New Roman" w:eastAsia="Calibri" w:hAnsi="Times New Roman" w:cs="Times New Roman"/>
          <w:b/>
          <w:sz w:val="28"/>
        </w:rPr>
      </w:pPr>
      <w:r w:rsidRPr="00F900F3">
        <w:rPr>
          <w:rFonts w:ascii="Times New Roman" w:eastAsia="Calibri" w:hAnsi="Times New Roman" w:cs="Times New Roman"/>
          <w:b/>
          <w:sz w:val="28"/>
        </w:rPr>
        <w:t>УГЛУБЛЕННЫЙ УРОВЕНЬ</w:t>
      </w:r>
    </w:p>
    <w:p w:rsidR="005E113F" w:rsidRPr="00F900F3" w:rsidRDefault="005E113F" w:rsidP="005E113F">
      <w:pPr>
        <w:spacing w:after="0" w:line="240" w:lineRule="auto"/>
        <w:jc w:val="center"/>
        <w:rPr>
          <w:rFonts w:ascii="Times New Roman" w:eastAsia="Times New Roman" w:hAnsi="Times New Roman" w:cs="Times New Roman"/>
          <w:b/>
          <w:bCs/>
          <w:sz w:val="28"/>
          <w:szCs w:val="28"/>
          <w:lang w:eastAsia="ru-RU"/>
        </w:rPr>
      </w:pPr>
      <w:r w:rsidRPr="00F900F3">
        <w:rPr>
          <w:rFonts w:ascii="Times New Roman" w:eastAsia="Times New Roman" w:hAnsi="Times New Roman" w:cs="Times New Roman"/>
          <w:b/>
          <w:bCs/>
          <w:sz w:val="28"/>
          <w:szCs w:val="28"/>
          <w:lang w:eastAsia="ru-RU"/>
        </w:rPr>
        <w:t>1. ПОЯСНИТЕЛЬНАЯ ЗАПИСКА</w:t>
      </w:r>
    </w:p>
    <w:p w:rsidR="00F900F3" w:rsidRPr="00F900F3" w:rsidRDefault="00F900F3" w:rsidP="005E113F">
      <w:pPr>
        <w:spacing w:after="0" w:line="360" w:lineRule="auto"/>
        <w:ind w:left="1134" w:firstLine="426"/>
        <w:jc w:val="both"/>
        <w:rPr>
          <w:rFonts w:ascii="Times New Roman" w:eastAsia="Times New Roman" w:hAnsi="Times New Roman" w:cs="Times New Roman"/>
          <w:sz w:val="28"/>
          <w:szCs w:val="28"/>
          <w:lang w:eastAsia="ru-RU"/>
        </w:rPr>
      </w:pPr>
    </w:p>
    <w:p w:rsidR="005E113F" w:rsidRPr="00F900F3" w:rsidRDefault="005E113F" w:rsidP="005E113F">
      <w:pPr>
        <w:spacing w:after="0" w:line="360" w:lineRule="auto"/>
        <w:ind w:left="1134" w:firstLine="426"/>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Рабочая программа по математике для 10-11 классов составлена в соответствии с правовыми нормативными документами:</w:t>
      </w:r>
    </w:p>
    <w:p w:rsidR="005E113F" w:rsidRPr="00F900F3" w:rsidRDefault="005E113F" w:rsidP="005E113F">
      <w:pPr>
        <w:spacing w:after="0" w:line="360" w:lineRule="auto"/>
        <w:ind w:left="1134" w:firstLine="426"/>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 Федеральный закон от 29.12.2012 №273-ФЗ «Об образовании в Российской Федерации»;</w:t>
      </w:r>
    </w:p>
    <w:p w:rsidR="005E113F" w:rsidRPr="00F900F3" w:rsidRDefault="005E113F" w:rsidP="005E113F">
      <w:pPr>
        <w:spacing w:after="0" w:line="360" w:lineRule="auto"/>
        <w:ind w:left="1134" w:firstLine="426"/>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2. Приказ Минобрнауки России от 17.05.2012 N 413 (ред. от 29.06.2017)</w:t>
      </w:r>
    </w:p>
    <w:p w:rsidR="005E113F" w:rsidRPr="00F900F3" w:rsidRDefault="005E113F" w:rsidP="005E113F">
      <w:pPr>
        <w:spacing w:after="0" w:line="360" w:lineRule="auto"/>
        <w:ind w:left="1134" w:firstLine="426"/>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5E113F" w:rsidRPr="00F900F3" w:rsidRDefault="005E113F" w:rsidP="005E113F">
      <w:pPr>
        <w:spacing w:after="0" w:line="360" w:lineRule="auto"/>
        <w:ind w:left="1134" w:firstLine="426"/>
        <w:jc w:val="both"/>
        <w:rPr>
          <w:rFonts w:ascii="Times New Roman" w:eastAsia="Times New Roman" w:hAnsi="Times New Roman" w:cs="Times New Roman"/>
          <w:bCs/>
          <w:sz w:val="28"/>
          <w:szCs w:val="28"/>
          <w:lang w:eastAsia="ru-RU"/>
        </w:rPr>
      </w:pPr>
      <w:r w:rsidRPr="00F900F3">
        <w:rPr>
          <w:rFonts w:ascii="Times New Roman" w:eastAsia="Times New Roman" w:hAnsi="Times New Roman" w:cs="Times New Roman"/>
          <w:bCs/>
          <w:sz w:val="28"/>
          <w:szCs w:val="28"/>
          <w:lang w:eastAsia="ru-RU"/>
        </w:rPr>
        <w:t>3. Приказ Министерства образования Российской Федерации от 09.03.2004 N 1312 (в действующей редакции от 01.02.2012)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E113F" w:rsidRPr="00F900F3" w:rsidRDefault="005E113F" w:rsidP="005E113F">
      <w:pPr>
        <w:tabs>
          <w:tab w:val="left" w:pos="0"/>
        </w:tabs>
        <w:spacing w:after="0" w:line="360" w:lineRule="auto"/>
        <w:ind w:left="1134" w:firstLine="426"/>
        <w:jc w:val="both"/>
        <w:rPr>
          <w:rFonts w:ascii="Times New Roman" w:eastAsia="Times New Roman" w:hAnsi="Times New Roman" w:cs="Times New Roman"/>
          <w:bCs/>
          <w:sz w:val="28"/>
          <w:szCs w:val="28"/>
          <w:lang w:eastAsia="ru-RU"/>
        </w:rPr>
      </w:pPr>
      <w:r w:rsidRPr="00F900F3">
        <w:rPr>
          <w:rFonts w:ascii="Times New Roman" w:eastAsia="Times New Roman" w:hAnsi="Times New Roman" w:cs="Times New Roman"/>
          <w:bCs/>
          <w:sz w:val="28"/>
          <w:szCs w:val="28"/>
          <w:lang w:eastAsia="ru-RU"/>
        </w:rPr>
        <w:t>6. Приказ Министерства образования Российской Федерации от 31.03.2014 N 253 (в действующей редакции от 05.07.2017)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E113F" w:rsidRPr="00F900F3" w:rsidRDefault="005E113F" w:rsidP="005E113F">
      <w:pPr>
        <w:spacing w:after="0" w:line="360" w:lineRule="auto"/>
        <w:ind w:left="1134" w:firstLine="426"/>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Программа ориентирована на использование учебно-методического комплекта:</w:t>
      </w:r>
    </w:p>
    <w:p w:rsidR="005E113F" w:rsidRPr="00F900F3" w:rsidRDefault="005E113F" w:rsidP="005E113F">
      <w:pPr>
        <w:spacing w:after="0" w:line="360" w:lineRule="auto"/>
        <w:ind w:left="1134" w:firstLine="426"/>
        <w:jc w:val="both"/>
        <w:textAlignment w:val="baseline"/>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lastRenderedPageBreak/>
        <w:t>1. Алгебра и начала математического анализа. Учебник. 10 класс. Базовый и углублённый уровни. /Никольский С.М., Потапов М.К., Решетников Н.Н. и др.- М.: Просвещение, 2016.</w:t>
      </w:r>
    </w:p>
    <w:p w:rsidR="005E113F" w:rsidRPr="00F900F3" w:rsidRDefault="005E113F" w:rsidP="005E113F">
      <w:pPr>
        <w:spacing w:after="0" w:line="360" w:lineRule="auto"/>
        <w:ind w:left="1134" w:firstLine="426"/>
        <w:jc w:val="both"/>
        <w:textAlignment w:val="baseline"/>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2. Алгебра и начала математического анализа. Учебник. 11 класс. Базовый и углублённый уровни. /Никольский С.М., Потапов М.К., Решетников Н.Н. и др. - М.: Просвещение, 2016.</w:t>
      </w:r>
    </w:p>
    <w:p w:rsidR="005E113F" w:rsidRPr="00F900F3" w:rsidRDefault="005E113F" w:rsidP="005E113F">
      <w:pPr>
        <w:spacing w:after="0" w:line="360" w:lineRule="auto"/>
        <w:ind w:left="1134" w:firstLine="426"/>
        <w:jc w:val="both"/>
        <w:textAlignment w:val="baseline"/>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3. Геометрия 10 – 11 классы. Учебник. /Атанасян Л.С., Бутузов В.Ф., Кадомцев С.Б. и др. - Москва «Просвещение», 2016г. </w:t>
      </w:r>
    </w:p>
    <w:p w:rsidR="005E113F" w:rsidRPr="00F900F3" w:rsidRDefault="005E113F" w:rsidP="005E113F">
      <w:pPr>
        <w:spacing w:after="0" w:line="360" w:lineRule="auto"/>
        <w:ind w:left="1134" w:firstLine="426"/>
        <w:jc w:val="both"/>
        <w:textAlignment w:val="baseline"/>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4. Зив Б.Г. Геометрия. Дидактические материалы. 10 класс: базовый и профиль. Уровни/ Б.Г.Зив. – М.: Просвещение, 2014.</w:t>
      </w:r>
    </w:p>
    <w:p w:rsidR="005E113F" w:rsidRPr="00F900F3" w:rsidRDefault="005E113F" w:rsidP="005E113F">
      <w:pPr>
        <w:spacing w:after="0" w:line="360" w:lineRule="auto"/>
        <w:ind w:left="1134" w:firstLine="426"/>
        <w:jc w:val="both"/>
        <w:textAlignment w:val="baseline"/>
        <w:rPr>
          <w:rFonts w:ascii="Times New Roman" w:eastAsia="Times New Roman" w:hAnsi="Times New Roman" w:cs="Times New Roman"/>
          <w:sz w:val="24"/>
          <w:szCs w:val="24"/>
          <w:lang w:eastAsia="ru-RU"/>
        </w:rPr>
      </w:pPr>
    </w:p>
    <w:p w:rsidR="005E113F" w:rsidRPr="00F900F3" w:rsidRDefault="005E113F" w:rsidP="005E113F">
      <w:pPr>
        <w:spacing w:after="0" w:line="360" w:lineRule="auto"/>
        <w:ind w:left="1134" w:firstLine="426"/>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Рабочая программа составлена на основе примерной программы по математике для   общеобразовательных учреждений.</w:t>
      </w:r>
    </w:p>
    <w:p w:rsidR="005E113F" w:rsidRPr="00F900F3"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 xml:space="preserve">Учебный предмет «Математика» является обязательным для изучения. Учебный предмет «Математика» в классах уровня среднего общего образования дает представление о роли математики в современном мире, о способах применения математики в технике и в гуманитарных сферах. При изучении учебного предмета «математика» на уровне среднего общего образования продолжаются и получают развитие содержательные линии: алгебра, функции, уравнения и неравенства, геометрия, элементы комбинаторики, теории вероятностей, статистики и логики, вводится линия «Начала математического анализа». </w:t>
      </w:r>
    </w:p>
    <w:p w:rsidR="005E113F" w:rsidRPr="00F900F3" w:rsidRDefault="005E113F" w:rsidP="005E113F">
      <w:pPr>
        <w:spacing w:after="0" w:line="360" w:lineRule="auto"/>
        <w:ind w:left="1134" w:right="-2" w:firstLine="426"/>
        <w:jc w:val="both"/>
        <w:rPr>
          <w:rFonts w:ascii="Times New Roman" w:eastAsia="Times New Roman" w:hAnsi="Times New Roman" w:cs="Times New Roman"/>
          <w:sz w:val="28"/>
          <w:szCs w:val="28"/>
          <w:lang w:eastAsia="ru-RU"/>
        </w:rPr>
      </w:pPr>
    </w:p>
    <w:p w:rsidR="005E113F" w:rsidRPr="00F900F3" w:rsidRDefault="005E113F" w:rsidP="005E113F">
      <w:pPr>
        <w:spacing w:after="0" w:line="360" w:lineRule="auto"/>
        <w:ind w:left="1134" w:right="-2" w:firstLine="426"/>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Цели обучения:</w:t>
      </w:r>
    </w:p>
    <w:p w:rsidR="005E113F" w:rsidRPr="00F900F3" w:rsidRDefault="005E113F" w:rsidP="00962134">
      <w:pPr>
        <w:numPr>
          <w:ilvl w:val="0"/>
          <w:numId w:val="168"/>
        </w:numPr>
        <w:suppressAutoHyphens/>
        <w:autoSpaceDE w:val="0"/>
        <w:autoSpaceDN w:val="0"/>
        <w:adjustRightInd w:val="0"/>
        <w:spacing w:after="0" w:line="360" w:lineRule="auto"/>
        <w:ind w:left="1418" w:firstLine="426"/>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5E113F" w:rsidRPr="00F900F3" w:rsidRDefault="005E113F" w:rsidP="00962134">
      <w:pPr>
        <w:numPr>
          <w:ilvl w:val="0"/>
          <w:numId w:val="168"/>
        </w:numPr>
        <w:suppressAutoHyphens/>
        <w:autoSpaceDE w:val="0"/>
        <w:autoSpaceDN w:val="0"/>
        <w:adjustRightInd w:val="0"/>
        <w:spacing w:after="0" w:line="360" w:lineRule="auto"/>
        <w:ind w:left="1418" w:firstLine="426"/>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lastRenderedPageBreak/>
        <w:t>развитие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5E113F" w:rsidRPr="00F900F3" w:rsidRDefault="005E113F" w:rsidP="00962134">
      <w:pPr>
        <w:numPr>
          <w:ilvl w:val="0"/>
          <w:numId w:val="168"/>
        </w:numPr>
        <w:suppressAutoHyphens/>
        <w:autoSpaceDE w:val="0"/>
        <w:autoSpaceDN w:val="0"/>
        <w:adjustRightInd w:val="0"/>
        <w:spacing w:after="0" w:line="360" w:lineRule="auto"/>
        <w:ind w:left="1418" w:firstLine="426"/>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овладение математическими знаниями и умениями, необходимыми в повседневной жизни, для изучения школьных естественнонаучных дисциплин на углубленном уровне, для получения образования в областях, требующих углубленной математической подготовки;</w:t>
      </w:r>
    </w:p>
    <w:p w:rsidR="005E113F" w:rsidRPr="00F900F3" w:rsidRDefault="005E113F" w:rsidP="00962134">
      <w:pPr>
        <w:numPr>
          <w:ilvl w:val="0"/>
          <w:numId w:val="168"/>
        </w:numPr>
        <w:suppressAutoHyphens/>
        <w:autoSpaceDE w:val="0"/>
        <w:autoSpaceDN w:val="0"/>
        <w:adjustRightInd w:val="0"/>
        <w:spacing w:after="0" w:line="360" w:lineRule="auto"/>
        <w:ind w:left="1418" w:firstLine="426"/>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воспитание средствами математики культуры личности: отношения к математике как части общечеловеческой культуры знакомство с историей развития математики, эволюцией математических идей, понимания значимости математики для общественного прогресса.</w:t>
      </w:r>
    </w:p>
    <w:p w:rsidR="005E113F" w:rsidRPr="00F900F3"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Задачи обучения:</w:t>
      </w:r>
    </w:p>
    <w:p w:rsidR="005E113F" w:rsidRPr="00F900F3" w:rsidRDefault="005E113F" w:rsidP="00962134">
      <w:pPr>
        <w:numPr>
          <w:ilvl w:val="0"/>
          <w:numId w:val="169"/>
        </w:numPr>
        <w:suppressAutoHyphens/>
        <w:autoSpaceDE w:val="0"/>
        <w:autoSpaceDN w:val="0"/>
        <w:adjustRightInd w:val="0"/>
        <w:spacing w:after="0" w:line="360" w:lineRule="auto"/>
        <w:ind w:left="1134" w:firstLine="709"/>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систематизировать сведения о числах; изучить новые виды числовых выражений и формул; совершенствовать практические навыки и вычислительную культуру, расширять и совершенствовать алгебраический аппарат, сформированный в основной школе, и применять его к решению математических задач;</w:t>
      </w:r>
    </w:p>
    <w:p w:rsidR="005E113F" w:rsidRPr="00F900F3" w:rsidRDefault="005E113F" w:rsidP="00962134">
      <w:pPr>
        <w:numPr>
          <w:ilvl w:val="0"/>
          <w:numId w:val="169"/>
        </w:numPr>
        <w:suppressAutoHyphens/>
        <w:autoSpaceDE w:val="0"/>
        <w:autoSpaceDN w:val="0"/>
        <w:adjustRightInd w:val="0"/>
        <w:spacing w:after="0" w:line="360" w:lineRule="auto"/>
        <w:ind w:left="1134" w:firstLine="709"/>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расширить и систематизировать общие сведения о функциях, пополнить класс изучаемых функций, проиллюстрировать широту применения функций для описания и изучения реальных зависимостей;</w:t>
      </w:r>
    </w:p>
    <w:p w:rsidR="005E113F" w:rsidRPr="00F900F3" w:rsidRDefault="005E113F" w:rsidP="00962134">
      <w:pPr>
        <w:numPr>
          <w:ilvl w:val="0"/>
          <w:numId w:val="169"/>
        </w:numPr>
        <w:suppressAutoHyphens/>
        <w:autoSpaceDE w:val="0"/>
        <w:autoSpaceDN w:val="0"/>
        <w:adjustRightInd w:val="0"/>
        <w:spacing w:after="0" w:line="360" w:lineRule="auto"/>
        <w:ind w:left="1134" w:firstLine="709"/>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изучить свойства пространственных тел, сформирование умения применять полученные знания для решения практических задач;</w:t>
      </w:r>
    </w:p>
    <w:p w:rsidR="005E113F" w:rsidRPr="00F900F3" w:rsidRDefault="005E113F" w:rsidP="00962134">
      <w:pPr>
        <w:numPr>
          <w:ilvl w:val="0"/>
          <w:numId w:val="169"/>
        </w:numPr>
        <w:suppressAutoHyphens/>
        <w:autoSpaceDE w:val="0"/>
        <w:autoSpaceDN w:val="0"/>
        <w:adjustRightInd w:val="0"/>
        <w:spacing w:after="0" w:line="360" w:lineRule="auto"/>
        <w:ind w:left="1134" w:firstLine="709"/>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 xml:space="preserve">развивать представления о вероятностно-статистических закономерностях в окружающем мире, совершенствовать интеллектуальные и речевые умения путем обогащения математического языка, развития логического мышления; </w:t>
      </w:r>
    </w:p>
    <w:p w:rsidR="005E113F" w:rsidRPr="00F900F3" w:rsidRDefault="005E113F" w:rsidP="00962134">
      <w:pPr>
        <w:numPr>
          <w:ilvl w:val="0"/>
          <w:numId w:val="169"/>
        </w:numPr>
        <w:suppressAutoHyphens/>
        <w:autoSpaceDE w:val="0"/>
        <w:autoSpaceDN w:val="0"/>
        <w:adjustRightInd w:val="0"/>
        <w:spacing w:after="0" w:line="360" w:lineRule="auto"/>
        <w:ind w:left="1134" w:firstLine="709"/>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lastRenderedPageBreak/>
        <w:t>ознакомить с основными идеями и методами математического анализа.</w:t>
      </w:r>
    </w:p>
    <w:p w:rsidR="005E113F" w:rsidRPr="00F900F3" w:rsidRDefault="005E113F" w:rsidP="005E113F">
      <w:pPr>
        <w:shd w:val="clear" w:color="auto" w:fill="FFFFFF"/>
        <w:spacing w:after="0" w:line="360" w:lineRule="auto"/>
        <w:ind w:left="1134" w:firstLine="426"/>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 xml:space="preserve">Содержание учебного предмета интегрирует учебный материал по алгебре и началам анализа и геометрии.    </w:t>
      </w:r>
    </w:p>
    <w:p w:rsidR="005E113F" w:rsidRPr="00F900F3" w:rsidRDefault="005E113F" w:rsidP="005E113F">
      <w:pPr>
        <w:shd w:val="clear" w:color="auto" w:fill="FFFFFF"/>
        <w:spacing w:after="0" w:line="360" w:lineRule="auto"/>
        <w:ind w:left="1134" w:firstLine="426"/>
        <w:jc w:val="both"/>
        <w:rPr>
          <w:rFonts w:ascii="Times New Roman" w:eastAsia="Times New Roman" w:hAnsi="Times New Roman" w:cs="Times New Roman"/>
          <w:bCs/>
          <w:sz w:val="28"/>
          <w:szCs w:val="28"/>
          <w:lang w:eastAsia="ru-RU"/>
        </w:rPr>
      </w:pPr>
      <w:r w:rsidRPr="00F900F3">
        <w:rPr>
          <w:rFonts w:ascii="Times New Roman" w:eastAsia="Times New Roman" w:hAnsi="Times New Roman" w:cs="Times New Roman"/>
          <w:sz w:val="28"/>
          <w:szCs w:val="28"/>
          <w:lang w:eastAsia="ru-RU"/>
        </w:rPr>
        <w:t xml:space="preserve">   </w:t>
      </w:r>
      <w:r w:rsidRPr="00F900F3">
        <w:rPr>
          <w:rFonts w:ascii="Times New Roman" w:eastAsia="Times New Roman" w:hAnsi="Times New Roman" w:cs="Times New Roman"/>
          <w:bCs/>
          <w:sz w:val="28"/>
          <w:szCs w:val="28"/>
          <w:lang w:eastAsia="ru-RU"/>
        </w:rPr>
        <w:t xml:space="preserve">Методы обучения предмету: объяснительно-иллюстративный; репродуктивный, частично-поисковый. На уроках используются элементы следующих технологий: личностно ориентированное обучение, обучение с применением опорных схем, обучение с применением ИКТ. </w:t>
      </w:r>
    </w:p>
    <w:p w:rsidR="005E113F" w:rsidRPr="00F900F3" w:rsidRDefault="005E113F" w:rsidP="005E113F">
      <w:pPr>
        <w:shd w:val="clear" w:color="auto" w:fill="FFFFFF"/>
        <w:spacing w:after="0" w:line="360" w:lineRule="auto"/>
        <w:ind w:left="1134" w:firstLine="426"/>
        <w:jc w:val="both"/>
        <w:rPr>
          <w:rFonts w:ascii="Times New Roman" w:eastAsia="Times New Roman" w:hAnsi="Times New Roman" w:cs="Times New Roman"/>
          <w:bCs/>
          <w:spacing w:val="-3"/>
          <w:sz w:val="28"/>
          <w:szCs w:val="28"/>
          <w:lang w:eastAsia="ru-RU"/>
        </w:rPr>
      </w:pPr>
      <w:r w:rsidRPr="00F900F3">
        <w:rPr>
          <w:rFonts w:ascii="Times New Roman" w:eastAsia="Times New Roman" w:hAnsi="Times New Roman" w:cs="Times New Roman"/>
          <w:bCs/>
          <w:sz w:val="28"/>
          <w:szCs w:val="28"/>
          <w:lang w:eastAsia="ru-RU"/>
        </w:rPr>
        <w:t>Виды уроков.</w:t>
      </w:r>
    </w:p>
    <w:p w:rsidR="005E113F" w:rsidRPr="00F900F3" w:rsidRDefault="005E113F" w:rsidP="00962134">
      <w:pPr>
        <w:numPr>
          <w:ilvl w:val="0"/>
          <w:numId w:val="166"/>
        </w:numPr>
        <w:shd w:val="clear" w:color="auto" w:fill="FFFFFF"/>
        <w:suppressAutoHyphens/>
        <w:spacing w:after="0" w:line="360" w:lineRule="auto"/>
        <w:ind w:left="1134" w:firstLine="709"/>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Урок-лекция. Предполагаются совместные усилия учителя и учащихся для решения общей проблемной познавательной задачи. На таком уроке используется демонстрационный материал. </w:t>
      </w:r>
    </w:p>
    <w:p w:rsidR="005E113F" w:rsidRPr="00F900F3" w:rsidRDefault="005E113F" w:rsidP="00962134">
      <w:pPr>
        <w:numPr>
          <w:ilvl w:val="0"/>
          <w:numId w:val="166"/>
        </w:numPr>
        <w:shd w:val="clear" w:color="auto" w:fill="FFFFFF"/>
        <w:suppressAutoHyphens/>
        <w:spacing w:after="0" w:line="360" w:lineRule="auto"/>
        <w:ind w:left="1134" w:firstLine="709"/>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Урок-практикум</w:t>
      </w:r>
      <w:r w:rsidRPr="00F900F3">
        <w:rPr>
          <w:rFonts w:ascii="Times New Roman" w:eastAsia="Times New Roman" w:hAnsi="Times New Roman" w:cs="Times New Roman"/>
          <w:b/>
          <w:bCs/>
          <w:i/>
          <w:iCs/>
          <w:sz w:val="28"/>
          <w:szCs w:val="28"/>
          <w:lang w:eastAsia="ru-RU"/>
        </w:rPr>
        <w:t>.</w:t>
      </w:r>
      <w:r w:rsidRPr="00F900F3">
        <w:rPr>
          <w:rFonts w:ascii="Times New Roman" w:eastAsia="Times New Roman" w:hAnsi="Times New Roman" w:cs="Times New Roman"/>
          <w:sz w:val="28"/>
          <w:szCs w:val="28"/>
          <w:lang w:eastAsia="ru-RU"/>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геометрических фигур, практическое применение различных способов и методов решения задач.  </w:t>
      </w:r>
    </w:p>
    <w:p w:rsidR="005E113F" w:rsidRPr="00F900F3" w:rsidRDefault="005E113F" w:rsidP="00962134">
      <w:pPr>
        <w:numPr>
          <w:ilvl w:val="0"/>
          <w:numId w:val="166"/>
        </w:numPr>
        <w:shd w:val="clear" w:color="auto" w:fill="FFFFFF"/>
        <w:suppressAutoHyphens/>
        <w:spacing w:after="0" w:line="360" w:lineRule="auto"/>
        <w:ind w:left="1134" w:firstLine="709"/>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 xml:space="preserve">Комбинированный урок предполагает выполнение работ и заданий разного вида. </w:t>
      </w:r>
    </w:p>
    <w:p w:rsidR="005E113F" w:rsidRPr="00F900F3" w:rsidRDefault="005E113F" w:rsidP="00962134">
      <w:pPr>
        <w:numPr>
          <w:ilvl w:val="0"/>
          <w:numId w:val="166"/>
        </w:numPr>
        <w:suppressAutoHyphens/>
        <w:autoSpaceDE w:val="0"/>
        <w:autoSpaceDN w:val="0"/>
        <w:adjustRightInd w:val="0"/>
        <w:spacing w:after="0" w:line="360" w:lineRule="auto"/>
        <w:ind w:left="1134" w:firstLine="709"/>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Урок решения задач. Вырабатываются у учащихся умения и навыки решения задач на уровне обязательной и углубленной подготовки.  </w:t>
      </w:r>
    </w:p>
    <w:p w:rsidR="005E113F" w:rsidRPr="00F900F3" w:rsidRDefault="005E113F" w:rsidP="00962134">
      <w:pPr>
        <w:numPr>
          <w:ilvl w:val="0"/>
          <w:numId w:val="166"/>
        </w:numPr>
        <w:suppressAutoHyphens/>
        <w:autoSpaceDE w:val="0"/>
        <w:autoSpaceDN w:val="0"/>
        <w:adjustRightInd w:val="0"/>
        <w:spacing w:after="0" w:line="360" w:lineRule="auto"/>
        <w:ind w:left="1134" w:firstLine="709"/>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Урок-тест</w:t>
      </w:r>
      <w:r w:rsidRPr="00F900F3">
        <w:rPr>
          <w:rFonts w:ascii="Times New Roman" w:eastAsia="Times New Roman" w:hAnsi="Times New Roman" w:cs="Times New Roman"/>
          <w:i/>
          <w:iCs/>
          <w:sz w:val="28"/>
          <w:szCs w:val="28"/>
          <w:lang w:eastAsia="ru-RU"/>
        </w:rPr>
        <w:t xml:space="preserve">. </w:t>
      </w:r>
      <w:r w:rsidRPr="00F900F3">
        <w:rPr>
          <w:rFonts w:ascii="Times New Roman" w:eastAsia="Times New Roman" w:hAnsi="Times New Roman" w:cs="Times New Roman"/>
          <w:sz w:val="28"/>
          <w:szCs w:val="28"/>
          <w:lang w:eastAsia="ru-RU"/>
        </w:rPr>
        <w:t xml:space="preserve">Тестирование проводится с целью диагностики пробелов знаний, контроля уровня обученности учащихся, тренировки техники тестирования. Тесты предлагаются как в печатном, так и в компьютерном варианте.  </w:t>
      </w:r>
    </w:p>
    <w:p w:rsidR="005E113F" w:rsidRPr="00F900F3" w:rsidRDefault="005E113F" w:rsidP="00962134">
      <w:pPr>
        <w:numPr>
          <w:ilvl w:val="0"/>
          <w:numId w:val="166"/>
        </w:numPr>
        <w:suppressAutoHyphens/>
        <w:autoSpaceDE w:val="0"/>
        <w:autoSpaceDN w:val="0"/>
        <w:adjustRightInd w:val="0"/>
        <w:spacing w:after="0" w:line="360" w:lineRule="auto"/>
        <w:ind w:left="1134" w:firstLine="709"/>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Урок-зачет. Устный опрос учащихся по заранее составленным вопросам, а также решение задач разного уровня по изученной теме.</w:t>
      </w:r>
    </w:p>
    <w:p w:rsidR="005E113F" w:rsidRPr="00F900F3" w:rsidRDefault="005E113F" w:rsidP="00962134">
      <w:pPr>
        <w:numPr>
          <w:ilvl w:val="0"/>
          <w:numId w:val="165"/>
        </w:numPr>
        <w:suppressAutoHyphens/>
        <w:autoSpaceDE w:val="0"/>
        <w:autoSpaceDN w:val="0"/>
        <w:adjustRightInd w:val="0"/>
        <w:spacing w:after="0" w:line="360" w:lineRule="auto"/>
        <w:ind w:left="1134" w:firstLine="426"/>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Cs/>
          <w:sz w:val="28"/>
          <w:szCs w:val="28"/>
          <w:lang w:eastAsia="ru-RU"/>
        </w:rPr>
        <w:lastRenderedPageBreak/>
        <w:t>Формы и средства контроля: и</w:t>
      </w:r>
      <w:r w:rsidRPr="00F900F3">
        <w:rPr>
          <w:rFonts w:ascii="Times New Roman" w:eastAsia="Times New Roman" w:hAnsi="Times New Roman" w:cs="Times New Roman"/>
          <w:sz w:val="28"/>
          <w:szCs w:val="28"/>
          <w:lang w:eastAsia="ru-RU"/>
        </w:rPr>
        <w:t>ндивидуальная, групповая, фронтальная, проектная деятельность. Текущий контроль проводится в форме тестов, контрольных, самостоятельных работ. Контрольные работы составляются с учетом требований к обязательным результатам обучения. Контрольные работы направлены на проверку уровня базовой подготовки учащихся, а также на дифференцированную проверку владения формально-оперативным математическим аппаратом, способность к интеграции знаний по основным темам курса.  Контрольная работа включает три уровня сложности: А – базовый уровень, В – повышенный уровень, С – высокий уровень.</w:t>
      </w:r>
      <w:r w:rsidRPr="00F900F3">
        <w:rPr>
          <w:rFonts w:ascii="Times New Roman" w:eastAsia="Times New Roman" w:hAnsi="Times New Roman" w:cs="Times New Roman"/>
          <w:i/>
          <w:iCs/>
          <w:sz w:val="28"/>
          <w:szCs w:val="28"/>
          <w:lang w:eastAsia="ru-RU"/>
        </w:rPr>
        <w:t xml:space="preserve"> </w:t>
      </w:r>
      <w:r w:rsidRPr="00F900F3">
        <w:rPr>
          <w:rFonts w:ascii="Times New Roman" w:eastAsia="Times New Roman" w:hAnsi="Times New Roman" w:cs="Times New Roman"/>
          <w:sz w:val="28"/>
          <w:szCs w:val="28"/>
          <w:lang w:eastAsia="ru-RU"/>
        </w:rPr>
        <w:t>Предлагаются разные виды самостоятельных работ: двухуровневая – уровень обязательной подготовки - «3», уровень возможной подготовки - «4» и «5»; большой список заданий разного уровня, из которого учащийся решает их по своему выбору.</w:t>
      </w:r>
      <w:r w:rsidRPr="00F900F3">
        <w:rPr>
          <w:rFonts w:ascii="Times New Roman" w:eastAsia="Times New Roman" w:hAnsi="Times New Roman" w:cs="Times New Roman"/>
          <w:i/>
          <w:iCs/>
          <w:sz w:val="28"/>
          <w:szCs w:val="28"/>
          <w:lang w:eastAsia="ru-RU"/>
        </w:rPr>
        <w:t> </w:t>
      </w:r>
      <w:r w:rsidRPr="00F900F3">
        <w:rPr>
          <w:rFonts w:ascii="Times New Roman" w:eastAsia="Times New Roman" w:hAnsi="Times New Roman" w:cs="Times New Roman"/>
          <w:sz w:val="28"/>
          <w:szCs w:val="28"/>
          <w:lang w:eastAsia="ru-RU"/>
        </w:rPr>
        <w:t xml:space="preserve"> Промежуточный контроль осуществляется в виде письменной контрольной работы.</w:t>
      </w:r>
    </w:p>
    <w:p w:rsidR="005E113F" w:rsidRPr="00F900F3" w:rsidRDefault="005E113F" w:rsidP="005E113F">
      <w:pPr>
        <w:spacing w:after="0" w:line="360" w:lineRule="auto"/>
        <w:ind w:left="1134" w:firstLine="426"/>
        <w:jc w:val="both"/>
        <w:rPr>
          <w:rFonts w:ascii="Times New Roman" w:eastAsia="Times New Roman" w:hAnsi="Times New Roman" w:cs="Times New Roman"/>
          <w:b/>
          <w:sz w:val="28"/>
          <w:szCs w:val="28"/>
          <w:lang w:eastAsia="ru-RU"/>
        </w:rPr>
      </w:pPr>
      <w:r w:rsidRPr="00F900F3">
        <w:rPr>
          <w:rFonts w:ascii="Times New Roman" w:eastAsia="Times New Roman" w:hAnsi="Times New Roman" w:cs="Times New Roman"/>
          <w:sz w:val="24"/>
          <w:szCs w:val="24"/>
          <w:lang w:eastAsia="ru-RU"/>
        </w:rPr>
        <w:t xml:space="preserve">       </w:t>
      </w:r>
    </w:p>
    <w:p w:rsidR="005E113F" w:rsidRPr="00F900F3" w:rsidRDefault="005E113F" w:rsidP="005E113F">
      <w:pPr>
        <w:spacing w:after="0" w:line="240" w:lineRule="auto"/>
        <w:ind w:left="1134"/>
        <w:jc w:val="center"/>
        <w:rPr>
          <w:rFonts w:ascii="Times New Roman" w:eastAsia="Times New Roman" w:hAnsi="Times New Roman" w:cs="Times New Roman"/>
          <w:b/>
          <w:sz w:val="28"/>
          <w:szCs w:val="28"/>
          <w:lang w:eastAsia="ru-RU"/>
        </w:rPr>
      </w:pPr>
      <w:r w:rsidRPr="00F900F3">
        <w:rPr>
          <w:rFonts w:ascii="Times New Roman" w:eastAsia="Times New Roman" w:hAnsi="Times New Roman" w:cs="Times New Roman"/>
          <w:b/>
          <w:sz w:val="28"/>
          <w:szCs w:val="28"/>
          <w:lang w:eastAsia="ru-RU"/>
        </w:rPr>
        <w:t>ПЛАНИРУЕМЫЕ РЕЗУЛЬТАТЫ ОСВОЕНИЯ</w:t>
      </w:r>
    </w:p>
    <w:p w:rsidR="005E113F" w:rsidRPr="00F900F3" w:rsidRDefault="005E113F" w:rsidP="005E113F">
      <w:pPr>
        <w:spacing w:after="0" w:line="240" w:lineRule="auto"/>
        <w:ind w:left="1134"/>
        <w:jc w:val="center"/>
        <w:rPr>
          <w:rFonts w:ascii="Times New Roman" w:eastAsia="Times New Roman" w:hAnsi="Times New Roman" w:cs="Times New Roman"/>
          <w:b/>
          <w:sz w:val="28"/>
          <w:szCs w:val="28"/>
          <w:lang w:eastAsia="ru-RU"/>
        </w:rPr>
      </w:pPr>
      <w:r w:rsidRPr="00F900F3">
        <w:rPr>
          <w:rFonts w:ascii="Times New Roman" w:eastAsia="Times New Roman" w:hAnsi="Times New Roman" w:cs="Times New Roman"/>
          <w:b/>
          <w:sz w:val="28"/>
          <w:szCs w:val="28"/>
          <w:lang w:eastAsia="ru-RU"/>
        </w:rPr>
        <w:t>УЧЕБНОГО ПРЕДМЕТА</w:t>
      </w:r>
    </w:p>
    <w:p w:rsidR="005E113F" w:rsidRPr="00F900F3" w:rsidRDefault="005E113F" w:rsidP="005E113F">
      <w:pPr>
        <w:spacing w:after="0" w:line="240" w:lineRule="auto"/>
        <w:ind w:left="1134"/>
        <w:jc w:val="both"/>
        <w:rPr>
          <w:rFonts w:ascii="Times New Roman" w:eastAsia="Times New Roman" w:hAnsi="Times New Roman" w:cs="Times New Roman"/>
          <w:sz w:val="28"/>
          <w:szCs w:val="28"/>
          <w:lang w:eastAsia="ru-RU"/>
        </w:rPr>
      </w:pPr>
    </w:p>
    <w:p w:rsidR="005E113F" w:rsidRPr="00F900F3" w:rsidRDefault="005E113F" w:rsidP="005E113F">
      <w:pPr>
        <w:spacing w:after="0" w:line="360" w:lineRule="auto"/>
        <w:ind w:left="1134"/>
        <w:jc w:val="both"/>
        <w:rPr>
          <w:rFonts w:ascii="Times New Roman" w:eastAsia="Times New Roman" w:hAnsi="Times New Roman" w:cs="Times New Roman"/>
          <w:b/>
          <w:sz w:val="28"/>
          <w:szCs w:val="28"/>
          <w:lang w:eastAsia="ru-RU"/>
        </w:rPr>
      </w:pPr>
      <w:r w:rsidRPr="00F900F3">
        <w:rPr>
          <w:rFonts w:ascii="Times New Roman" w:eastAsia="Times New Roman" w:hAnsi="Times New Roman" w:cs="Times New Roman"/>
          <w:b/>
          <w:sz w:val="28"/>
          <w:szCs w:val="28"/>
          <w:lang w:eastAsia="ru-RU"/>
        </w:rPr>
        <w:t>Предметные результаты (углубленный уровень)</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-сформированность представлений о математике как части мировой культуры и о месте геометрии в современной цивилизации, о способах описания на математическом языке явлений реального мира;</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lastRenderedPageBreak/>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xml:space="preserve">- сформированность понятийного аппарата по основным разделам курса геометрии; знания основных теорем, формул и умения их применять; умения доказывать теоремы и находить нестандартные способы решения задач; </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сформированность умений моделировать реальные ситуации, исследовать построенные модели, интерпретировать полученный результат;</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владение методами доказательств и алгоритмов решения; умение их применять, проводить доказательные рассуждения в ходе решения задач;</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владение навыками использования готовых компьютерных программ при решении задач;</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владение стандартными приёмами решения рациональных и иррациональных, показательных, степенных, тригонометрических уравнений и неравенств, их систем;</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xml:space="preserve">-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сформированность </w:t>
      </w:r>
      <w:r w:rsidRPr="00F900F3">
        <w:rPr>
          <w:rFonts w:ascii="Times New Roman" w:eastAsia="Times New Roman" w:hAnsi="Times New Roman" w:cs="Times New Roman"/>
          <w:kern w:val="1"/>
          <w:sz w:val="28"/>
          <w:szCs w:val="28"/>
          <w:lang w:eastAsia="ar-SA"/>
        </w:rPr>
        <w:lastRenderedPageBreak/>
        <w:t>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исследование случайных величин по их распределению.</w:t>
      </w:r>
    </w:p>
    <w:p w:rsidR="005E113F" w:rsidRPr="00F900F3" w:rsidRDefault="005E113F" w:rsidP="005E113F">
      <w:pPr>
        <w:spacing w:after="0" w:line="360" w:lineRule="auto"/>
        <w:ind w:left="1134"/>
        <w:jc w:val="both"/>
        <w:rPr>
          <w:rFonts w:ascii="Times New Roman" w:eastAsia="Times New Roman" w:hAnsi="Times New Roman" w:cs="Times New Roman"/>
          <w:b/>
          <w:sz w:val="28"/>
          <w:szCs w:val="28"/>
          <w:lang w:eastAsia="ru-RU"/>
        </w:rPr>
      </w:pPr>
      <w:r w:rsidRPr="00F900F3">
        <w:rPr>
          <w:rFonts w:ascii="Times New Roman" w:eastAsia="Times New Roman" w:hAnsi="Times New Roman" w:cs="Times New Roman"/>
          <w:b/>
          <w:sz w:val="28"/>
          <w:szCs w:val="28"/>
          <w:lang w:eastAsia="ru-RU"/>
        </w:rPr>
        <w:t>Метапредметные результаты</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умение оценивать правильность выполнения учебной задачи, собственные возможности её решения;</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lastRenderedPageBreak/>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умение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эстетических норм, норм информационной безопасности;</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владение языковыми средствами – умение ясно, логично и точно излагать свою точку зрения, использовать адекватные языковые средства;</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E113F" w:rsidRPr="00F900F3" w:rsidRDefault="005E113F" w:rsidP="005E113F">
      <w:pPr>
        <w:spacing w:after="0" w:line="360" w:lineRule="auto"/>
        <w:ind w:left="1134"/>
        <w:jc w:val="both"/>
        <w:rPr>
          <w:rFonts w:ascii="Times New Roman" w:eastAsia="Times New Roman" w:hAnsi="Times New Roman" w:cs="Times New Roman"/>
          <w:b/>
          <w:sz w:val="28"/>
          <w:szCs w:val="28"/>
          <w:lang w:eastAsia="ru-RU"/>
        </w:rPr>
      </w:pPr>
      <w:r w:rsidRPr="00F900F3">
        <w:rPr>
          <w:rFonts w:ascii="Times New Roman" w:eastAsia="Times New Roman" w:hAnsi="Times New Roman" w:cs="Times New Roman"/>
          <w:b/>
          <w:sz w:val="28"/>
          <w:szCs w:val="28"/>
          <w:lang w:eastAsia="ru-RU"/>
        </w:rPr>
        <w:t>Личностные результаты</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сформированность мировоззрения, соответствующего современному уровню развития науки; критичность мышления, умение распознавать логически некорректные высказывания, отличать гипотезу от факта;</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lastRenderedPageBreak/>
        <w:t>-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эстетическое отношение к миру, включая эстетику быта, научного и технического творчества;</w:t>
      </w:r>
    </w:p>
    <w:p w:rsidR="005E113F" w:rsidRPr="00F900F3" w:rsidRDefault="005E113F" w:rsidP="005E113F">
      <w:pPr>
        <w:suppressAutoHyphens/>
        <w:spacing w:after="0" w:line="360" w:lineRule="auto"/>
        <w:ind w:left="1134"/>
        <w:jc w:val="both"/>
        <w:rPr>
          <w:rFonts w:ascii="Times New Roman" w:eastAsia="Times New Roman" w:hAnsi="Times New Roman" w:cs="Times New Roman"/>
          <w:kern w:val="1"/>
          <w:sz w:val="28"/>
          <w:szCs w:val="28"/>
          <w:lang w:eastAsia="ar-SA"/>
        </w:rPr>
      </w:pPr>
      <w:r w:rsidRPr="00F900F3">
        <w:rPr>
          <w:rFonts w:ascii="Times New Roman" w:eastAsia="Times New Roman" w:hAnsi="Times New Roman" w:cs="Times New Roman"/>
          <w:kern w:val="1"/>
          <w:sz w:val="28"/>
          <w:szCs w:val="28"/>
          <w:lang w:eastAsia="ar-SA"/>
        </w:rPr>
        <w:t>- осознанный выбор будущей профессии и возможность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общественных проблем</w:t>
      </w:r>
    </w:p>
    <w:p w:rsidR="005E113F" w:rsidRPr="00F900F3" w:rsidRDefault="005E113F" w:rsidP="005E113F">
      <w:pPr>
        <w:keepNext/>
        <w:keepLines/>
        <w:widowControl w:val="0"/>
        <w:suppressLineNumbers/>
        <w:spacing w:after="0" w:line="360" w:lineRule="auto"/>
        <w:ind w:left="1134"/>
        <w:rPr>
          <w:rFonts w:ascii="Times New Roman" w:eastAsia="Times New Roman" w:hAnsi="Times New Roman" w:cs="Times New Roman"/>
          <w:b/>
          <w:sz w:val="28"/>
          <w:szCs w:val="28"/>
          <w:lang w:eastAsia="ru-RU"/>
        </w:rPr>
      </w:pPr>
    </w:p>
    <w:p w:rsidR="005E113F" w:rsidRPr="00F900F3" w:rsidRDefault="005E113F" w:rsidP="005E113F">
      <w:pPr>
        <w:keepNext/>
        <w:keepLines/>
        <w:widowControl w:val="0"/>
        <w:suppressLineNumbers/>
        <w:spacing w:after="0" w:line="360" w:lineRule="auto"/>
        <w:ind w:left="1134"/>
        <w:jc w:val="both"/>
        <w:rPr>
          <w:rFonts w:ascii="Times New Roman" w:eastAsia="Times New Roman" w:hAnsi="Times New Roman" w:cs="Times New Roman"/>
          <w:b/>
          <w:sz w:val="28"/>
          <w:szCs w:val="28"/>
          <w:lang w:eastAsia="ru-RU"/>
        </w:rPr>
      </w:pPr>
      <w:r w:rsidRPr="00F900F3">
        <w:rPr>
          <w:rFonts w:ascii="Times New Roman" w:eastAsia="Times New Roman" w:hAnsi="Times New Roman" w:cs="Times New Roman"/>
          <w:b/>
          <w:sz w:val="28"/>
          <w:szCs w:val="28"/>
          <w:lang w:eastAsia="ru-RU"/>
        </w:rPr>
        <w:t xml:space="preserve">                         Требования к уровню подготовки учащихся</w:t>
      </w:r>
    </w:p>
    <w:p w:rsidR="005E113F" w:rsidRPr="00F900F3" w:rsidRDefault="005E113F" w:rsidP="005E113F">
      <w:pPr>
        <w:spacing w:after="0" w:line="360" w:lineRule="auto"/>
        <w:ind w:left="1134" w:firstLine="709"/>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В результате изучения учебного предмета «Математика» на профильном уровне учащийся должен</w:t>
      </w:r>
    </w:p>
    <w:p w:rsidR="005E113F" w:rsidRPr="00F900F3" w:rsidRDefault="005E113F" w:rsidP="005E113F">
      <w:pPr>
        <w:spacing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знать/понимать</w:t>
      </w:r>
    </w:p>
    <w:p w:rsidR="005E113F" w:rsidRPr="00F900F3" w:rsidRDefault="005E113F" w:rsidP="00962134">
      <w:pPr>
        <w:numPr>
          <w:ilvl w:val="0"/>
          <w:numId w:val="123"/>
        </w:numPr>
        <w:tabs>
          <w:tab w:val="num" w:pos="709"/>
          <w:tab w:val="num" w:pos="747"/>
          <w:tab w:val="num" w:pos="1428"/>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5E113F" w:rsidRPr="00F900F3" w:rsidRDefault="005E113F" w:rsidP="00962134">
      <w:pPr>
        <w:numPr>
          <w:ilvl w:val="0"/>
          <w:numId w:val="123"/>
        </w:numPr>
        <w:tabs>
          <w:tab w:val="num" w:pos="709"/>
          <w:tab w:val="num" w:pos="747"/>
          <w:tab w:val="num" w:pos="1428"/>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 xml:space="preserve">значение практики и вопросов, возникающих в самой математике для формирования и развития математической науки; историю развития понятия </w:t>
      </w:r>
      <w:r w:rsidRPr="00F900F3">
        <w:rPr>
          <w:rFonts w:ascii="Times New Roman" w:eastAsia="Times New Roman" w:hAnsi="Times New Roman" w:cs="Times New Roman"/>
          <w:iCs/>
          <w:sz w:val="28"/>
          <w:szCs w:val="28"/>
          <w:lang w:eastAsia="ru-RU"/>
        </w:rPr>
        <w:lastRenderedPageBreak/>
        <w:t>числа, создания математического анализа, возникновения и развития геометрии;</w:t>
      </w:r>
    </w:p>
    <w:p w:rsidR="005E113F" w:rsidRPr="00F900F3" w:rsidRDefault="005E113F" w:rsidP="00962134">
      <w:pPr>
        <w:numPr>
          <w:ilvl w:val="0"/>
          <w:numId w:val="123"/>
        </w:numPr>
        <w:tabs>
          <w:tab w:val="num" w:pos="709"/>
          <w:tab w:val="num" w:pos="747"/>
          <w:tab w:val="num" w:pos="1428"/>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универсальный характер законов логики математических рассуждений, их применимость во всех областях человеческой деятельности;</w:t>
      </w:r>
    </w:p>
    <w:p w:rsidR="005E113F" w:rsidRPr="00F900F3" w:rsidRDefault="005E113F" w:rsidP="00962134">
      <w:pPr>
        <w:numPr>
          <w:ilvl w:val="0"/>
          <w:numId w:val="123"/>
        </w:numPr>
        <w:tabs>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вероятностный характер различных процессов окружающего мира.</w:t>
      </w:r>
    </w:p>
    <w:p w:rsidR="005E113F" w:rsidRPr="00F900F3" w:rsidRDefault="005E113F" w:rsidP="00962134">
      <w:pPr>
        <w:numPr>
          <w:ilvl w:val="0"/>
          <w:numId w:val="123"/>
        </w:numPr>
        <w:tabs>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sz w:val="28"/>
          <w:szCs w:val="28"/>
          <w:lang w:eastAsia="ru-RU"/>
        </w:rPr>
        <w:t>понимать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E113F" w:rsidRPr="00F900F3" w:rsidRDefault="005E113F" w:rsidP="005E113F">
      <w:pPr>
        <w:spacing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 xml:space="preserve">Алгебра </w:t>
      </w:r>
    </w:p>
    <w:p w:rsidR="005E113F" w:rsidRPr="00F900F3" w:rsidRDefault="005E113F" w:rsidP="005E113F">
      <w:pPr>
        <w:spacing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уметь</w:t>
      </w:r>
    </w:p>
    <w:p w:rsidR="005E113F" w:rsidRPr="00F900F3" w:rsidRDefault="005E113F" w:rsidP="00962134">
      <w:pPr>
        <w:numPr>
          <w:ilvl w:val="0"/>
          <w:numId w:val="123"/>
        </w:numPr>
        <w:tabs>
          <w:tab w:val="num" w:pos="709"/>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5E113F" w:rsidRPr="00F900F3" w:rsidRDefault="005E113F" w:rsidP="00962134">
      <w:pPr>
        <w:numPr>
          <w:ilvl w:val="0"/>
          <w:numId w:val="123"/>
        </w:numPr>
        <w:tabs>
          <w:tab w:val="num" w:pos="709"/>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5E113F" w:rsidRPr="00F900F3" w:rsidRDefault="005E113F" w:rsidP="00962134">
      <w:pPr>
        <w:numPr>
          <w:ilvl w:val="0"/>
          <w:numId w:val="123"/>
        </w:numPr>
        <w:tabs>
          <w:tab w:val="num" w:pos="709"/>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вычислять значения числовых и буквенных выражений, осуществляя необходимые подстановки и преобразования;</w:t>
      </w:r>
    </w:p>
    <w:p w:rsidR="005E113F" w:rsidRPr="00F900F3" w:rsidRDefault="005E113F" w:rsidP="005E113F">
      <w:pPr>
        <w:spacing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использовать приобретенные знания и умения в практической деятельности и повседневной жизни для:</w:t>
      </w:r>
    </w:p>
    <w:p w:rsidR="005E113F" w:rsidRPr="00F900F3" w:rsidRDefault="005E113F" w:rsidP="00962134">
      <w:pPr>
        <w:numPr>
          <w:ilvl w:val="0"/>
          <w:numId w:val="123"/>
        </w:numPr>
        <w:tabs>
          <w:tab w:val="num" w:pos="709"/>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5E113F" w:rsidRPr="00F900F3" w:rsidRDefault="005E113F" w:rsidP="005E113F">
      <w:pPr>
        <w:spacing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Функции и графики</w:t>
      </w:r>
    </w:p>
    <w:p w:rsidR="005E113F" w:rsidRPr="00F900F3" w:rsidRDefault="005E113F" w:rsidP="005E113F">
      <w:pPr>
        <w:spacing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lastRenderedPageBreak/>
        <w:t>уметь</w:t>
      </w:r>
    </w:p>
    <w:p w:rsidR="005E113F" w:rsidRPr="00F900F3" w:rsidRDefault="005E113F" w:rsidP="00962134">
      <w:pPr>
        <w:numPr>
          <w:ilvl w:val="0"/>
          <w:numId w:val="123"/>
        </w:numPr>
        <w:tabs>
          <w:tab w:val="num" w:pos="709"/>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 xml:space="preserve">определять значение функции по значению аргумента при различных способах задания функции; </w:t>
      </w:r>
    </w:p>
    <w:p w:rsidR="005E113F" w:rsidRPr="00F900F3" w:rsidRDefault="005E113F" w:rsidP="00962134">
      <w:pPr>
        <w:numPr>
          <w:ilvl w:val="0"/>
          <w:numId w:val="123"/>
        </w:numPr>
        <w:tabs>
          <w:tab w:val="num" w:pos="709"/>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строить графики изученных функций;</w:t>
      </w:r>
    </w:p>
    <w:p w:rsidR="005E113F" w:rsidRPr="00F900F3" w:rsidRDefault="005E113F" w:rsidP="00962134">
      <w:pPr>
        <w:numPr>
          <w:ilvl w:val="0"/>
          <w:numId w:val="123"/>
        </w:numPr>
        <w:tabs>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5E113F" w:rsidRPr="00F900F3" w:rsidRDefault="005E113F" w:rsidP="00962134">
      <w:pPr>
        <w:numPr>
          <w:ilvl w:val="0"/>
          <w:numId w:val="123"/>
        </w:numPr>
        <w:tabs>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решать уравнения, простейшие системы уравнений, используя свойства функций и их графиков;</w:t>
      </w:r>
    </w:p>
    <w:p w:rsidR="005E113F" w:rsidRPr="00F900F3" w:rsidRDefault="005E113F" w:rsidP="005E113F">
      <w:pPr>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использовать приобретенные знания и умения в практической деятельности и повседневной жизни для:</w:t>
      </w:r>
    </w:p>
    <w:p w:rsidR="005E113F" w:rsidRPr="00F900F3" w:rsidRDefault="005E113F" w:rsidP="00962134">
      <w:pPr>
        <w:numPr>
          <w:ilvl w:val="0"/>
          <w:numId w:val="123"/>
        </w:numPr>
        <w:tabs>
          <w:tab w:val="num" w:pos="709"/>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описания с помощью функций различных зависимостей, представления их графически, интерпретации графиков.</w:t>
      </w:r>
    </w:p>
    <w:p w:rsidR="005E113F" w:rsidRPr="00F900F3" w:rsidRDefault="005E113F" w:rsidP="005E113F">
      <w:pPr>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Начала математического анализа</w:t>
      </w:r>
    </w:p>
    <w:p w:rsidR="005E113F" w:rsidRPr="00F900F3" w:rsidRDefault="005E113F" w:rsidP="005E113F">
      <w:pPr>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уметь</w:t>
      </w:r>
    </w:p>
    <w:p w:rsidR="005E113F" w:rsidRPr="00F900F3" w:rsidRDefault="005E113F" w:rsidP="00962134">
      <w:pPr>
        <w:numPr>
          <w:ilvl w:val="0"/>
          <w:numId w:val="123"/>
        </w:numPr>
        <w:tabs>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 xml:space="preserve">вычислять производные и первообразные элементарных функций, используя справочные материалы; </w:t>
      </w:r>
    </w:p>
    <w:p w:rsidR="005E113F" w:rsidRPr="00F900F3" w:rsidRDefault="005E113F" w:rsidP="00962134">
      <w:pPr>
        <w:numPr>
          <w:ilvl w:val="0"/>
          <w:numId w:val="123"/>
        </w:numPr>
        <w:tabs>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5E113F" w:rsidRPr="00F900F3" w:rsidRDefault="005E113F" w:rsidP="00962134">
      <w:pPr>
        <w:numPr>
          <w:ilvl w:val="0"/>
          <w:numId w:val="123"/>
        </w:numPr>
        <w:tabs>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 xml:space="preserve">вычислять в простейших случаях площади с использованием первообразной; </w:t>
      </w:r>
    </w:p>
    <w:p w:rsidR="005E113F" w:rsidRPr="00F900F3" w:rsidRDefault="005E113F" w:rsidP="005E113F">
      <w:pPr>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использовать приобретенные знания и умения в практической деятельности и повседневной жизни для:</w:t>
      </w:r>
    </w:p>
    <w:p w:rsidR="005E113F" w:rsidRPr="00F900F3" w:rsidRDefault="005E113F" w:rsidP="00962134">
      <w:pPr>
        <w:numPr>
          <w:ilvl w:val="0"/>
          <w:numId w:val="123"/>
        </w:numPr>
        <w:tabs>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5E113F" w:rsidRPr="00F900F3" w:rsidRDefault="005E113F" w:rsidP="005E113F">
      <w:pPr>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Уравнения и неравенства</w:t>
      </w:r>
    </w:p>
    <w:p w:rsidR="005E113F" w:rsidRPr="00F900F3" w:rsidRDefault="005E113F" w:rsidP="005E113F">
      <w:pPr>
        <w:spacing w:after="0" w:line="360" w:lineRule="auto"/>
        <w:ind w:left="1134"/>
        <w:jc w:val="both"/>
        <w:rPr>
          <w:rFonts w:ascii="Times New Roman" w:eastAsia="Times New Roman" w:hAnsi="Times New Roman" w:cs="Times New Roman"/>
          <w:bCs/>
          <w:iCs/>
          <w:sz w:val="28"/>
          <w:szCs w:val="28"/>
          <w:lang w:eastAsia="ru-RU"/>
        </w:rPr>
      </w:pPr>
      <w:r w:rsidRPr="00F900F3">
        <w:rPr>
          <w:rFonts w:ascii="Times New Roman" w:eastAsia="Times New Roman" w:hAnsi="Times New Roman" w:cs="Times New Roman"/>
          <w:bCs/>
          <w:iCs/>
          <w:sz w:val="28"/>
          <w:szCs w:val="28"/>
          <w:lang w:eastAsia="ru-RU"/>
        </w:rPr>
        <w:t>уметь</w:t>
      </w:r>
    </w:p>
    <w:p w:rsidR="005E113F" w:rsidRPr="00F900F3" w:rsidRDefault="005E113F" w:rsidP="00962134">
      <w:pPr>
        <w:numPr>
          <w:ilvl w:val="0"/>
          <w:numId w:val="123"/>
        </w:numPr>
        <w:tabs>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5E113F" w:rsidRPr="00F900F3" w:rsidRDefault="005E113F" w:rsidP="00962134">
      <w:pPr>
        <w:numPr>
          <w:ilvl w:val="0"/>
          <w:numId w:val="123"/>
        </w:numPr>
        <w:tabs>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составлять уравнения и неравенства по условию задачи;</w:t>
      </w:r>
    </w:p>
    <w:p w:rsidR="005E113F" w:rsidRPr="00F900F3" w:rsidRDefault="005E113F" w:rsidP="00962134">
      <w:pPr>
        <w:numPr>
          <w:ilvl w:val="0"/>
          <w:numId w:val="123"/>
        </w:numPr>
        <w:tabs>
          <w:tab w:val="num" w:pos="709"/>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использовать для приближенного решения уравнений и неравенств графический метод;</w:t>
      </w:r>
    </w:p>
    <w:p w:rsidR="005E113F" w:rsidRPr="00F900F3" w:rsidRDefault="005E113F" w:rsidP="00962134">
      <w:pPr>
        <w:numPr>
          <w:ilvl w:val="0"/>
          <w:numId w:val="123"/>
        </w:numPr>
        <w:tabs>
          <w:tab w:val="num" w:pos="709"/>
          <w:tab w:val="num" w:pos="747"/>
        </w:tabs>
        <w:suppressAutoHyphens/>
        <w:spacing w:after="0" w:line="360" w:lineRule="auto"/>
        <w:ind w:left="1134"/>
        <w:jc w:val="both"/>
        <w:rPr>
          <w:rFonts w:ascii="Times New Roman" w:eastAsia="Times New Roman" w:hAnsi="Times New Roman" w:cs="Times New Roman"/>
          <w:bCs/>
          <w:iCs/>
          <w:sz w:val="28"/>
          <w:szCs w:val="28"/>
          <w:lang w:eastAsia="ru-RU"/>
        </w:rPr>
      </w:pPr>
      <w:r w:rsidRPr="00F900F3">
        <w:rPr>
          <w:rFonts w:ascii="Times New Roman" w:eastAsia="Times New Roman" w:hAnsi="Times New Roman" w:cs="Times New Roman"/>
          <w:iCs/>
          <w:sz w:val="28"/>
          <w:szCs w:val="28"/>
          <w:lang w:eastAsia="ru-RU"/>
        </w:rPr>
        <w:t>изображать на координатной плоскости множества решений простейших уравнений и их систем;</w:t>
      </w:r>
    </w:p>
    <w:p w:rsidR="005E113F" w:rsidRPr="00F900F3" w:rsidRDefault="005E113F" w:rsidP="005E113F">
      <w:pPr>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использовать приобретенные знания и умения в практической деятельности и повседневной жизни для:</w:t>
      </w:r>
    </w:p>
    <w:p w:rsidR="005E113F" w:rsidRPr="00F900F3" w:rsidRDefault="005E113F" w:rsidP="00962134">
      <w:pPr>
        <w:numPr>
          <w:ilvl w:val="0"/>
          <w:numId w:val="123"/>
        </w:numPr>
        <w:tabs>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построения и исследования простейших математических моделей.</w:t>
      </w:r>
    </w:p>
    <w:p w:rsidR="005E113F" w:rsidRPr="00F900F3" w:rsidRDefault="005E113F" w:rsidP="005E113F">
      <w:pPr>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Элементы комбинаторики и теории вероятностей уметь</w:t>
      </w:r>
    </w:p>
    <w:p w:rsidR="005E113F" w:rsidRPr="00F900F3" w:rsidRDefault="005E113F" w:rsidP="00962134">
      <w:pPr>
        <w:numPr>
          <w:ilvl w:val="0"/>
          <w:numId w:val="123"/>
        </w:numPr>
        <w:tabs>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решать простейшие комбинаторные задачи методом перебора, а также с использованием известных формул;</w:t>
      </w:r>
    </w:p>
    <w:p w:rsidR="005E113F" w:rsidRPr="00F900F3" w:rsidRDefault="005E113F" w:rsidP="00962134">
      <w:pPr>
        <w:numPr>
          <w:ilvl w:val="0"/>
          <w:numId w:val="123"/>
        </w:numPr>
        <w:tabs>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вычислять в простейших случаях вероятности событий на основе подсчета числа исходов;</w:t>
      </w:r>
    </w:p>
    <w:p w:rsidR="005E113F" w:rsidRPr="00F900F3" w:rsidRDefault="005E113F" w:rsidP="005E113F">
      <w:pPr>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использовать приобретенные знания и умения в практической деятельности и повседневной жизни для:</w:t>
      </w:r>
    </w:p>
    <w:p w:rsidR="005E113F" w:rsidRPr="00F900F3" w:rsidRDefault="005E113F" w:rsidP="00962134">
      <w:pPr>
        <w:numPr>
          <w:ilvl w:val="0"/>
          <w:numId w:val="123"/>
        </w:numPr>
        <w:tabs>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анализа реальных числовых данных, представленных в виде диаграмм, графиков;</w:t>
      </w:r>
    </w:p>
    <w:p w:rsidR="005E113F" w:rsidRPr="00F900F3" w:rsidRDefault="005E113F" w:rsidP="00962134">
      <w:pPr>
        <w:numPr>
          <w:ilvl w:val="0"/>
          <w:numId w:val="123"/>
        </w:numPr>
        <w:tabs>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анализа информации статистического характера.</w:t>
      </w:r>
    </w:p>
    <w:p w:rsidR="005E113F" w:rsidRPr="00F900F3" w:rsidRDefault="005E113F" w:rsidP="005E113F">
      <w:pPr>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Геометрия</w:t>
      </w:r>
    </w:p>
    <w:p w:rsidR="005E113F" w:rsidRPr="00F900F3" w:rsidRDefault="005E113F" w:rsidP="005E113F">
      <w:pPr>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уметь</w:t>
      </w:r>
    </w:p>
    <w:p w:rsidR="005E113F" w:rsidRPr="00F900F3" w:rsidRDefault="005E113F" w:rsidP="00962134">
      <w:pPr>
        <w:numPr>
          <w:ilvl w:val="0"/>
          <w:numId w:val="123"/>
        </w:numPr>
        <w:tabs>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распознавать на чертежах и моделях пространственные формы; соотносить трехмерные объекты с их описаниями, изображениями;</w:t>
      </w:r>
    </w:p>
    <w:p w:rsidR="005E113F" w:rsidRPr="00F900F3" w:rsidRDefault="005E113F" w:rsidP="00962134">
      <w:pPr>
        <w:numPr>
          <w:ilvl w:val="0"/>
          <w:numId w:val="123"/>
        </w:numPr>
        <w:tabs>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описывать взаимное расположение прямых и плоскостей в пространстве, аргументировать свои суждения об этом расположении;</w:t>
      </w:r>
    </w:p>
    <w:p w:rsidR="005E113F" w:rsidRPr="00F900F3" w:rsidRDefault="005E113F" w:rsidP="00962134">
      <w:pPr>
        <w:numPr>
          <w:ilvl w:val="0"/>
          <w:numId w:val="123"/>
        </w:numPr>
        <w:tabs>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lastRenderedPageBreak/>
        <w:t>анализировать в простейших случаях взаимное расположение объектов в пространстве;</w:t>
      </w:r>
    </w:p>
    <w:p w:rsidR="005E113F" w:rsidRPr="00F900F3" w:rsidRDefault="005E113F" w:rsidP="00962134">
      <w:pPr>
        <w:numPr>
          <w:ilvl w:val="0"/>
          <w:numId w:val="123"/>
        </w:numPr>
        <w:tabs>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изображать основные многогранники и круглые тела; выполнять чертежи по условиям задач;</w:t>
      </w:r>
    </w:p>
    <w:p w:rsidR="005E113F" w:rsidRPr="00F900F3" w:rsidRDefault="005E113F" w:rsidP="00962134">
      <w:pPr>
        <w:numPr>
          <w:ilvl w:val="0"/>
          <w:numId w:val="123"/>
        </w:numPr>
        <w:tabs>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 xml:space="preserve">строить простейшие сечения куба, призмы, пирамиды; </w:t>
      </w:r>
    </w:p>
    <w:p w:rsidR="005E113F" w:rsidRPr="00F900F3" w:rsidRDefault="005E113F" w:rsidP="00962134">
      <w:pPr>
        <w:numPr>
          <w:ilvl w:val="0"/>
          <w:numId w:val="123"/>
        </w:numPr>
        <w:tabs>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решать планиметрические и простейшие стереометрические задачи на нахождение геометрических величин (длин, углов, площадей, объемов);</w:t>
      </w:r>
    </w:p>
    <w:p w:rsidR="005E113F" w:rsidRPr="00F900F3" w:rsidRDefault="005E113F" w:rsidP="00962134">
      <w:pPr>
        <w:numPr>
          <w:ilvl w:val="0"/>
          <w:numId w:val="123"/>
        </w:numPr>
        <w:tabs>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использовать при решении стереометрических задач планиметрические факты и методы;</w:t>
      </w:r>
    </w:p>
    <w:p w:rsidR="005E113F" w:rsidRPr="00F900F3" w:rsidRDefault="005E113F" w:rsidP="00962134">
      <w:pPr>
        <w:numPr>
          <w:ilvl w:val="0"/>
          <w:numId w:val="123"/>
        </w:numPr>
        <w:tabs>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проводить доказательные рассуждения в ходе решения задач;</w:t>
      </w:r>
    </w:p>
    <w:p w:rsidR="005E113F" w:rsidRPr="00F900F3" w:rsidRDefault="005E113F" w:rsidP="005E113F">
      <w:pPr>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использовать приобретенные знания и умения в практической деятельности и повседневной жизни для:</w:t>
      </w:r>
    </w:p>
    <w:p w:rsidR="005E113F" w:rsidRPr="00F900F3" w:rsidRDefault="005E113F" w:rsidP="00962134">
      <w:pPr>
        <w:numPr>
          <w:ilvl w:val="0"/>
          <w:numId w:val="123"/>
        </w:numPr>
        <w:tabs>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исследования (моделирования) несложных практических ситуаций на основе изученных формул и свойств фигур;</w:t>
      </w:r>
    </w:p>
    <w:p w:rsidR="005E113F" w:rsidRPr="00F900F3" w:rsidRDefault="005E113F" w:rsidP="00962134">
      <w:pPr>
        <w:numPr>
          <w:ilvl w:val="0"/>
          <w:numId w:val="123"/>
        </w:numPr>
        <w:tabs>
          <w:tab w:val="num" w:pos="747"/>
        </w:tabs>
        <w:suppressAutoHyphens/>
        <w:spacing w:after="0" w:line="360" w:lineRule="auto"/>
        <w:ind w:left="1134"/>
        <w:jc w:val="both"/>
        <w:rPr>
          <w:rFonts w:ascii="Times New Roman" w:eastAsia="Times New Roman" w:hAnsi="Times New Roman" w:cs="Times New Roman"/>
          <w:iCs/>
          <w:sz w:val="28"/>
          <w:szCs w:val="28"/>
          <w:lang w:eastAsia="ru-RU"/>
        </w:rPr>
      </w:pPr>
      <w:r w:rsidRPr="00F900F3">
        <w:rPr>
          <w:rFonts w:ascii="Times New Roman" w:eastAsia="Times New Roman" w:hAnsi="Times New Roman" w:cs="Times New Roman"/>
          <w:iCs/>
          <w:sz w:val="28"/>
          <w:szCs w:val="28"/>
          <w:lang w:eastAsia="ru-RU"/>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F900F3" w:rsidRPr="00F900F3" w:rsidRDefault="00F900F3" w:rsidP="005E113F">
      <w:pPr>
        <w:spacing w:after="0" w:line="360" w:lineRule="auto"/>
        <w:ind w:left="1134"/>
        <w:jc w:val="center"/>
        <w:rPr>
          <w:rFonts w:ascii="Times New Roman" w:eastAsia="Times New Roman" w:hAnsi="Times New Roman" w:cs="Times New Roman"/>
          <w:b/>
          <w:sz w:val="28"/>
          <w:szCs w:val="28"/>
          <w:lang w:eastAsia="ru-RU"/>
        </w:rPr>
      </w:pPr>
    </w:p>
    <w:p w:rsidR="005E113F" w:rsidRPr="00F900F3" w:rsidRDefault="005E113F" w:rsidP="005E113F">
      <w:pPr>
        <w:spacing w:after="0" w:line="360" w:lineRule="auto"/>
        <w:ind w:left="1134"/>
        <w:jc w:val="center"/>
        <w:rPr>
          <w:rFonts w:ascii="Times New Roman" w:eastAsia="Times New Roman" w:hAnsi="Times New Roman" w:cs="Times New Roman"/>
          <w:b/>
          <w:sz w:val="28"/>
          <w:szCs w:val="28"/>
          <w:lang w:eastAsia="ru-RU"/>
        </w:rPr>
      </w:pPr>
      <w:r w:rsidRPr="00F900F3">
        <w:rPr>
          <w:rFonts w:ascii="Times New Roman" w:eastAsia="Times New Roman" w:hAnsi="Times New Roman" w:cs="Times New Roman"/>
          <w:b/>
          <w:sz w:val="28"/>
          <w:szCs w:val="28"/>
          <w:lang w:eastAsia="ru-RU"/>
        </w:rPr>
        <w:t>СОДЕРЖАНИЕ УЧЕБНОГО ПРЕДМЕТА</w:t>
      </w:r>
    </w:p>
    <w:p w:rsidR="005E113F" w:rsidRPr="00F900F3" w:rsidRDefault="005E113F" w:rsidP="00962134">
      <w:pPr>
        <w:widowControl w:val="0"/>
        <w:numPr>
          <w:ilvl w:val="0"/>
          <w:numId w:val="163"/>
        </w:numPr>
        <w:suppressAutoHyphens/>
        <w:spacing w:after="0" w:line="360" w:lineRule="auto"/>
        <w:ind w:left="1134"/>
        <w:jc w:val="both"/>
        <w:rPr>
          <w:rFonts w:ascii="Times New Roman" w:eastAsia="Times New Roman" w:hAnsi="Times New Roman" w:cs="Times New Roman"/>
          <w:b/>
          <w:sz w:val="28"/>
          <w:szCs w:val="28"/>
          <w:lang w:eastAsia="ru-RU"/>
        </w:rPr>
      </w:pPr>
      <w:r w:rsidRPr="00F900F3">
        <w:rPr>
          <w:rFonts w:ascii="Times New Roman" w:eastAsia="Times New Roman" w:hAnsi="Times New Roman" w:cs="Times New Roman"/>
          <w:b/>
          <w:sz w:val="28"/>
          <w:szCs w:val="28"/>
          <w:lang w:eastAsia="ru-RU"/>
        </w:rPr>
        <w:t>Алгебра и начала анализа (10 класс)</w:t>
      </w:r>
    </w:p>
    <w:p w:rsidR="005E113F" w:rsidRPr="00F900F3" w:rsidRDefault="005E113F" w:rsidP="005E113F">
      <w:pPr>
        <w:spacing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t>1. Действительные числа.</w:t>
      </w:r>
      <w:r w:rsidRPr="00F900F3">
        <w:rPr>
          <w:rFonts w:ascii="Times New Roman" w:eastAsia="Times New Roman" w:hAnsi="Times New Roman" w:cs="Times New Roman"/>
          <w:b/>
          <w:bCs/>
          <w:snapToGrid w:val="0"/>
          <w:sz w:val="28"/>
          <w:szCs w:val="28"/>
          <w:lang w:eastAsia="ru-RU"/>
        </w:rPr>
        <w:t xml:space="preserve"> </w:t>
      </w:r>
      <w:r w:rsidRPr="00F900F3">
        <w:rPr>
          <w:rFonts w:ascii="Times New Roman" w:eastAsia="Times New Roman" w:hAnsi="Times New Roman" w:cs="Times New Roman"/>
          <w:snapToGrid w:val="0"/>
          <w:sz w:val="28"/>
          <w:szCs w:val="28"/>
          <w:lang w:eastAsia="ru-RU"/>
        </w:rPr>
        <w:t xml:space="preserve">Понятие натурального числа. </w:t>
      </w:r>
      <w:r w:rsidRPr="00F900F3">
        <w:rPr>
          <w:rFonts w:ascii="Times New Roman" w:eastAsia="Times New Roman" w:hAnsi="Times New Roman" w:cs="Times New Roman"/>
          <w:sz w:val="28"/>
          <w:szCs w:val="28"/>
          <w:lang w:eastAsia="ru-RU"/>
        </w:rPr>
        <w:t xml:space="preserve">Множества чисел. Свойства действительных чисел. Метод математической индукции.  Доказательство числовых неравенств. Делимость целых чисел. Сравнения по </w:t>
      </w:r>
      <w:proofErr w:type="gramStart"/>
      <w:r w:rsidRPr="00F900F3">
        <w:rPr>
          <w:rFonts w:ascii="Times New Roman" w:eastAsia="Times New Roman" w:hAnsi="Times New Roman" w:cs="Times New Roman"/>
          <w:sz w:val="28"/>
          <w:szCs w:val="28"/>
          <w:lang w:eastAsia="ru-RU"/>
        </w:rPr>
        <w:t xml:space="preserve">модулю </w:t>
      </w:r>
      <w:r w:rsidRPr="00F900F3">
        <w:rPr>
          <w:rFonts w:ascii="Times New Roman" w:eastAsia="Times New Roman" w:hAnsi="Times New Roman" w:cs="Times New Roman"/>
          <w:position w:val="-6"/>
          <w:sz w:val="28"/>
          <w:szCs w:val="28"/>
          <w:lang w:eastAsia="ru-RU"/>
        </w:rPr>
        <w:object w:dxaOrig="27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13" o:title=""/>
          </v:shape>
          <o:OLEObject Type="Embed" ProgID="Equation.DSMT4" ShapeID="_x0000_i1025" DrawAspect="Content" ObjectID="_1637589453" r:id="rId114"/>
        </w:object>
      </w:r>
      <w:r w:rsidRPr="00F900F3">
        <w:rPr>
          <w:rFonts w:ascii="Times New Roman" w:eastAsia="Times New Roman" w:hAnsi="Times New Roman" w:cs="Times New Roman"/>
          <w:sz w:val="28"/>
          <w:szCs w:val="28"/>
          <w:lang w:eastAsia="ru-RU"/>
        </w:rPr>
        <w:t>.</w:t>
      </w:r>
      <w:proofErr w:type="gramEnd"/>
      <w:r w:rsidRPr="00F900F3">
        <w:rPr>
          <w:rFonts w:ascii="Times New Roman" w:eastAsia="Times New Roman" w:hAnsi="Times New Roman" w:cs="Times New Roman"/>
          <w:sz w:val="28"/>
          <w:szCs w:val="28"/>
          <w:lang w:eastAsia="ru-RU"/>
        </w:rPr>
        <w:t xml:space="preserve"> Задачи с целочисленными неизвестными.</w:t>
      </w:r>
    </w:p>
    <w:p w:rsidR="005E113F" w:rsidRPr="00F900F3" w:rsidRDefault="005E113F" w:rsidP="005E113F">
      <w:pPr>
        <w:spacing w:after="0" w:line="360" w:lineRule="auto"/>
        <w:ind w:left="1134"/>
        <w:jc w:val="both"/>
        <w:rPr>
          <w:rFonts w:ascii="Times New Roman" w:eastAsia="Times New Roman" w:hAnsi="Times New Roman" w:cs="Times New Roman"/>
          <w:snapToGrid w:val="0"/>
          <w:sz w:val="28"/>
          <w:szCs w:val="28"/>
          <w:lang w:eastAsia="ru-RU"/>
        </w:rPr>
      </w:pPr>
      <w:r w:rsidRPr="00F900F3">
        <w:rPr>
          <w:rFonts w:ascii="Times New Roman" w:eastAsia="Times New Roman" w:hAnsi="Times New Roman" w:cs="Times New Roman"/>
          <w:sz w:val="28"/>
          <w:szCs w:val="28"/>
          <w:lang w:eastAsia="ru-RU"/>
        </w:rPr>
        <w:t xml:space="preserve"> </w:t>
      </w:r>
      <w:r w:rsidRPr="00F900F3">
        <w:rPr>
          <w:rFonts w:ascii="Times New Roman" w:eastAsia="Times New Roman" w:hAnsi="Times New Roman" w:cs="Times New Roman"/>
          <w:snapToGrid w:val="0"/>
          <w:spacing w:val="30"/>
          <w:sz w:val="28"/>
          <w:szCs w:val="28"/>
          <w:lang w:eastAsia="ru-RU"/>
        </w:rPr>
        <w:t xml:space="preserve">                                                                                    </w:t>
      </w:r>
      <w:r w:rsidRPr="00F900F3">
        <w:rPr>
          <w:rFonts w:ascii="Times New Roman" w:eastAsia="Times New Roman" w:hAnsi="Times New Roman" w:cs="Times New Roman"/>
          <w:snapToGrid w:val="0"/>
          <w:sz w:val="28"/>
          <w:szCs w:val="28"/>
          <w:lang w:eastAsia="ru-RU"/>
        </w:rPr>
        <w:t xml:space="preserve">                         </w:t>
      </w:r>
      <w:r w:rsidRPr="00F900F3">
        <w:rPr>
          <w:rFonts w:ascii="Times New Roman" w:eastAsia="Times New Roman" w:hAnsi="Times New Roman" w:cs="Times New Roman"/>
          <w:b/>
          <w:snapToGrid w:val="0"/>
          <w:sz w:val="28"/>
          <w:szCs w:val="28"/>
          <w:lang w:eastAsia="ru-RU"/>
        </w:rPr>
        <w:t>2. Рациональные уравнения и неравенства</w:t>
      </w:r>
      <w:r w:rsidRPr="00F900F3">
        <w:rPr>
          <w:rFonts w:ascii="Times New Roman" w:eastAsia="Times New Roman" w:hAnsi="Times New Roman" w:cs="Times New Roman"/>
          <w:b/>
          <w:snapToGrid w:val="0"/>
          <w:spacing w:val="30"/>
          <w:sz w:val="28"/>
          <w:szCs w:val="28"/>
          <w:lang w:eastAsia="ru-RU"/>
        </w:rPr>
        <w:t>.</w:t>
      </w:r>
      <w:r w:rsidRPr="00F900F3">
        <w:rPr>
          <w:rFonts w:ascii="Times New Roman" w:eastAsia="Times New Roman" w:hAnsi="Times New Roman" w:cs="Times New Roman"/>
          <w:snapToGrid w:val="0"/>
          <w:spacing w:val="30"/>
          <w:sz w:val="28"/>
          <w:szCs w:val="28"/>
          <w:lang w:eastAsia="ru-RU"/>
        </w:rPr>
        <w:t xml:space="preserve"> </w:t>
      </w:r>
      <w:r w:rsidRPr="00F900F3">
        <w:rPr>
          <w:rFonts w:ascii="Times New Roman" w:eastAsia="Times New Roman" w:hAnsi="Times New Roman" w:cs="Times New Roman"/>
          <w:sz w:val="28"/>
          <w:szCs w:val="28"/>
          <w:lang w:eastAsia="ru-RU"/>
        </w:rPr>
        <w:t xml:space="preserve">Рациональные выражения. Формулы бинома Ньютона, суммы и разности степеней. Деление многочленов </w:t>
      </w:r>
      <w:r w:rsidRPr="00F900F3">
        <w:rPr>
          <w:rFonts w:ascii="Times New Roman" w:eastAsia="Times New Roman" w:hAnsi="Times New Roman" w:cs="Times New Roman"/>
          <w:sz w:val="28"/>
          <w:szCs w:val="28"/>
          <w:lang w:eastAsia="ru-RU"/>
        </w:rPr>
        <w:lastRenderedPageBreak/>
        <w:t xml:space="preserve">с остатком. </w:t>
      </w:r>
      <w:r w:rsidRPr="00F900F3">
        <w:rPr>
          <w:rFonts w:ascii="Times New Roman" w:eastAsia="Times New Roman" w:hAnsi="Times New Roman" w:cs="Times New Roman"/>
          <w:snapToGrid w:val="0"/>
          <w:sz w:val="28"/>
          <w:szCs w:val="28"/>
          <w:lang w:eastAsia="ru-RU"/>
        </w:rPr>
        <w:t xml:space="preserve">Рациональные </w:t>
      </w:r>
      <w:r w:rsidRPr="00F900F3">
        <w:rPr>
          <w:rFonts w:ascii="Times New Roman" w:eastAsia="Times New Roman" w:hAnsi="Times New Roman" w:cs="Times New Roman"/>
          <w:sz w:val="28"/>
          <w:szCs w:val="28"/>
          <w:lang w:eastAsia="ru-RU"/>
        </w:rPr>
        <w:t xml:space="preserve">уравнения. Системы рациональных уравнений. Метод интервалов решения неравенств. </w:t>
      </w:r>
      <w:r w:rsidRPr="00F900F3">
        <w:rPr>
          <w:rFonts w:ascii="Times New Roman" w:eastAsia="Times New Roman" w:hAnsi="Times New Roman" w:cs="Times New Roman"/>
          <w:snapToGrid w:val="0"/>
          <w:sz w:val="28"/>
          <w:szCs w:val="28"/>
          <w:lang w:eastAsia="ru-RU"/>
        </w:rPr>
        <w:t>Рациональные неравенства</w:t>
      </w:r>
      <w:r w:rsidRPr="00F900F3">
        <w:rPr>
          <w:rFonts w:ascii="Times New Roman" w:eastAsia="Times New Roman" w:hAnsi="Times New Roman" w:cs="Times New Roman"/>
          <w:sz w:val="28"/>
          <w:szCs w:val="28"/>
          <w:lang w:eastAsia="ru-RU"/>
        </w:rPr>
        <w:t>. Нестрогие неравенства. Системы рациональных неравенств</w:t>
      </w:r>
      <w:r w:rsidRPr="00F900F3">
        <w:rPr>
          <w:rFonts w:ascii="Times New Roman" w:eastAsia="Times New Roman" w:hAnsi="Times New Roman" w:cs="Times New Roman"/>
          <w:snapToGrid w:val="0"/>
          <w:sz w:val="28"/>
          <w:szCs w:val="28"/>
          <w:lang w:eastAsia="ru-RU"/>
        </w:rPr>
        <w:t xml:space="preserve">.    </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t>3.</w:t>
      </w:r>
      <w:r w:rsidRPr="00F900F3">
        <w:rPr>
          <w:rFonts w:ascii="Times New Roman" w:eastAsia="Times New Roman" w:hAnsi="Times New Roman" w:cs="Times New Roman"/>
          <w:b/>
          <w:snapToGrid w:val="0"/>
          <w:sz w:val="28"/>
          <w:szCs w:val="28"/>
          <w:lang w:eastAsia="ru-RU"/>
        </w:rPr>
        <w:t xml:space="preserve"> Корень степени </w:t>
      </w:r>
      <w:r w:rsidRPr="00F900F3">
        <w:rPr>
          <w:rFonts w:ascii="Times New Roman" w:eastAsia="Times New Roman" w:hAnsi="Times New Roman" w:cs="Times New Roman"/>
          <w:b/>
          <w:i/>
          <w:iCs/>
          <w:snapToGrid w:val="0"/>
          <w:sz w:val="28"/>
          <w:szCs w:val="28"/>
          <w:lang w:val="en-US" w:eastAsia="ru-RU"/>
        </w:rPr>
        <w:t>n</w:t>
      </w:r>
      <w:r w:rsidRPr="00F900F3">
        <w:rPr>
          <w:rFonts w:ascii="Times New Roman" w:eastAsia="Times New Roman" w:hAnsi="Times New Roman" w:cs="Times New Roman"/>
          <w:b/>
          <w:snapToGrid w:val="0"/>
          <w:sz w:val="28"/>
          <w:szCs w:val="28"/>
          <w:lang w:eastAsia="ru-RU"/>
        </w:rPr>
        <w:t>.</w:t>
      </w:r>
      <w:r w:rsidRPr="00F900F3">
        <w:rPr>
          <w:rFonts w:ascii="Times New Roman" w:eastAsia="Times New Roman" w:hAnsi="Times New Roman" w:cs="Times New Roman"/>
          <w:sz w:val="28"/>
          <w:szCs w:val="28"/>
          <w:lang w:eastAsia="ru-RU"/>
        </w:rPr>
        <w:t xml:space="preserve"> Понятие корня степени </w:t>
      </w:r>
      <w:r w:rsidRPr="00F900F3">
        <w:rPr>
          <w:rFonts w:ascii="Times New Roman" w:eastAsia="Times New Roman" w:hAnsi="Times New Roman" w:cs="Times New Roman"/>
          <w:i/>
          <w:iCs/>
          <w:sz w:val="28"/>
          <w:szCs w:val="28"/>
          <w:lang w:eastAsia="ru-RU"/>
        </w:rPr>
        <w:t>n</w:t>
      </w:r>
      <w:r w:rsidRPr="00F900F3">
        <w:rPr>
          <w:rFonts w:ascii="Times New Roman" w:eastAsia="Times New Roman" w:hAnsi="Times New Roman" w:cs="Times New Roman"/>
          <w:sz w:val="28"/>
          <w:szCs w:val="28"/>
          <w:lang w:eastAsia="ru-RU"/>
        </w:rPr>
        <w:t xml:space="preserve">. Корни четной и нечетной степеней. Арифметический корень. Свойства корней степени </w:t>
      </w:r>
      <w:r w:rsidRPr="00F900F3">
        <w:rPr>
          <w:rFonts w:ascii="Times New Roman" w:eastAsia="Times New Roman" w:hAnsi="Times New Roman" w:cs="Times New Roman"/>
          <w:i/>
          <w:iCs/>
          <w:sz w:val="28"/>
          <w:szCs w:val="28"/>
          <w:lang w:eastAsia="ru-RU"/>
        </w:rPr>
        <w:t>n</w:t>
      </w:r>
      <w:r w:rsidRPr="00F900F3">
        <w:rPr>
          <w:rFonts w:ascii="Times New Roman" w:eastAsia="Times New Roman" w:hAnsi="Times New Roman" w:cs="Times New Roman"/>
          <w:sz w:val="28"/>
          <w:szCs w:val="28"/>
          <w:lang w:eastAsia="ru-RU"/>
        </w:rPr>
        <w:t xml:space="preserve">.      </w:t>
      </w:r>
      <w:r w:rsidRPr="00F900F3">
        <w:rPr>
          <w:rFonts w:ascii="Times New Roman" w:eastAsia="Times New Roman" w:hAnsi="Times New Roman" w:cs="Times New Roman"/>
          <w:i/>
          <w:iCs/>
          <w:noProof/>
          <w:sz w:val="28"/>
          <w:szCs w:val="28"/>
          <w:lang w:eastAsia="ru-RU"/>
        </w:rPr>
        <mc:AlternateContent>
          <mc:Choice Requires="wps">
            <w:drawing>
              <wp:inline distT="0" distB="0" distL="0" distR="0" wp14:anchorId="728874FF" wp14:editId="77FD4688">
                <wp:extent cx="225425" cy="213995"/>
                <wp:effectExtent l="0" t="0" r="0" b="0"/>
                <wp:docPr id="140" name="Прямоугольник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42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11A2A" id="Прямоугольник 140" o:spid="_x0000_s1026" style="width:17.75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" filled="f" stroked="f">
                <o:lock v:ext="edit" aspectratio="t"/>
                <w10:anchorlock/>
              </v:rect>
            </w:pict>
          </mc:Fallback>
        </mc:AlternateContent>
      </w:r>
      <w:r w:rsidRPr="00F900F3">
        <w:rPr>
          <w:rFonts w:ascii="Times New Roman" w:eastAsia="Times New Roman" w:hAnsi="Times New Roman" w:cs="Times New Roman"/>
          <w:snapToGrid w:val="0"/>
          <w:sz w:val="28"/>
          <w:szCs w:val="28"/>
          <w:lang w:eastAsia="ru-RU"/>
        </w:rPr>
        <w:t xml:space="preserve">                                                                                                                        </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napToGrid w:val="0"/>
          <w:sz w:val="28"/>
          <w:szCs w:val="28"/>
          <w:lang w:eastAsia="ru-RU"/>
        </w:rPr>
      </w:pPr>
      <w:r w:rsidRPr="00F900F3">
        <w:rPr>
          <w:rFonts w:ascii="Times New Roman" w:eastAsia="Times New Roman" w:hAnsi="Times New Roman" w:cs="Times New Roman"/>
          <w:b/>
          <w:snapToGrid w:val="0"/>
          <w:sz w:val="28"/>
          <w:szCs w:val="28"/>
          <w:lang w:eastAsia="ru-RU"/>
        </w:rPr>
        <w:t>4. Степень положительного числа.</w:t>
      </w:r>
      <w:r w:rsidRPr="00F900F3">
        <w:rPr>
          <w:rFonts w:ascii="Times New Roman" w:eastAsia="Times New Roman" w:hAnsi="Times New Roman" w:cs="Times New Roman"/>
          <w:snapToGrid w:val="0"/>
          <w:sz w:val="28"/>
          <w:szCs w:val="28"/>
          <w:lang w:eastAsia="ru-RU"/>
        </w:rPr>
        <w:t xml:space="preserve"> </w:t>
      </w:r>
      <w:r w:rsidRPr="00F900F3">
        <w:rPr>
          <w:rFonts w:ascii="Times New Roman" w:eastAsia="Times New Roman" w:hAnsi="Times New Roman" w:cs="Times New Roman"/>
          <w:sz w:val="28"/>
          <w:szCs w:val="28"/>
          <w:lang w:eastAsia="ru-RU"/>
        </w:rPr>
        <w:t xml:space="preserve">Понятие и свойства степени с </w:t>
      </w:r>
      <w:r w:rsidRPr="00F900F3">
        <w:rPr>
          <w:rFonts w:ascii="Times New Roman" w:eastAsia="Times New Roman" w:hAnsi="Times New Roman" w:cs="Times New Roman"/>
          <w:snapToGrid w:val="0"/>
          <w:sz w:val="28"/>
          <w:szCs w:val="28"/>
          <w:lang w:eastAsia="ru-RU"/>
        </w:rPr>
        <w:t>рациональным</w:t>
      </w:r>
      <w:r w:rsidRPr="00F900F3">
        <w:rPr>
          <w:rFonts w:ascii="Times New Roman" w:eastAsia="Times New Roman" w:hAnsi="Times New Roman" w:cs="Times New Roman"/>
          <w:sz w:val="28"/>
          <w:szCs w:val="28"/>
          <w:lang w:eastAsia="ru-RU"/>
        </w:rPr>
        <w:t xml:space="preserve"> показателем. П</w:t>
      </w:r>
      <w:r w:rsidRPr="00F900F3">
        <w:rPr>
          <w:rFonts w:ascii="Times New Roman" w:eastAsia="Times New Roman" w:hAnsi="Times New Roman" w:cs="Times New Roman"/>
          <w:snapToGrid w:val="0"/>
          <w:sz w:val="28"/>
          <w:szCs w:val="28"/>
          <w:lang w:eastAsia="ru-RU"/>
        </w:rPr>
        <w:t>редел</w:t>
      </w:r>
      <w:r w:rsidRPr="00F900F3">
        <w:rPr>
          <w:rFonts w:ascii="Times New Roman" w:eastAsia="Times New Roman" w:hAnsi="Times New Roman" w:cs="Times New Roman"/>
          <w:sz w:val="28"/>
          <w:szCs w:val="28"/>
          <w:lang w:eastAsia="ru-RU"/>
        </w:rPr>
        <w:t xml:space="preserve"> последовательности. Свойства пределов. Бесконечно </w:t>
      </w:r>
      <w:r w:rsidRPr="00F900F3">
        <w:rPr>
          <w:rFonts w:ascii="Times New Roman" w:eastAsia="Times New Roman" w:hAnsi="Times New Roman" w:cs="Times New Roman"/>
          <w:snapToGrid w:val="0"/>
          <w:sz w:val="28"/>
          <w:szCs w:val="28"/>
          <w:lang w:eastAsia="ru-RU"/>
        </w:rPr>
        <w:t>убывающая</w:t>
      </w:r>
      <w:r w:rsidRPr="00F900F3">
        <w:rPr>
          <w:rFonts w:ascii="Times New Roman" w:eastAsia="Times New Roman" w:hAnsi="Times New Roman" w:cs="Times New Roman"/>
          <w:sz w:val="28"/>
          <w:szCs w:val="28"/>
          <w:lang w:eastAsia="ru-RU"/>
        </w:rPr>
        <w:t xml:space="preserve"> геометрическая прогрессия. Число </w:t>
      </w:r>
      <w:r w:rsidRPr="00F900F3">
        <w:rPr>
          <w:rFonts w:ascii="Times New Roman" w:eastAsia="Times New Roman" w:hAnsi="Times New Roman" w:cs="Times New Roman"/>
          <w:i/>
          <w:iCs/>
          <w:sz w:val="28"/>
          <w:szCs w:val="28"/>
          <w:lang w:eastAsia="ru-RU"/>
        </w:rPr>
        <w:t>е</w:t>
      </w:r>
      <w:r w:rsidRPr="00F900F3">
        <w:rPr>
          <w:rFonts w:ascii="Times New Roman" w:eastAsia="Times New Roman" w:hAnsi="Times New Roman" w:cs="Times New Roman"/>
          <w:sz w:val="28"/>
          <w:szCs w:val="28"/>
          <w:lang w:eastAsia="ru-RU"/>
        </w:rPr>
        <w:t xml:space="preserve">. Понятие степени с иррациональным показателем.  </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t>5. Логарифмы.</w:t>
      </w:r>
      <w:r w:rsidRPr="00F900F3">
        <w:rPr>
          <w:rFonts w:ascii="Times New Roman" w:eastAsia="Times New Roman" w:hAnsi="Times New Roman" w:cs="Times New Roman"/>
          <w:sz w:val="28"/>
          <w:szCs w:val="28"/>
          <w:lang w:eastAsia="ru-RU"/>
        </w:rPr>
        <w:t xml:space="preserve">  Понятие и свойства логарифмов. Логарифмическая функция. Десятичный логарифм (приближенные вычисления).  </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napToGrid w:val="0"/>
          <w:sz w:val="28"/>
          <w:szCs w:val="28"/>
          <w:lang w:eastAsia="ru-RU"/>
        </w:rPr>
      </w:pPr>
      <w:r w:rsidRPr="00F900F3">
        <w:rPr>
          <w:rFonts w:ascii="Times New Roman" w:eastAsia="Times New Roman" w:hAnsi="Times New Roman" w:cs="Times New Roman"/>
          <w:b/>
          <w:snapToGrid w:val="0"/>
          <w:sz w:val="28"/>
          <w:szCs w:val="28"/>
          <w:lang w:eastAsia="ru-RU"/>
        </w:rPr>
        <w:t>6. Показательные и логарифмические уравнения и неравен</w:t>
      </w:r>
      <w:r w:rsidRPr="00F900F3">
        <w:rPr>
          <w:rFonts w:ascii="Times New Roman" w:eastAsia="Times New Roman" w:hAnsi="Times New Roman" w:cs="Times New Roman"/>
          <w:b/>
          <w:snapToGrid w:val="0"/>
          <w:sz w:val="28"/>
          <w:szCs w:val="28"/>
          <w:lang w:eastAsia="ru-RU"/>
        </w:rPr>
        <w:softHyphen/>
        <w:t>ства.</w:t>
      </w:r>
      <w:r w:rsidRPr="00F900F3">
        <w:rPr>
          <w:rFonts w:ascii="Times New Roman" w:eastAsia="Times New Roman" w:hAnsi="Times New Roman" w:cs="Times New Roman"/>
          <w:snapToGrid w:val="0"/>
          <w:sz w:val="28"/>
          <w:szCs w:val="28"/>
          <w:lang w:eastAsia="ru-RU"/>
        </w:rPr>
        <w:t xml:space="preserve"> Простейшие </w:t>
      </w:r>
      <w:r w:rsidRPr="00F900F3">
        <w:rPr>
          <w:rFonts w:ascii="Times New Roman" w:eastAsia="Times New Roman" w:hAnsi="Times New Roman" w:cs="Times New Roman"/>
          <w:sz w:val="28"/>
          <w:szCs w:val="28"/>
          <w:lang w:eastAsia="ru-RU"/>
        </w:rPr>
        <w:t>показательные</w:t>
      </w:r>
      <w:r w:rsidRPr="00F900F3">
        <w:rPr>
          <w:rFonts w:ascii="Times New Roman" w:eastAsia="Times New Roman" w:hAnsi="Times New Roman" w:cs="Times New Roman"/>
          <w:snapToGrid w:val="0"/>
          <w:sz w:val="28"/>
          <w:szCs w:val="28"/>
          <w:lang w:eastAsia="ru-RU"/>
        </w:rPr>
        <w:t xml:space="preserve"> и </w:t>
      </w:r>
      <w:r w:rsidRPr="00F900F3">
        <w:rPr>
          <w:rFonts w:ascii="Times New Roman" w:eastAsia="Times New Roman" w:hAnsi="Times New Roman" w:cs="Times New Roman"/>
          <w:sz w:val="28"/>
          <w:szCs w:val="28"/>
          <w:lang w:eastAsia="ru-RU"/>
        </w:rPr>
        <w:t>логарифмические</w:t>
      </w:r>
      <w:r w:rsidRPr="00F900F3">
        <w:rPr>
          <w:rFonts w:ascii="Times New Roman" w:eastAsia="Times New Roman" w:hAnsi="Times New Roman" w:cs="Times New Roman"/>
          <w:snapToGrid w:val="0"/>
          <w:sz w:val="28"/>
          <w:szCs w:val="28"/>
          <w:lang w:eastAsia="ru-RU"/>
        </w:rPr>
        <w:t xml:space="preserve"> уравнения. </w:t>
      </w:r>
      <w:r w:rsidRPr="00F900F3">
        <w:rPr>
          <w:rFonts w:ascii="Times New Roman" w:eastAsia="Times New Roman" w:hAnsi="Times New Roman" w:cs="Times New Roman"/>
          <w:sz w:val="28"/>
          <w:szCs w:val="28"/>
          <w:lang w:eastAsia="ru-RU"/>
        </w:rPr>
        <w:t>Уравнения, сводящиеся к п</w:t>
      </w:r>
      <w:r w:rsidRPr="00F900F3">
        <w:rPr>
          <w:rFonts w:ascii="Times New Roman" w:eastAsia="Times New Roman" w:hAnsi="Times New Roman" w:cs="Times New Roman"/>
          <w:snapToGrid w:val="0"/>
          <w:sz w:val="28"/>
          <w:szCs w:val="28"/>
          <w:lang w:eastAsia="ru-RU"/>
        </w:rPr>
        <w:t>ростейшим заменой неизвестного</w:t>
      </w:r>
      <w:r w:rsidRPr="00F900F3">
        <w:rPr>
          <w:rFonts w:ascii="Times New Roman" w:eastAsia="Times New Roman" w:hAnsi="Times New Roman" w:cs="Times New Roman"/>
          <w:sz w:val="28"/>
          <w:szCs w:val="28"/>
          <w:lang w:eastAsia="ru-RU"/>
        </w:rPr>
        <w:t xml:space="preserve">. </w:t>
      </w:r>
      <w:r w:rsidRPr="00F900F3">
        <w:rPr>
          <w:rFonts w:ascii="Times New Roman" w:eastAsia="Times New Roman" w:hAnsi="Times New Roman" w:cs="Times New Roman"/>
          <w:snapToGrid w:val="0"/>
          <w:sz w:val="28"/>
          <w:szCs w:val="28"/>
          <w:lang w:eastAsia="ru-RU"/>
        </w:rPr>
        <w:t xml:space="preserve">Простейшие </w:t>
      </w:r>
      <w:r w:rsidRPr="00F900F3">
        <w:rPr>
          <w:rFonts w:ascii="Times New Roman" w:eastAsia="Times New Roman" w:hAnsi="Times New Roman" w:cs="Times New Roman"/>
          <w:sz w:val="28"/>
          <w:szCs w:val="28"/>
          <w:lang w:eastAsia="ru-RU"/>
        </w:rPr>
        <w:t>показательные</w:t>
      </w:r>
      <w:r w:rsidRPr="00F900F3">
        <w:rPr>
          <w:rFonts w:ascii="Times New Roman" w:eastAsia="Times New Roman" w:hAnsi="Times New Roman" w:cs="Times New Roman"/>
          <w:snapToGrid w:val="0"/>
          <w:sz w:val="28"/>
          <w:szCs w:val="28"/>
          <w:lang w:eastAsia="ru-RU"/>
        </w:rPr>
        <w:t xml:space="preserve"> и </w:t>
      </w:r>
      <w:r w:rsidRPr="00F900F3">
        <w:rPr>
          <w:rFonts w:ascii="Times New Roman" w:eastAsia="Times New Roman" w:hAnsi="Times New Roman" w:cs="Times New Roman"/>
          <w:sz w:val="28"/>
          <w:szCs w:val="28"/>
          <w:lang w:eastAsia="ru-RU"/>
        </w:rPr>
        <w:t>логарифмические</w:t>
      </w:r>
      <w:r w:rsidRPr="00F900F3">
        <w:rPr>
          <w:rFonts w:ascii="Times New Roman" w:eastAsia="Times New Roman" w:hAnsi="Times New Roman" w:cs="Times New Roman"/>
          <w:snapToGrid w:val="0"/>
          <w:sz w:val="28"/>
          <w:szCs w:val="28"/>
          <w:lang w:eastAsia="ru-RU"/>
        </w:rPr>
        <w:t xml:space="preserve"> неравенства</w:t>
      </w:r>
      <w:r w:rsidRPr="00F900F3">
        <w:rPr>
          <w:rFonts w:ascii="Times New Roman" w:eastAsia="Times New Roman" w:hAnsi="Times New Roman" w:cs="Times New Roman"/>
          <w:sz w:val="28"/>
          <w:szCs w:val="28"/>
          <w:lang w:eastAsia="ru-RU"/>
        </w:rPr>
        <w:t>. Неравенства, сводящиеся к п</w:t>
      </w:r>
      <w:r w:rsidRPr="00F900F3">
        <w:rPr>
          <w:rFonts w:ascii="Times New Roman" w:eastAsia="Times New Roman" w:hAnsi="Times New Roman" w:cs="Times New Roman"/>
          <w:snapToGrid w:val="0"/>
          <w:sz w:val="28"/>
          <w:szCs w:val="28"/>
          <w:lang w:eastAsia="ru-RU"/>
        </w:rPr>
        <w:t xml:space="preserve">ростейшим заменой неизвестного. </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napToGrid w:val="0"/>
          <w:sz w:val="28"/>
          <w:szCs w:val="28"/>
          <w:lang w:eastAsia="ru-RU"/>
        </w:rPr>
        <w:t>7. Синус, косинус угла.</w:t>
      </w:r>
      <w:r w:rsidRPr="00F900F3">
        <w:rPr>
          <w:rFonts w:ascii="Times New Roman" w:eastAsia="Times New Roman" w:hAnsi="Times New Roman" w:cs="Times New Roman"/>
          <w:snapToGrid w:val="0"/>
          <w:sz w:val="28"/>
          <w:szCs w:val="28"/>
          <w:lang w:eastAsia="ru-RU"/>
        </w:rPr>
        <w:t xml:space="preserve">  </w:t>
      </w:r>
      <w:r w:rsidRPr="00F900F3">
        <w:rPr>
          <w:rFonts w:ascii="Times New Roman" w:eastAsia="Times New Roman" w:hAnsi="Times New Roman" w:cs="Times New Roman"/>
          <w:sz w:val="28"/>
          <w:szCs w:val="28"/>
          <w:lang w:eastAsia="ru-RU"/>
        </w:rPr>
        <w:t>Понятие угла и его меры. Определение синуса и косинуса угла, основные формулы для них. Арксинус и арккосинус.</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t>8. Тангенс и котангенс угла.</w:t>
      </w:r>
      <w:r w:rsidRPr="00F900F3">
        <w:rPr>
          <w:rFonts w:ascii="Times New Roman" w:eastAsia="Times New Roman" w:hAnsi="Times New Roman" w:cs="Times New Roman"/>
          <w:b/>
          <w:bCs/>
          <w:sz w:val="28"/>
          <w:szCs w:val="28"/>
          <w:lang w:eastAsia="ru-RU"/>
        </w:rPr>
        <w:t xml:space="preserve"> </w:t>
      </w:r>
      <w:r w:rsidRPr="00F900F3">
        <w:rPr>
          <w:rFonts w:ascii="Times New Roman" w:eastAsia="Times New Roman" w:hAnsi="Times New Roman" w:cs="Times New Roman"/>
          <w:sz w:val="28"/>
          <w:szCs w:val="28"/>
          <w:lang w:eastAsia="ru-RU"/>
        </w:rPr>
        <w:t>Определение и основные формулы для тангенса и котангенса угла. Арктангенс и арккотангенс.</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napToGrid w:val="0"/>
          <w:sz w:val="28"/>
          <w:szCs w:val="28"/>
          <w:lang w:eastAsia="ru-RU"/>
        </w:rPr>
      </w:pPr>
      <w:r w:rsidRPr="00F900F3">
        <w:rPr>
          <w:rFonts w:ascii="Times New Roman" w:eastAsia="Times New Roman" w:hAnsi="Times New Roman" w:cs="Times New Roman"/>
          <w:b/>
          <w:sz w:val="28"/>
          <w:szCs w:val="28"/>
          <w:lang w:eastAsia="ru-RU"/>
        </w:rPr>
        <w:t xml:space="preserve">9. </w:t>
      </w:r>
      <w:r w:rsidRPr="00F900F3">
        <w:rPr>
          <w:rFonts w:ascii="Times New Roman" w:eastAsia="Times New Roman" w:hAnsi="Times New Roman" w:cs="Times New Roman"/>
          <w:b/>
          <w:snapToGrid w:val="0"/>
          <w:sz w:val="28"/>
          <w:szCs w:val="28"/>
          <w:lang w:eastAsia="ru-RU"/>
        </w:rPr>
        <w:t>Формулы сложения.</w:t>
      </w:r>
      <w:r w:rsidRPr="00F900F3">
        <w:rPr>
          <w:rFonts w:ascii="Times New Roman" w:eastAsia="Times New Roman" w:hAnsi="Times New Roman" w:cs="Times New Roman"/>
          <w:snapToGrid w:val="0"/>
          <w:sz w:val="28"/>
          <w:szCs w:val="28"/>
          <w:lang w:eastAsia="ru-RU"/>
        </w:rPr>
        <w:t xml:space="preserve"> </w:t>
      </w:r>
      <w:r w:rsidRPr="00F900F3">
        <w:rPr>
          <w:rFonts w:ascii="Times New Roman" w:eastAsia="Times New Roman" w:hAnsi="Times New Roman" w:cs="Times New Roman"/>
          <w:sz w:val="28"/>
          <w:szCs w:val="28"/>
          <w:lang w:eastAsia="ru-RU"/>
        </w:rPr>
        <w:t>Косинус суммы (и разности) двух углов. Формулы для дополни</w:t>
      </w:r>
      <w:r w:rsidRPr="00F900F3">
        <w:rPr>
          <w:rFonts w:ascii="Times New Roman" w:eastAsia="Times New Roman" w:hAnsi="Times New Roman" w:cs="Times New Roman"/>
          <w:sz w:val="28"/>
          <w:szCs w:val="28"/>
          <w:lang w:eastAsia="ru-RU"/>
        </w:rPr>
        <w:softHyphen/>
        <w:t xml:space="preserve">тельных углов. Синус суммы (и разности) двух углов. Сумма и </w:t>
      </w:r>
      <w:r w:rsidRPr="00F900F3">
        <w:rPr>
          <w:rFonts w:ascii="Times New Roman" w:eastAsia="Times New Roman" w:hAnsi="Times New Roman" w:cs="Times New Roman"/>
          <w:sz w:val="28"/>
          <w:szCs w:val="28"/>
          <w:lang w:eastAsia="ru-RU"/>
        </w:rPr>
        <w:lastRenderedPageBreak/>
        <w:t>разность синусов и косинусов. Формулы для двойных и половин</w:t>
      </w:r>
      <w:r w:rsidRPr="00F900F3">
        <w:rPr>
          <w:rFonts w:ascii="Times New Roman" w:eastAsia="Times New Roman" w:hAnsi="Times New Roman" w:cs="Times New Roman"/>
          <w:sz w:val="28"/>
          <w:szCs w:val="28"/>
          <w:lang w:eastAsia="ru-RU"/>
        </w:rPr>
        <w:softHyphen/>
        <w:t>ных углов. Произведение синусов и косинусов. Формулы для тангенсов.</w:t>
      </w:r>
      <w:r w:rsidRPr="00F900F3">
        <w:rPr>
          <w:rFonts w:ascii="Times New Roman" w:eastAsia="Times New Roman" w:hAnsi="Times New Roman" w:cs="Times New Roman"/>
          <w:snapToGrid w:val="0"/>
          <w:sz w:val="28"/>
          <w:szCs w:val="28"/>
          <w:lang w:eastAsia="ru-RU"/>
        </w:rPr>
        <w:t xml:space="preserve"> </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b/>
          <w:snapToGrid w:val="0"/>
          <w:spacing w:val="-6"/>
          <w:sz w:val="28"/>
          <w:szCs w:val="28"/>
          <w:lang w:eastAsia="ru-RU"/>
        </w:rPr>
      </w:pPr>
      <w:r w:rsidRPr="00F900F3">
        <w:rPr>
          <w:rFonts w:ascii="Times New Roman" w:eastAsia="Times New Roman" w:hAnsi="Times New Roman" w:cs="Times New Roman"/>
          <w:b/>
          <w:snapToGrid w:val="0"/>
          <w:spacing w:val="-6"/>
          <w:sz w:val="28"/>
          <w:szCs w:val="28"/>
          <w:lang w:eastAsia="ru-RU"/>
        </w:rPr>
        <w:t>10. Тригонометрические функции числового аргумента.</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napToGrid w:val="0"/>
          <w:spacing w:val="-6"/>
          <w:sz w:val="28"/>
          <w:szCs w:val="28"/>
          <w:lang w:eastAsia="ru-RU"/>
        </w:rPr>
        <w:t xml:space="preserve"> </w:t>
      </w:r>
      <w:proofErr w:type="gramStart"/>
      <w:r w:rsidRPr="00F900F3">
        <w:rPr>
          <w:rFonts w:ascii="Times New Roman" w:eastAsia="Times New Roman" w:hAnsi="Times New Roman" w:cs="Times New Roman"/>
          <w:sz w:val="28"/>
          <w:szCs w:val="28"/>
          <w:lang w:eastAsia="ru-RU"/>
        </w:rPr>
        <w:t xml:space="preserve">Функции </w:t>
      </w:r>
      <w:r w:rsidRPr="00F900F3">
        <w:rPr>
          <w:rFonts w:ascii="Times New Roman" w:eastAsia="Times New Roman" w:hAnsi="Times New Roman" w:cs="Times New Roman"/>
          <w:position w:val="-12"/>
          <w:sz w:val="28"/>
          <w:szCs w:val="28"/>
          <w:lang w:eastAsia="ru-RU"/>
        </w:rPr>
        <w:object w:dxaOrig="4700" w:dyaOrig="360">
          <v:shape id="_x0000_i1026" type="#_x0000_t75" style="width:231pt;height:15pt" o:ole="">
            <v:imagedata r:id="rId115" o:title=""/>
          </v:shape>
          <o:OLEObject Type="Embed" ProgID="Equation.DSMT4" ShapeID="_x0000_i1026" DrawAspect="Content" ObjectID="_1637589454" r:id="rId116"/>
        </w:object>
      </w:r>
      <w:r w:rsidRPr="00F900F3">
        <w:rPr>
          <w:rFonts w:ascii="Times New Roman" w:eastAsia="Times New Roman" w:hAnsi="Times New Roman" w:cs="Times New Roman"/>
          <w:sz w:val="28"/>
          <w:szCs w:val="28"/>
          <w:lang w:eastAsia="ru-RU"/>
        </w:rPr>
        <w:t>.</w:t>
      </w:r>
      <w:proofErr w:type="gramEnd"/>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napToGrid w:val="0"/>
          <w:sz w:val="28"/>
          <w:szCs w:val="28"/>
          <w:lang w:eastAsia="ru-RU"/>
        </w:rPr>
        <w:t>11. Тригонометрические уравнения и неравенства.</w:t>
      </w:r>
      <w:r w:rsidRPr="00F900F3">
        <w:rPr>
          <w:rFonts w:ascii="Times New Roman" w:eastAsia="Times New Roman" w:hAnsi="Times New Roman" w:cs="Times New Roman"/>
          <w:b/>
          <w:bCs/>
          <w:snapToGrid w:val="0"/>
          <w:sz w:val="28"/>
          <w:szCs w:val="28"/>
          <w:lang w:eastAsia="ru-RU"/>
        </w:rPr>
        <w:t xml:space="preserve"> </w:t>
      </w:r>
      <w:r w:rsidRPr="00F900F3">
        <w:rPr>
          <w:rFonts w:ascii="Times New Roman" w:eastAsia="Times New Roman" w:hAnsi="Times New Roman" w:cs="Times New Roman"/>
          <w:sz w:val="28"/>
          <w:szCs w:val="28"/>
          <w:lang w:eastAsia="ru-RU"/>
        </w:rPr>
        <w:t>Простейшие тригонометрические уравнения. Тригонометричес</w:t>
      </w:r>
      <w:r w:rsidRPr="00F900F3">
        <w:rPr>
          <w:rFonts w:ascii="Times New Roman" w:eastAsia="Times New Roman" w:hAnsi="Times New Roman" w:cs="Times New Roman"/>
          <w:sz w:val="28"/>
          <w:szCs w:val="28"/>
          <w:lang w:eastAsia="ru-RU"/>
        </w:rPr>
        <w:softHyphen/>
        <w:t>кие уравнения, сводящиеся к простейшим заменой неизвестного. Применение основных тригонометрических формул для решения уравнений. Однородные уравнения. Простейшие тригонометри</w:t>
      </w:r>
      <w:r w:rsidRPr="00F900F3">
        <w:rPr>
          <w:rFonts w:ascii="Times New Roman" w:eastAsia="Times New Roman" w:hAnsi="Times New Roman" w:cs="Times New Roman"/>
          <w:sz w:val="28"/>
          <w:szCs w:val="28"/>
          <w:lang w:eastAsia="ru-RU"/>
        </w:rPr>
        <w:softHyphen/>
        <w:t xml:space="preserve">ческие неравенства. Неравенства, сводящиеся к простейшим заменой неизвестного. Введение вспомогательного угла. </w:t>
      </w:r>
    </w:p>
    <w:p w:rsidR="005E113F" w:rsidRPr="00F900F3" w:rsidRDefault="005E113F" w:rsidP="00F900F3">
      <w:pPr>
        <w:spacing w:before="120" w:after="100" w:afterAutospacing="1" w:line="360" w:lineRule="auto"/>
        <w:ind w:left="1134"/>
        <w:jc w:val="center"/>
        <w:rPr>
          <w:rFonts w:ascii="Times New Roman" w:eastAsia="Times New Roman" w:hAnsi="Times New Roman" w:cs="Times New Roman"/>
          <w:b/>
          <w:sz w:val="28"/>
          <w:szCs w:val="28"/>
          <w:lang w:eastAsia="ru-RU"/>
        </w:rPr>
      </w:pPr>
      <w:r w:rsidRPr="00F900F3">
        <w:rPr>
          <w:rFonts w:ascii="Times New Roman" w:eastAsia="Times New Roman" w:hAnsi="Times New Roman" w:cs="Times New Roman"/>
          <w:b/>
          <w:sz w:val="28"/>
          <w:szCs w:val="28"/>
          <w:lang w:eastAsia="ru-RU"/>
        </w:rPr>
        <w:t>Элементы комбинаторики, статистики и теории вероятностей.</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napToGrid w:val="0"/>
          <w:sz w:val="28"/>
          <w:szCs w:val="28"/>
          <w:lang w:eastAsia="ru-RU"/>
        </w:rPr>
      </w:pPr>
      <w:r w:rsidRPr="00F900F3">
        <w:rPr>
          <w:rFonts w:ascii="Times New Roman" w:eastAsia="Times New Roman" w:hAnsi="Times New Roman" w:cs="Times New Roman"/>
          <w:sz w:val="28"/>
          <w:szCs w:val="28"/>
          <w:lang w:eastAsia="ru-RU"/>
        </w:rPr>
        <w:t xml:space="preserve">Перестановки. Размещения.  Сочетания. </w:t>
      </w:r>
      <w:r w:rsidRPr="00F900F3">
        <w:rPr>
          <w:rFonts w:ascii="Times New Roman" w:eastAsia="Times New Roman" w:hAnsi="Times New Roman" w:cs="Times New Roman"/>
          <w:snapToGrid w:val="0"/>
          <w:sz w:val="28"/>
          <w:szCs w:val="28"/>
          <w:lang w:eastAsia="ru-RU"/>
        </w:rPr>
        <w:t xml:space="preserve">Вероятность события. </w:t>
      </w:r>
      <w:r w:rsidRPr="00F900F3">
        <w:rPr>
          <w:rFonts w:ascii="Times New Roman" w:eastAsia="Times New Roman" w:hAnsi="Times New Roman" w:cs="Times New Roman"/>
          <w:sz w:val="28"/>
          <w:szCs w:val="28"/>
          <w:lang w:eastAsia="ru-RU"/>
        </w:rPr>
        <w:t xml:space="preserve">Понятие и свойства вероятности </w:t>
      </w:r>
      <w:r w:rsidRPr="00F900F3">
        <w:rPr>
          <w:rFonts w:ascii="Times New Roman" w:eastAsia="Times New Roman" w:hAnsi="Times New Roman" w:cs="Times New Roman"/>
          <w:snapToGrid w:val="0"/>
          <w:sz w:val="28"/>
          <w:szCs w:val="28"/>
          <w:lang w:eastAsia="ru-RU"/>
        </w:rPr>
        <w:t xml:space="preserve">события.  Частота. Условная вероятность. </w:t>
      </w:r>
      <w:r w:rsidRPr="00F900F3">
        <w:rPr>
          <w:rFonts w:ascii="Times New Roman" w:eastAsia="Times New Roman" w:hAnsi="Times New Roman" w:cs="Times New Roman"/>
          <w:sz w:val="28"/>
          <w:szCs w:val="28"/>
          <w:lang w:eastAsia="ru-RU"/>
        </w:rPr>
        <w:t xml:space="preserve">Относительная частота </w:t>
      </w:r>
      <w:r w:rsidRPr="00F900F3">
        <w:rPr>
          <w:rFonts w:ascii="Times New Roman" w:eastAsia="Times New Roman" w:hAnsi="Times New Roman" w:cs="Times New Roman"/>
          <w:snapToGrid w:val="0"/>
          <w:sz w:val="28"/>
          <w:szCs w:val="28"/>
          <w:lang w:eastAsia="ru-RU"/>
        </w:rPr>
        <w:t>события</w:t>
      </w:r>
      <w:r w:rsidRPr="00F900F3">
        <w:rPr>
          <w:rFonts w:ascii="Times New Roman" w:eastAsia="Times New Roman" w:hAnsi="Times New Roman" w:cs="Times New Roman"/>
          <w:sz w:val="28"/>
          <w:szCs w:val="28"/>
          <w:lang w:eastAsia="ru-RU"/>
        </w:rPr>
        <w:t xml:space="preserve">. Условная </w:t>
      </w:r>
      <w:r w:rsidRPr="00F900F3">
        <w:rPr>
          <w:rFonts w:ascii="Times New Roman" w:eastAsia="Times New Roman" w:hAnsi="Times New Roman" w:cs="Times New Roman"/>
          <w:snapToGrid w:val="0"/>
          <w:sz w:val="28"/>
          <w:szCs w:val="28"/>
          <w:lang w:eastAsia="ru-RU"/>
        </w:rPr>
        <w:t>вероятность</w:t>
      </w:r>
      <w:r w:rsidRPr="00F900F3">
        <w:rPr>
          <w:rFonts w:ascii="Times New Roman" w:eastAsia="Times New Roman" w:hAnsi="Times New Roman" w:cs="Times New Roman"/>
          <w:sz w:val="28"/>
          <w:szCs w:val="28"/>
          <w:lang w:eastAsia="ru-RU"/>
        </w:rPr>
        <w:t xml:space="preserve">. Независимые события. </w:t>
      </w:r>
      <w:r w:rsidRPr="00F900F3">
        <w:rPr>
          <w:rFonts w:ascii="Times New Roman" w:eastAsia="Times New Roman" w:hAnsi="Times New Roman" w:cs="Times New Roman"/>
          <w:snapToGrid w:val="0"/>
          <w:sz w:val="28"/>
          <w:szCs w:val="28"/>
          <w:lang w:eastAsia="ru-RU"/>
        </w:rPr>
        <w:t xml:space="preserve"> </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t xml:space="preserve">13. </w:t>
      </w:r>
      <w:r w:rsidRPr="00F900F3">
        <w:rPr>
          <w:rFonts w:ascii="Times New Roman" w:eastAsia="Times New Roman" w:hAnsi="Times New Roman" w:cs="Times New Roman"/>
          <w:b/>
          <w:snapToGrid w:val="0"/>
          <w:sz w:val="28"/>
          <w:szCs w:val="28"/>
          <w:lang w:eastAsia="ru-RU"/>
        </w:rPr>
        <w:t>Повторение.</w:t>
      </w:r>
      <w:r w:rsidRPr="00F900F3">
        <w:rPr>
          <w:rFonts w:ascii="Times New Roman" w:eastAsia="Times New Roman" w:hAnsi="Times New Roman" w:cs="Times New Roman"/>
          <w:snapToGrid w:val="0"/>
          <w:sz w:val="28"/>
          <w:szCs w:val="28"/>
          <w:lang w:eastAsia="ru-RU"/>
        </w:rPr>
        <w:t xml:space="preserve"> </w:t>
      </w:r>
      <w:r w:rsidRPr="00F900F3">
        <w:rPr>
          <w:rFonts w:ascii="Times New Roman" w:eastAsia="Times New Roman" w:hAnsi="Times New Roman" w:cs="Times New Roman"/>
          <w:sz w:val="28"/>
          <w:szCs w:val="28"/>
          <w:lang w:eastAsia="ru-RU"/>
        </w:rPr>
        <w:t xml:space="preserve">При организации текущего и итогового повторения используются задания из раздела «Задания для повторения» и другие материалы.  </w:t>
      </w:r>
    </w:p>
    <w:p w:rsidR="005E113F" w:rsidRPr="00F900F3" w:rsidRDefault="005E113F" w:rsidP="00F900F3">
      <w:pPr>
        <w:spacing w:before="120" w:after="100" w:afterAutospacing="1" w:line="360" w:lineRule="auto"/>
        <w:ind w:left="1134"/>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t>Алгебра и начала анализа (11 класс)</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t>1. Функции и их графики.</w:t>
      </w:r>
      <w:r w:rsidRPr="00F900F3">
        <w:rPr>
          <w:rFonts w:ascii="Times New Roman" w:eastAsia="Times New Roman" w:hAnsi="Times New Roman" w:cs="Times New Roman"/>
          <w:sz w:val="28"/>
          <w:szCs w:val="28"/>
          <w:lang w:eastAsia="ru-RU"/>
        </w:rPr>
        <w:t xml:space="preserve">  Элементарные функции. Исследование функций и по</w:t>
      </w:r>
      <w:r w:rsidRPr="00F900F3">
        <w:rPr>
          <w:rFonts w:ascii="Times New Roman" w:eastAsia="Times New Roman" w:hAnsi="Times New Roman" w:cs="Times New Roman"/>
          <w:sz w:val="28"/>
          <w:szCs w:val="28"/>
          <w:lang w:eastAsia="ru-RU"/>
        </w:rPr>
        <w:softHyphen/>
        <w:t>строение их графиков элементарными методами. Основные способы преобразования графиков. Графики функций, со</w:t>
      </w:r>
      <w:r w:rsidRPr="00F900F3">
        <w:rPr>
          <w:rFonts w:ascii="Times New Roman" w:eastAsia="Times New Roman" w:hAnsi="Times New Roman" w:cs="Times New Roman"/>
          <w:sz w:val="28"/>
          <w:szCs w:val="28"/>
          <w:lang w:eastAsia="ru-RU"/>
        </w:rPr>
        <w:softHyphen/>
        <w:t>держащих модули.</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napToGrid w:val="0"/>
          <w:sz w:val="28"/>
          <w:szCs w:val="28"/>
          <w:lang w:eastAsia="ru-RU"/>
        </w:rPr>
      </w:pPr>
      <w:r w:rsidRPr="00F900F3">
        <w:rPr>
          <w:rFonts w:ascii="Times New Roman" w:eastAsia="Times New Roman" w:hAnsi="Times New Roman" w:cs="Times New Roman"/>
          <w:b/>
          <w:sz w:val="28"/>
          <w:szCs w:val="28"/>
          <w:lang w:eastAsia="ru-RU"/>
        </w:rPr>
        <w:lastRenderedPageBreak/>
        <w:t>2. Предел функции и непрерывность.</w:t>
      </w:r>
      <w:r w:rsidRPr="00F900F3">
        <w:rPr>
          <w:rFonts w:ascii="Times New Roman" w:eastAsia="Times New Roman" w:hAnsi="Times New Roman" w:cs="Times New Roman"/>
          <w:sz w:val="28"/>
          <w:szCs w:val="28"/>
          <w:lang w:eastAsia="ru-RU"/>
        </w:rPr>
        <w:t xml:space="preserve"> Понятие предела функции. Односторонние пределы, свойства пределов. Непрерывность функций в точке, на интервале, на отрезке</w:t>
      </w:r>
      <w:r w:rsidRPr="00F900F3">
        <w:rPr>
          <w:rFonts w:ascii="Times New Roman" w:eastAsia="Times New Roman" w:hAnsi="Times New Roman" w:cs="Times New Roman"/>
          <w:b/>
          <w:bCs/>
          <w:sz w:val="28"/>
          <w:szCs w:val="28"/>
          <w:lang w:eastAsia="ru-RU"/>
        </w:rPr>
        <w:t xml:space="preserve">. </w:t>
      </w:r>
      <w:r w:rsidRPr="00F900F3">
        <w:rPr>
          <w:rFonts w:ascii="Times New Roman" w:eastAsia="Times New Roman" w:hAnsi="Times New Roman" w:cs="Times New Roman"/>
          <w:sz w:val="28"/>
          <w:szCs w:val="28"/>
          <w:lang w:eastAsia="ru-RU"/>
        </w:rPr>
        <w:t>Непрерывность элементарных функ</w:t>
      </w:r>
      <w:r w:rsidRPr="00F900F3">
        <w:rPr>
          <w:rFonts w:ascii="Times New Roman" w:eastAsia="Times New Roman" w:hAnsi="Times New Roman" w:cs="Times New Roman"/>
          <w:sz w:val="28"/>
          <w:szCs w:val="28"/>
          <w:lang w:eastAsia="ru-RU"/>
        </w:rPr>
        <w:softHyphen/>
        <w:t>ций. Разрывные функции.</w:t>
      </w:r>
      <w:r w:rsidRPr="00F900F3">
        <w:rPr>
          <w:rFonts w:ascii="Times New Roman" w:eastAsia="Times New Roman" w:hAnsi="Times New Roman" w:cs="Times New Roman"/>
          <w:snapToGrid w:val="0"/>
          <w:sz w:val="28"/>
          <w:szCs w:val="28"/>
          <w:lang w:eastAsia="ru-RU"/>
        </w:rPr>
        <w:t xml:space="preserve"> </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napToGrid w:val="0"/>
          <w:sz w:val="28"/>
          <w:szCs w:val="28"/>
          <w:lang w:eastAsia="ru-RU"/>
        </w:rPr>
      </w:pPr>
      <w:r w:rsidRPr="00F900F3">
        <w:rPr>
          <w:rFonts w:ascii="Times New Roman" w:eastAsia="Times New Roman" w:hAnsi="Times New Roman" w:cs="Times New Roman"/>
          <w:snapToGrid w:val="0"/>
          <w:sz w:val="28"/>
          <w:szCs w:val="28"/>
          <w:lang w:eastAsia="ru-RU"/>
        </w:rPr>
        <w:t xml:space="preserve">3. </w:t>
      </w:r>
      <w:r w:rsidRPr="00F900F3">
        <w:rPr>
          <w:rFonts w:ascii="Times New Roman" w:eastAsia="Times New Roman" w:hAnsi="Times New Roman" w:cs="Times New Roman"/>
          <w:b/>
          <w:sz w:val="28"/>
          <w:szCs w:val="28"/>
          <w:lang w:eastAsia="ru-RU"/>
        </w:rPr>
        <w:t>Обратные функции.</w:t>
      </w:r>
      <w:r w:rsidRPr="00F900F3">
        <w:rPr>
          <w:rFonts w:ascii="Times New Roman" w:eastAsia="Times New Roman" w:hAnsi="Times New Roman" w:cs="Times New Roman"/>
          <w:sz w:val="28"/>
          <w:szCs w:val="28"/>
          <w:lang w:eastAsia="ru-RU"/>
        </w:rPr>
        <w:t xml:space="preserve"> Понятие обратной функции. Взаимно обратные функции. Обратные тригонометрические функции.</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t>4. Производная.</w:t>
      </w:r>
      <w:r w:rsidRPr="00F900F3">
        <w:rPr>
          <w:rFonts w:ascii="Times New Roman" w:eastAsia="Times New Roman" w:hAnsi="Times New Roman" w:cs="Times New Roman"/>
          <w:sz w:val="28"/>
          <w:szCs w:val="28"/>
          <w:lang w:eastAsia="ru-RU"/>
        </w:rPr>
        <w:t xml:space="preserve"> Понятие производной. Производная суммы, разности, произведения и частного двух функций. Непрерывность функций, имеющих производную, дифференциал. Произ</w:t>
      </w:r>
      <w:r w:rsidRPr="00F900F3">
        <w:rPr>
          <w:rFonts w:ascii="Times New Roman" w:eastAsia="Times New Roman" w:hAnsi="Times New Roman" w:cs="Times New Roman"/>
          <w:sz w:val="28"/>
          <w:szCs w:val="28"/>
          <w:lang w:eastAsia="ru-RU"/>
        </w:rPr>
        <w:softHyphen/>
        <w:t>водные элементарных функций. Производная сложной функции.</w:t>
      </w:r>
      <w:r w:rsidRPr="00F900F3">
        <w:rPr>
          <w:rFonts w:ascii="Times New Roman" w:eastAsia="Times New Roman" w:hAnsi="Times New Roman" w:cs="Times New Roman"/>
          <w:b/>
          <w:bCs/>
          <w:sz w:val="28"/>
          <w:szCs w:val="28"/>
          <w:lang w:eastAsia="ru-RU"/>
        </w:rPr>
        <w:t xml:space="preserve"> </w:t>
      </w:r>
      <w:r w:rsidRPr="00F900F3">
        <w:rPr>
          <w:rFonts w:ascii="Times New Roman" w:eastAsia="Times New Roman" w:hAnsi="Times New Roman" w:cs="Times New Roman"/>
          <w:sz w:val="28"/>
          <w:szCs w:val="28"/>
          <w:lang w:eastAsia="ru-RU"/>
        </w:rPr>
        <w:t>Производная обратной функции.</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 xml:space="preserve">5. </w:t>
      </w:r>
      <w:r w:rsidRPr="00F900F3">
        <w:rPr>
          <w:rFonts w:ascii="Times New Roman" w:eastAsia="Times New Roman" w:hAnsi="Times New Roman" w:cs="Times New Roman"/>
          <w:b/>
          <w:sz w:val="28"/>
          <w:szCs w:val="28"/>
          <w:lang w:eastAsia="ru-RU"/>
        </w:rPr>
        <w:t>Применение производной.</w:t>
      </w:r>
      <w:r w:rsidRPr="00F900F3">
        <w:rPr>
          <w:rFonts w:ascii="Times New Roman" w:eastAsia="Times New Roman" w:hAnsi="Times New Roman" w:cs="Times New Roman"/>
          <w:sz w:val="28"/>
          <w:szCs w:val="28"/>
          <w:lang w:eastAsia="ru-RU"/>
        </w:rPr>
        <w:t xml:space="preserve"> Максимум и минимум функции. Уравнение касательной. Приближенные вычисления.</w:t>
      </w:r>
      <w:r w:rsidRPr="00F900F3">
        <w:rPr>
          <w:rFonts w:ascii="Times New Roman" w:eastAsia="Times New Roman" w:hAnsi="Times New Roman" w:cs="Times New Roman"/>
          <w:b/>
          <w:bCs/>
          <w:sz w:val="28"/>
          <w:szCs w:val="28"/>
          <w:lang w:eastAsia="ru-RU"/>
        </w:rPr>
        <w:t xml:space="preserve"> </w:t>
      </w:r>
      <w:r w:rsidRPr="00F900F3">
        <w:rPr>
          <w:rFonts w:ascii="Times New Roman" w:eastAsia="Times New Roman" w:hAnsi="Times New Roman" w:cs="Times New Roman"/>
          <w:sz w:val="28"/>
          <w:szCs w:val="28"/>
          <w:lang w:eastAsia="ru-RU"/>
        </w:rPr>
        <w:t>Теоремы о среднем. Возраста</w:t>
      </w:r>
      <w:r w:rsidRPr="00F900F3">
        <w:rPr>
          <w:rFonts w:ascii="Times New Roman" w:eastAsia="Times New Roman" w:hAnsi="Times New Roman" w:cs="Times New Roman"/>
          <w:sz w:val="28"/>
          <w:szCs w:val="28"/>
          <w:lang w:eastAsia="ru-RU"/>
        </w:rPr>
        <w:softHyphen/>
        <w:t>ние и убывание функций. Производные высших поряд</w:t>
      </w:r>
      <w:r w:rsidRPr="00F900F3">
        <w:rPr>
          <w:rFonts w:ascii="Times New Roman" w:eastAsia="Times New Roman" w:hAnsi="Times New Roman" w:cs="Times New Roman"/>
          <w:sz w:val="28"/>
          <w:szCs w:val="28"/>
          <w:lang w:eastAsia="ru-RU"/>
        </w:rPr>
        <w:softHyphen/>
        <w:t>ков. Выпуклость графика функции. Экстремум функции с единственной критической точкой. Задачи на максимум и минимум. Асимптоты. Дробно-линейная функция. По</w:t>
      </w:r>
      <w:r w:rsidRPr="00F900F3">
        <w:rPr>
          <w:rFonts w:ascii="Times New Roman" w:eastAsia="Times New Roman" w:hAnsi="Times New Roman" w:cs="Times New Roman"/>
          <w:sz w:val="28"/>
          <w:szCs w:val="28"/>
          <w:lang w:eastAsia="ru-RU"/>
        </w:rPr>
        <w:softHyphen/>
        <w:t xml:space="preserve">строение графиков функций с применением производной. Формула и ряд Тейлора. </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t>6. Первообразная и интеграл.</w:t>
      </w:r>
      <w:r w:rsidRPr="00F900F3">
        <w:rPr>
          <w:rFonts w:ascii="Times New Roman" w:eastAsia="Times New Roman" w:hAnsi="Times New Roman" w:cs="Times New Roman"/>
          <w:sz w:val="28"/>
          <w:szCs w:val="28"/>
          <w:lang w:eastAsia="ru-RU"/>
        </w:rPr>
        <w:t xml:space="preserve"> Понятие первообразной. Замена переменной и интегри</w:t>
      </w:r>
      <w:r w:rsidRPr="00F900F3">
        <w:rPr>
          <w:rFonts w:ascii="Times New Roman" w:eastAsia="Times New Roman" w:hAnsi="Times New Roman" w:cs="Times New Roman"/>
          <w:sz w:val="28"/>
          <w:szCs w:val="28"/>
          <w:lang w:eastAsia="ru-RU"/>
        </w:rPr>
        <w:softHyphen/>
        <w:t>рование по частям. Площадь криволинейной трапеции. Определенный интеграл. Приближенное вычисление опре</w:t>
      </w:r>
      <w:r w:rsidRPr="00F900F3">
        <w:rPr>
          <w:rFonts w:ascii="Times New Roman" w:eastAsia="Times New Roman" w:hAnsi="Times New Roman" w:cs="Times New Roman"/>
          <w:sz w:val="28"/>
          <w:szCs w:val="28"/>
          <w:lang w:eastAsia="ru-RU"/>
        </w:rPr>
        <w:softHyphen/>
        <w:t>деленного интеграла. Формула Ньютона — Лейбница. Свойства определенных интегралов. Применение опреде</w:t>
      </w:r>
      <w:r w:rsidRPr="00F900F3">
        <w:rPr>
          <w:rFonts w:ascii="Times New Roman" w:eastAsia="Times New Roman" w:hAnsi="Times New Roman" w:cs="Times New Roman"/>
          <w:sz w:val="28"/>
          <w:szCs w:val="28"/>
          <w:lang w:eastAsia="ru-RU"/>
        </w:rPr>
        <w:softHyphen/>
        <w:t>ленных интегралов в геометрических и физических за</w:t>
      </w:r>
      <w:r w:rsidRPr="00F900F3">
        <w:rPr>
          <w:rFonts w:ascii="Times New Roman" w:eastAsia="Times New Roman" w:hAnsi="Times New Roman" w:cs="Times New Roman"/>
          <w:sz w:val="28"/>
          <w:szCs w:val="28"/>
          <w:lang w:eastAsia="ru-RU"/>
        </w:rPr>
        <w:softHyphen/>
        <w:t xml:space="preserve">дачах. Понятие дифференциального уравнения. Задачи, приводящие к дифференциальным уравнениям. </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lastRenderedPageBreak/>
        <w:t>7. Равносильность уравнений и неравенств.</w:t>
      </w:r>
      <w:r w:rsidRPr="00F900F3">
        <w:rPr>
          <w:rFonts w:ascii="Times New Roman" w:eastAsia="Times New Roman" w:hAnsi="Times New Roman" w:cs="Times New Roman"/>
          <w:sz w:val="28"/>
          <w:szCs w:val="28"/>
          <w:lang w:eastAsia="ru-RU"/>
        </w:rPr>
        <w:t xml:space="preserve"> Равносильные преобразования уравнений и неравенств. </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t>8. Уравнения-следствия.</w:t>
      </w:r>
      <w:r w:rsidRPr="00F900F3">
        <w:rPr>
          <w:rFonts w:ascii="Times New Roman" w:eastAsia="Times New Roman" w:hAnsi="Times New Roman" w:cs="Times New Roman"/>
          <w:sz w:val="28"/>
          <w:szCs w:val="28"/>
          <w:lang w:eastAsia="ru-RU"/>
        </w:rPr>
        <w:t xml:space="preserve"> Понятие уравнения-следствия. Возведение уравнения в четную степень. Потенцирование логарифмических урав</w:t>
      </w:r>
      <w:r w:rsidRPr="00F900F3">
        <w:rPr>
          <w:rFonts w:ascii="Times New Roman" w:eastAsia="Times New Roman" w:hAnsi="Times New Roman" w:cs="Times New Roman"/>
          <w:sz w:val="28"/>
          <w:szCs w:val="28"/>
          <w:lang w:eastAsia="ru-RU"/>
        </w:rPr>
        <w:softHyphen/>
        <w:t>нений. Приведение подобных членов уравнения. Освобож</w:t>
      </w:r>
      <w:r w:rsidRPr="00F900F3">
        <w:rPr>
          <w:rFonts w:ascii="Times New Roman" w:eastAsia="Times New Roman" w:hAnsi="Times New Roman" w:cs="Times New Roman"/>
          <w:sz w:val="28"/>
          <w:szCs w:val="28"/>
          <w:lang w:eastAsia="ru-RU"/>
        </w:rPr>
        <w:softHyphen/>
        <w:t>дение уравнения от знаменателя. Применение логарифми</w:t>
      </w:r>
      <w:r w:rsidRPr="00F900F3">
        <w:rPr>
          <w:rFonts w:ascii="Times New Roman" w:eastAsia="Times New Roman" w:hAnsi="Times New Roman" w:cs="Times New Roman"/>
          <w:sz w:val="28"/>
          <w:szCs w:val="28"/>
          <w:lang w:eastAsia="ru-RU"/>
        </w:rPr>
        <w:softHyphen/>
        <w:t xml:space="preserve">ческих, тригонометрических и других формул.  </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pacing w:val="30"/>
          <w:sz w:val="28"/>
          <w:szCs w:val="28"/>
          <w:lang w:eastAsia="ru-RU"/>
        </w:rPr>
      </w:pPr>
      <w:r w:rsidRPr="00F900F3">
        <w:rPr>
          <w:rFonts w:ascii="Times New Roman" w:eastAsia="Times New Roman" w:hAnsi="Times New Roman" w:cs="Times New Roman"/>
          <w:b/>
          <w:sz w:val="28"/>
          <w:szCs w:val="28"/>
          <w:lang w:eastAsia="ru-RU"/>
        </w:rPr>
        <w:t>9. Равносильность уравнений и неравенств системам.</w:t>
      </w:r>
      <w:r w:rsidRPr="00F900F3">
        <w:rPr>
          <w:rFonts w:ascii="Times New Roman" w:eastAsia="Times New Roman" w:hAnsi="Times New Roman" w:cs="Times New Roman"/>
          <w:sz w:val="28"/>
          <w:szCs w:val="28"/>
          <w:lang w:eastAsia="ru-RU"/>
        </w:rPr>
        <w:t xml:space="preserve"> Решение уравнений с помощью систем. Уравнения </w:t>
      </w:r>
      <w:proofErr w:type="gramStart"/>
      <w:r w:rsidRPr="00F900F3">
        <w:rPr>
          <w:rFonts w:ascii="Times New Roman" w:eastAsia="Times New Roman" w:hAnsi="Times New Roman" w:cs="Times New Roman"/>
          <w:sz w:val="28"/>
          <w:szCs w:val="28"/>
          <w:lang w:eastAsia="ru-RU"/>
        </w:rPr>
        <w:t xml:space="preserve">вида </w:t>
      </w:r>
      <w:r w:rsidRPr="00F900F3">
        <w:rPr>
          <w:rFonts w:ascii="Times New Roman" w:eastAsia="Times New Roman" w:hAnsi="Times New Roman" w:cs="Times New Roman"/>
          <w:position w:val="-16"/>
          <w:sz w:val="28"/>
          <w:szCs w:val="28"/>
          <w:lang w:eastAsia="ru-RU"/>
        </w:rPr>
        <w:object w:dxaOrig="2420" w:dyaOrig="460">
          <v:shape id="_x0000_i1027" type="#_x0000_t75" style="width:122.25pt;height:29.25pt" o:ole="">
            <v:imagedata r:id="rId117" o:title=""/>
          </v:shape>
          <o:OLEObject Type="Embed" ProgID="Equation.DSMT4" ShapeID="_x0000_i1027" DrawAspect="Content" ObjectID="_1637589455" r:id="rId118"/>
        </w:object>
      </w:r>
      <w:r w:rsidRPr="00F900F3">
        <w:rPr>
          <w:rFonts w:ascii="Times New Roman" w:eastAsia="Times New Roman" w:hAnsi="Times New Roman" w:cs="Times New Roman"/>
          <w:spacing w:val="30"/>
          <w:sz w:val="28"/>
          <w:szCs w:val="28"/>
          <w:lang w:eastAsia="ru-RU"/>
        </w:rPr>
        <w:t>.</w:t>
      </w:r>
      <w:proofErr w:type="gramEnd"/>
      <w:r w:rsidRPr="00F900F3">
        <w:rPr>
          <w:rFonts w:ascii="Times New Roman" w:eastAsia="Times New Roman" w:hAnsi="Times New Roman" w:cs="Times New Roman"/>
          <w:sz w:val="28"/>
          <w:szCs w:val="28"/>
          <w:lang w:eastAsia="ru-RU"/>
        </w:rPr>
        <w:t xml:space="preserve"> Решение неравенств с помощью систем. Неравенства </w:t>
      </w:r>
      <w:proofErr w:type="gramStart"/>
      <w:r w:rsidRPr="00F900F3">
        <w:rPr>
          <w:rFonts w:ascii="Times New Roman" w:eastAsia="Times New Roman" w:hAnsi="Times New Roman" w:cs="Times New Roman"/>
          <w:sz w:val="28"/>
          <w:szCs w:val="28"/>
          <w:lang w:eastAsia="ru-RU"/>
        </w:rPr>
        <w:t xml:space="preserve">вида </w:t>
      </w:r>
      <w:r w:rsidRPr="00F900F3">
        <w:rPr>
          <w:rFonts w:ascii="Times New Roman" w:eastAsia="Times New Roman" w:hAnsi="Times New Roman" w:cs="Times New Roman"/>
          <w:position w:val="-16"/>
          <w:sz w:val="28"/>
          <w:szCs w:val="28"/>
          <w:lang w:eastAsia="ru-RU"/>
        </w:rPr>
        <w:object w:dxaOrig="2420" w:dyaOrig="460">
          <v:shape id="_x0000_i1028" type="#_x0000_t75" style="width:122.25pt;height:29.25pt" o:ole="">
            <v:imagedata r:id="rId119" o:title=""/>
          </v:shape>
          <o:OLEObject Type="Embed" ProgID="Equation.DSMT4" ShapeID="_x0000_i1028" DrawAspect="Content" ObjectID="_1637589456" r:id="rId120"/>
        </w:object>
      </w:r>
      <w:r w:rsidRPr="00F900F3">
        <w:rPr>
          <w:rFonts w:ascii="Times New Roman" w:eastAsia="Times New Roman" w:hAnsi="Times New Roman" w:cs="Times New Roman"/>
          <w:spacing w:val="30"/>
          <w:sz w:val="28"/>
          <w:szCs w:val="28"/>
          <w:lang w:eastAsia="ru-RU"/>
        </w:rPr>
        <w:t>.</w:t>
      </w:r>
      <w:proofErr w:type="gramEnd"/>
      <w:r w:rsidRPr="00F900F3">
        <w:rPr>
          <w:rFonts w:ascii="Times New Roman" w:eastAsia="Times New Roman" w:hAnsi="Times New Roman" w:cs="Times New Roman"/>
          <w:spacing w:val="30"/>
          <w:sz w:val="28"/>
          <w:szCs w:val="28"/>
          <w:lang w:eastAsia="ru-RU"/>
        </w:rPr>
        <w:t xml:space="preserve"> </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pacing w:val="30"/>
          <w:sz w:val="28"/>
          <w:szCs w:val="28"/>
          <w:lang w:eastAsia="ru-RU"/>
        </w:rPr>
        <w:t>10.</w:t>
      </w:r>
      <w:r w:rsidRPr="00F900F3">
        <w:rPr>
          <w:rFonts w:ascii="Times New Roman" w:eastAsia="Times New Roman" w:hAnsi="Times New Roman" w:cs="Times New Roman"/>
          <w:b/>
          <w:sz w:val="28"/>
          <w:szCs w:val="28"/>
          <w:lang w:eastAsia="ru-RU"/>
        </w:rPr>
        <w:t>Равносильность уравнений на множествах.</w:t>
      </w:r>
      <w:r w:rsidRPr="00F900F3">
        <w:rPr>
          <w:rFonts w:ascii="Times New Roman" w:eastAsia="Times New Roman" w:hAnsi="Times New Roman" w:cs="Times New Roman"/>
          <w:sz w:val="28"/>
          <w:szCs w:val="28"/>
          <w:lang w:eastAsia="ru-RU"/>
        </w:rPr>
        <w:t xml:space="preserve"> Возведение уравнения в четную степень. Умножение уравнения на функцию. Логарифмирование и потенциро</w:t>
      </w:r>
      <w:r w:rsidRPr="00F900F3">
        <w:rPr>
          <w:rFonts w:ascii="Times New Roman" w:eastAsia="Times New Roman" w:hAnsi="Times New Roman" w:cs="Times New Roman"/>
          <w:sz w:val="28"/>
          <w:szCs w:val="28"/>
          <w:lang w:eastAsia="ru-RU"/>
        </w:rPr>
        <w:softHyphen/>
        <w:t>вание уравнений, приведение подобных членов, примене</w:t>
      </w:r>
      <w:r w:rsidRPr="00F900F3">
        <w:rPr>
          <w:rFonts w:ascii="Times New Roman" w:eastAsia="Times New Roman" w:hAnsi="Times New Roman" w:cs="Times New Roman"/>
          <w:sz w:val="28"/>
          <w:szCs w:val="28"/>
          <w:lang w:eastAsia="ru-RU"/>
        </w:rPr>
        <w:softHyphen/>
        <w:t xml:space="preserve">ние некоторых формул. </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t>11. Равносильность неравенств на множествах.</w:t>
      </w:r>
      <w:r w:rsidRPr="00F900F3">
        <w:rPr>
          <w:rFonts w:ascii="Times New Roman" w:eastAsia="Times New Roman" w:hAnsi="Times New Roman" w:cs="Times New Roman"/>
          <w:sz w:val="28"/>
          <w:szCs w:val="28"/>
          <w:lang w:eastAsia="ru-RU"/>
        </w:rPr>
        <w:t xml:space="preserve"> Возведение неравенства в четную степень и умноже</w:t>
      </w:r>
      <w:r w:rsidRPr="00F900F3">
        <w:rPr>
          <w:rFonts w:ascii="Times New Roman" w:eastAsia="Times New Roman" w:hAnsi="Times New Roman" w:cs="Times New Roman"/>
          <w:sz w:val="28"/>
          <w:szCs w:val="28"/>
          <w:lang w:eastAsia="ru-RU"/>
        </w:rPr>
        <w:softHyphen/>
        <w:t>ние неравенства на функцию, потенцирование логариф</w:t>
      </w:r>
      <w:r w:rsidRPr="00F900F3">
        <w:rPr>
          <w:rFonts w:ascii="Times New Roman" w:eastAsia="Times New Roman" w:hAnsi="Times New Roman" w:cs="Times New Roman"/>
          <w:sz w:val="28"/>
          <w:szCs w:val="28"/>
          <w:lang w:eastAsia="ru-RU"/>
        </w:rPr>
        <w:softHyphen/>
        <w:t>мических неравенств, приведение подобных членов, при</w:t>
      </w:r>
      <w:r w:rsidRPr="00F900F3">
        <w:rPr>
          <w:rFonts w:ascii="Times New Roman" w:eastAsia="Times New Roman" w:hAnsi="Times New Roman" w:cs="Times New Roman"/>
          <w:sz w:val="28"/>
          <w:szCs w:val="28"/>
          <w:lang w:eastAsia="ru-RU"/>
        </w:rPr>
        <w:softHyphen/>
        <w:t>менение некоторых формул. Нестрогие неравенства.</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t>12. Метод промежутков для уравнений и неравенств.</w:t>
      </w:r>
      <w:r w:rsidRPr="00F900F3">
        <w:rPr>
          <w:rFonts w:ascii="Times New Roman" w:eastAsia="Times New Roman" w:hAnsi="Times New Roman" w:cs="Times New Roman"/>
          <w:sz w:val="28"/>
          <w:szCs w:val="28"/>
          <w:lang w:eastAsia="ru-RU"/>
        </w:rPr>
        <w:t xml:space="preserve"> Уравнения и неравенства с модулями. Метод интерва</w:t>
      </w:r>
      <w:r w:rsidRPr="00F900F3">
        <w:rPr>
          <w:rFonts w:ascii="Times New Roman" w:eastAsia="Times New Roman" w:hAnsi="Times New Roman" w:cs="Times New Roman"/>
          <w:sz w:val="28"/>
          <w:szCs w:val="28"/>
          <w:lang w:eastAsia="ru-RU"/>
        </w:rPr>
        <w:softHyphen/>
        <w:t>лов для непрерывных функций.</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t>13. Использование свойств функций при решении уравнений и неравенств.</w:t>
      </w:r>
      <w:r w:rsidRPr="00F900F3">
        <w:rPr>
          <w:rFonts w:ascii="Times New Roman" w:eastAsia="Times New Roman" w:hAnsi="Times New Roman" w:cs="Times New Roman"/>
          <w:sz w:val="28"/>
          <w:szCs w:val="28"/>
          <w:lang w:eastAsia="ru-RU"/>
        </w:rPr>
        <w:t xml:space="preserve"> Использование областей существования, </w:t>
      </w:r>
      <w:proofErr w:type="spellStart"/>
      <w:r w:rsidRPr="00F900F3">
        <w:rPr>
          <w:rFonts w:ascii="Times New Roman" w:eastAsia="Times New Roman" w:hAnsi="Times New Roman" w:cs="Times New Roman"/>
          <w:sz w:val="28"/>
          <w:szCs w:val="28"/>
          <w:lang w:eastAsia="ru-RU"/>
        </w:rPr>
        <w:t>неотрицатель</w:t>
      </w:r>
      <w:r w:rsidRPr="00F900F3">
        <w:rPr>
          <w:rFonts w:ascii="Times New Roman" w:eastAsia="Times New Roman" w:hAnsi="Times New Roman" w:cs="Times New Roman"/>
          <w:sz w:val="28"/>
          <w:szCs w:val="28"/>
          <w:lang w:eastAsia="ru-RU"/>
        </w:rPr>
        <w:softHyphen/>
        <w:t>ности</w:t>
      </w:r>
      <w:proofErr w:type="spellEnd"/>
      <w:r w:rsidRPr="00F900F3">
        <w:rPr>
          <w:rFonts w:ascii="Times New Roman" w:eastAsia="Times New Roman" w:hAnsi="Times New Roman" w:cs="Times New Roman"/>
          <w:sz w:val="28"/>
          <w:szCs w:val="28"/>
          <w:lang w:eastAsia="ru-RU"/>
        </w:rPr>
        <w:t xml:space="preserve">, </w:t>
      </w:r>
      <w:r w:rsidRPr="00F900F3">
        <w:rPr>
          <w:rFonts w:ascii="Times New Roman" w:eastAsia="Times New Roman" w:hAnsi="Times New Roman" w:cs="Times New Roman"/>
          <w:sz w:val="28"/>
          <w:szCs w:val="28"/>
          <w:lang w:eastAsia="ru-RU"/>
        </w:rPr>
        <w:lastRenderedPageBreak/>
        <w:t>ограниченности, монотонности и экстремумов функ</w:t>
      </w:r>
      <w:r w:rsidRPr="00F900F3">
        <w:rPr>
          <w:rFonts w:ascii="Times New Roman" w:eastAsia="Times New Roman" w:hAnsi="Times New Roman" w:cs="Times New Roman"/>
          <w:sz w:val="28"/>
          <w:szCs w:val="28"/>
          <w:lang w:eastAsia="ru-RU"/>
        </w:rPr>
        <w:softHyphen/>
        <w:t xml:space="preserve">ции, свойств синуса и косинуса при решении уравнений и неравенств. </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t>14. Системы уравнений с несколькими неизвестными.</w:t>
      </w:r>
      <w:r w:rsidRPr="00F900F3">
        <w:rPr>
          <w:rFonts w:ascii="Times New Roman" w:eastAsia="Times New Roman" w:hAnsi="Times New Roman" w:cs="Times New Roman"/>
          <w:sz w:val="28"/>
          <w:szCs w:val="28"/>
          <w:lang w:eastAsia="ru-RU"/>
        </w:rPr>
        <w:t xml:space="preserve"> Равносильность систем. Система-следствие. Метод заме</w:t>
      </w:r>
      <w:r w:rsidRPr="00F900F3">
        <w:rPr>
          <w:rFonts w:ascii="Times New Roman" w:eastAsia="Times New Roman" w:hAnsi="Times New Roman" w:cs="Times New Roman"/>
          <w:sz w:val="28"/>
          <w:szCs w:val="28"/>
          <w:lang w:eastAsia="ru-RU"/>
        </w:rPr>
        <w:softHyphen/>
        <w:t>ны неизвестных. Рассуждения с числовыми значениями при решении систем уравнений.</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t>15.</w:t>
      </w:r>
      <w:r w:rsidRPr="00F900F3">
        <w:rPr>
          <w:rFonts w:ascii="Times New Roman" w:eastAsia="Times New Roman" w:hAnsi="Times New Roman" w:cs="Times New Roman"/>
          <w:sz w:val="28"/>
          <w:szCs w:val="28"/>
          <w:lang w:eastAsia="ru-RU"/>
        </w:rPr>
        <w:t xml:space="preserve"> </w:t>
      </w:r>
      <w:r w:rsidRPr="00F900F3">
        <w:rPr>
          <w:rFonts w:ascii="Times New Roman" w:eastAsia="Times New Roman" w:hAnsi="Times New Roman" w:cs="Times New Roman"/>
          <w:b/>
          <w:sz w:val="28"/>
          <w:szCs w:val="28"/>
          <w:lang w:eastAsia="ru-RU"/>
        </w:rPr>
        <w:t>Уравнения, неравенства и системы с параметрами.</w:t>
      </w:r>
      <w:r w:rsidRPr="00F900F3">
        <w:rPr>
          <w:rFonts w:ascii="Times New Roman" w:eastAsia="Times New Roman" w:hAnsi="Times New Roman" w:cs="Times New Roman"/>
          <w:sz w:val="28"/>
          <w:szCs w:val="28"/>
          <w:lang w:eastAsia="ru-RU"/>
        </w:rPr>
        <w:t xml:space="preserve"> Уравнения, неравенства и уравнения с параметром. </w:t>
      </w:r>
    </w:p>
    <w:p w:rsidR="005E113F" w:rsidRPr="00F900F3" w:rsidRDefault="005E113F" w:rsidP="005E113F">
      <w:pPr>
        <w:spacing w:before="120" w:after="100" w:afterAutospacing="1"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t xml:space="preserve">16. </w:t>
      </w:r>
      <w:r w:rsidRPr="00F900F3">
        <w:rPr>
          <w:rFonts w:ascii="Times New Roman" w:eastAsia="Times New Roman" w:hAnsi="Times New Roman" w:cs="Times New Roman"/>
          <w:b/>
          <w:snapToGrid w:val="0"/>
          <w:sz w:val="28"/>
          <w:szCs w:val="28"/>
          <w:lang w:eastAsia="ru-RU"/>
        </w:rPr>
        <w:t>Повторение.</w:t>
      </w:r>
      <w:r w:rsidRPr="00F900F3">
        <w:rPr>
          <w:rFonts w:ascii="Times New Roman" w:eastAsia="Times New Roman" w:hAnsi="Times New Roman" w:cs="Times New Roman"/>
          <w:snapToGrid w:val="0"/>
          <w:sz w:val="28"/>
          <w:szCs w:val="28"/>
          <w:lang w:eastAsia="ru-RU"/>
        </w:rPr>
        <w:t xml:space="preserve"> </w:t>
      </w:r>
      <w:r w:rsidRPr="00F900F3">
        <w:rPr>
          <w:rFonts w:ascii="Times New Roman" w:eastAsia="Times New Roman" w:hAnsi="Times New Roman" w:cs="Times New Roman"/>
          <w:sz w:val="28"/>
          <w:szCs w:val="28"/>
          <w:lang w:eastAsia="ru-RU"/>
        </w:rPr>
        <w:t>При организации текущего и итогового повторения использу</w:t>
      </w:r>
      <w:r w:rsidRPr="00F900F3">
        <w:rPr>
          <w:rFonts w:ascii="Times New Roman" w:eastAsia="Times New Roman" w:hAnsi="Times New Roman" w:cs="Times New Roman"/>
          <w:sz w:val="28"/>
          <w:szCs w:val="28"/>
          <w:lang w:eastAsia="ru-RU"/>
        </w:rPr>
        <w:softHyphen/>
        <w:t xml:space="preserve">ются задания из раздела «Задания для повторения» и другие материалы. </w:t>
      </w:r>
    </w:p>
    <w:p w:rsidR="005E113F" w:rsidRPr="00F900F3" w:rsidRDefault="005E113F" w:rsidP="005E113F">
      <w:pPr>
        <w:spacing w:before="240" w:after="0" w:line="360" w:lineRule="auto"/>
        <w:ind w:left="1134"/>
        <w:rPr>
          <w:rFonts w:ascii="Times New Roman" w:eastAsia="Times New Roman" w:hAnsi="Times New Roman" w:cs="Times New Roman"/>
          <w:b/>
          <w:sz w:val="28"/>
          <w:szCs w:val="28"/>
          <w:lang w:eastAsia="ru-RU"/>
        </w:rPr>
      </w:pPr>
      <w:r w:rsidRPr="00F900F3">
        <w:rPr>
          <w:rFonts w:ascii="Times New Roman" w:eastAsia="Times New Roman" w:hAnsi="Times New Roman" w:cs="Times New Roman"/>
          <w:b/>
          <w:sz w:val="28"/>
          <w:szCs w:val="28"/>
          <w:lang w:eastAsia="ru-RU"/>
        </w:rPr>
        <w:t>Геометрия (10 класс)</w:t>
      </w:r>
    </w:p>
    <w:p w:rsidR="005E113F" w:rsidRPr="00F900F3" w:rsidRDefault="005E113F" w:rsidP="00962134">
      <w:pPr>
        <w:numPr>
          <w:ilvl w:val="0"/>
          <w:numId w:val="164"/>
        </w:numPr>
        <w:suppressAutoHyphens/>
        <w:spacing w:before="240"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t xml:space="preserve">1. Введение. </w:t>
      </w:r>
      <w:r w:rsidRPr="00F900F3">
        <w:rPr>
          <w:rFonts w:ascii="Times New Roman" w:eastAsia="Times New Roman" w:hAnsi="Times New Roman" w:cs="Times New Roman"/>
          <w:sz w:val="28"/>
          <w:szCs w:val="28"/>
          <w:lang w:eastAsia="ru-RU"/>
        </w:rPr>
        <w:t>Предмет стереометрии. Аксиомы стереометрии. Некоторые следствия из аксиом.</w:t>
      </w:r>
    </w:p>
    <w:p w:rsidR="005E113F" w:rsidRPr="00F900F3" w:rsidRDefault="005E113F" w:rsidP="00962134">
      <w:pPr>
        <w:numPr>
          <w:ilvl w:val="0"/>
          <w:numId w:val="164"/>
        </w:numPr>
        <w:suppressAutoHyphens/>
        <w:spacing w:before="240"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t xml:space="preserve">2. Параллельность прямых и плоскостей. </w:t>
      </w:r>
      <w:r w:rsidRPr="00F900F3">
        <w:rPr>
          <w:rFonts w:ascii="Times New Roman" w:eastAsia="Times New Roman" w:hAnsi="Times New Roman" w:cs="Times New Roman"/>
          <w:sz w:val="28"/>
          <w:szCs w:val="28"/>
          <w:lang w:eastAsia="ru-RU"/>
        </w:rPr>
        <w:t>Параллельность прямых, прямой и плоскости. Взаимное расположение двух прямых в пространстве. Угол между двумя прямыми. Параллельность плоскостей. Тетраэдр и параллелепипед.</w:t>
      </w:r>
    </w:p>
    <w:p w:rsidR="005E113F" w:rsidRPr="00F900F3" w:rsidRDefault="005E113F" w:rsidP="00962134">
      <w:pPr>
        <w:numPr>
          <w:ilvl w:val="0"/>
          <w:numId w:val="164"/>
        </w:numPr>
        <w:suppressAutoHyphens/>
        <w:spacing w:before="240"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t xml:space="preserve">3. Перпендикулярность прямых и плоскостей. </w:t>
      </w:r>
      <w:r w:rsidRPr="00F900F3">
        <w:rPr>
          <w:rFonts w:ascii="Times New Roman" w:eastAsia="Times New Roman" w:hAnsi="Times New Roman" w:cs="Times New Roman"/>
          <w:sz w:val="28"/>
          <w:szCs w:val="28"/>
          <w:lang w:eastAsia="ru-RU"/>
        </w:rPr>
        <w:t>Перпендикулярность прямой и плоскости. Перпендикуляр и наклонные. Угол между прямой и плоскостью. Двугранный угол. Перпендикулярность плоскостей. Трехгранный угол. Многогранный угол.</w:t>
      </w:r>
    </w:p>
    <w:p w:rsidR="005E113F" w:rsidRPr="00F900F3" w:rsidRDefault="005E113F" w:rsidP="00962134">
      <w:pPr>
        <w:numPr>
          <w:ilvl w:val="0"/>
          <w:numId w:val="164"/>
        </w:numPr>
        <w:suppressAutoHyphens/>
        <w:spacing w:before="240"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lastRenderedPageBreak/>
        <w:t xml:space="preserve">4. Многогранники. </w:t>
      </w:r>
      <w:r w:rsidRPr="00F900F3">
        <w:rPr>
          <w:rFonts w:ascii="Times New Roman" w:eastAsia="Times New Roman" w:hAnsi="Times New Roman" w:cs="Times New Roman"/>
          <w:sz w:val="28"/>
          <w:szCs w:val="28"/>
          <w:lang w:eastAsia="ru-RU"/>
        </w:rPr>
        <w:t>Понятие многогранника. Призма. Пирамида. Правильные многогранники.</w:t>
      </w:r>
    </w:p>
    <w:p w:rsidR="005E113F" w:rsidRPr="00F900F3" w:rsidRDefault="005E113F" w:rsidP="00962134">
      <w:pPr>
        <w:numPr>
          <w:ilvl w:val="0"/>
          <w:numId w:val="164"/>
        </w:numPr>
        <w:suppressAutoHyphens/>
        <w:spacing w:before="240" w:after="0" w:line="360" w:lineRule="auto"/>
        <w:ind w:left="1134"/>
        <w:jc w:val="both"/>
        <w:rPr>
          <w:rFonts w:ascii="Times New Roman" w:eastAsia="Times New Roman" w:hAnsi="Times New Roman" w:cs="Times New Roman"/>
          <w:b/>
          <w:sz w:val="28"/>
          <w:szCs w:val="28"/>
          <w:lang w:eastAsia="ru-RU"/>
        </w:rPr>
      </w:pPr>
      <w:r w:rsidRPr="00F900F3">
        <w:rPr>
          <w:rFonts w:ascii="Times New Roman" w:eastAsia="Times New Roman" w:hAnsi="Times New Roman" w:cs="Times New Roman"/>
          <w:b/>
          <w:sz w:val="28"/>
          <w:szCs w:val="28"/>
          <w:lang w:eastAsia="ru-RU"/>
        </w:rPr>
        <w:t xml:space="preserve">5. Повторение. Решение задач. </w:t>
      </w:r>
      <w:r w:rsidRPr="00F900F3">
        <w:rPr>
          <w:rFonts w:ascii="Times New Roman" w:eastAsia="Times New Roman" w:hAnsi="Times New Roman" w:cs="Times New Roman"/>
          <w:sz w:val="28"/>
          <w:szCs w:val="28"/>
          <w:lang w:eastAsia="ru-RU"/>
        </w:rPr>
        <w:t>При организации текущего и итогового повторения использу</w:t>
      </w:r>
      <w:r w:rsidRPr="00F900F3">
        <w:rPr>
          <w:rFonts w:ascii="Times New Roman" w:eastAsia="Times New Roman" w:hAnsi="Times New Roman" w:cs="Times New Roman"/>
          <w:sz w:val="28"/>
          <w:szCs w:val="28"/>
          <w:lang w:eastAsia="ru-RU"/>
        </w:rPr>
        <w:softHyphen/>
        <w:t>ются задания из раздела «Задания для повторения» и другие материалы.</w:t>
      </w:r>
    </w:p>
    <w:p w:rsidR="005E113F" w:rsidRPr="00F900F3" w:rsidRDefault="005E113F" w:rsidP="00962134">
      <w:pPr>
        <w:numPr>
          <w:ilvl w:val="0"/>
          <w:numId w:val="164"/>
        </w:numPr>
        <w:suppressAutoHyphens/>
        <w:spacing w:before="240" w:after="0" w:line="360" w:lineRule="auto"/>
        <w:ind w:left="1134"/>
        <w:jc w:val="both"/>
        <w:rPr>
          <w:rFonts w:ascii="Times New Roman" w:eastAsia="Times New Roman" w:hAnsi="Times New Roman" w:cs="Times New Roman"/>
          <w:b/>
          <w:sz w:val="28"/>
          <w:szCs w:val="28"/>
          <w:lang w:eastAsia="ru-RU"/>
        </w:rPr>
      </w:pPr>
      <w:r w:rsidRPr="00F900F3">
        <w:rPr>
          <w:rFonts w:ascii="Times New Roman" w:eastAsia="Times New Roman" w:hAnsi="Times New Roman" w:cs="Times New Roman"/>
          <w:b/>
          <w:sz w:val="28"/>
          <w:szCs w:val="28"/>
          <w:lang w:eastAsia="ru-RU"/>
        </w:rPr>
        <w:t>Геометрия (11 класс)</w:t>
      </w:r>
    </w:p>
    <w:p w:rsidR="005E113F" w:rsidRPr="00F900F3" w:rsidRDefault="005E113F" w:rsidP="00962134">
      <w:pPr>
        <w:numPr>
          <w:ilvl w:val="0"/>
          <w:numId w:val="164"/>
        </w:numPr>
        <w:suppressAutoHyphens/>
        <w:spacing w:before="240"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t xml:space="preserve">1. Векторы в пространстве. </w:t>
      </w:r>
      <w:r w:rsidRPr="00F900F3">
        <w:rPr>
          <w:rFonts w:ascii="Times New Roman" w:eastAsia="Times New Roman" w:hAnsi="Times New Roman" w:cs="Times New Roman"/>
          <w:sz w:val="28"/>
          <w:szCs w:val="28"/>
          <w:lang w:eastAsia="ru-RU"/>
        </w:rPr>
        <w:t>Понятие вектора в пространстве. Сложение и вычитание векторов. Умножение вектора на число. Компланарные векторы.</w:t>
      </w:r>
    </w:p>
    <w:p w:rsidR="005E113F" w:rsidRPr="00F900F3" w:rsidRDefault="005E113F" w:rsidP="00962134">
      <w:pPr>
        <w:numPr>
          <w:ilvl w:val="0"/>
          <w:numId w:val="164"/>
        </w:numPr>
        <w:suppressAutoHyphens/>
        <w:spacing w:before="240"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t xml:space="preserve">2. Метод координат в пространстве. Движения. </w:t>
      </w:r>
      <w:r w:rsidRPr="00F900F3">
        <w:rPr>
          <w:rFonts w:ascii="Times New Roman" w:eastAsia="Times New Roman" w:hAnsi="Times New Roman" w:cs="Times New Roman"/>
          <w:sz w:val="28"/>
          <w:szCs w:val="28"/>
          <w:lang w:eastAsia="ru-RU"/>
        </w:rPr>
        <w:t>Координаты точки и координаты вектора. Скалярное произведение векторов. Уравнение плоскости. Движения. Преобразование подобия.</w:t>
      </w:r>
    </w:p>
    <w:p w:rsidR="005E113F" w:rsidRPr="00F900F3" w:rsidRDefault="005E113F" w:rsidP="00962134">
      <w:pPr>
        <w:numPr>
          <w:ilvl w:val="0"/>
          <w:numId w:val="164"/>
        </w:numPr>
        <w:suppressAutoHyphens/>
        <w:spacing w:before="240"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t xml:space="preserve">3. Цилиндр. Конус. Шар. </w:t>
      </w:r>
      <w:r w:rsidRPr="00F900F3">
        <w:rPr>
          <w:rFonts w:ascii="Times New Roman" w:eastAsia="Times New Roman" w:hAnsi="Times New Roman" w:cs="Times New Roman"/>
          <w:sz w:val="28"/>
          <w:szCs w:val="28"/>
          <w:lang w:eastAsia="ru-RU"/>
        </w:rPr>
        <w:t>Понятие цилиндра. Площадь поверхности цилиндра. Понятие конуса. Площадь поверхности конуса. Усеченный конус. Сфера и шар. Уравнение сферы. Взаимное расположение сферы и плоскости. Касательная плоскость к сфере. Площадь сферы.</w:t>
      </w:r>
    </w:p>
    <w:p w:rsidR="005E113F" w:rsidRPr="00F900F3" w:rsidRDefault="005E113F" w:rsidP="00962134">
      <w:pPr>
        <w:numPr>
          <w:ilvl w:val="0"/>
          <w:numId w:val="164"/>
        </w:numPr>
        <w:suppressAutoHyphens/>
        <w:spacing w:before="240"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t xml:space="preserve">4. Объемы тел. </w:t>
      </w:r>
      <w:r w:rsidRPr="00F900F3">
        <w:rPr>
          <w:rFonts w:ascii="Times New Roman" w:eastAsia="Times New Roman" w:hAnsi="Times New Roman" w:cs="Times New Roman"/>
          <w:sz w:val="28"/>
          <w:szCs w:val="28"/>
          <w:lang w:eastAsia="ru-RU"/>
        </w:rPr>
        <w:t>Объем прямоугольного параллелепипеда. Объемы прямой призмы и цилиндра. Объемы наклонной призмы, пирамиды и конуса. Объем шара и площадь сферы. Объемы шарового сегмента, шарового слоя и шарового сектора.</w:t>
      </w:r>
    </w:p>
    <w:p w:rsidR="005E113F" w:rsidRPr="00F900F3" w:rsidRDefault="005E113F" w:rsidP="00962134">
      <w:pPr>
        <w:numPr>
          <w:ilvl w:val="0"/>
          <w:numId w:val="164"/>
        </w:numPr>
        <w:suppressAutoHyphens/>
        <w:spacing w:before="240"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t xml:space="preserve">5. Некоторые сведения из планиметрии. </w:t>
      </w:r>
      <w:r w:rsidRPr="00F900F3">
        <w:rPr>
          <w:rFonts w:ascii="Times New Roman" w:eastAsia="Times New Roman" w:hAnsi="Times New Roman" w:cs="Times New Roman"/>
          <w:sz w:val="28"/>
          <w:szCs w:val="28"/>
          <w:lang w:eastAsia="ru-RU"/>
        </w:rPr>
        <w:t>Углы и отрезки, связанные с окружностью. Решение треугольников. Теоремы Менелая и Чевы. Эллипс, гипербола и парабола.</w:t>
      </w:r>
    </w:p>
    <w:p w:rsidR="005E113F" w:rsidRPr="00F900F3" w:rsidRDefault="005E113F" w:rsidP="00962134">
      <w:pPr>
        <w:numPr>
          <w:ilvl w:val="0"/>
          <w:numId w:val="164"/>
        </w:numPr>
        <w:suppressAutoHyphens/>
        <w:spacing w:before="240"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b/>
          <w:sz w:val="28"/>
          <w:szCs w:val="28"/>
          <w:lang w:eastAsia="ru-RU"/>
        </w:rPr>
        <w:lastRenderedPageBreak/>
        <w:t xml:space="preserve">6. Обобщающее повторение. </w:t>
      </w:r>
      <w:r w:rsidRPr="00F900F3">
        <w:rPr>
          <w:rFonts w:ascii="Times New Roman" w:eastAsia="Times New Roman" w:hAnsi="Times New Roman" w:cs="Times New Roman"/>
          <w:sz w:val="28"/>
          <w:szCs w:val="28"/>
          <w:lang w:eastAsia="ru-RU"/>
        </w:rPr>
        <w:t>При организации текущего и итогового повторения использу</w:t>
      </w:r>
      <w:r w:rsidRPr="00F900F3">
        <w:rPr>
          <w:rFonts w:ascii="Times New Roman" w:eastAsia="Times New Roman" w:hAnsi="Times New Roman" w:cs="Times New Roman"/>
          <w:sz w:val="28"/>
          <w:szCs w:val="28"/>
          <w:lang w:eastAsia="ru-RU"/>
        </w:rPr>
        <w:softHyphen/>
        <w:t>ются задания из раздела «Задания для повторения» и другие материалы.</w:t>
      </w:r>
    </w:p>
    <w:p w:rsidR="005E113F" w:rsidRPr="00F900F3" w:rsidRDefault="005E113F" w:rsidP="005E113F">
      <w:pPr>
        <w:widowControl w:val="0"/>
        <w:tabs>
          <w:tab w:val="left" w:pos="3555"/>
          <w:tab w:val="center" w:pos="4808"/>
        </w:tabs>
        <w:spacing w:after="0" w:line="240" w:lineRule="auto"/>
        <w:rPr>
          <w:rFonts w:ascii="Times New Roman" w:eastAsia="Times New Roman" w:hAnsi="Times New Roman" w:cs="Times New Roman"/>
          <w:sz w:val="24"/>
          <w:szCs w:val="24"/>
          <w:lang w:eastAsia="ru-RU"/>
        </w:rPr>
      </w:pPr>
    </w:p>
    <w:p w:rsidR="005E113F" w:rsidRPr="00F900F3" w:rsidRDefault="005E113F" w:rsidP="00F900F3">
      <w:pPr>
        <w:widowControl w:val="0"/>
        <w:tabs>
          <w:tab w:val="left" w:pos="3555"/>
          <w:tab w:val="center" w:pos="4808"/>
        </w:tabs>
        <w:spacing w:after="0" w:line="240" w:lineRule="auto"/>
        <w:jc w:val="center"/>
        <w:rPr>
          <w:rFonts w:ascii="Times New Roman" w:eastAsia="Times New Roman" w:hAnsi="Times New Roman" w:cs="Times New Roman"/>
          <w:b/>
          <w:sz w:val="28"/>
          <w:szCs w:val="28"/>
          <w:lang w:eastAsia="ru-RU"/>
        </w:rPr>
      </w:pPr>
      <w:r w:rsidRPr="00F900F3">
        <w:rPr>
          <w:rFonts w:ascii="Times New Roman" w:eastAsia="Times New Roman" w:hAnsi="Times New Roman" w:cs="Times New Roman"/>
          <w:b/>
          <w:sz w:val="28"/>
          <w:szCs w:val="28"/>
          <w:lang w:eastAsia="ru-RU"/>
        </w:rPr>
        <w:t>ТЕМАТИЧЕСКОЕ ПЛАНИРОВАНИЕ</w:t>
      </w:r>
    </w:p>
    <w:p w:rsidR="005E113F" w:rsidRPr="00F900F3" w:rsidRDefault="005E113F" w:rsidP="005E113F">
      <w:pPr>
        <w:widowControl w:val="0"/>
        <w:tabs>
          <w:tab w:val="left" w:pos="3555"/>
          <w:tab w:val="center" w:pos="4808"/>
        </w:tabs>
        <w:spacing w:after="0" w:line="240" w:lineRule="auto"/>
        <w:jc w:val="center"/>
        <w:rPr>
          <w:rFonts w:ascii="Times New Roman" w:eastAsia="Times New Roman" w:hAnsi="Times New Roman" w:cs="Times New Roman"/>
          <w:b/>
          <w:sz w:val="28"/>
          <w:szCs w:val="28"/>
          <w:lang w:eastAsia="ru-RU"/>
        </w:rPr>
      </w:pPr>
    </w:p>
    <w:p w:rsidR="005E113F" w:rsidRPr="00F900F3" w:rsidRDefault="005E113F" w:rsidP="005E113F">
      <w:pPr>
        <w:overflowPunct w:val="0"/>
        <w:spacing w:after="0" w:line="240" w:lineRule="auto"/>
        <w:ind w:right="57"/>
        <w:jc w:val="both"/>
        <w:textAlignment w:val="baseline"/>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 xml:space="preserve">  </w:t>
      </w:r>
    </w:p>
    <w:tbl>
      <w:tblPr>
        <w:tblW w:w="9209" w:type="dxa"/>
        <w:jc w:val="right"/>
        <w:tblCellMar>
          <w:left w:w="0" w:type="dxa"/>
          <w:right w:w="0" w:type="dxa"/>
        </w:tblCellMar>
        <w:tblLook w:val="0000" w:firstRow="0" w:lastRow="0" w:firstColumn="0" w:lastColumn="0" w:noHBand="0" w:noVBand="0"/>
      </w:tblPr>
      <w:tblGrid>
        <w:gridCol w:w="1232"/>
        <w:gridCol w:w="7073"/>
        <w:gridCol w:w="904"/>
      </w:tblGrid>
      <w:tr w:rsidR="00F900F3" w:rsidRPr="00F900F3" w:rsidTr="00F900F3">
        <w:trPr>
          <w:trHeight w:val="400"/>
          <w:jc w:val="right"/>
        </w:trPr>
        <w:tc>
          <w:tcPr>
            <w:tcW w:w="123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5E113F" w:rsidRPr="00F900F3" w:rsidRDefault="005E113F" w:rsidP="005E113F">
            <w:pPr>
              <w:spacing w:after="0" w:line="240" w:lineRule="auto"/>
              <w:jc w:val="right"/>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 п/п</w:t>
            </w:r>
          </w:p>
        </w:tc>
        <w:tc>
          <w:tcPr>
            <w:tcW w:w="707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b/>
                <w:sz w:val="28"/>
                <w:szCs w:val="28"/>
                <w:lang w:eastAsia="ru-RU"/>
              </w:rPr>
            </w:pPr>
            <w:r w:rsidRPr="00F900F3">
              <w:rPr>
                <w:rFonts w:ascii="Times New Roman" w:eastAsia="Times New Roman" w:hAnsi="Times New Roman" w:cs="Times New Roman"/>
                <w:b/>
                <w:sz w:val="28"/>
                <w:szCs w:val="28"/>
                <w:lang w:eastAsia="ru-RU"/>
              </w:rPr>
              <w:t>10 класс</w:t>
            </w:r>
          </w:p>
        </w:tc>
        <w:tc>
          <w:tcPr>
            <w:tcW w:w="904" w:type="dxa"/>
            <w:tcBorders>
              <w:top w:val="single" w:sz="8" w:space="0" w:color="auto"/>
              <w:left w:val="nil"/>
              <w:bottom w:val="single" w:sz="8" w:space="0" w:color="auto"/>
              <w:right w:val="single" w:sz="8" w:space="0" w:color="auto"/>
            </w:tcBorders>
            <w:shd w:val="clear" w:color="auto" w:fill="F2F2F2" w:themeFill="background1" w:themeFillShade="F2"/>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Кол-во</w:t>
            </w:r>
          </w:p>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 xml:space="preserve"> часов</w:t>
            </w:r>
          </w:p>
        </w:tc>
      </w:tr>
      <w:tr w:rsidR="00F900F3" w:rsidRPr="00F900F3" w:rsidTr="00F900F3">
        <w:trPr>
          <w:trHeight w:val="400"/>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 xml:space="preserve">Повторение курса алгебры основной школы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4</w:t>
            </w:r>
          </w:p>
        </w:tc>
      </w:tr>
      <w:tr w:rsidR="00F900F3" w:rsidRPr="00F900F3" w:rsidTr="00F900F3">
        <w:trPr>
          <w:trHeight w:val="134"/>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2</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Действительные числа</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12</w:t>
            </w:r>
          </w:p>
        </w:tc>
      </w:tr>
      <w:tr w:rsidR="00F900F3" w:rsidRPr="00F900F3" w:rsidTr="00F900F3">
        <w:trPr>
          <w:trHeight w:val="400"/>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3</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Некоторые сведения из планиметрии</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ind w:right="-108"/>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10</w:t>
            </w:r>
          </w:p>
        </w:tc>
      </w:tr>
      <w:tr w:rsidR="00F900F3" w:rsidRPr="00F900F3" w:rsidTr="00F900F3">
        <w:trPr>
          <w:trHeight w:val="400"/>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4</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Рациональные уравнения и неравенства</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18</w:t>
            </w:r>
          </w:p>
        </w:tc>
      </w:tr>
      <w:tr w:rsidR="00F900F3" w:rsidRPr="00F900F3" w:rsidTr="00F900F3">
        <w:trPr>
          <w:trHeight w:val="400"/>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5</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Введение. Предмет стереометрии. Основные понятия и аксиомы стереометрии. Первые следствия из теорем</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3</w:t>
            </w:r>
          </w:p>
        </w:tc>
      </w:tr>
      <w:tr w:rsidR="00F900F3" w:rsidRPr="00F900F3" w:rsidTr="00F900F3">
        <w:trPr>
          <w:trHeight w:val="400"/>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6</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Параллельность прямых и плоскостей</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16</w:t>
            </w:r>
          </w:p>
        </w:tc>
      </w:tr>
      <w:tr w:rsidR="00F900F3" w:rsidRPr="00F900F3" w:rsidTr="00F900F3">
        <w:trPr>
          <w:trHeight w:val="400"/>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7</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 xml:space="preserve">Корень степени </w:t>
            </w:r>
            <w:r w:rsidRPr="00F900F3">
              <w:rPr>
                <w:rFonts w:ascii="Times New Roman" w:eastAsia="Times New Roman" w:hAnsi="Times New Roman" w:cs="Times New Roman"/>
                <w:position w:val="-6"/>
                <w:sz w:val="28"/>
                <w:szCs w:val="28"/>
                <w:lang w:eastAsia="ru-RU"/>
              </w:rPr>
              <w:object w:dxaOrig="220" w:dyaOrig="240">
                <v:shape id="_x0000_i1029" type="#_x0000_t75" style="width:7.5pt;height:15pt" o:ole="">
                  <v:imagedata r:id="rId121" o:title=""/>
                </v:shape>
                <o:OLEObject Type="Embed" ProgID="Equation.DSMT4" ShapeID="_x0000_i1029" DrawAspect="Content" ObjectID="_1637589457" r:id="rId122"/>
              </w:objec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12</w:t>
            </w:r>
          </w:p>
        </w:tc>
      </w:tr>
      <w:tr w:rsidR="00F900F3" w:rsidRPr="00F900F3" w:rsidTr="00F900F3">
        <w:trPr>
          <w:trHeight w:val="400"/>
          <w:jc w:val="right"/>
        </w:trPr>
        <w:tc>
          <w:tcPr>
            <w:tcW w:w="123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8</w:t>
            </w:r>
          </w:p>
        </w:tc>
        <w:tc>
          <w:tcPr>
            <w:tcW w:w="7073" w:type="dxa"/>
            <w:tcBorders>
              <w:top w:val="nil"/>
              <w:left w:val="nil"/>
              <w:bottom w:val="single" w:sz="4"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Степень положительного числа</w:t>
            </w:r>
          </w:p>
        </w:tc>
        <w:tc>
          <w:tcPr>
            <w:tcW w:w="904" w:type="dxa"/>
            <w:tcBorders>
              <w:top w:val="nil"/>
              <w:left w:val="nil"/>
              <w:bottom w:val="single" w:sz="4"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13</w:t>
            </w:r>
          </w:p>
        </w:tc>
      </w:tr>
      <w:tr w:rsidR="00F900F3" w:rsidRPr="00F900F3" w:rsidTr="00F900F3">
        <w:trPr>
          <w:trHeight w:val="400"/>
          <w:jc w:val="right"/>
        </w:trPr>
        <w:tc>
          <w:tcPr>
            <w:tcW w:w="123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9</w:t>
            </w:r>
          </w:p>
        </w:tc>
        <w:tc>
          <w:tcPr>
            <w:tcW w:w="707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Перпендикулярность прямых и плоскостей</w:t>
            </w:r>
          </w:p>
        </w:tc>
        <w:tc>
          <w:tcPr>
            <w:tcW w:w="90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17</w:t>
            </w:r>
          </w:p>
        </w:tc>
      </w:tr>
      <w:tr w:rsidR="00F900F3" w:rsidRPr="00F900F3" w:rsidTr="00F900F3">
        <w:trPr>
          <w:trHeight w:val="400"/>
          <w:jc w:val="right"/>
        </w:trPr>
        <w:tc>
          <w:tcPr>
            <w:tcW w:w="123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10</w:t>
            </w:r>
          </w:p>
        </w:tc>
        <w:tc>
          <w:tcPr>
            <w:tcW w:w="707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Логарифмы</w:t>
            </w:r>
          </w:p>
        </w:tc>
        <w:tc>
          <w:tcPr>
            <w:tcW w:w="90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6</w:t>
            </w:r>
          </w:p>
        </w:tc>
      </w:tr>
      <w:tr w:rsidR="00F900F3" w:rsidRPr="00F900F3" w:rsidTr="00F900F3">
        <w:trPr>
          <w:trHeight w:val="400"/>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11</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Простейшие показательные и логарифмические уравнения и неравенства</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11</w:t>
            </w:r>
          </w:p>
        </w:tc>
      </w:tr>
      <w:tr w:rsidR="00F900F3" w:rsidRPr="00F900F3" w:rsidTr="00F900F3">
        <w:trPr>
          <w:trHeight w:val="400"/>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12</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Многогранники</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14</w:t>
            </w:r>
          </w:p>
        </w:tc>
      </w:tr>
      <w:tr w:rsidR="00F900F3" w:rsidRPr="00F900F3" w:rsidTr="00F900F3">
        <w:trPr>
          <w:trHeight w:val="400"/>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13</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Синус и косинус угла</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7</w:t>
            </w:r>
          </w:p>
        </w:tc>
      </w:tr>
      <w:tr w:rsidR="00F900F3" w:rsidRPr="00F900F3" w:rsidTr="00F900F3">
        <w:trPr>
          <w:trHeight w:val="305"/>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14</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Тангенс и котангенс угла</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6</w:t>
            </w:r>
          </w:p>
        </w:tc>
      </w:tr>
      <w:tr w:rsidR="00F900F3" w:rsidRPr="00F900F3" w:rsidTr="00F900F3">
        <w:trPr>
          <w:trHeight w:val="266"/>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15</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Формулы сложения</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11</w:t>
            </w:r>
          </w:p>
        </w:tc>
      </w:tr>
      <w:tr w:rsidR="00F900F3" w:rsidRPr="00F900F3" w:rsidTr="00F900F3">
        <w:trPr>
          <w:trHeight w:val="400"/>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16</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Тригонометрические функции числового аргумента</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9</w:t>
            </w:r>
          </w:p>
        </w:tc>
      </w:tr>
      <w:tr w:rsidR="00F900F3" w:rsidRPr="00F900F3" w:rsidTr="00F900F3">
        <w:trPr>
          <w:trHeight w:val="400"/>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17</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Тригонометрические уравнения и неравенства</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12</w:t>
            </w:r>
          </w:p>
        </w:tc>
      </w:tr>
      <w:tr w:rsidR="00F900F3" w:rsidRPr="00F900F3" w:rsidTr="00F900F3">
        <w:trPr>
          <w:trHeight w:val="400"/>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18</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Повторение курса геометрии</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6</w:t>
            </w:r>
          </w:p>
        </w:tc>
      </w:tr>
      <w:tr w:rsidR="00F900F3" w:rsidRPr="00F900F3" w:rsidTr="00F900F3">
        <w:trPr>
          <w:trHeight w:val="400"/>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19</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Вероятность события</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6</w:t>
            </w:r>
          </w:p>
        </w:tc>
      </w:tr>
      <w:tr w:rsidR="00F900F3" w:rsidRPr="00F900F3" w:rsidTr="00F900F3">
        <w:trPr>
          <w:trHeight w:val="400"/>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20</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Частота. Условная вероятность</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2</w:t>
            </w:r>
          </w:p>
        </w:tc>
      </w:tr>
      <w:tr w:rsidR="00F900F3" w:rsidRPr="00F900F3" w:rsidTr="00F900F3">
        <w:trPr>
          <w:trHeight w:val="400"/>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22</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Повторение</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9</w:t>
            </w:r>
          </w:p>
        </w:tc>
      </w:tr>
      <w:tr w:rsidR="00F900F3" w:rsidRPr="00F900F3" w:rsidTr="00F900F3">
        <w:trPr>
          <w:trHeight w:val="400"/>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 </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 xml:space="preserve">Итого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204</w:t>
            </w:r>
          </w:p>
        </w:tc>
      </w:tr>
      <w:tr w:rsidR="00F900F3" w:rsidRPr="00F900F3" w:rsidTr="00F900F3">
        <w:trPr>
          <w:trHeight w:val="342"/>
          <w:jc w:val="right"/>
        </w:trPr>
        <w:tc>
          <w:tcPr>
            <w:tcW w:w="123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lastRenderedPageBreak/>
              <w:t>№ п/п</w:t>
            </w:r>
          </w:p>
        </w:tc>
        <w:tc>
          <w:tcPr>
            <w:tcW w:w="707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b/>
                <w:sz w:val="28"/>
                <w:szCs w:val="28"/>
                <w:lang w:eastAsia="ru-RU"/>
              </w:rPr>
            </w:pPr>
            <w:r w:rsidRPr="00F900F3">
              <w:rPr>
                <w:rFonts w:ascii="Times New Roman" w:eastAsia="Times New Roman" w:hAnsi="Times New Roman" w:cs="Times New Roman"/>
                <w:b/>
                <w:sz w:val="28"/>
                <w:szCs w:val="28"/>
                <w:lang w:eastAsia="ru-RU"/>
              </w:rPr>
              <w:t>11 класс</w:t>
            </w:r>
          </w:p>
        </w:tc>
        <w:tc>
          <w:tcPr>
            <w:tcW w:w="904" w:type="dxa"/>
            <w:tcBorders>
              <w:top w:val="single" w:sz="8" w:space="0" w:color="auto"/>
              <w:left w:val="nil"/>
              <w:bottom w:val="single" w:sz="8" w:space="0" w:color="auto"/>
              <w:right w:val="single" w:sz="8" w:space="0" w:color="auto"/>
            </w:tcBorders>
            <w:shd w:val="clear" w:color="auto" w:fill="F2F2F2" w:themeFill="background1" w:themeFillShade="F2"/>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Кол-во часов</w:t>
            </w:r>
          </w:p>
        </w:tc>
      </w:tr>
      <w:tr w:rsidR="00F900F3" w:rsidRPr="00F900F3" w:rsidTr="00F900F3">
        <w:trPr>
          <w:trHeight w:val="342"/>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Функции и их графики</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9</w:t>
            </w:r>
          </w:p>
        </w:tc>
      </w:tr>
      <w:tr w:rsidR="00F900F3" w:rsidRPr="00F900F3" w:rsidTr="00F900F3">
        <w:trPr>
          <w:trHeight w:val="342"/>
          <w:jc w:val="right"/>
        </w:trPr>
        <w:tc>
          <w:tcPr>
            <w:tcW w:w="123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2</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Предел функции и непрерывность</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5</w:t>
            </w:r>
          </w:p>
        </w:tc>
      </w:tr>
      <w:tr w:rsidR="00F900F3" w:rsidRPr="00F900F3" w:rsidTr="00F900F3">
        <w:trPr>
          <w:trHeight w:val="342"/>
          <w:jc w:val="right"/>
        </w:trPr>
        <w:tc>
          <w:tcPr>
            <w:tcW w:w="123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3</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Обратные функции</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6</w:t>
            </w:r>
          </w:p>
        </w:tc>
      </w:tr>
      <w:tr w:rsidR="00F900F3" w:rsidRPr="00F900F3" w:rsidTr="00F900F3">
        <w:trPr>
          <w:trHeight w:val="342"/>
          <w:jc w:val="right"/>
        </w:trPr>
        <w:tc>
          <w:tcPr>
            <w:tcW w:w="123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4</w:t>
            </w:r>
          </w:p>
        </w:tc>
        <w:tc>
          <w:tcPr>
            <w:tcW w:w="7073" w:type="dxa"/>
            <w:tcBorders>
              <w:top w:val="nil"/>
              <w:left w:val="nil"/>
              <w:bottom w:val="single" w:sz="4"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Векторы в пространстве</w:t>
            </w:r>
          </w:p>
        </w:tc>
        <w:tc>
          <w:tcPr>
            <w:tcW w:w="904" w:type="dxa"/>
            <w:tcBorders>
              <w:top w:val="nil"/>
              <w:left w:val="nil"/>
              <w:bottom w:val="single" w:sz="4"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6</w:t>
            </w:r>
          </w:p>
        </w:tc>
      </w:tr>
      <w:tr w:rsidR="00F900F3" w:rsidRPr="00F900F3" w:rsidTr="00F900F3">
        <w:trPr>
          <w:trHeight w:val="342"/>
          <w:jc w:val="right"/>
        </w:trPr>
        <w:tc>
          <w:tcPr>
            <w:tcW w:w="123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5</w:t>
            </w:r>
          </w:p>
        </w:tc>
        <w:tc>
          <w:tcPr>
            <w:tcW w:w="707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Метод координат в пространстве</w:t>
            </w:r>
          </w:p>
        </w:tc>
        <w:tc>
          <w:tcPr>
            <w:tcW w:w="90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13</w:t>
            </w:r>
          </w:p>
        </w:tc>
      </w:tr>
      <w:tr w:rsidR="00F900F3" w:rsidRPr="00F900F3" w:rsidTr="00F900F3">
        <w:trPr>
          <w:trHeight w:val="342"/>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6</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Производная</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11</w:t>
            </w:r>
          </w:p>
        </w:tc>
      </w:tr>
      <w:tr w:rsidR="00F900F3" w:rsidRPr="00F900F3" w:rsidTr="00F900F3">
        <w:trPr>
          <w:trHeight w:val="342"/>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7</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Применение производной</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16</w:t>
            </w:r>
          </w:p>
        </w:tc>
      </w:tr>
      <w:tr w:rsidR="00F900F3" w:rsidRPr="00F900F3" w:rsidTr="00F900F3">
        <w:trPr>
          <w:trHeight w:val="342"/>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8</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Цилиндр, конус, шар</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16</w:t>
            </w:r>
          </w:p>
        </w:tc>
      </w:tr>
      <w:tr w:rsidR="00F900F3" w:rsidRPr="00F900F3" w:rsidTr="00F900F3">
        <w:trPr>
          <w:trHeight w:val="342"/>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9</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Первообразная и интеграл</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13</w:t>
            </w:r>
          </w:p>
        </w:tc>
      </w:tr>
      <w:tr w:rsidR="00F900F3" w:rsidRPr="00F900F3" w:rsidTr="00F900F3">
        <w:trPr>
          <w:trHeight w:val="342"/>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10</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Объемы тел</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17</w:t>
            </w:r>
          </w:p>
        </w:tc>
      </w:tr>
      <w:tr w:rsidR="00F900F3" w:rsidRPr="00F900F3" w:rsidTr="00F900F3">
        <w:trPr>
          <w:trHeight w:val="342"/>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11</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Равносильность уравнений и неравенств</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4</w:t>
            </w:r>
          </w:p>
        </w:tc>
      </w:tr>
      <w:tr w:rsidR="00F900F3" w:rsidRPr="00F900F3" w:rsidTr="00F900F3">
        <w:trPr>
          <w:trHeight w:val="342"/>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12</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Уравнения-следствия</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8</w:t>
            </w:r>
          </w:p>
        </w:tc>
      </w:tr>
      <w:tr w:rsidR="00F900F3" w:rsidRPr="00F900F3" w:rsidTr="00F900F3">
        <w:trPr>
          <w:trHeight w:val="342"/>
          <w:jc w:val="right"/>
        </w:trPr>
        <w:tc>
          <w:tcPr>
            <w:tcW w:w="123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13</w:t>
            </w:r>
          </w:p>
        </w:tc>
        <w:tc>
          <w:tcPr>
            <w:tcW w:w="7073" w:type="dxa"/>
            <w:tcBorders>
              <w:top w:val="nil"/>
              <w:left w:val="nil"/>
              <w:bottom w:val="single" w:sz="4"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Равносильность уравнений и неравенств системам</w:t>
            </w:r>
          </w:p>
        </w:tc>
        <w:tc>
          <w:tcPr>
            <w:tcW w:w="904" w:type="dxa"/>
            <w:tcBorders>
              <w:top w:val="nil"/>
              <w:left w:val="nil"/>
              <w:bottom w:val="single" w:sz="4"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13</w:t>
            </w:r>
          </w:p>
        </w:tc>
      </w:tr>
      <w:tr w:rsidR="00F900F3" w:rsidRPr="00F900F3" w:rsidTr="00F900F3">
        <w:trPr>
          <w:trHeight w:val="342"/>
          <w:jc w:val="right"/>
        </w:trPr>
        <w:tc>
          <w:tcPr>
            <w:tcW w:w="123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14</w:t>
            </w:r>
          </w:p>
        </w:tc>
        <w:tc>
          <w:tcPr>
            <w:tcW w:w="707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Равносильность уравнений на множествах</w:t>
            </w:r>
          </w:p>
        </w:tc>
        <w:tc>
          <w:tcPr>
            <w:tcW w:w="90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7</w:t>
            </w:r>
          </w:p>
        </w:tc>
      </w:tr>
      <w:tr w:rsidR="00F900F3" w:rsidRPr="00F900F3" w:rsidTr="00F900F3">
        <w:trPr>
          <w:trHeight w:val="342"/>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15</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Равносильность неравенств на множествах</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7</w:t>
            </w:r>
          </w:p>
        </w:tc>
      </w:tr>
      <w:tr w:rsidR="00F900F3" w:rsidRPr="00F900F3" w:rsidTr="00F900F3">
        <w:trPr>
          <w:trHeight w:val="342"/>
          <w:jc w:val="right"/>
        </w:trPr>
        <w:tc>
          <w:tcPr>
            <w:tcW w:w="123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16</w:t>
            </w:r>
          </w:p>
        </w:tc>
        <w:tc>
          <w:tcPr>
            <w:tcW w:w="7073" w:type="dxa"/>
            <w:tcBorders>
              <w:top w:val="nil"/>
              <w:left w:val="nil"/>
              <w:bottom w:val="single" w:sz="4"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Метод промежутков для уравнений и неравенств</w:t>
            </w:r>
          </w:p>
        </w:tc>
        <w:tc>
          <w:tcPr>
            <w:tcW w:w="904" w:type="dxa"/>
            <w:tcBorders>
              <w:top w:val="nil"/>
              <w:left w:val="nil"/>
              <w:bottom w:val="single" w:sz="4"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5</w:t>
            </w:r>
          </w:p>
        </w:tc>
      </w:tr>
      <w:tr w:rsidR="00F900F3" w:rsidRPr="00F900F3" w:rsidTr="00F900F3">
        <w:trPr>
          <w:trHeight w:val="342"/>
          <w:jc w:val="right"/>
        </w:trPr>
        <w:tc>
          <w:tcPr>
            <w:tcW w:w="123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17</w:t>
            </w:r>
          </w:p>
        </w:tc>
        <w:tc>
          <w:tcPr>
            <w:tcW w:w="707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Использование свойств функций при решении уравнений и неравенств</w:t>
            </w:r>
          </w:p>
        </w:tc>
        <w:tc>
          <w:tcPr>
            <w:tcW w:w="90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5</w:t>
            </w:r>
          </w:p>
        </w:tc>
      </w:tr>
      <w:tr w:rsidR="00F900F3" w:rsidRPr="00F900F3" w:rsidTr="00F900F3">
        <w:trPr>
          <w:trHeight w:val="342"/>
          <w:jc w:val="right"/>
        </w:trPr>
        <w:tc>
          <w:tcPr>
            <w:tcW w:w="123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18</w:t>
            </w:r>
          </w:p>
        </w:tc>
        <w:tc>
          <w:tcPr>
            <w:tcW w:w="707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Системы уравнений с несколькими неизвестными</w:t>
            </w:r>
          </w:p>
        </w:tc>
        <w:tc>
          <w:tcPr>
            <w:tcW w:w="90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8</w:t>
            </w:r>
          </w:p>
        </w:tc>
      </w:tr>
      <w:tr w:rsidR="00F900F3" w:rsidRPr="00F900F3" w:rsidTr="00F900F3">
        <w:trPr>
          <w:trHeight w:val="342"/>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19</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Повторение</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15</w:t>
            </w:r>
          </w:p>
        </w:tc>
      </w:tr>
      <w:tr w:rsidR="00F900F3" w:rsidRPr="00F900F3" w:rsidTr="00F900F3">
        <w:trPr>
          <w:trHeight w:val="342"/>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20</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Резерв (на проведение пробных экзаменационных работ)</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4</w:t>
            </w:r>
          </w:p>
        </w:tc>
      </w:tr>
      <w:tr w:rsidR="00F900F3" w:rsidRPr="00F900F3" w:rsidTr="00F900F3">
        <w:trPr>
          <w:trHeight w:val="342"/>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22</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Повторение</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14</w:t>
            </w:r>
          </w:p>
        </w:tc>
      </w:tr>
      <w:tr w:rsidR="00F900F3" w:rsidRPr="00F900F3" w:rsidTr="00F900F3">
        <w:trPr>
          <w:trHeight w:val="342"/>
          <w:jc w:val="right"/>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rsidR="005E113F" w:rsidRPr="00F900F3" w:rsidRDefault="005E113F" w:rsidP="005E113F">
            <w:pPr>
              <w:spacing w:after="0" w:line="240" w:lineRule="auto"/>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 xml:space="preserve">Итого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3F" w:rsidRPr="00F900F3" w:rsidRDefault="005E113F" w:rsidP="005E113F">
            <w:pPr>
              <w:spacing w:after="0" w:line="240" w:lineRule="auto"/>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204</w:t>
            </w:r>
          </w:p>
        </w:tc>
      </w:tr>
    </w:tbl>
    <w:p w:rsidR="005E113F" w:rsidRPr="00F900F3" w:rsidRDefault="005E113F" w:rsidP="005E113F">
      <w:pPr>
        <w:widowControl w:val="0"/>
        <w:spacing w:after="0" w:line="360" w:lineRule="auto"/>
        <w:ind w:left="1134"/>
        <w:jc w:val="center"/>
        <w:rPr>
          <w:rFonts w:ascii="Times New Roman" w:eastAsia="Times New Roman" w:hAnsi="Times New Roman" w:cs="Times New Roman"/>
          <w:b/>
          <w:sz w:val="28"/>
          <w:szCs w:val="28"/>
          <w:lang w:eastAsia="ru-RU"/>
        </w:rPr>
      </w:pPr>
    </w:p>
    <w:p w:rsidR="005E113F" w:rsidRPr="00F900F3" w:rsidRDefault="005E113F" w:rsidP="005E113F">
      <w:pPr>
        <w:widowControl w:val="0"/>
        <w:spacing w:after="0" w:line="360" w:lineRule="auto"/>
        <w:ind w:left="1134"/>
        <w:jc w:val="center"/>
        <w:rPr>
          <w:rFonts w:ascii="Times New Roman" w:eastAsia="Times New Roman" w:hAnsi="Times New Roman" w:cs="Times New Roman"/>
          <w:b/>
          <w:sz w:val="28"/>
          <w:szCs w:val="28"/>
          <w:lang w:eastAsia="ru-RU"/>
        </w:rPr>
      </w:pPr>
    </w:p>
    <w:p w:rsidR="005E113F" w:rsidRPr="00F900F3" w:rsidRDefault="005E113F" w:rsidP="005E113F">
      <w:pPr>
        <w:widowControl w:val="0"/>
        <w:spacing w:after="0" w:line="360" w:lineRule="auto"/>
        <w:ind w:left="1134"/>
        <w:jc w:val="center"/>
        <w:rPr>
          <w:rFonts w:ascii="Times New Roman" w:eastAsia="Times New Roman" w:hAnsi="Times New Roman" w:cs="Times New Roman"/>
          <w:b/>
          <w:sz w:val="28"/>
          <w:szCs w:val="28"/>
          <w:lang w:eastAsia="ru-RU"/>
        </w:rPr>
      </w:pPr>
      <w:r w:rsidRPr="00F900F3">
        <w:rPr>
          <w:rFonts w:ascii="Times New Roman" w:eastAsia="Times New Roman" w:hAnsi="Times New Roman" w:cs="Times New Roman"/>
          <w:b/>
          <w:sz w:val="28"/>
          <w:szCs w:val="28"/>
          <w:lang w:eastAsia="ru-RU"/>
        </w:rPr>
        <w:t xml:space="preserve"> </w:t>
      </w:r>
      <w:r w:rsidR="00F900F3" w:rsidRPr="00F900F3">
        <w:rPr>
          <w:rFonts w:ascii="Times New Roman" w:eastAsia="Times New Roman" w:hAnsi="Times New Roman" w:cs="Times New Roman"/>
          <w:b/>
          <w:sz w:val="28"/>
          <w:szCs w:val="28"/>
          <w:lang w:eastAsia="ru-RU"/>
        </w:rPr>
        <w:t>Учебно-методическое обеспечение</w:t>
      </w:r>
    </w:p>
    <w:p w:rsidR="005E113F" w:rsidRPr="00F900F3" w:rsidRDefault="005E113F" w:rsidP="005E113F">
      <w:pPr>
        <w:widowControl w:val="0"/>
        <w:spacing w:after="0" w:line="360" w:lineRule="auto"/>
        <w:ind w:left="1134"/>
        <w:jc w:val="center"/>
        <w:rPr>
          <w:rFonts w:ascii="Times New Roman" w:eastAsia="Times New Roman" w:hAnsi="Times New Roman" w:cs="Times New Roman"/>
          <w:b/>
          <w:sz w:val="28"/>
          <w:szCs w:val="28"/>
          <w:lang w:eastAsia="ru-RU"/>
        </w:rPr>
      </w:pPr>
      <w:r w:rsidRPr="00F900F3">
        <w:rPr>
          <w:rFonts w:ascii="Times New Roman" w:eastAsia="Times New Roman" w:hAnsi="Times New Roman" w:cs="Times New Roman"/>
          <w:b/>
          <w:sz w:val="28"/>
          <w:szCs w:val="28"/>
          <w:lang w:eastAsia="ru-RU"/>
        </w:rPr>
        <w:t>Основная литература</w:t>
      </w:r>
    </w:p>
    <w:p w:rsidR="005E113F" w:rsidRPr="00F900F3" w:rsidRDefault="005E113F" w:rsidP="005E113F">
      <w:pPr>
        <w:widowControl w:val="0"/>
        <w:spacing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 Программы общеобразовательных учреждений [Текст]: Геометрия 10-11 классы/ [составитель Т.А.Бурмистрова]. - М.: Просвещение, 2009  – с.26-52.</w:t>
      </w:r>
    </w:p>
    <w:p w:rsidR="005E113F" w:rsidRPr="00F900F3" w:rsidRDefault="005E113F" w:rsidP="005E113F">
      <w:pPr>
        <w:widowControl w:val="0"/>
        <w:spacing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2.Программы общеобразовательных учреждений [Текст]:  Алгебра и начала математического анализа 10-11 классы/ [Составитель Т.А.Бурмистрова]. - М.: Просвещение, 2009 - с. 85-121.</w:t>
      </w:r>
    </w:p>
    <w:p w:rsidR="005E113F" w:rsidRPr="00F900F3" w:rsidRDefault="005E113F" w:rsidP="005E113F">
      <w:pPr>
        <w:widowControl w:val="0"/>
        <w:spacing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lastRenderedPageBreak/>
        <w:t>3. Атанасян, Л.С. Геометрия 10–11 [Текст]: учебник для общеобразоват. учреждений/ Л.С. Атанасян, В.Ф. Бутузов, С.Б. Кадомцев. – М.: Просвещение, 2013.</w:t>
      </w:r>
    </w:p>
    <w:p w:rsidR="005E113F" w:rsidRPr="00F900F3" w:rsidRDefault="005E113F" w:rsidP="005E113F">
      <w:pPr>
        <w:spacing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4. Никольский, С.М.  Алгебра и начала математического анализа [Текст]: учебник для 10 класса общеобразоват. учреждений: базовый и профильный уровни / С.М. Никольский, М.К. Потапов. - М.: Просвещение, 2012.</w:t>
      </w:r>
    </w:p>
    <w:p w:rsidR="005E113F" w:rsidRPr="00F900F3" w:rsidRDefault="005E113F" w:rsidP="005E113F">
      <w:pPr>
        <w:spacing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5.  Никольский, С.М. Алгебра и начала математического анализа [Текст]: учебник для 11 класса общеобразоват. учреждений: базовый и профильный уровни / С.М. Никольский, М.К. Потапов. - М.:  Просвещение, 2012.</w:t>
      </w:r>
    </w:p>
    <w:p w:rsidR="005E113F" w:rsidRPr="00F900F3" w:rsidRDefault="005E113F" w:rsidP="005E113F">
      <w:pPr>
        <w:spacing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6.  Потапов, М.К.  Алгебра и начала математического анализа [Текст]: дидактические материалы для 10 класса: базовый и профильный уровни / М.К. Потапов, А.В. Шевкин. - М.: Просвещение, 2012 .</w:t>
      </w:r>
    </w:p>
    <w:p w:rsidR="005E113F" w:rsidRPr="00F900F3" w:rsidRDefault="005E113F" w:rsidP="005E113F">
      <w:pPr>
        <w:spacing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7. Потапов, М.К. Алгебра и начала математического анализ[ Текст]: дидактические материалы для 11 класса: базовый и профильный уровни / М.К. Потапов, А.В. Шевкин. - М.: Просвещение, 2012 .</w:t>
      </w:r>
    </w:p>
    <w:p w:rsidR="005E113F" w:rsidRPr="00F900F3" w:rsidRDefault="005E113F" w:rsidP="005E113F">
      <w:pPr>
        <w:spacing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8. Потапов, М.К. Алгебра и начала математического анализа [Текст]: 10 класс: базовый и профильный уровни: кн. для  учителя / М.К. Потапов, А. В. Шевкин. - М.: Просвещение, 2009.</w:t>
      </w:r>
    </w:p>
    <w:p w:rsidR="005E113F" w:rsidRPr="00F900F3" w:rsidRDefault="005E113F" w:rsidP="005E113F">
      <w:pPr>
        <w:spacing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9. Потапов, М.К. Алгебра и начала математического анализа [Текст]: 11 класс: базовый и профильный уровни: кн. для  учителя / М.К. Потапов, А.В. Шевкин. - М.: Просвещение, 2012 .</w:t>
      </w:r>
    </w:p>
    <w:p w:rsidR="005E113F" w:rsidRPr="00F900F3" w:rsidRDefault="005E113F" w:rsidP="005E113F">
      <w:pPr>
        <w:shd w:val="clear" w:color="auto" w:fill="FFFFFF"/>
        <w:spacing w:after="0" w:line="360" w:lineRule="auto"/>
        <w:ind w:left="1134"/>
        <w:jc w:val="both"/>
        <w:rPr>
          <w:rFonts w:ascii="Times New Roman" w:eastAsia="Times New Roman" w:hAnsi="Times New Roman" w:cs="Times New Roman"/>
          <w:bCs/>
          <w:iCs/>
          <w:sz w:val="28"/>
          <w:szCs w:val="28"/>
          <w:lang w:eastAsia="ru-RU"/>
        </w:rPr>
      </w:pPr>
      <w:r w:rsidRPr="00F900F3">
        <w:rPr>
          <w:rFonts w:ascii="Times New Roman" w:eastAsia="Times New Roman" w:hAnsi="Times New Roman" w:cs="Times New Roman"/>
          <w:bCs/>
          <w:iCs/>
          <w:sz w:val="28"/>
          <w:szCs w:val="28"/>
          <w:lang w:eastAsia="ru-RU"/>
        </w:rPr>
        <w:t>10. Наглядная математика. Векторы. [Электронный ресурс]: [интерактивное учебное пособие]. -  Электрон. дан. и прогр. – СПб.: ООО « Издательство «Экзамен», ООО» Экзамен -</w:t>
      </w:r>
      <w:r w:rsidRPr="00F900F3">
        <w:rPr>
          <w:rFonts w:ascii="Times New Roman" w:eastAsia="Times New Roman" w:hAnsi="Times New Roman" w:cs="Times New Roman"/>
          <w:b/>
          <w:sz w:val="28"/>
          <w:szCs w:val="28"/>
          <w:lang w:eastAsia="ru-RU"/>
        </w:rPr>
        <w:t xml:space="preserve">  </w:t>
      </w:r>
      <w:r w:rsidRPr="00F900F3">
        <w:rPr>
          <w:rFonts w:ascii="Times New Roman" w:eastAsia="Times New Roman" w:hAnsi="Times New Roman" w:cs="Times New Roman"/>
          <w:bCs/>
          <w:sz w:val="28"/>
          <w:szCs w:val="28"/>
          <w:lang w:eastAsia="ru-RU"/>
        </w:rPr>
        <w:t>Медиа», 2012. – 1 электрон. опт. диск(</w:t>
      </w:r>
      <w:r w:rsidRPr="00F900F3">
        <w:rPr>
          <w:rFonts w:ascii="Times New Roman" w:eastAsia="Times New Roman" w:hAnsi="Times New Roman" w:cs="Times New Roman"/>
          <w:bCs/>
          <w:sz w:val="28"/>
          <w:szCs w:val="28"/>
          <w:lang w:val="en-US" w:eastAsia="ru-RU"/>
        </w:rPr>
        <w:t>CD</w:t>
      </w:r>
      <w:r w:rsidRPr="00F900F3">
        <w:rPr>
          <w:rFonts w:ascii="Times New Roman" w:eastAsia="Times New Roman" w:hAnsi="Times New Roman" w:cs="Times New Roman"/>
          <w:bCs/>
          <w:sz w:val="28"/>
          <w:szCs w:val="28"/>
          <w:lang w:eastAsia="ru-RU"/>
        </w:rPr>
        <w:t>-</w:t>
      </w:r>
      <w:r w:rsidRPr="00F900F3">
        <w:rPr>
          <w:rFonts w:ascii="Times New Roman" w:eastAsia="Times New Roman" w:hAnsi="Times New Roman" w:cs="Times New Roman"/>
          <w:bCs/>
          <w:sz w:val="28"/>
          <w:szCs w:val="28"/>
          <w:lang w:val="en-US" w:eastAsia="ru-RU"/>
        </w:rPr>
        <w:t>ROM</w:t>
      </w:r>
      <w:r w:rsidRPr="00F900F3">
        <w:rPr>
          <w:rFonts w:ascii="Times New Roman" w:eastAsia="Times New Roman" w:hAnsi="Times New Roman" w:cs="Times New Roman"/>
          <w:bCs/>
          <w:sz w:val="28"/>
          <w:szCs w:val="28"/>
          <w:lang w:eastAsia="ru-RU"/>
        </w:rPr>
        <w:t xml:space="preserve">) – Систем. требования: ПК от800МГц; </w:t>
      </w:r>
      <w:r w:rsidRPr="00F900F3">
        <w:rPr>
          <w:rFonts w:ascii="Times New Roman" w:eastAsia="Times New Roman" w:hAnsi="Times New Roman" w:cs="Times New Roman"/>
          <w:bCs/>
          <w:sz w:val="28"/>
          <w:szCs w:val="28"/>
          <w:lang w:val="en-US" w:eastAsia="ru-RU"/>
        </w:rPr>
        <w:t>RAM</w:t>
      </w:r>
      <w:r w:rsidRPr="00F900F3">
        <w:rPr>
          <w:rFonts w:ascii="Times New Roman" w:eastAsia="Times New Roman" w:hAnsi="Times New Roman" w:cs="Times New Roman"/>
          <w:bCs/>
          <w:sz w:val="28"/>
          <w:szCs w:val="28"/>
          <w:lang w:eastAsia="ru-RU"/>
        </w:rPr>
        <w:t xml:space="preserve"> 512Мб; </w:t>
      </w:r>
      <w:r w:rsidRPr="00F900F3">
        <w:rPr>
          <w:rFonts w:ascii="Times New Roman" w:eastAsia="Times New Roman" w:hAnsi="Times New Roman" w:cs="Times New Roman"/>
          <w:bCs/>
          <w:sz w:val="28"/>
          <w:szCs w:val="28"/>
          <w:lang w:val="en-US" w:eastAsia="ru-RU"/>
        </w:rPr>
        <w:t>Windows</w:t>
      </w:r>
      <w:r w:rsidRPr="00F900F3">
        <w:rPr>
          <w:rFonts w:ascii="Times New Roman" w:eastAsia="Times New Roman" w:hAnsi="Times New Roman" w:cs="Times New Roman"/>
          <w:bCs/>
          <w:sz w:val="28"/>
          <w:szCs w:val="28"/>
          <w:lang w:eastAsia="ru-RU"/>
        </w:rPr>
        <w:t xml:space="preserve"> 2007.</w:t>
      </w:r>
    </w:p>
    <w:p w:rsidR="005E113F" w:rsidRPr="00F900F3" w:rsidRDefault="005E113F" w:rsidP="005E113F">
      <w:pPr>
        <w:shd w:val="clear" w:color="auto" w:fill="FFFFFF"/>
        <w:spacing w:after="0" w:line="360" w:lineRule="auto"/>
        <w:ind w:left="1134"/>
        <w:jc w:val="both"/>
        <w:rPr>
          <w:rFonts w:ascii="Times New Roman" w:eastAsia="Times New Roman" w:hAnsi="Times New Roman" w:cs="Times New Roman"/>
          <w:bCs/>
          <w:iCs/>
          <w:sz w:val="28"/>
          <w:szCs w:val="28"/>
          <w:lang w:eastAsia="ru-RU"/>
        </w:rPr>
      </w:pPr>
      <w:r w:rsidRPr="00F900F3">
        <w:rPr>
          <w:rFonts w:ascii="Times New Roman" w:eastAsia="Times New Roman" w:hAnsi="Times New Roman" w:cs="Times New Roman"/>
          <w:bCs/>
          <w:iCs/>
          <w:sz w:val="28"/>
          <w:szCs w:val="28"/>
          <w:lang w:eastAsia="ru-RU"/>
        </w:rPr>
        <w:t xml:space="preserve">11. Наглядная математика. Многогранники. Тела вращения. [Электронный ресурс]: [интерактив. учеб. пособие]. -  Электрон. дан. и прогр. – СПб.: ООО « </w:t>
      </w:r>
      <w:r w:rsidRPr="00F900F3">
        <w:rPr>
          <w:rFonts w:ascii="Times New Roman" w:eastAsia="Times New Roman" w:hAnsi="Times New Roman" w:cs="Times New Roman"/>
          <w:bCs/>
          <w:iCs/>
          <w:sz w:val="28"/>
          <w:szCs w:val="28"/>
          <w:lang w:eastAsia="ru-RU"/>
        </w:rPr>
        <w:lastRenderedPageBreak/>
        <w:t>Издательство «Экзамен», ООО» Экзамен -</w:t>
      </w:r>
      <w:r w:rsidRPr="00F900F3">
        <w:rPr>
          <w:rFonts w:ascii="Times New Roman" w:eastAsia="Times New Roman" w:hAnsi="Times New Roman" w:cs="Times New Roman"/>
          <w:b/>
          <w:sz w:val="28"/>
          <w:szCs w:val="28"/>
          <w:lang w:eastAsia="ru-RU"/>
        </w:rPr>
        <w:t xml:space="preserve">  </w:t>
      </w:r>
      <w:r w:rsidRPr="00F900F3">
        <w:rPr>
          <w:rFonts w:ascii="Times New Roman" w:eastAsia="Times New Roman" w:hAnsi="Times New Roman" w:cs="Times New Roman"/>
          <w:bCs/>
          <w:sz w:val="28"/>
          <w:szCs w:val="28"/>
          <w:lang w:eastAsia="ru-RU"/>
        </w:rPr>
        <w:t>Медиа», 2012. – 1 электрон. опт. диск(</w:t>
      </w:r>
      <w:r w:rsidRPr="00F900F3">
        <w:rPr>
          <w:rFonts w:ascii="Times New Roman" w:eastAsia="Times New Roman" w:hAnsi="Times New Roman" w:cs="Times New Roman"/>
          <w:bCs/>
          <w:sz w:val="28"/>
          <w:szCs w:val="28"/>
          <w:lang w:val="en-US" w:eastAsia="ru-RU"/>
        </w:rPr>
        <w:t>CD</w:t>
      </w:r>
      <w:r w:rsidRPr="00F900F3">
        <w:rPr>
          <w:rFonts w:ascii="Times New Roman" w:eastAsia="Times New Roman" w:hAnsi="Times New Roman" w:cs="Times New Roman"/>
          <w:bCs/>
          <w:sz w:val="28"/>
          <w:szCs w:val="28"/>
          <w:lang w:eastAsia="ru-RU"/>
        </w:rPr>
        <w:t>-</w:t>
      </w:r>
      <w:r w:rsidRPr="00F900F3">
        <w:rPr>
          <w:rFonts w:ascii="Times New Roman" w:eastAsia="Times New Roman" w:hAnsi="Times New Roman" w:cs="Times New Roman"/>
          <w:bCs/>
          <w:sz w:val="28"/>
          <w:szCs w:val="28"/>
          <w:lang w:val="en-US" w:eastAsia="ru-RU"/>
        </w:rPr>
        <w:t>ROM</w:t>
      </w:r>
      <w:r w:rsidRPr="00F900F3">
        <w:rPr>
          <w:rFonts w:ascii="Times New Roman" w:eastAsia="Times New Roman" w:hAnsi="Times New Roman" w:cs="Times New Roman"/>
          <w:bCs/>
          <w:sz w:val="28"/>
          <w:szCs w:val="28"/>
          <w:lang w:eastAsia="ru-RU"/>
        </w:rPr>
        <w:t xml:space="preserve">) – Систем. требования: ПК от800МГц; </w:t>
      </w:r>
      <w:r w:rsidRPr="00F900F3">
        <w:rPr>
          <w:rFonts w:ascii="Times New Roman" w:eastAsia="Times New Roman" w:hAnsi="Times New Roman" w:cs="Times New Roman"/>
          <w:bCs/>
          <w:sz w:val="28"/>
          <w:szCs w:val="28"/>
          <w:lang w:val="en-US" w:eastAsia="ru-RU"/>
        </w:rPr>
        <w:t>RAM</w:t>
      </w:r>
      <w:r w:rsidRPr="00F900F3">
        <w:rPr>
          <w:rFonts w:ascii="Times New Roman" w:eastAsia="Times New Roman" w:hAnsi="Times New Roman" w:cs="Times New Roman"/>
          <w:bCs/>
          <w:sz w:val="28"/>
          <w:szCs w:val="28"/>
          <w:lang w:eastAsia="ru-RU"/>
        </w:rPr>
        <w:t xml:space="preserve"> 512Мб; </w:t>
      </w:r>
      <w:r w:rsidRPr="00F900F3">
        <w:rPr>
          <w:rFonts w:ascii="Times New Roman" w:eastAsia="Times New Roman" w:hAnsi="Times New Roman" w:cs="Times New Roman"/>
          <w:bCs/>
          <w:sz w:val="28"/>
          <w:szCs w:val="28"/>
          <w:lang w:val="en-US" w:eastAsia="ru-RU"/>
        </w:rPr>
        <w:t>Windows</w:t>
      </w:r>
      <w:r w:rsidRPr="00F900F3">
        <w:rPr>
          <w:rFonts w:ascii="Times New Roman" w:eastAsia="Times New Roman" w:hAnsi="Times New Roman" w:cs="Times New Roman"/>
          <w:bCs/>
          <w:sz w:val="28"/>
          <w:szCs w:val="28"/>
          <w:lang w:eastAsia="ru-RU"/>
        </w:rPr>
        <w:t xml:space="preserve"> 2007.</w:t>
      </w:r>
    </w:p>
    <w:p w:rsidR="005E113F" w:rsidRPr="00F900F3" w:rsidRDefault="005E113F" w:rsidP="005E113F">
      <w:pPr>
        <w:shd w:val="clear" w:color="auto" w:fill="FFFFFF"/>
        <w:spacing w:after="0" w:line="360" w:lineRule="auto"/>
        <w:ind w:left="1134"/>
        <w:jc w:val="both"/>
        <w:rPr>
          <w:rFonts w:ascii="Times New Roman" w:eastAsia="Times New Roman" w:hAnsi="Times New Roman" w:cs="Times New Roman"/>
          <w:bCs/>
          <w:iCs/>
          <w:sz w:val="28"/>
          <w:szCs w:val="28"/>
          <w:lang w:eastAsia="ru-RU"/>
        </w:rPr>
      </w:pPr>
      <w:r w:rsidRPr="00F900F3">
        <w:rPr>
          <w:rFonts w:ascii="Times New Roman" w:eastAsia="Times New Roman" w:hAnsi="Times New Roman" w:cs="Times New Roman"/>
          <w:bCs/>
          <w:iCs/>
          <w:sz w:val="28"/>
          <w:szCs w:val="28"/>
          <w:lang w:eastAsia="ru-RU"/>
        </w:rPr>
        <w:t>12. Наглядная математика. Тригонометрические функции, уравнения и неравенства. [Электронный ресурс]: [интерактив. учеб. пособие]. -  Электрон. дан. и прогр. – СПб.: ООО « Издательство «Экзамен», ООО» Экзамен -</w:t>
      </w:r>
      <w:r w:rsidRPr="00F900F3">
        <w:rPr>
          <w:rFonts w:ascii="Times New Roman" w:eastAsia="Times New Roman" w:hAnsi="Times New Roman" w:cs="Times New Roman"/>
          <w:b/>
          <w:sz w:val="28"/>
          <w:szCs w:val="28"/>
          <w:lang w:eastAsia="ru-RU"/>
        </w:rPr>
        <w:t xml:space="preserve">  </w:t>
      </w:r>
      <w:r w:rsidRPr="00F900F3">
        <w:rPr>
          <w:rFonts w:ascii="Times New Roman" w:eastAsia="Times New Roman" w:hAnsi="Times New Roman" w:cs="Times New Roman"/>
          <w:bCs/>
          <w:sz w:val="28"/>
          <w:szCs w:val="28"/>
          <w:lang w:eastAsia="ru-RU"/>
        </w:rPr>
        <w:t>Медиа», 2012. – 1 электрон. опт. диск(</w:t>
      </w:r>
      <w:r w:rsidRPr="00F900F3">
        <w:rPr>
          <w:rFonts w:ascii="Times New Roman" w:eastAsia="Times New Roman" w:hAnsi="Times New Roman" w:cs="Times New Roman"/>
          <w:bCs/>
          <w:sz w:val="28"/>
          <w:szCs w:val="28"/>
          <w:lang w:val="en-US" w:eastAsia="ru-RU"/>
        </w:rPr>
        <w:t>CD</w:t>
      </w:r>
      <w:r w:rsidRPr="00F900F3">
        <w:rPr>
          <w:rFonts w:ascii="Times New Roman" w:eastAsia="Times New Roman" w:hAnsi="Times New Roman" w:cs="Times New Roman"/>
          <w:bCs/>
          <w:sz w:val="28"/>
          <w:szCs w:val="28"/>
          <w:lang w:eastAsia="ru-RU"/>
        </w:rPr>
        <w:t>-</w:t>
      </w:r>
      <w:r w:rsidRPr="00F900F3">
        <w:rPr>
          <w:rFonts w:ascii="Times New Roman" w:eastAsia="Times New Roman" w:hAnsi="Times New Roman" w:cs="Times New Roman"/>
          <w:bCs/>
          <w:sz w:val="28"/>
          <w:szCs w:val="28"/>
          <w:lang w:val="en-US" w:eastAsia="ru-RU"/>
        </w:rPr>
        <w:t>ROM</w:t>
      </w:r>
      <w:r w:rsidRPr="00F900F3">
        <w:rPr>
          <w:rFonts w:ascii="Times New Roman" w:eastAsia="Times New Roman" w:hAnsi="Times New Roman" w:cs="Times New Roman"/>
          <w:bCs/>
          <w:sz w:val="28"/>
          <w:szCs w:val="28"/>
          <w:lang w:eastAsia="ru-RU"/>
        </w:rPr>
        <w:t xml:space="preserve">) – Систем. требования: ПК от800МГц; </w:t>
      </w:r>
      <w:r w:rsidRPr="00F900F3">
        <w:rPr>
          <w:rFonts w:ascii="Times New Roman" w:eastAsia="Times New Roman" w:hAnsi="Times New Roman" w:cs="Times New Roman"/>
          <w:bCs/>
          <w:sz w:val="28"/>
          <w:szCs w:val="28"/>
          <w:lang w:val="en-US" w:eastAsia="ru-RU"/>
        </w:rPr>
        <w:t>RAM</w:t>
      </w:r>
      <w:r w:rsidRPr="00F900F3">
        <w:rPr>
          <w:rFonts w:ascii="Times New Roman" w:eastAsia="Times New Roman" w:hAnsi="Times New Roman" w:cs="Times New Roman"/>
          <w:bCs/>
          <w:sz w:val="28"/>
          <w:szCs w:val="28"/>
          <w:lang w:eastAsia="ru-RU"/>
        </w:rPr>
        <w:t xml:space="preserve"> 512Мб; </w:t>
      </w:r>
      <w:r w:rsidRPr="00F900F3">
        <w:rPr>
          <w:rFonts w:ascii="Times New Roman" w:eastAsia="Times New Roman" w:hAnsi="Times New Roman" w:cs="Times New Roman"/>
          <w:bCs/>
          <w:sz w:val="28"/>
          <w:szCs w:val="28"/>
          <w:lang w:val="en-US" w:eastAsia="ru-RU"/>
        </w:rPr>
        <w:t>Windows</w:t>
      </w:r>
      <w:r w:rsidRPr="00F900F3">
        <w:rPr>
          <w:rFonts w:ascii="Times New Roman" w:eastAsia="Times New Roman" w:hAnsi="Times New Roman" w:cs="Times New Roman"/>
          <w:bCs/>
          <w:sz w:val="28"/>
          <w:szCs w:val="28"/>
          <w:lang w:eastAsia="ru-RU"/>
        </w:rPr>
        <w:t xml:space="preserve"> 2007.</w:t>
      </w:r>
    </w:p>
    <w:p w:rsidR="005E113F" w:rsidRPr="00F900F3" w:rsidRDefault="005E113F" w:rsidP="005E113F">
      <w:pPr>
        <w:spacing w:after="0" w:line="360" w:lineRule="auto"/>
        <w:ind w:left="1134"/>
        <w:jc w:val="center"/>
        <w:outlineLvl w:val="0"/>
        <w:rPr>
          <w:rFonts w:ascii="Times New Roman" w:eastAsia="Times New Roman" w:hAnsi="Times New Roman" w:cs="Times New Roman"/>
          <w:b/>
          <w:sz w:val="28"/>
          <w:szCs w:val="28"/>
          <w:lang w:eastAsia="ru-RU"/>
        </w:rPr>
      </w:pPr>
      <w:r w:rsidRPr="00F900F3">
        <w:rPr>
          <w:rFonts w:ascii="Times New Roman" w:eastAsia="Times New Roman" w:hAnsi="Times New Roman" w:cs="Times New Roman"/>
          <w:b/>
          <w:sz w:val="28"/>
          <w:szCs w:val="28"/>
          <w:lang w:eastAsia="ru-RU"/>
        </w:rPr>
        <w:t>Дополнительная литература</w:t>
      </w:r>
    </w:p>
    <w:p w:rsidR="005E113F" w:rsidRPr="00F900F3" w:rsidRDefault="005E113F" w:rsidP="005E113F">
      <w:pPr>
        <w:shd w:val="clear" w:color="auto" w:fill="FFFFFF"/>
        <w:spacing w:after="0" w:line="360" w:lineRule="auto"/>
        <w:ind w:left="1134" w:right="131"/>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1. Высоцкий И.Р. Самое полное издание типовых вариантов реальных заданий ЕГЭ 2014 [Текст]:  математика / И. Р.  Высоцкий, Д. Д. Гущин, И.В. Ященко. - М.: Астрель, 2013.- 93с.</w:t>
      </w:r>
    </w:p>
    <w:p w:rsidR="005E113F" w:rsidRPr="00F900F3" w:rsidRDefault="005E113F" w:rsidP="00962134">
      <w:pPr>
        <w:keepNext/>
        <w:keepLines/>
        <w:widowControl w:val="0"/>
        <w:numPr>
          <w:ilvl w:val="0"/>
          <w:numId w:val="163"/>
        </w:numPr>
        <w:suppressLineNumbers/>
        <w:suppressAutoHyphens/>
        <w:spacing w:after="0" w:line="360" w:lineRule="auto"/>
        <w:ind w:left="1134"/>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2. Лысенко, Ф.Ф. УМК. Математика.  [Текст]:  подготовка к ЕГЭ  / под редакцией Ф.Ф. Лысенко, С. Ю. Калабухова. - Ростов-на-Дону: Легион, 2013- 126с.</w:t>
      </w:r>
    </w:p>
    <w:p w:rsidR="005E113F" w:rsidRPr="00F900F3" w:rsidRDefault="005E113F" w:rsidP="005E113F">
      <w:pPr>
        <w:shd w:val="clear" w:color="auto" w:fill="FFFFFF"/>
        <w:spacing w:after="0" w:line="360" w:lineRule="auto"/>
        <w:ind w:left="1134" w:right="131"/>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3. Сугоняев И. М.  Геометрия. 10 класс [Текст]:   Рабочая тетрадь: в 2 ч./И.М.Сугоняев - Саратов: Лицей, 2012.- 80с.</w:t>
      </w:r>
    </w:p>
    <w:p w:rsidR="005E113F" w:rsidRPr="00F900F3" w:rsidRDefault="005E113F" w:rsidP="005E113F">
      <w:pPr>
        <w:shd w:val="clear" w:color="auto" w:fill="FFFFFF"/>
        <w:spacing w:after="0" w:line="360" w:lineRule="auto"/>
        <w:ind w:left="1134" w:right="131"/>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4. Сугоняев, И.М  Геометрия. 11 класс [Текст]:   Рабочая тетрадь: в 2 ч./ И.М.Сугоняев  - Саратов: Лицей,2012.- 64с.</w:t>
      </w:r>
    </w:p>
    <w:p w:rsidR="005E113F" w:rsidRPr="00F900F3" w:rsidRDefault="005E113F" w:rsidP="005E113F">
      <w:pPr>
        <w:keepNext/>
        <w:keepLines/>
        <w:widowControl w:val="0"/>
        <w:suppressLineNumbers/>
        <w:spacing w:after="0" w:line="360" w:lineRule="auto"/>
        <w:ind w:left="1134"/>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5. Сугоняев И. М. Алгебра и начала анализа. [Текст]:   Проверочные работы./ И. М. Сугоняев – Саратов: Лицей, 2014. – 80с.</w:t>
      </w:r>
    </w:p>
    <w:p w:rsidR="005E113F" w:rsidRPr="00F900F3" w:rsidRDefault="005E113F" w:rsidP="005E113F">
      <w:pPr>
        <w:shd w:val="clear" w:color="auto" w:fill="FFFFFF"/>
        <w:spacing w:after="0" w:line="360" w:lineRule="auto"/>
        <w:ind w:left="1134" w:right="131"/>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6. Ященко, И.В. ЕГЭ. 2014. [Текст]: Математика / И.В. Ященко, А. Л.Семенов. - М.: Национальное образование, 2013.</w:t>
      </w:r>
    </w:p>
    <w:p w:rsidR="00F900F3" w:rsidRPr="00F900F3" w:rsidRDefault="00F900F3" w:rsidP="00F900F3">
      <w:pPr>
        <w:shd w:val="clear" w:color="auto" w:fill="FFFFFF"/>
        <w:spacing w:after="0" w:line="360" w:lineRule="auto"/>
        <w:ind w:left="1134" w:right="131"/>
        <w:jc w:val="center"/>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Ресурсы сети «Интернет»</w:t>
      </w:r>
    </w:p>
    <w:p w:rsidR="00F900F3" w:rsidRPr="00F900F3" w:rsidRDefault="00F900F3" w:rsidP="00F900F3">
      <w:pPr>
        <w:spacing w:after="0" w:line="360" w:lineRule="auto"/>
        <w:ind w:left="1134" w:firstLine="426"/>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 xml:space="preserve">1. Математика: еженедельное учебно-методическое приложение к газете «Первое сентября»: </w:t>
      </w:r>
      <w:hyperlink r:id="rId123" w:history="1">
        <w:r w:rsidRPr="00F900F3">
          <w:rPr>
            <w:rFonts w:ascii="Times New Roman" w:eastAsia="Times New Roman" w:hAnsi="Times New Roman" w:cs="Times New Roman"/>
            <w:bCs/>
            <w:sz w:val="28"/>
            <w:szCs w:val="28"/>
            <w:u w:val="single"/>
            <w:lang w:eastAsia="ru-RU"/>
          </w:rPr>
          <w:t>http://mat/1september.ru</w:t>
        </w:r>
      </w:hyperlink>
    </w:p>
    <w:p w:rsidR="00F900F3" w:rsidRPr="00F900F3" w:rsidRDefault="00F900F3" w:rsidP="00F900F3">
      <w:pPr>
        <w:spacing w:after="0" w:line="360" w:lineRule="auto"/>
        <w:ind w:left="1134" w:firstLine="426"/>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lastRenderedPageBreak/>
        <w:t xml:space="preserve">2. Министерство образования и науки РФ. - Режим доступа: </w:t>
      </w:r>
      <w:hyperlink r:id="rId124" w:history="1">
        <w:r w:rsidRPr="00F900F3">
          <w:rPr>
            <w:rFonts w:ascii="Times New Roman" w:eastAsia="Times New Roman" w:hAnsi="Times New Roman" w:cs="Times New Roman"/>
            <w:bCs/>
            <w:sz w:val="28"/>
            <w:szCs w:val="28"/>
            <w:u w:val="single"/>
            <w:lang w:eastAsia="ru-RU"/>
          </w:rPr>
          <w:t>http://www.mon.gov.ru</w:t>
        </w:r>
      </w:hyperlink>
    </w:p>
    <w:p w:rsidR="00F900F3" w:rsidRPr="00F900F3" w:rsidRDefault="00F900F3" w:rsidP="00F900F3">
      <w:pPr>
        <w:spacing w:after="0" w:line="360" w:lineRule="auto"/>
        <w:ind w:left="1134" w:firstLine="426"/>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 xml:space="preserve">3. Тестирование </w:t>
      </w:r>
      <w:r w:rsidRPr="00F900F3">
        <w:rPr>
          <w:rFonts w:ascii="Times New Roman" w:eastAsia="Times New Roman" w:hAnsi="Times New Roman" w:cs="Times New Roman"/>
          <w:sz w:val="28"/>
          <w:szCs w:val="28"/>
          <w:lang w:val="en-US" w:eastAsia="ru-RU"/>
        </w:rPr>
        <w:t>on</w:t>
      </w:r>
      <w:r w:rsidRPr="00F900F3">
        <w:rPr>
          <w:rFonts w:ascii="Times New Roman" w:eastAsia="Times New Roman" w:hAnsi="Times New Roman" w:cs="Times New Roman"/>
          <w:sz w:val="28"/>
          <w:szCs w:val="28"/>
          <w:lang w:eastAsia="ru-RU"/>
        </w:rPr>
        <w:t>-</w:t>
      </w:r>
      <w:r w:rsidRPr="00F900F3">
        <w:rPr>
          <w:rFonts w:ascii="Times New Roman" w:eastAsia="Times New Roman" w:hAnsi="Times New Roman" w:cs="Times New Roman"/>
          <w:sz w:val="28"/>
          <w:szCs w:val="28"/>
          <w:lang w:val="en-US" w:eastAsia="ru-RU"/>
        </w:rPr>
        <w:t>line</w:t>
      </w:r>
      <w:r w:rsidRPr="00F900F3">
        <w:rPr>
          <w:rFonts w:ascii="Times New Roman" w:eastAsia="Times New Roman" w:hAnsi="Times New Roman" w:cs="Times New Roman"/>
          <w:sz w:val="28"/>
          <w:szCs w:val="28"/>
          <w:lang w:eastAsia="ru-RU"/>
        </w:rPr>
        <w:t xml:space="preserve">: 5-11 </w:t>
      </w:r>
      <w:proofErr w:type="gramStart"/>
      <w:r w:rsidRPr="00F900F3">
        <w:rPr>
          <w:rFonts w:ascii="Times New Roman" w:eastAsia="Times New Roman" w:hAnsi="Times New Roman" w:cs="Times New Roman"/>
          <w:sz w:val="28"/>
          <w:szCs w:val="28"/>
          <w:lang w:eastAsia="ru-RU"/>
        </w:rPr>
        <w:t>классы.-</w:t>
      </w:r>
      <w:proofErr w:type="gramEnd"/>
      <w:r w:rsidRPr="00F900F3">
        <w:rPr>
          <w:rFonts w:ascii="Times New Roman" w:eastAsia="Times New Roman" w:hAnsi="Times New Roman" w:cs="Times New Roman"/>
          <w:sz w:val="28"/>
          <w:szCs w:val="28"/>
          <w:lang w:eastAsia="ru-RU"/>
        </w:rPr>
        <w:t xml:space="preserve"> Режим доступа: </w:t>
      </w:r>
      <w:hyperlink r:id="rId125" w:history="1">
        <w:r w:rsidRPr="00F900F3">
          <w:rPr>
            <w:rFonts w:ascii="Times New Roman" w:eastAsia="Times New Roman" w:hAnsi="Times New Roman" w:cs="Times New Roman"/>
            <w:bCs/>
            <w:sz w:val="28"/>
            <w:szCs w:val="28"/>
            <w:u w:val="single"/>
            <w:lang w:eastAsia="ru-RU"/>
          </w:rPr>
          <w:t>http://www.kokch.kts.ru/cdo</w:t>
        </w:r>
      </w:hyperlink>
    </w:p>
    <w:p w:rsidR="00F900F3" w:rsidRPr="00F900F3" w:rsidRDefault="00F900F3" w:rsidP="00F900F3">
      <w:pPr>
        <w:spacing w:after="0" w:line="360" w:lineRule="auto"/>
        <w:ind w:left="1134" w:firstLine="426"/>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 xml:space="preserve">4. Мегаэнциклопедия Кирилла и Мефодия. - Режим доступа: </w:t>
      </w:r>
      <w:hyperlink r:id="rId126" w:history="1">
        <w:r w:rsidRPr="00F900F3">
          <w:rPr>
            <w:rFonts w:ascii="Times New Roman" w:eastAsia="Times New Roman" w:hAnsi="Times New Roman" w:cs="Times New Roman"/>
            <w:bCs/>
            <w:sz w:val="28"/>
            <w:szCs w:val="28"/>
            <w:u w:val="single"/>
            <w:lang w:eastAsia="ru-RU"/>
          </w:rPr>
          <w:t>http://mega.km.ru</w:t>
        </w:r>
      </w:hyperlink>
    </w:p>
    <w:p w:rsidR="00F900F3" w:rsidRPr="00F900F3" w:rsidRDefault="00F900F3" w:rsidP="00F900F3">
      <w:pPr>
        <w:spacing w:after="0" w:line="360" w:lineRule="auto"/>
        <w:ind w:left="1134" w:firstLine="426"/>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 xml:space="preserve">5. Сайт энциклопедий. - Режим доступа: </w:t>
      </w:r>
      <w:hyperlink r:id="rId127" w:history="1">
        <w:r w:rsidRPr="00F900F3">
          <w:rPr>
            <w:rFonts w:ascii="Times New Roman" w:eastAsia="Times New Roman" w:hAnsi="Times New Roman" w:cs="Times New Roman"/>
            <w:bCs/>
            <w:sz w:val="28"/>
            <w:szCs w:val="28"/>
            <w:u w:val="single"/>
            <w:lang w:eastAsia="ru-RU"/>
          </w:rPr>
          <w:t>http://www.encyclopedia.ru</w:t>
        </w:r>
      </w:hyperlink>
    </w:p>
    <w:p w:rsidR="00F900F3" w:rsidRPr="00F900F3" w:rsidRDefault="00F900F3" w:rsidP="00F900F3">
      <w:pPr>
        <w:spacing w:after="0" w:line="360" w:lineRule="auto"/>
        <w:ind w:left="1134" w:firstLine="426"/>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6. Решу ЕГЭ. Образовательный портал для подготовки к экзаменам [Электронный ресурс</w:t>
      </w:r>
      <w:proofErr w:type="gramStart"/>
      <w:r w:rsidRPr="00F900F3">
        <w:rPr>
          <w:rFonts w:ascii="Times New Roman" w:eastAsia="Times New Roman" w:hAnsi="Times New Roman" w:cs="Times New Roman"/>
          <w:sz w:val="28"/>
          <w:szCs w:val="28"/>
          <w:lang w:eastAsia="ru-RU"/>
        </w:rPr>
        <w:t>].-</w:t>
      </w:r>
      <w:proofErr w:type="gramEnd"/>
      <w:r w:rsidRPr="00F900F3">
        <w:rPr>
          <w:rFonts w:ascii="Times New Roman" w:eastAsia="Times New Roman" w:hAnsi="Times New Roman" w:cs="Times New Roman"/>
          <w:sz w:val="28"/>
          <w:szCs w:val="28"/>
          <w:lang w:eastAsia="ru-RU"/>
        </w:rPr>
        <w:t xml:space="preserve">  Режим доступа: </w:t>
      </w:r>
      <w:r w:rsidRPr="00F900F3">
        <w:rPr>
          <w:rFonts w:ascii="Times New Roman" w:eastAsia="Times New Roman" w:hAnsi="Times New Roman" w:cs="Times New Roman"/>
          <w:sz w:val="28"/>
          <w:szCs w:val="28"/>
          <w:lang w:val="en-US" w:eastAsia="ru-RU"/>
        </w:rPr>
        <w:t>http</w:t>
      </w:r>
      <w:r w:rsidRPr="00F900F3">
        <w:rPr>
          <w:rFonts w:ascii="Times New Roman" w:eastAsia="Times New Roman" w:hAnsi="Times New Roman" w:cs="Times New Roman"/>
          <w:sz w:val="28"/>
          <w:szCs w:val="28"/>
          <w:lang w:eastAsia="ru-RU"/>
        </w:rPr>
        <w:t>//</w:t>
      </w:r>
      <w:r w:rsidRPr="00F900F3">
        <w:rPr>
          <w:rFonts w:ascii="Times New Roman" w:eastAsia="Times New Roman" w:hAnsi="Times New Roman" w:cs="Times New Roman"/>
          <w:sz w:val="28"/>
          <w:szCs w:val="28"/>
          <w:lang w:val="en-US" w:eastAsia="ru-RU"/>
        </w:rPr>
        <w:t>www</w:t>
      </w:r>
      <w:r w:rsidRPr="00F900F3">
        <w:rPr>
          <w:rFonts w:ascii="Times New Roman" w:eastAsia="Times New Roman" w:hAnsi="Times New Roman" w:cs="Times New Roman"/>
          <w:sz w:val="28"/>
          <w:szCs w:val="28"/>
          <w:lang w:eastAsia="ru-RU"/>
        </w:rPr>
        <w:t>.</w:t>
      </w:r>
      <w:r w:rsidRPr="00F900F3">
        <w:rPr>
          <w:rFonts w:ascii="Times New Roman" w:eastAsia="Times New Roman" w:hAnsi="Times New Roman" w:cs="Times New Roman"/>
          <w:sz w:val="28"/>
          <w:szCs w:val="28"/>
          <w:lang w:val="en-US" w:eastAsia="ru-RU"/>
        </w:rPr>
        <w:t>phys</w:t>
      </w:r>
      <w:r w:rsidRPr="00F900F3">
        <w:rPr>
          <w:rFonts w:ascii="Times New Roman" w:eastAsia="Times New Roman" w:hAnsi="Times New Roman" w:cs="Times New Roman"/>
          <w:sz w:val="28"/>
          <w:szCs w:val="28"/>
          <w:lang w:eastAsia="ru-RU"/>
        </w:rPr>
        <w:t>.</w:t>
      </w:r>
      <w:r w:rsidRPr="00F900F3">
        <w:rPr>
          <w:rFonts w:ascii="Times New Roman" w:eastAsia="Times New Roman" w:hAnsi="Times New Roman" w:cs="Times New Roman"/>
          <w:sz w:val="28"/>
          <w:szCs w:val="28"/>
          <w:lang w:val="en-US" w:eastAsia="ru-RU"/>
        </w:rPr>
        <w:t>reshuege</w:t>
      </w:r>
      <w:r w:rsidRPr="00F900F3">
        <w:rPr>
          <w:rFonts w:ascii="Times New Roman" w:eastAsia="Times New Roman" w:hAnsi="Times New Roman" w:cs="Times New Roman"/>
          <w:sz w:val="28"/>
          <w:szCs w:val="28"/>
          <w:lang w:eastAsia="ru-RU"/>
        </w:rPr>
        <w:t>.</w:t>
      </w:r>
      <w:r w:rsidRPr="00F900F3">
        <w:rPr>
          <w:rFonts w:ascii="Times New Roman" w:eastAsia="Times New Roman" w:hAnsi="Times New Roman" w:cs="Times New Roman"/>
          <w:sz w:val="28"/>
          <w:szCs w:val="28"/>
          <w:lang w:val="en-US" w:eastAsia="ru-RU"/>
        </w:rPr>
        <w:t>ru</w:t>
      </w:r>
      <w:r w:rsidRPr="00F900F3">
        <w:rPr>
          <w:rFonts w:ascii="Times New Roman" w:eastAsia="Times New Roman" w:hAnsi="Times New Roman" w:cs="Times New Roman"/>
          <w:sz w:val="28"/>
          <w:szCs w:val="28"/>
          <w:lang w:eastAsia="ru-RU"/>
        </w:rPr>
        <w:t>/ -свободный.</w:t>
      </w:r>
    </w:p>
    <w:p w:rsidR="00F900F3" w:rsidRPr="00F900F3" w:rsidRDefault="00F900F3" w:rsidP="00F900F3">
      <w:pPr>
        <w:spacing w:after="0" w:line="360" w:lineRule="auto"/>
        <w:ind w:left="1134" w:firstLine="426"/>
        <w:jc w:val="both"/>
        <w:rPr>
          <w:rFonts w:ascii="Times New Roman" w:eastAsia="Times New Roman" w:hAnsi="Times New Roman" w:cs="Times New Roman"/>
          <w:sz w:val="28"/>
          <w:szCs w:val="28"/>
          <w:lang w:eastAsia="ru-RU"/>
        </w:rPr>
      </w:pPr>
      <w:r w:rsidRPr="00F900F3">
        <w:rPr>
          <w:rFonts w:ascii="Times New Roman" w:eastAsia="Times New Roman" w:hAnsi="Times New Roman" w:cs="Times New Roman"/>
          <w:sz w:val="28"/>
          <w:szCs w:val="28"/>
          <w:lang w:eastAsia="ru-RU"/>
        </w:rPr>
        <w:t>7. Единая коллекция цифровых образовательных ресурсов [Электронный ресурс</w:t>
      </w:r>
      <w:proofErr w:type="gramStart"/>
      <w:r w:rsidRPr="00F900F3">
        <w:rPr>
          <w:rFonts w:ascii="Times New Roman" w:eastAsia="Times New Roman" w:hAnsi="Times New Roman" w:cs="Times New Roman"/>
          <w:sz w:val="28"/>
          <w:szCs w:val="28"/>
          <w:lang w:eastAsia="ru-RU"/>
        </w:rPr>
        <w:t>].-</w:t>
      </w:r>
      <w:proofErr w:type="gramEnd"/>
      <w:r w:rsidRPr="00F900F3">
        <w:rPr>
          <w:rFonts w:ascii="Times New Roman" w:eastAsia="Times New Roman" w:hAnsi="Times New Roman" w:cs="Times New Roman"/>
          <w:sz w:val="28"/>
          <w:szCs w:val="28"/>
          <w:lang w:eastAsia="ru-RU"/>
        </w:rPr>
        <w:t xml:space="preserve"> Режим доступа:</w:t>
      </w:r>
      <w:r w:rsidRPr="00F900F3">
        <w:rPr>
          <w:rFonts w:ascii="Times New Roman" w:eastAsia="Times New Roman" w:hAnsi="Times New Roman" w:cs="Times New Roman"/>
          <w:sz w:val="28"/>
          <w:szCs w:val="28"/>
          <w:lang w:val="en-US" w:eastAsia="ru-RU"/>
        </w:rPr>
        <w:t>http</w:t>
      </w:r>
      <w:r w:rsidRPr="00F900F3">
        <w:rPr>
          <w:rFonts w:ascii="Times New Roman" w:eastAsia="Times New Roman" w:hAnsi="Times New Roman" w:cs="Times New Roman"/>
          <w:sz w:val="28"/>
          <w:szCs w:val="28"/>
          <w:lang w:eastAsia="ru-RU"/>
        </w:rPr>
        <w:t>//</w:t>
      </w:r>
      <w:r w:rsidRPr="00F900F3">
        <w:rPr>
          <w:rFonts w:ascii="Times New Roman" w:eastAsia="Times New Roman" w:hAnsi="Times New Roman" w:cs="Times New Roman"/>
          <w:sz w:val="28"/>
          <w:szCs w:val="28"/>
          <w:lang w:val="en-US" w:eastAsia="ru-RU"/>
        </w:rPr>
        <w:t>school</w:t>
      </w:r>
      <w:r w:rsidRPr="00F900F3">
        <w:rPr>
          <w:rFonts w:ascii="Times New Roman" w:eastAsia="Times New Roman" w:hAnsi="Times New Roman" w:cs="Times New Roman"/>
          <w:sz w:val="28"/>
          <w:szCs w:val="28"/>
          <w:lang w:eastAsia="ru-RU"/>
        </w:rPr>
        <w:t>-</w:t>
      </w:r>
      <w:r w:rsidRPr="00F900F3">
        <w:rPr>
          <w:rFonts w:ascii="Times New Roman" w:eastAsia="Times New Roman" w:hAnsi="Times New Roman" w:cs="Times New Roman"/>
          <w:sz w:val="28"/>
          <w:szCs w:val="28"/>
          <w:lang w:val="en-US" w:eastAsia="ru-RU"/>
        </w:rPr>
        <w:t>collection</w:t>
      </w:r>
      <w:r w:rsidRPr="00F900F3">
        <w:rPr>
          <w:rFonts w:ascii="Times New Roman" w:eastAsia="Times New Roman" w:hAnsi="Times New Roman" w:cs="Times New Roman"/>
          <w:sz w:val="28"/>
          <w:szCs w:val="28"/>
          <w:lang w:eastAsia="ru-RU"/>
        </w:rPr>
        <w:t>.</w:t>
      </w:r>
      <w:r w:rsidRPr="00F900F3">
        <w:rPr>
          <w:rFonts w:ascii="Times New Roman" w:eastAsia="Times New Roman" w:hAnsi="Times New Roman" w:cs="Times New Roman"/>
          <w:sz w:val="28"/>
          <w:szCs w:val="28"/>
          <w:lang w:val="en-US" w:eastAsia="ru-RU"/>
        </w:rPr>
        <w:t>edu</w:t>
      </w:r>
      <w:r w:rsidRPr="00F900F3">
        <w:rPr>
          <w:rFonts w:ascii="Times New Roman" w:eastAsia="Times New Roman" w:hAnsi="Times New Roman" w:cs="Times New Roman"/>
          <w:sz w:val="28"/>
          <w:szCs w:val="28"/>
          <w:lang w:eastAsia="ru-RU"/>
        </w:rPr>
        <w:t>.</w:t>
      </w:r>
      <w:r w:rsidRPr="00F900F3">
        <w:rPr>
          <w:rFonts w:ascii="Times New Roman" w:eastAsia="Times New Roman" w:hAnsi="Times New Roman" w:cs="Times New Roman"/>
          <w:sz w:val="28"/>
          <w:szCs w:val="28"/>
          <w:lang w:val="en-US" w:eastAsia="ru-RU"/>
        </w:rPr>
        <w:t>ru</w:t>
      </w:r>
      <w:r w:rsidRPr="00F900F3">
        <w:rPr>
          <w:rFonts w:ascii="Times New Roman" w:eastAsia="Times New Roman" w:hAnsi="Times New Roman" w:cs="Times New Roman"/>
          <w:sz w:val="28"/>
          <w:szCs w:val="28"/>
          <w:lang w:eastAsia="ru-RU"/>
        </w:rPr>
        <w:t>/- свободный.</w:t>
      </w:r>
    </w:p>
    <w:p w:rsidR="00F900F3" w:rsidRPr="00F900F3" w:rsidRDefault="00F900F3" w:rsidP="005E113F">
      <w:pPr>
        <w:shd w:val="clear" w:color="auto" w:fill="FFFFFF"/>
        <w:spacing w:after="0" w:line="360" w:lineRule="auto"/>
        <w:ind w:left="1134" w:right="131"/>
        <w:jc w:val="both"/>
        <w:rPr>
          <w:rFonts w:ascii="Times New Roman" w:eastAsia="Times New Roman" w:hAnsi="Times New Roman" w:cs="Times New Roman"/>
          <w:sz w:val="28"/>
          <w:szCs w:val="28"/>
          <w:lang w:eastAsia="ru-RU"/>
        </w:rPr>
      </w:pPr>
    </w:p>
    <w:p w:rsidR="005E113F" w:rsidRPr="00F900F3" w:rsidRDefault="005E113F" w:rsidP="005E113F">
      <w:pPr>
        <w:spacing w:after="0" w:line="360" w:lineRule="auto"/>
        <w:ind w:left="1134"/>
        <w:jc w:val="center"/>
        <w:rPr>
          <w:rFonts w:ascii="Times New Roman" w:eastAsia="Times New Roman" w:hAnsi="Times New Roman" w:cs="Times New Roman"/>
          <w:sz w:val="28"/>
          <w:szCs w:val="28"/>
          <w:lang w:eastAsia="ru-RU"/>
        </w:rPr>
      </w:pPr>
    </w:p>
    <w:p w:rsidR="005E113F" w:rsidRPr="00F900F3" w:rsidRDefault="005E113F" w:rsidP="005E113F">
      <w:pPr>
        <w:spacing w:after="0" w:line="360" w:lineRule="auto"/>
        <w:ind w:left="1134"/>
        <w:jc w:val="center"/>
        <w:rPr>
          <w:rFonts w:ascii="Times New Roman" w:eastAsia="Times New Roman" w:hAnsi="Times New Roman" w:cs="Times New Roman"/>
          <w:b/>
          <w:sz w:val="28"/>
          <w:szCs w:val="28"/>
          <w:lang w:eastAsia="ru-RU"/>
        </w:rPr>
      </w:pPr>
      <w:r w:rsidRPr="00F900F3">
        <w:rPr>
          <w:rFonts w:ascii="Times New Roman" w:eastAsia="Times New Roman" w:hAnsi="Times New Roman" w:cs="Times New Roman"/>
          <w:b/>
          <w:sz w:val="28"/>
          <w:szCs w:val="28"/>
          <w:lang w:eastAsia="ru-RU"/>
        </w:rPr>
        <w:t>МАТЕРИАЛЬНО-ТЕХНИЧЕСКОЕ ОБЕСПЕЧЕНИЕ</w:t>
      </w:r>
    </w:p>
    <w:p w:rsidR="005E113F" w:rsidRPr="00F900F3" w:rsidRDefault="005E113F" w:rsidP="005E113F">
      <w:pPr>
        <w:spacing w:after="0" w:line="360" w:lineRule="auto"/>
        <w:ind w:left="1134"/>
        <w:jc w:val="center"/>
        <w:rPr>
          <w:rFonts w:ascii="Times New Roman" w:eastAsia="Times New Roman" w:hAnsi="Times New Roman" w:cs="Times New Roman"/>
          <w:b/>
          <w:sz w:val="28"/>
          <w:szCs w:val="28"/>
          <w:lang w:eastAsia="ru-RU"/>
        </w:rPr>
      </w:pPr>
      <w:r w:rsidRPr="00F900F3">
        <w:rPr>
          <w:rFonts w:ascii="Times New Roman" w:eastAsia="Times New Roman" w:hAnsi="Times New Roman" w:cs="Times New Roman"/>
          <w:b/>
          <w:sz w:val="28"/>
          <w:szCs w:val="28"/>
          <w:lang w:eastAsia="ru-RU"/>
        </w:rPr>
        <w:t>УЧЕБНОГО ПРЕДМЕТА</w:t>
      </w:r>
    </w:p>
    <w:p w:rsidR="005E113F" w:rsidRPr="00F900F3" w:rsidRDefault="005E113F" w:rsidP="005E113F">
      <w:pPr>
        <w:shd w:val="clear" w:color="auto" w:fill="FFFFFF"/>
        <w:spacing w:after="0" w:line="360" w:lineRule="auto"/>
        <w:ind w:left="1134"/>
        <w:jc w:val="both"/>
        <w:rPr>
          <w:rFonts w:ascii="Times New Roman" w:eastAsia="Times New Roman" w:hAnsi="Times New Roman" w:cs="Times New Roman"/>
          <w:bCs/>
          <w:iCs/>
          <w:sz w:val="28"/>
          <w:szCs w:val="28"/>
          <w:lang w:eastAsia="ru-RU"/>
        </w:rPr>
      </w:pPr>
      <w:r w:rsidRPr="00F900F3">
        <w:rPr>
          <w:rFonts w:ascii="Times New Roman" w:eastAsia="Times New Roman" w:hAnsi="Times New Roman" w:cs="Times New Roman"/>
          <w:bCs/>
          <w:iCs/>
          <w:sz w:val="28"/>
          <w:szCs w:val="28"/>
          <w:lang w:eastAsia="ru-RU"/>
        </w:rPr>
        <w:t>1. Компьютер</w:t>
      </w:r>
    </w:p>
    <w:p w:rsidR="005E113F" w:rsidRPr="00F900F3" w:rsidRDefault="005E113F" w:rsidP="005E113F">
      <w:pPr>
        <w:shd w:val="clear" w:color="auto" w:fill="FFFFFF"/>
        <w:spacing w:after="0" w:line="360" w:lineRule="auto"/>
        <w:ind w:left="1134"/>
        <w:jc w:val="both"/>
        <w:rPr>
          <w:rFonts w:ascii="Times New Roman" w:eastAsia="Times New Roman" w:hAnsi="Times New Roman" w:cs="Times New Roman"/>
          <w:b/>
          <w:bCs/>
          <w:i/>
          <w:iCs/>
          <w:sz w:val="28"/>
          <w:szCs w:val="28"/>
          <w:lang w:eastAsia="ru-RU"/>
        </w:rPr>
      </w:pPr>
      <w:r w:rsidRPr="00F900F3">
        <w:rPr>
          <w:rFonts w:ascii="Times New Roman" w:eastAsia="Times New Roman" w:hAnsi="Times New Roman" w:cs="Times New Roman"/>
          <w:bCs/>
          <w:iCs/>
          <w:sz w:val="28"/>
          <w:szCs w:val="28"/>
          <w:lang w:eastAsia="ru-RU"/>
        </w:rPr>
        <w:t>2. Телевизор</w:t>
      </w:r>
      <w:r w:rsidRPr="00F900F3">
        <w:rPr>
          <w:rFonts w:ascii="Times New Roman" w:eastAsia="Times New Roman" w:hAnsi="Times New Roman" w:cs="Times New Roman"/>
          <w:b/>
          <w:bCs/>
          <w:i/>
          <w:iCs/>
          <w:sz w:val="28"/>
          <w:szCs w:val="28"/>
          <w:lang w:eastAsia="ru-RU"/>
        </w:rPr>
        <w:t xml:space="preserve"> </w:t>
      </w:r>
    </w:p>
    <w:p w:rsidR="005E113F" w:rsidRPr="00F900F3" w:rsidRDefault="005E113F" w:rsidP="005E113F">
      <w:pPr>
        <w:shd w:val="clear" w:color="auto" w:fill="FFFFFF"/>
        <w:spacing w:after="0" w:line="360" w:lineRule="auto"/>
        <w:ind w:left="1134"/>
        <w:jc w:val="both"/>
        <w:rPr>
          <w:rFonts w:ascii="Times New Roman" w:eastAsia="Times New Roman" w:hAnsi="Times New Roman" w:cs="Times New Roman"/>
          <w:bCs/>
          <w:iCs/>
          <w:sz w:val="28"/>
          <w:szCs w:val="28"/>
          <w:lang w:eastAsia="ru-RU"/>
        </w:rPr>
      </w:pPr>
      <w:r w:rsidRPr="00F900F3">
        <w:rPr>
          <w:rFonts w:ascii="Times New Roman" w:eastAsia="Times New Roman" w:hAnsi="Times New Roman" w:cs="Times New Roman"/>
          <w:bCs/>
          <w:iCs/>
          <w:sz w:val="28"/>
          <w:szCs w:val="28"/>
          <w:lang w:eastAsia="ru-RU"/>
        </w:rPr>
        <w:t>3. Мобильный компьютерный класс</w:t>
      </w:r>
    </w:p>
    <w:p w:rsidR="005E113F" w:rsidRPr="00F900F3" w:rsidRDefault="005E113F" w:rsidP="005E113F">
      <w:pPr>
        <w:shd w:val="clear" w:color="auto" w:fill="FFFFFF"/>
        <w:spacing w:after="0" w:line="360" w:lineRule="auto"/>
        <w:ind w:left="1134"/>
        <w:jc w:val="both"/>
        <w:rPr>
          <w:rFonts w:ascii="Times New Roman" w:eastAsia="Times New Roman" w:hAnsi="Times New Roman" w:cs="Times New Roman"/>
          <w:bCs/>
          <w:iCs/>
          <w:sz w:val="28"/>
          <w:szCs w:val="28"/>
          <w:lang w:eastAsia="ru-RU"/>
        </w:rPr>
      </w:pPr>
      <w:r w:rsidRPr="00F900F3">
        <w:rPr>
          <w:rFonts w:ascii="Times New Roman" w:eastAsia="Times New Roman" w:hAnsi="Times New Roman" w:cs="Times New Roman"/>
          <w:bCs/>
          <w:iCs/>
          <w:sz w:val="28"/>
          <w:szCs w:val="28"/>
          <w:lang w:eastAsia="ru-RU"/>
        </w:rPr>
        <w:t>4. Чертежные инструменты</w:t>
      </w:r>
    </w:p>
    <w:p w:rsidR="005E113F" w:rsidRPr="00F900F3" w:rsidRDefault="005E113F" w:rsidP="005E113F">
      <w:pPr>
        <w:spacing w:after="0" w:line="360" w:lineRule="auto"/>
        <w:ind w:left="1134"/>
        <w:rPr>
          <w:rFonts w:ascii="Times New Roman" w:eastAsia="Times New Roman" w:hAnsi="Times New Roman" w:cs="Times New Roman"/>
          <w:bCs/>
          <w:sz w:val="28"/>
          <w:szCs w:val="28"/>
          <w:lang w:eastAsia="ru-RU"/>
        </w:rPr>
      </w:pPr>
      <w:r w:rsidRPr="00F900F3">
        <w:rPr>
          <w:rFonts w:ascii="Times New Roman" w:eastAsia="Times New Roman" w:hAnsi="Times New Roman" w:cs="Times New Roman"/>
          <w:bCs/>
          <w:iCs/>
          <w:sz w:val="28"/>
          <w:szCs w:val="28"/>
          <w:lang w:eastAsia="ru-RU"/>
        </w:rPr>
        <w:t>5. Учебно-наглядные пособия (т</w:t>
      </w:r>
      <w:r w:rsidRPr="00F900F3">
        <w:rPr>
          <w:rFonts w:ascii="Times New Roman" w:eastAsia="Times New Roman" w:hAnsi="Times New Roman" w:cs="Times New Roman"/>
          <w:bCs/>
          <w:sz w:val="28"/>
          <w:szCs w:val="28"/>
          <w:lang w:eastAsia="ru-RU"/>
        </w:rPr>
        <w:t>аблицы)</w:t>
      </w:r>
    </w:p>
    <w:p w:rsidR="005E113F" w:rsidRPr="00F900F3" w:rsidRDefault="005E113F" w:rsidP="005E113F">
      <w:pPr>
        <w:spacing w:after="0" w:line="360" w:lineRule="auto"/>
        <w:ind w:left="1134"/>
        <w:rPr>
          <w:rFonts w:ascii="Times New Roman" w:eastAsia="Times New Roman" w:hAnsi="Times New Roman" w:cs="Times New Roman"/>
          <w:sz w:val="28"/>
          <w:szCs w:val="28"/>
          <w:lang w:eastAsia="ru-RU"/>
        </w:rPr>
      </w:pPr>
      <w:r w:rsidRPr="00F900F3">
        <w:rPr>
          <w:rFonts w:ascii="Times New Roman" w:eastAsia="Times New Roman" w:hAnsi="Times New Roman" w:cs="Times New Roman"/>
          <w:bCs/>
          <w:sz w:val="28"/>
          <w:szCs w:val="28"/>
          <w:lang w:eastAsia="ru-RU"/>
        </w:rPr>
        <w:t>6. Таблицы по алгебре и началам анализа для 10 – 11 классов</w:t>
      </w:r>
    </w:p>
    <w:p w:rsidR="005E113F" w:rsidRPr="00F900F3" w:rsidRDefault="005E113F" w:rsidP="005E113F">
      <w:pPr>
        <w:spacing w:after="0" w:line="360" w:lineRule="auto"/>
        <w:ind w:left="1134"/>
        <w:rPr>
          <w:rFonts w:ascii="Times New Roman" w:eastAsia="Times New Roman" w:hAnsi="Times New Roman" w:cs="Times New Roman"/>
          <w:sz w:val="28"/>
          <w:szCs w:val="28"/>
          <w:lang w:eastAsia="ru-RU"/>
        </w:rPr>
      </w:pPr>
      <w:r w:rsidRPr="00F900F3">
        <w:rPr>
          <w:rFonts w:ascii="Times New Roman" w:eastAsia="Times New Roman" w:hAnsi="Times New Roman" w:cs="Times New Roman"/>
          <w:bCs/>
          <w:sz w:val="28"/>
          <w:szCs w:val="28"/>
          <w:lang w:eastAsia="ru-RU"/>
        </w:rPr>
        <w:t>7. Таблицы по геометрии для 10- 11 классов</w:t>
      </w:r>
    </w:p>
    <w:p w:rsidR="005E113F" w:rsidRPr="00F900F3" w:rsidRDefault="005E113F" w:rsidP="005E113F">
      <w:pPr>
        <w:spacing w:after="0" w:line="360" w:lineRule="auto"/>
        <w:ind w:left="1134"/>
        <w:rPr>
          <w:rFonts w:ascii="Times New Roman" w:eastAsia="Times New Roman" w:hAnsi="Times New Roman" w:cs="Times New Roman"/>
          <w:sz w:val="28"/>
          <w:szCs w:val="28"/>
          <w:lang w:eastAsia="ru-RU"/>
        </w:rPr>
      </w:pPr>
      <w:r w:rsidRPr="00F900F3">
        <w:rPr>
          <w:rFonts w:ascii="Times New Roman" w:eastAsia="Times New Roman" w:hAnsi="Times New Roman" w:cs="Times New Roman"/>
          <w:bCs/>
          <w:sz w:val="28"/>
          <w:szCs w:val="28"/>
          <w:lang w:eastAsia="ru-RU"/>
        </w:rPr>
        <w:t>8. Наборы стереометрических тел и их разверток.</w:t>
      </w:r>
    </w:p>
    <w:p w:rsidR="005E113F" w:rsidRPr="00F900F3" w:rsidRDefault="005E113F" w:rsidP="005E113F">
      <w:pPr>
        <w:spacing w:after="0" w:line="240" w:lineRule="auto"/>
        <w:rPr>
          <w:rFonts w:ascii="Times New Roman" w:eastAsia="Times New Roman" w:hAnsi="Times New Roman" w:cs="Times New Roman"/>
          <w:color w:val="FF0000"/>
          <w:sz w:val="24"/>
          <w:szCs w:val="24"/>
          <w:lang w:eastAsia="ru-RU"/>
        </w:rPr>
      </w:pPr>
    </w:p>
    <w:p w:rsidR="009E6B83" w:rsidRPr="00F900F3" w:rsidRDefault="009E6B83" w:rsidP="005E113F">
      <w:pPr>
        <w:spacing w:after="0" w:line="240" w:lineRule="auto"/>
        <w:rPr>
          <w:rFonts w:ascii="Times New Roman" w:eastAsia="Times New Roman" w:hAnsi="Times New Roman" w:cs="Times New Roman"/>
          <w:color w:val="FF0000"/>
          <w:sz w:val="24"/>
          <w:szCs w:val="24"/>
          <w:lang w:eastAsia="ru-RU"/>
        </w:rPr>
      </w:pPr>
    </w:p>
    <w:p w:rsidR="009E6B83" w:rsidRPr="00F900F3" w:rsidRDefault="009E6B83" w:rsidP="005E113F">
      <w:pPr>
        <w:spacing w:after="0" w:line="240" w:lineRule="auto"/>
        <w:rPr>
          <w:rFonts w:ascii="Times New Roman" w:eastAsia="Times New Roman" w:hAnsi="Times New Roman" w:cs="Times New Roman"/>
          <w:color w:val="FF0000"/>
          <w:sz w:val="24"/>
          <w:szCs w:val="24"/>
          <w:lang w:eastAsia="ru-RU"/>
        </w:rPr>
      </w:pPr>
    </w:p>
    <w:p w:rsidR="009E6B83" w:rsidRPr="00F900F3" w:rsidRDefault="009E6B83" w:rsidP="005E113F">
      <w:pPr>
        <w:spacing w:after="0" w:line="240" w:lineRule="auto"/>
        <w:rPr>
          <w:rFonts w:ascii="Times New Roman" w:eastAsia="Times New Roman" w:hAnsi="Times New Roman" w:cs="Times New Roman"/>
          <w:color w:val="FF0000"/>
          <w:sz w:val="24"/>
          <w:szCs w:val="24"/>
          <w:lang w:eastAsia="ru-RU"/>
        </w:rPr>
      </w:pPr>
    </w:p>
    <w:p w:rsidR="009E6B83" w:rsidRPr="00F900F3" w:rsidRDefault="009E6B83" w:rsidP="005E113F">
      <w:pPr>
        <w:spacing w:after="0" w:line="240" w:lineRule="auto"/>
        <w:rPr>
          <w:rFonts w:ascii="Times New Roman" w:eastAsia="Times New Roman" w:hAnsi="Times New Roman" w:cs="Times New Roman"/>
          <w:color w:val="FF0000"/>
          <w:sz w:val="24"/>
          <w:szCs w:val="24"/>
          <w:lang w:eastAsia="ru-RU"/>
        </w:rPr>
      </w:pPr>
    </w:p>
    <w:p w:rsidR="009E6B83" w:rsidRPr="00F900F3" w:rsidRDefault="009E6B83" w:rsidP="005E113F">
      <w:pPr>
        <w:spacing w:after="0" w:line="240" w:lineRule="auto"/>
        <w:rPr>
          <w:rFonts w:ascii="Times New Roman" w:eastAsia="Times New Roman" w:hAnsi="Times New Roman" w:cs="Times New Roman"/>
          <w:color w:val="FF0000"/>
          <w:sz w:val="24"/>
          <w:szCs w:val="24"/>
          <w:lang w:eastAsia="ru-RU"/>
        </w:rPr>
      </w:pPr>
    </w:p>
    <w:p w:rsidR="005E113F" w:rsidRPr="005E113F" w:rsidRDefault="005E113F" w:rsidP="005E113F">
      <w:pPr>
        <w:keepNext/>
        <w:keepLines/>
        <w:suppressAutoHyphens/>
        <w:spacing w:after="0" w:line="360" w:lineRule="auto"/>
        <w:ind w:firstLine="709"/>
        <w:jc w:val="center"/>
        <w:outlineLvl w:val="3"/>
        <w:rPr>
          <w:rFonts w:ascii="Times New Roman" w:eastAsia="Times New Roman" w:hAnsi="Times New Roman" w:cs="Times New Roman"/>
          <w:b/>
          <w:iCs/>
          <w:sz w:val="28"/>
          <w:szCs w:val="28"/>
        </w:rPr>
      </w:pPr>
      <w:bookmarkStart w:id="50" w:name="_Toc453968188"/>
      <w:bookmarkStart w:id="51" w:name="_Toc435412714"/>
    </w:p>
    <w:p w:rsidR="005E113F" w:rsidRPr="005E113F" w:rsidRDefault="005E113F" w:rsidP="005E113F">
      <w:pPr>
        <w:keepNext/>
        <w:keepLines/>
        <w:suppressAutoHyphens/>
        <w:spacing w:after="0" w:line="360" w:lineRule="auto"/>
        <w:ind w:firstLine="709"/>
        <w:jc w:val="center"/>
        <w:outlineLvl w:val="3"/>
        <w:rPr>
          <w:rFonts w:ascii="Times New Roman" w:eastAsia="Times New Roman" w:hAnsi="Times New Roman" w:cs="Times New Roman"/>
          <w:b/>
          <w:iCs/>
          <w:sz w:val="28"/>
          <w:szCs w:val="28"/>
        </w:rPr>
      </w:pPr>
      <w:r w:rsidRPr="005E113F">
        <w:rPr>
          <w:rFonts w:ascii="Times New Roman" w:eastAsia="Times New Roman" w:hAnsi="Times New Roman" w:cs="Times New Roman"/>
          <w:b/>
          <w:iCs/>
          <w:sz w:val="28"/>
          <w:szCs w:val="28"/>
        </w:rPr>
        <w:t>Элективный курс «Исследование функций и построение их графиков»</w:t>
      </w:r>
    </w:p>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1. ПОЯСНИТЕЛЬНАЯ ЗАПИСКА</w:t>
      </w:r>
    </w:p>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p>
    <w:p w:rsidR="005E113F" w:rsidRPr="005E113F" w:rsidRDefault="005E113F" w:rsidP="005E113F">
      <w:pPr>
        <w:spacing w:after="0" w:line="360" w:lineRule="auto"/>
        <w:ind w:left="1134"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В России исторически сложилось так, что представление об образовании включает в себя органичное единство школы как системы приобретения знаний, фундаментальной науки как показателя уровня подготовки специалистов и гуманитарной культуры как основы духовного богатства человека.</w:t>
      </w:r>
    </w:p>
    <w:p w:rsidR="005E113F" w:rsidRPr="005E113F" w:rsidRDefault="005E113F" w:rsidP="005E113F">
      <w:pPr>
        <w:spacing w:after="0" w:line="360" w:lineRule="auto"/>
        <w:ind w:left="1134"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Математическое образование и математическая культура составляют стержень научного знания, и значение математики как основы фундаментальных исследований постоянно возрастает.</w:t>
      </w:r>
    </w:p>
    <w:p w:rsidR="005E113F" w:rsidRPr="005E113F" w:rsidRDefault="005E113F" w:rsidP="005E113F">
      <w:pPr>
        <w:spacing w:after="0" w:line="360" w:lineRule="auto"/>
        <w:ind w:left="1134"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Предлагаемый курс «Исследование функций и построение их графиков» рассчитан на изучение в течение двух лет: в 10 классе – 68 часов (по 2 часа в неделю) и в 11 классе – 68 часов (по 2 часа в неделю), итого – 136 часов.</w:t>
      </w:r>
    </w:p>
    <w:p w:rsidR="005E113F" w:rsidRPr="005E113F" w:rsidRDefault="005E113F" w:rsidP="005E113F">
      <w:pPr>
        <w:spacing w:after="0" w:line="360" w:lineRule="auto"/>
        <w:ind w:left="1134"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 настоящем курсе излагаются основные определения и теоремы, необходимые для решения задач исследования функций и построения их графиков. Построение графиков осуществляется путем их преобразования, а также с использованием аппарата производной. Теоретический материал иллюстрируется примерами, приводятся упражнения для самостоятельного решения, рассматриваются экзаменационные задачи по алгебре, а также задачи вступительных экзаменов по математике в некоторые ВУЗы Москвы.</w:t>
      </w:r>
    </w:p>
    <w:p w:rsidR="005E113F" w:rsidRPr="005E113F" w:rsidRDefault="005E113F" w:rsidP="005E113F">
      <w:pPr>
        <w:spacing w:after="0" w:line="360" w:lineRule="auto"/>
        <w:ind w:left="1134"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При разработке курса среди прочих решается и задача выделения необходимого минимума сопутствующего материала, обеспечивающего усвоение основного содержания. С математического анализа как учебной дисциплины начинается процесс обучения высшей математике в вузе. Обилие и сложность новых понятий при этом часто подавляют творческое восприятие </w:t>
      </w:r>
      <w:r w:rsidRPr="005E113F">
        <w:rPr>
          <w:rFonts w:ascii="Times New Roman" w:eastAsia="Times New Roman" w:hAnsi="Times New Roman" w:cs="Times New Roman"/>
          <w:sz w:val="28"/>
          <w:szCs w:val="28"/>
          <w:lang w:eastAsia="ru-RU"/>
        </w:rPr>
        <w:lastRenderedPageBreak/>
        <w:t>содержания курса. Курс «Исследование функций и построение их графиков» является компактным пропедевтическим курсом изложения начал математического анализа.</w:t>
      </w:r>
    </w:p>
    <w:p w:rsidR="005E113F" w:rsidRPr="005E113F" w:rsidRDefault="005E113F" w:rsidP="005E113F">
      <w:pPr>
        <w:spacing w:after="0" w:line="360" w:lineRule="auto"/>
        <w:ind w:left="1134"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Краткое и доступное изложение основного содержания начал математического анализа (функции, последовательности, предел и непрерывность функции, производная и ее применение и т.д.), являющегося общим звеном как школьного курса математики, так и вузовского курса математического анализа, – в этом автор видел основную цель при разработке содержания дисциплины «Исследование функций и построение их графиков».</w:t>
      </w:r>
    </w:p>
    <w:p w:rsidR="005E113F" w:rsidRPr="005E113F" w:rsidRDefault="005E113F" w:rsidP="005E113F">
      <w:pPr>
        <w:spacing w:after="0" w:line="360" w:lineRule="auto"/>
        <w:ind w:left="1134"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Стержневым понятием предлагаемого курса является понятие предела во всевозможных его проявлениях. Поэтому основная задача курса – дать учащимся совершенно ясное и отчетливое представление о пределе. В этом самая большая трудность при изучении всего курса анализа и самый важный его момент. Каждый из учащихся должен и может овладеть этим понятием. Для тех, кто овладеет этим понятием, в дальнейшем при изучении основного курса анализа (как школьного, так и вузовского) потребуется в большей степени усердие, чем способности.</w:t>
      </w:r>
    </w:p>
    <w:p w:rsidR="005E113F" w:rsidRPr="005E113F" w:rsidRDefault="005E113F" w:rsidP="005E113F">
      <w:pPr>
        <w:spacing w:after="0" w:line="360" w:lineRule="auto"/>
        <w:ind w:left="1276" w:firstLine="426"/>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2. СОДЕРЖАНИЕ УЧЕБНОГО ПРЕДМЕТА</w:t>
      </w:r>
    </w:p>
    <w:p w:rsidR="005E113F" w:rsidRPr="005E113F" w:rsidRDefault="005E113F" w:rsidP="005E113F">
      <w:pPr>
        <w:spacing w:after="0" w:line="360" w:lineRule="auto"/>
        <w:ind w:left="1276"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1. Понятие функции. Четные и нечетные функции. Монотонные функции. Периодические функции (15 часов).</w:t>
      </w:r>
    </w:p>
    <w:p w:rsidR="005E113F" w:rsidRPr="005E113F" w:rsidRDefault="005E113F" w:rsidP="005E113F">
      <w:pPr>
        <w:spacing w:after="0" w:line="360" w:lineRule="auto"/>
        <w:ind w:left="1276"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Определение функции. Независимая переменная. Область определения функции. Множество значений функции. Область значений функции. Область допустимых значений (ОДЗ). Сравнительная характеристика области определения функции с областью допустимых значений. Числовая функция или действительная функция одной действительной переменной. График функции. Ограниченность сверху функции. Ограниченность снизу функции. Ограниченность функции. Четные и нечетные функции. </w:t>
      </w:r>
      <w:r w:rsidRPr="005E113F">
        <w:rPr>
          <w:rFonts w:ascii="Times New Roman" w:eastAsia="Times New Roman" w:hAnsi="Times New Roman" w:cs="Times New Roman"/>
          <w:sz w:val="28"/>
          <w:szCs w:val="28"/>
          <w:lang w:eastAsia="ru-RU"/>
        </w:rPr>
        <w:lastRenderedPageBreak/>
        <w:t xml:space="preserve">Арифметические операции над четными и нечетными функциями. Возрастание и убывание функции. Невозрастающие и неубывающие функции. Монотонные функции. Периодические функции. Период функции. Основной период. Функции </w:t>
      </w:r>
      <w:r w:rsidRPr="005E113F">
        <w:rPr>
          <w:rFonts w:ascii="Times New Roman" w:eastAsia="Times New Roman" w:hAnsi="Times New Roman" w:cs="Times New Roman"/>
          <w:noProof/>
          <w:position w:val="-14"/>
          <w:sz w:val="28"/>
          <w:szCs w:val="28"/>
          <w:lang w:eastAsia="ru-RU"/>
        </w:rPr>
        <w:drawing>
          <wp:inline distT="0" distB="0" distL="0" distR="0" wp14:anchorId="4A87BED3" wp14:editId="54B08263">
            <wp:extent cx="542290" cy="27622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542290"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 xml:space="preserve"> и </w:t>
      </w:r>
      <w:r w:rsidRPr="005E113F">
        <w:rPr>
          <w:rFonts w:ascii="Times New Roman" w:eastAsia="Times New Roman" w:hAnsi="Times New Roman" w:cs="Times New Roman"/>
          <w:noProof/>
          <w:position w:val="-14"/>
          <w:sz w:val="28"/>
          <w:szCs w:val="28"/>
          <w:lang w:eastAsia="ru-RU"/>
        </w:rPr>
        <w:drawing>
          <wp:inline distT="0" distB="0" distL="0" distR="0" wp14:anchorId="1286F2B9" wp14:editId="5E1A661E">
            <wp:extent cx="542290" cy="276225"/>
            <wp:effectExtent l="0" t="0" r="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42290"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240" w:lineRule="auto"/>
        <w:ind w:left="1276" w:firstLine="426"/>
        <w:jc w:val="both"/>
        <w:rPr>
          <w:rFonts w:ascii="Times New Roman" w:eastAsia="Times New Roman" w:hAnsi="Times New Roman" w:cs="Times New Roman"/>
          <w:sz w:val="28"/>
          <w:szCs w:val="28"/>
          <w:lang w:eastAsia="ru-RU"/>
        </w:rPr>
      </w:pPr>
    </w:p>
    <w:p w:rsidR="005E113F" w:rsidRPr="005E113F" w:rsidRDefault="005E113F" w:rsidP="005E113F">
      <w:pPr>
        <w:spacing w:after="0" w:line="240" w:lineRule="auto"/>
        <w:ind w:left="1276"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2. Построение графиков функций (18 часов).</w:t>
      </w:r>
    </w:p>
    <w:p w:rsidR="005E113F" w:rsidRPr="005E113F" w:rsidRDefault="005E113F" w:rsidP="005E113F">
      <w:pPr>
        <w:spacing w:after="0" w:line="240" w:lineRule="auto"/>
        <w:ind w:left="1276" w:firstLine="426"/>
        <w:jc w:val="both"/>
        <w:rPr>
          <w:rFonts w:ascii="Times New Roman" w:eastAsia="Times New Roman" w:hAnsi="Times New Roman" w:cs="Times New Roman"/>
          <w:b/>
          <w:sz w:val="28"/>
          <w:szCs w:val="28"/>
          <w:lang w:eastAsia="ru-RU"/>
        </w:rPr>
      </w:pPr>
    </w:p>
    <w:p w:rsidR="005E113F" w:rsidRPr="005E113F" w:rsidRDefault="005E113F" w:rsidP="005E113F">
      <w:pPr>
        <w:spacing w:after="0" w:line="240" w:lineRule="auto"/>
        <w:ind w:left="1276"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Построение графиков функций «по точкам». Преобразование графиков функций. Построение графиков функций:</w:t>
      </w:r>
    </w:p>
    <w:p w:rsidR="005E113F" w:rsidRPr="005E113F" w:rsidRDefault="005E113F" w:rsidP="005E113F">
      <w:pPr>
        <w:spacing w:after="0" w:line="240" w:lineRule="auto"/>
        <w:ind w:left="1276"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а) </w:t>
      </w:r>
      <w:r w:rsidRPr="005E113F">
        <w:rPr>
          <w:rFonts w:ascii="Times New Roman" w:eastAsia="Times New Roman" w:hAnsi="Times New Roman" w:cs="Times New Roman"/>
          <w:noProof/>
          <w:position w:val="-14"/>
          <w:sz w:val="28"/>
          <w:szCs w:val="28"/>
          <w:lang w:eastAsia="ru-RU"/>
        </w:rPr>
        <w:drawing>
          <wp:inline distT="0" distB="0" distL="0" distR="0" wp14:anchorId="35CC6E9B" wp14:editId="7EBC04C0">
            <wp:extent cx="1732915" cy="276225"/>
            <wp:effectExtent l="0" t="0" r="63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73291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 xml:space="preserve">; </w:t>
      </w:r>
    </w:p>
    <w:p w:rsidR="005E113F" w:rsidRPr="005E113F" w:rsidRDefault="005E113F" w:rsidP="005E113F">
      <w:pPr>
        <w:spacing w:after="0" w:line="240" w:lineRule="auto"/>
        <w:ind w:left="1276"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б) </w:t>
      </w:r>
      <w:r w:rsidRPr="005E113F">
        <w:rPr>
          <w:rFonts w:ascii="Times New Roman" w:eastAsia="Times New Roman" w:hAnsi="Times New Roman" w:cs="Times New Roman"/>
          <w:noProof/>
          <w:position w:val="-14"/>
          <w:sz w:val="28"/>
          <w:szCs w:val="28"/>
          <w:lang w:eastAsia="ru-RU"/>
        </w:rPr>
        <w:drawing>
          <wp:inline distT="0" distB="0" distL="0" distR="0" wp14:anchorId="0E0F2ECB" wp14:editId="7782CABB">
            <wp:extent cx="1732915" cy="276225"/>
            <wp:effectExtent l="0" t="0" r="63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73291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240" w:lineRule="auto"/>
        <w:ind w:left="1276"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в) </w:t>
      </w:r>
      <w:r w:rsidRPr="005E113F">
        <w:rPr>
          <w:rFonts w:ascii="Times New Roman" w:eastAsia="Times New Roman" w:hAnsi="Times New Roman" w:cs="Times New Roman"/>
          <w:noProof/>
          <w:position w:val="-14"/>
          <w:sz w:val="28"/>
          <w:szCs w:val="28"/>
          <w:lang w:eastAsia="ru-RU"/>
        </w:rPr>
        <w:drawing>
          <wp:inline distT="0" distB="0" distL="0" distR="0" wp14:anchorId="6FA84F7B" wp14:editId="26FE2316">
            <wp:extent cx="1732915" cy="276225"/>
            <wp:effectExtent l="0" t="0" r="63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73291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240" w:lineRule="auto"/>
        <w:ind w:left="1276"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г) </w:t>
      </w:r>
      <w:r w:rsidRPr="005E113F">
        <w:rPr>
          <w:rFonts w:ascii="Times New Roman" w:eastAsia="Times New Roman" w:hAnsi="Times New Roman" w:cs="Times New Roman"/>
          <w:noProof/>
          <w:position w:val="-14"/>
          <w:sz w:val="28"/>
          <w:szCs w:val="28"/>
          <w:lang w:eastAsia="ru-RU"/>
        </w:rPr>
        <w:drawing>
          <wp:inline distT="0" distB="0" distL="0" distR="0" wp14:anchorId="7E94D124" wp14:editId="2E283D3A">
            <wp:extent cx="1732915" cy="276225"/>
            <wp:effectExtent l="0" t="0" r="63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73291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240" w:lineRule="auto"/>
        <w:ind w:left="1276"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д) </w:t>
      </w:r>
      <w:r w:rsidRPr="005E113F">
        <w:rPr>
          <w:rFonts w:ascii="Times New Roman" w:eastAsia="Times New Roman" w:hAnsi="Times New Roman" w:cs="Times New Roman"/>
          <w:noProof/>
          <w:position w:val="-14"/>
          <w:sz w:val="28"/>
          <w:szCs w:val="28"/>
          <w:lang w:eastAsia="ru-RU"/>
        </w:rPr>
        <w:drawing>
          <wp:inline distT="0" distB="0" distL="0" distR="0" wp14:anchorId="58C1AA51" wp14:editId="18AFD3DF">
            <wp:extent cx="2466975" cy="27622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240" w:lineRule="auto"/>
        <w:ind w:left="1276"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е) </w:t>
      </w:r>
      <w:r w:rsidRPr="005E113F">
        <w:rPr>
          <w:rFonts w:ascii="Times New Roman" w:eastAsia="Times New Roman" w:hAnsi="Times New Roman" w:cs="Times New Roman"/>
          <w:noProof/>
          <w:position w:val="-14"/>
          <w:sz w:val="28"/>
          <w:szCs w:val="28"/>
          <w:lang w:eastAsia="ru-RU"/>
        </w:rPr>
        <w:drawing>
          <wp:inline distT="0" distB="0" distL="0" distR="0" wp14:anchorId="2C5FE1D0" wp14:editId="7566AD32">
            <wp:extent cx="1010285" cy="27622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01028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240" w:lineRule="auto"/>
        <w:ind w:left="1276"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ж) </w:t>
      </w:r>
      <w:r w:rsidRPr="005E113F">
        <w:rPr>
          <w:rFonts w:ascii="Times New Roman" w:eastAsia="Times New Roman" w:hAnsi="Times New Roman" w:cs="Times New Roman"/>
          <w:noProof/>
          <w:position w:val="-14"/>
          <w:sz w:val="28"/>
          <w:szCs w:val="28"/>
          <w:lang w:eastAsia="ru-RU"/>
        </w:rPr>
        <w:drawing>
          <wp:inline distT="0" distB="0" distL="0" distR="0" wp14:anchorId="7F0F3FAF" wp14:editId="070B2BC4">
            <wp:extent cx="1010285" cy="27622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01028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240" w:lineRule="auto"/>
        <w:ind w:left="1276"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з)  </w:t>
      </w:r>
      <w:r w:rsidRPr="005E113F">
        <w:rPr>
          <w:rFonts w:ascii="Times New Roman" w:eastAsia="Times New Roman" w:hAnsi="Times New Roman" w:cs="Times New Roman"/>
          <w:noProof/>
          <w:position w:val="-14"/>
          <w:sz w:val="28"/>
          <w:szCs w:val="28"/>
          <w:lang w:eastAsia="ru-RU"/>
        </w:rPr>
        <w:drawing>
          <wp:inline distT="0" distB="0" distL="0" distR="0" wp14:anchorId="529AB62C" wp14:editId="144BAA20">
            <wp:extent cx="1732915" cy="276225"/>
            <wp:effectExtent l="0" t="0" r="63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73291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240" w:lineRule="auto"/>
        <w:ind w:left="1276"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и) </w:t>
      </w:r>
      <w:r w:rsidRPr="005E113F">
        <w:rPr>
          <w:rFonts w:ascii="Times New Roman" w:eastAsia="Times New Roman" w:hAnsi="Times New Roman" w:cs="Times New Roman"/>
          <w:noProof/>
          <w:position w:val="-14"/>
          <w:sz w:val="28"/>
          <w:szCs w:val="28"/>
          <w:lang w:eastAsia="ru-RU"/>
        </w:rPr>
        <w:drawing>
          <wp:inline distT="0" distB="0" distL="0" distR="0" wp14:anchorId="35CA55EF" wp14:editId="2E4F702A">
            <wp:extent cx="1732915" cy="276225"/>
            <wp:effectExtent l="0" t="0" r="63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73291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240" w:lineRule="auto"/>
        <w:ind w:left="1276"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к) </w:t>
      </w:r>
      <w:r w:rsidRPr="005E113F">
        <w:rPr>
          <w:rFonts w:ascii="Times New Roman" w:eastAsia="Times New Roman" w:hAnsi="Times New Roman" w:cs="Times New Roman"/>
          <w:noProof/>
          <w:position w:val="-16"/>
          <w:sz w:val="28"/>
          <w:szCs w:val="28"/>
          <w:lang w:eastAsia="ru-RU"/>
        </w:rPr>
        <w:drawing>
          <wp:inline distT="0" distB="0" distL="0" distR="0" wp14:anchorId="388ED9E5" wp14:editId="5B49E97A">
            <wp:extent cx="1010285" cy="27622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01028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240" w:lineRule="auto"/>
        <w:ind w:left="1276"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л) </w:t>
      </w:r>
      <w:r w:rsidRPr="005E113F">
        <w:rPr>
          <w:rFonts w:ascii="Times New Roman" w:eastAsia="Times New Roman" w:hAnsi="Times New Roman" w:cs="Times New Roman"/>
          <w:noProof/>
          <w:position w:val="-16"/>
          <w:sz w:val="28"/>
          <w:szCs w:val="28"/>
          <w:lang w:eastAsia="ru-RU"/>
        </w:rPr>
        <w:drawing>
          <wp:inline distT="0" distB="0" distL="0" distR="0" wp14:anchorId="3D8ECB81" wp14:editId="2A21FA11">
            <wp:extent cx="1010285" cy="27622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01028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240" w:lineRule="auto"/>
        <w:ind w:left="1276"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м) </w:t>
      </w:r>
      <w:r w:rsidRPr="005E113F">
        <w:rPr>
          <w:rFonts w:ascii="Times New Roman" w:eastAsia="Times New Roman" w:hAnsi="Times New Roman" w:cs="Times New Roman"/>
          <w:noProof/>
          <w:position w:val="-18"/>
          <w:sz w:val="28"/>
          <w:szCs w:val="28"/>
          <w:lang w:eastAsia="ru-RU"/>
        </w:rPr>
        <w:drawing>
          <wp:inline distT="0" distB="0" distL="0" distR="0" wp14:anchorId="74832EB9" wp14:editId="67A45329">
            <wp:extent cx="1105535" cy="372110"/>
            <wp:effectExtent l="0" t="0" r="0" b="889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105535" cy="372110"/>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240" w:lineRule="auto"/>
        <w:ind w:left="1276"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н) </w:t>
      </w:r>
      <w:r w:rsidRPr="005E113F">
        <w:rPr>
          <w:rFonts w:ascii="Times New Roman" w:eastAsia="Times New Roman" w:hAnsi="Times New Roman" w:cs="Times New Roman"/>
          <w:noProof/>
          <w:position w:val="-14"/>
          <w:sz w:val="28"/>
          <w:szCs w:val="28"/>
          <w:lang w:eastAsia="ru-RU"/>
        </w:rPr>
        <w:drawing>
          <wp:inline distT="0" distB="0" distL="0" distR="0" wp14:anchorId="261731B9" wp14:editId="62DB5A46">
            <wp:extent cx="723265" cy="276225"/>
            <wp:effectExtent l="0" t="0" r="63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72326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 xml:space="preserve"> (множество).</w:t>
      </w:r>
    </w:p>
    <w:p w:rsidR="005E113F" w:rsidRPr="005E113F" w:rsidRDefault="005E113F" w:rsidP="005E113F">
      <w:pPr>
        <w:spacing w:after="0" w:line="360" w:lineRule="auto"/>
        <w:ind w:left="1276"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Сводка правил для построения графика функции </w:t>
      </w:r>
      <w:r w:rsidRPr="005E113F">
        <w:rPr>
          <w:rFonts w:ascii="Times New Roman" w:eastAsia="Times New Roman" w:hAnsi="Times New Roman" w:cs="Times New Roman"/>
          <w:noProof/>
          <w:position w:val="-14"/>
          <w:sz w:val="28"/>
          <w:szCs w:val="28"/>
          <w:lang w:eastAsia="ru-RU"/>
        </w:rPr>
        <w:drawing>
          <wp:inline distT="0" distB="0" distL="0" distR="0" wp14:anchorId="142327FE" wp14:editId="23C1F8B7">
            <wp:extent cx="372110" cy="276225"/>
            <wp:effectExtent l="0" t="0" r="8890"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72110"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 xml:space="preserve">, исходя из данного графика функции </w:t>
      </w:r>
      <w:r w:rsidRPr="005E113F">
        <w:rPr>
          <w:rFonts w:ascii="Times New Roman" w:eastAsia="Times New Roman" w:hAnsi="Times New Roman" w:cs="Times New Roman"/>
          <w:noProof/>
          <w:position w:val="-14"/>
          <w:sz w:val="28"/>
          <w:szCs w:val="28"/>
          <w:lang w:eastAsia="ru-RU"/>
        </w:rPr>
        <w:drawing>
          <wp:inline distT="0" distB="0" distL="0" distR="0" wp14:anchorId="636F5C38" wp14:editId="4231C515">
            <wp:extent cx="467995" cy="27622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46799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 Построение графика функции</w:t>
      </w:r>
    </w:p>
    <w:p w:rsidR="005E113F" w:rsidRPr="005E113F" w:rsidRDefault="005E113F" w:rsidP="005E113F">
      <w:pPr>
        <w:spacing w:after="0" w:line="360" w:lineRule="auto"/>
        <w:ind w:left="1276" w:firstLine="426"/>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noProof/>
          <w:position w:val="-16"/>
          <w:sz w:val="28"/>
          <w:szCs w:val="28"/>
          <w:lang w:eastAsia="ru-RU"/>
        </w:rPr>
        <w:drawing>
          <wp:inline distT="0" distB="0" distL="0" distR="0" wp14:anchorId="0A629052" wp14:editId="02475D87">
            <wp:extent cx="3657600" cy="27622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657600"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360" w:lineRule="auto"/>
        <w:ind w:left="1276"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Действия с графиками (сложение, вычитание, умножение, деление графиков). Сумма, разность, произведение и частное функций. Графики некоторых сложных функций.</w:t>
      </w:r>
    </w:p>
    <w:p w:rsidR="005E113F" w:rsidRPr="005E113F" w:rsidRDefault="005E113F" w:rsidP="005E113F">
      <w:pPr>
        <w:spacing w:after="0" w:line="360" w:lineRule="auto"/>
        <w:ind w:left="1276" w:firstLine="426"/>
        <w:jc w:val="both"/>
        <w:rPr>
          <w:rFonts w:ascii="Times New Roman" w:eastAsia="Times New Roman" w:hAnsi="Times New Roman" w:cs="Times New Roman"/>
          <w:sz w:val="28"/>
          <w:szCs w:val="28"/>
          <w:lang w:eastAsia="ru-RU"/>
        </w:rPr>
      </w:pPr>
    </w:p>
    <w:p w:rsidR="005E113F" w:rsidRPr="005E113F" w:rsidRDefault="005E113F" w:rsidP="005E113F">
      <w:pPr>
        <w:spacing w:after="0" w:line="360" w:lineRule="auto"/>
        <w:ind w:left="1276"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3. Пределы (24 часа).</w:t>
      </w:r>
    </w:p>
    <w:p w:rsidR="005E113F" w:rsidRPr="005E113F" w:rsidRDefault="005E113F" w:rsidP="005E113F">
      <w:pPr>
        <w:spacing w:after="0" w:line="360" w:lineRule="auto"/>
        <w:ind w:left="1276"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Числовая последовательность. Предел последовательности. Сходимость последовательности. Сводка правил действия над символами </w:t>
      </w:r>
      <w:r w:rsidRPr="005E113F">
        <w:rPr>
          <w:rFonts w:ascii="Times New Roman" w:eastAsia="Times New Roman" w:hAnsi="Times New Roman" w:cs="Times New Roman"/>
          <w:noProof/>
          <w:position w:val="-12"/>
          <w:sz w:val="28"/>
          <w:szCs w:val="28"/>
          <w:lang w:eastAsia="ru-RU"/>
        </w:rPr>
        <w:drawing>
          <wp:inline distT="0" distB="0" distL="0" distR="0" wp14:anchorId="06DBBF51" wp14:editId="37472D8B">
            <wp:extent cx="276225" cy="191135"/>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76225" cy="19113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 xml:space="preserve"> и </w:t>
      </w:r>
      <w:r w:rsidRPr="005E113F">
        <w:rPr>
          <w:rFonts w:ascii="Times New Roman" w:eastAsia="Times New Roman" w:hAnsi="Times New Roman" w:cs="Times New Roman"/>
          <w:noProof/>
          <w:position w:val="-12"/>
          <w:sz w:val="28"/>
          <w:szCs w:val="28"/>
          <w:lang w:eastAsia="ru-RU"/>
        </w:rPr>
        <w:drawing>
          <wp:inline distT="0" distB="0" distL="0" distR="0" wp14:anchorId="40AAF0EC" wp14:editId="78E96A91">
            <wp:extent cx="276225" cy="191135"/>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76225" cy="19113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 xml:space="preserve">. Вычисление пределов последовательностей. Предел функции в точке. Геометрический смысл понятия предела функции. Односторонние пределы функции. Предел функции на бесконечности. Арифметические операции над пределами функций. Первый и второй замечательные пределы. Сводка геометрических иллюстраций различных случаев поведения функции с помощью пределов. Вычисление пределов функций. Правило </w:t>
      </w:r>
      <w:proofErr w:type="spellStart"/>
      <w:r w:rsidRPr="005E113F">
        <w:rPr>
          <w:rFonts w:ascii="Times New Roman" w:eastAsia="Times New Roman" w:hAnsi="Times New Roman" w:cs="Times New Roman"/>
          <w:sz w:val="28"/>
          <w:szCs w:val="28"/>
          <w:lang w:eastAsia="ru-RU"/>
        </w:rPr>
        <w:t>Лопиталя</w:t>
      </w:r>
      <w:proofErr w:type="spellEnd"/>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360" w:lineRule="auto"/>
        <w:ind w:firstLine="900"/>
        <w:jc w:val="both"/>
        <w:rPr>
          <w:rFonts w:ascii="Times New Roman" w:eastAsia="Times New Roman" w:hAnsi="Times New Roman" w:cs="Times New Roman"/>
          <w:sz w:val="28"/>
          <w:szCs w:val="28"/>
          <w:lang w:eastAsia="ru-RU"/>
        </w:rPr>
      </w:pPr>
    </w:p>
    <w:p w:rsidR="005E113F" w:rsidRPr="005E113F" w:rsidRDefault="005E113F" w:rsidP="005E113F">
      <w:pPr>
        <w:spacing w:after="0" w:line="360" w:lineRule="auto"/>
        <w:ind w:firstLine="900"/>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4. Непрерывность функции (11 часов).</w:t>
      </w:r>
    </w:p>
    <w:p w:rsidR="005E113F" w:rsidRPr="005E113F" w:rsidRDefault="005E113F" w:rsidP="005E113F">
      <w:pPr>
        <w:spacing w:after="0" w:line="360" w:lineRule="auto"/>
        <w:ind w:firstLine="900"/>
        <w:jc w:val="both"/>
        <w:rPr>
          <w:rFonts w:ascii="Times New Roman" w:eastAsia="Times New Roman" w:hAnsi="Times New Roman" w:cs="Times New Roman"/>
          <w:b/>
          <w:sz w:val="28"/>
          <w:szCs w:val="28"/>
          <w:lang w:eastAsia="ru-RU"/>
        </w:rPr>
      </w:pPr>
    </w:p>
    <w:p w:rsidR="005E113F" w:rsidRPr="005E113F" w:rsidRDefault="005E113F" w:rsidP="005E113F">
      <w:pPr>
        <w:spacing w:after="0" w:line="360" w:lineRule="auto"/>
        <w:ind w:left="1134" w:firstLine="90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Непрерывность функции в точке. Непрерывность функции на промежутке. Точка разрыва. Точка разрыва первого рода. Точка устранимого разрыва. Точка скачка. Точка разрыва второго рода. Исследование функций на непрерывность.</w:t>
      </w:r>
    </w:p>
    <w:p w:rsidR="005E113F" w:rsidRPr="005E113F" w:rsidRDefault="005E113F" w:rsidP="005E113F">
      <w:pPr>
        <w:spacing w:after="0" w:line="240" w:lineRule="auto"/>
        <w:ind w:firstLine="900"/>
        <w:jc w:val="center"/>
        <w:rPr>
          <w:rFonts w:ascii="Times New Roman" w:eastAsia="Times New Roman" w:hAnsi="Times New Roman" w:cs="Times New Roman"/>
          <w:b/>
          <w:sz w:val="28"/>
          <w:szCs w:val="28"/>
          <w:lang w:eastAsia="ru-RU"/>
        </w:rPr>
      </w:pPr>
    </w:p>
    <w:p w:rsidR="005E113F" w:rsidRPr="005E113F" w:rsidRDefault="005E113F" w:rsidP="005E113F">
      <w:pPr>
        <w:spacing w:after="0" w:line="240" w:lineRule="auto"/>
        <w:ind w:firstLine="900"/>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3. ТЕМАТИЧЕСКОЕ ПЛАНИРОВАНИЕ</w:t>
      </w:r>
    </w:p>
    <w:p w:rsidR="005E113F" w:rsidRPr="005E113F" w:rsidRDefault="005E113F" w:rsidP="005E113F">
      <w:pPr>
        <w:spacing w:after="0" w:line="240" w:lineRule="auto"/>
        <w:ind w:firstLine="900"/>
        <w:jc w:val="center"/>
        <w:rPr>
          <w:rFonts w:ascii="Times New Roman" w:eastAsia="Times New Roman" w:hAnsi="Times New Roman" w:cs="Times New Roman"/>
          <w:b/>
          <w:sz w:val="28"/>
          <w:szCs w:val="28"/>
          <w:lang w:eastAsia="ru-RU"/>
        </w:rPr>
      </w:pPr>
    </w:p>
    <w:tbl>
      <w:tblPr>
        <w:tblW w:w="9214"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6521"/>
        <w:gridCol w:w="1134"/>
      </w:tblGrid>
      <w:tr w:rsidR="005E113F" w:rsidRPr="005E113F" w:rsidTr="005C4E8C">
        <w:tc>
          <w:tcPr>
            <w:tcW w:w="1559" w:type="dxa"/>
            <w:shd w:val="clear" w:color="auto" w:fill="D9D9D9" w:themeFill="background1" w:themeFillShade="D9"/>
          </w:tcPr>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Номер</w:t>
            </w:r>
          </w:p>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 xml:space="preserve"> пункта</w:t>
            </w:r>
          </w:p>
        </w:tc>
        <w:tc>
          <w:tcPr>
            <w:tcW w:w="6521" w:type="dxa"/>
            <w:shd w:val="clear" w:color="auto" w:fill="D9D9D9" w:themeFill="background1" w:themeFillShade="D9"/>
          </w:tcPr>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Разделы и темы</w:t>
            </w:r>
          </w:p>
        </w:tc>
        <w:tc>
          <w:tcPr>
            <w:tcW w:w="1134" w:type="dxa"/>
            <w:shd w:val="clear" w:color="auto" w:fill="D9D9D9" w:themeFill="background1" w:themeFillShade="D9"/>
          </w:tcPr>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Кол-во</w:t>
            </w:r>
          </w:p>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часов</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p>
        </w:tc>
        <w:tc>
          <w:tcPr>
            <w:tcW w:w="6521"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1. Понятие функции. Четные и нечетные функции. Монотонные функции. Периодические функции.</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15</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1.1.</w:t>
            </w:r>
          </w:p>
        </w:tc>
        <w:tc>
          <w:tcPr>
            <w:tcW w:w="6521"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Определение функции. Независимая переменная. Область определения функции. Множество значений функции. Область значений функции. Область допустимых значений (ОДЗ). Сравнительная характеристика области определения функции с областью допустимых значений.</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1.2.</w:t>
            </w:r>
          </w:p>
        </w:tc>
        <w:tc>
          <w:tcPr>
            <w:tcW w:w="6521"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Числовая функция или действительная функция одной действительной переменной.</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1.3.</w:t>
            </w:r>
          </w:p>
        </w:tc>
        <w:tc>
          <w:tcPr>
            <w:tcW w:w="6521"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График функции. Ограниченность сверху функции. Ограниченность снизу функции. Ограниченность функции.</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1.4.</w:t>
            </w:r>
          </w:p>
        </w:tc>
        <w:tc>
          <w:tcPr>
            <w:tcW w:w="6521"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Четные и нечетные функции. Арифметические операции над четными и нечетными функциями.</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1.5.</w:t>
            </w:r>
          </w:p>
        </w:tc>
        <w:tc>
          <w:tcPr>
            <w:tcW w:w="6521"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Возрастание и убывание функции. Невозрастающие и неубывающие функции. Монотонные функции.</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1.6.</w:t>
            </w:r>
          </w:p>
        </w:tc>
        <w:tc>
          <w:tcPr>
            <w:tcW w:w="6521"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Периодические функции. Период функции. Основной период.</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1.7.</w:t>
            </w:r>
          </w:p>
        </w:tc>
        <w:tc>
          <w:tcPr>
            <w:tcW w:w="6521"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Функции </w:t>
            </w:r>
            <w:r w:rsidRPr="005E113F">
              <w:rPr>
                <w:rFonts w:ascii="Times New Roman" w:eastAsia="Times New Roman" w:hAnsi="Times New Roman" w:cs="Times New Roman"/>
                <w:noProof/>
                <w:position w:val="-14"/>
                <w:sz w:val="28"/>
                <w:szCs w:val="28"/>
                <w:lang w:eastAsia="ru-RU"/>
              </w:rPr>
              <w:drawing>
                <wp:inline distT="0" distB="0" distL="0" distR="0" wp14:anchorId="2DAA3EE7" wp14:editId="773BF211">
                  <wp:extent cx="542290" cy="27622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542290"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 xml:space="preserve"> и </w:t>
            </w:r>
            <w:r w:rsidRPr="005E113F">
              <w:rPr>
                <w:rFonts w:ascii="Times New Roman" w:eastAsia="Times New Roman" w:hAnsi="Times New Roman" w:cs="Times New Roman"/>
                <w:noProof/>
                <w:position w:val="-14"/>
                <w:sz w:val="28"/>
                <w:szCs w:val="28"/>
                <w:lang w:eastAsia="ru-RU"/>
              </w:rPr>
              <w:drawing>
                <wp:inline distT="0" distB="0" distL="0" distR="0" wp14:anchorId="51C26153" wp14:editId="291C7D67">
                  <wp:extent cx="542290" cy="27622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42290"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1.8.</w:t>
            </w:r>
          </w:p>
        </w:tc>
        <w:tc>
          <w:tcPr>
            <w:tcW w:w="6521"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Контрольная работа № 1.</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p>
        </w:tc>
        <w:tc>
          <w:tcPr>
            <w:tcW w:w="6521"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2. Построение графиков функций.</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18</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2.1.</w:t>
            </w:r>
          </w:p>
        </w:tc>
        <w:tc>
          <w:tcPr>
            <w:tcW w:w="6521"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Построение графиков функций «по точкам».</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2.2.</w:t>
            </w:r>
          </w:p>
        </w:tc>
        <w:tc>
          <w:tcPr>
            <w:tcW w:w="6521" w:type="dxa"/>
          </w:tcPr>
          <w:p w:rsidR="005E113F" w:rsidRPr="005E113F" w:rsidRDefault="005E113F" w:rsidP="005E113F">
            <w:pPr>
              <w:spacing w:after="0" w:line="240" w:lineRule="auto"/>
              <w:ind w:firstLine="11"/>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Построение графиков функций:</w:t>
            </w:r>
          </w:p>
          <w:p w:rsidR="005E113F" w:rsidRPr="005E113F" w:rsidRDefault="005E113F" w:rsidP="005E113F">
            <w:pPr>
              <w:spacing w:after="0" w:line="240" w:lineRule="auto"/>
              <w:ind w:firstLine="90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а) </w:t>
            </w:r>
            <w:r w:rsidRPr="005E113F">
              <w:rPr>
                <w:rFonts w:ascii="Times New Roman" w:eastAsia="Times New Roman" w:hAnsi="Times New Roman" w:cs="Times New Roman"/>
                <w:noProof/>
                <w:position w:val="-14"/>
                <w:sz w:val="28"/>
                <w:szCs w:val="28"/>
                <w:lang w:eastAsia="ru-RU"/>
              </w:rPr>
              <w:drawing>
                <wp:inline distT="0" distB="0" distL="0" distR="0" wp14:anchorId="4503A080" wp14:editId="37311E4D">
                  <wp:extent cx="1732915" cy="276225"/>
                  <wp:effectExtent l="0" t="0" r="63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73291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 xml:space="preserve">; </w:t>
            </w:r>
          </w:p>
          <w:p w:rsidR="005E113F" w:rsidRPr="005E113F" w:rsidRDefault="005E113F" w:rsidP="005E113F">
            <w:pPr>
              <w:spacing w:after="0" w:line="240" w:lineRule="auto"/>
              <w:ind w:firstLine="90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б) </w:t>
            </w:r>
            <w:r w:rsidRPr="005E113F">
              <w:rPr>
                <w:rFonts w:ascii="Times New Roman" w:eastAsia="Times New Roman" w:hAnsi="Times New Roman" w:cs="Times New Roman"/>
                <w:noProof/>
                <w:position w:val="-14"/>
                <w:sz w:val="28"/>
                <w:szCs w:val="28"/>
                <w:lang w:eastAsia="ru-RU"/>
              </w:rPr>
              <w:drawing>
                <wp:inline distT="0" distB="0" distL="0" distR="0" wp14:anchorId="7264349B" wp14:editId="094306D6">
                  <wp:extent cx="1732915" cy="276225"/>
                  <wp:effectExtent l="0" t="0" r="63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73291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240" w:lineRule="auto"/>
              <w:ind w:firstLine="90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в) </w:t>
            </w:r>
            <w:r w:rsidRPr="005E113F">
              <w:rPr>
                <w:rFonts w:ascii="Times New Roman" w:eastAsia="Times New Roman" w:hAnsi="Times New Roman" w:cs="Times New Roman"/>
                <w:noProof/>
                <w:position w:val="-14"/>
                <w:sz w:val="28"/>
                <w:szCs w:val="28"/>
                <w:lang w:eastAsia="ru-RU"/>
              </w:rPr>
              <w:drawing>
                <wp:inline distT="0" distB="0" distL="0" distR="0" wp14:anchorId="6B6A0234" wp14:editId="5CE36326">
                  <wp:extent cx="1732915" cy="276225"/>
                  <wp:effectExtent l="0" t="0" r="63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73291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240" w:lineRule="auto"/>
              <w:ind w:firstLine="90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г) </w:t>
            </w:r>
            <w:r w:rsidRPr="005E113F">
              <w:rPr>
                <w:rFonts w:ascii="Times New Roman" w:eastAsia="Times New Roman" w:hAnsi="Times New Roman" w:cs="Times New Roman"/>
                <w:noProof/>
                <w:position w:val="-14"/>
                <w:sz w:val="28"/>
                <w:szCs w:val="28"/>
                <w:lang w:eastAsia="ru-RU"/>
              </w:rPr>
              <w:drawing>
                <wp:inline distT="0" distB="0" distL="0" distR="0" wp14:anchorId="1A5F9621" wp14:editId="600F23FD">
                  <wp:extent cx="1732915" cy="276225"/>
                  <wp:effectExtent l="0" t="0" r="63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73291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240" w:lineRule="auto"/>
              <w:ind w:firstLine="90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д) </w:t>
            </w:r>
            <w:r w:rsidRPr="005E113F">
              <w:rPr>
                <w:rFonts w:ascii="Times New Roman" w:eastAsia="Times New Roman" w:hAnsi="Times New Roman" w:cs="Times New Roman"/>
                <w:noProof/>
                <w:position w:val="-14"/>
                <w:sz w:val="28"/>
                <w:szCs w:val="28"/>
                <w:lang w:eastAsia="ru-RU"/>
              </w:rPr>
              <w:drawing>
                <wp:inline distT="0" distB="0" distL="0" distR="0" wp14:anchorId="3FE47CFF" wp14:editId="3B9C258B">
                  <wp:extent cx="2019935" cy="27622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01993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2.3.</w:t>
            </w:r>
          </w:p>
        </w:tc>
        <w:tc>
          <w:tcPr>
            <w:tcW w:w="6521"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Построение графиков функций:</w:t>
            </w:r>
          </w:p>
          <w:p w:rsidR="005E113F" w:rsidRPr="005E113F" w:rsidRDefault="005E113F" w:rsidP="005E113F">
            <w:pPr>
              <w:spacing w:after="0" w:line="240" w:lineRule="auto"/>
              <w:ind w:firstLine="90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е) </w:t>
            </w:r>
            <w:r w:rsidRPr="005E113F">
              <w:rPr>
                <w:rFonts w:ascii="Times New Roman" w:eastAsia="Times New Roman" w:hAnsi="Times New Roman" w:cs="Times New Roman"/>
                <w:noProof/>
                <w:position w:val="-14"/>
                <w:sz w:val="28"/>
                <w:szCs w:val="28"/>
                <w:lang w:eastAsia="ru-RU"/>
              </w:rPr>
              <w:drawing>
                <wp:inline distT="0" distB="0" distL="0" distR="0" wp14:anchorId="70591657" wp14:editId="24BB076F">
                  <wp:extent cx="1010285" cy="27622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01028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240" w:lineRule="auto"/>
              <w:ind w:firstLine="90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ж) </w:t>
            </w:r>
            <w:r w:rsidRPr="005E113F">
              <w:rPr>
                <w:rFonts w:ascii="Times New Roman" w:eastAsia="Times New Roman" w:hAnsi="Times New Roman" w:cs="Times New Roman"/>
                <w:noProof/>
                <w:position w:val="-14"/>
                <w:sz w:val="28"/>
                <w:szCs w:val="28"/>
                <w:lang w:eastAsia="ru-RU"/>
              </w:rPr>
              <w:drawing>
                <wp:inline distT="0" distB="0" distL="0" distR="0" wp14:anchorId="361902AB" wp14:editId="78882FB0">
                  <wp:extent cx="1010285" cy="27622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01028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2.4.</w:t>
            </w:r>
          </w:p>
        </w:tc>
        <w:tc>
          <w:tcPr>
            <w:tcW w:w="6521"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Построение графиков функций:</w:t>
            </w:r>
          </w:p>
          <w:p w:rsidR="005E113F" w:rsidRPr="005E113F" w:rsidRDefault="005E113F" w:rsidP="005E113F">
            <w:pPr>
              <w:spacing w:after="0" w:line="240" w:lineRule="auto"/>
              <w:ind w:firstLine="90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з)  </w:t>
            </w:r>
            <w:r w:rsidRPr="005E113F">
              <w:rPr>
                <w:rFonts w:ascii="Times New Roman" w:eastAsia="Times New Roman" w:hAnsi="Times New Roman" w:cs="Times New Roman"/>
                <w:noProof/>
                <w:position w:val="-14"/>
                <w:sz w:val="28"/>
                <w:szCs w:val="28"/>
                <w:lang w:eastAsia="ru-RU"/>
              </w:rPr>
              <w:drawing>
                <wp:inline distT="0" distB="0" distL="0" distR="0" wp14:anchorId="1B9A5D6A" wp14:editId="0BFE6355">
                  <wp:extent cx="1732915" cy="276225"/>
                  <wp:effectExtent l="0" t="0" r="63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73291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240" w:lineRule="auto"/>
              <w:ind w:firstLine="90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и) </w:t>
            </w:r>
            <w:r w:rsidRPr="005E113F">
              <w:rPr>
                <w:rFonts w:ascii="Times New Roman" w:eastAsia="Times New Roman" w:hAnsi="Times New Roman" w:cs="Times New Roman"/>
                <w:noProof/>
                <w:position w:val="-14"/>
                <w:sz w:val="28"/>
                <w:szCs w:val="28"/>
                <w:lang w:eastAsia="ru-RU"/>
              </w:rPr>
              <w:drawing>
                <wp:inline distT="0" distB="0" distL="0" distR="0" wp14:anchorId="393573B8" wp14:editId="52A52A64">
                  <wp:extent cx="1732915" cy="276225"/>
                  <wp:effectExtent l="0" t="0" r="63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73291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2.5.</w:t>
            </w:r>
          </w:p>
        </w:tc>
        <w:tc>
          <w:tcPr>
            <w:tcW w:w="6521"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Построение графиков функций:</w:t>
            </w:r>
          </w:p>
          <w:p w:rsidR="005E113F" w:rsidRPr="005E113F" w:rsidRDefault="005E113F" w:rsidP="005E113F">
            <w:pPr>
              <w:spacing w:after="0" w:line="240" w:lineRule="auto"/>
              <w:ind w:firstLine="90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к) </w:t>
            </w:r>
            <w:r w:rsidRPr="005E113F">
              <w:rPr>
                <w:rFonts w:ascii="Times New Roman" w:eastAsia="Times New Roman" w:hAnsi="Times New Roman" w:cs="Times New Roman"/>
                <w:noProof/>
                <w:position w:val="-16"/>
                <w:sz w:val="28"/>
                <w:szCs w:val="28"/>
                <w:lang w:eastAsia="ru-RU"/>
              </w:rPr>
              <w:drawing>
                <wp:inline distT="0" distB="0" distL="0" distR="0" wp14:anchorId="25582249" wp14:editId="412809D6">
                  <wp:extent cx="1010285" cy="2762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01028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240" w:lineRule="auto"/>
              <w:ind w:firstLine="90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л) </w:t>
            </w:r>
            <w:r w:rsidRPr="005E113F">
              <w:rPr>
                <w:rFonts w:ascii="Times New Roman" w:eastAsia="Times New Roman" w:hAnsi="Times New Roman" w:cs="Times New Roman"/>
                <w:noProof/>
                <w:position w:val="-16"/>
                <w:sz w:val="28"/>
                <w:szCs w:val="28"/>
                <w:lang w:eastAsia="ru-RU"/>
              </w:rPr>
              <w:drawing>
                <wp:inline distT="0" distB="0" distL="0" distR="0" wp14:anchorId="380E1CE0" wp14:editId="107697D1">
                  <wp:extent cx="1010285" cy="27622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01028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240" w:lineRule="auto"/>
              <w:ind w:firstLine="90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м) </w:t>
            </w:r>
            <w:r w:rsidRPr="005E113F">
              <w:rPr>
                <w:rFonts w:ascii="Times New Roman" w:eastAsia="Times New Roman" w:hAnsi="Times New Roman" w:cs="Times New Roman"/>
                <w:noProof/>
                <w:position w:val="-18"/>
                <w:sz w:val="28"/>
                <w:szCs w:val="28"/>
                <w:lang w:eastAsia="ru-RU"/>
              </w:rPr>
              <w:drawing>
                <wp:inline distT="0" distB="0" distL="0" distR="0" wp14:anchorId="30AAE99E" wp14:editId="27D1312F">
                  <wp:extent cx="1105535" cy="372110"/>
                  <wp:effectExtent l="0" t="0" r="0" b="889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105535" cy="372110"/>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2.6.</w:t>
            </w:r>
          </w:p>
        </w:tc>
        <w:tc>
          <w:tcPr>
            <w:tcW w:w="6521"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Построение графиков функций:</w:t>
            </w:r>
          </w:p>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н) </w:t>
            </w:r>
            <w:r w:rsidRPr="005E113F">
              <w:rPr>
                <w:rFonts w:ascii="Times New Roman" w:eastAsia="Times New Roman" w:hAnsi="Times New Roman" w:cs="Times New Roman"/>
                <w:noProof/>
                <w:position w:val="-14"/>
                <w:sz w:val="28"/>
                <w:szCs w:val="28"/>
                <w:lang w:eastAsia="ru-RU"/>
              </w:rPr>
              <w:drawing>
                <wp:inline distT="0" distB="0" distL="0" distR="0" wp14:anchorId="1F58A94C" wp14:editId="27639E8E">
                  <wp:extent cx="723265" cy="276225"/>
                  <wp:effectExtent l="0" t="0" r="63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72326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 xml:space="preserve"> (множество).</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2.7.</w:t>
            </w:r>
          </w:p>
        </w:tc>
        <w:tc>
          <w:tcPr>
            <w:tcW w:w="6521"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Сводка правил для построения графика функции </w:t>
            </w:r>
            <w:r w:rsidRPr="005E113F">
              <w:rPr>
                <w:rFonts w:ascii="Times New Roman" w:eastAsia="Times New Roman" w:hAnsi="Times New Roman" w:cs="Times New Roman"/>
                <w:noProof/>
                <w:position w:val="-14"/>
                <w:sz w:val="28"/>
                <w:szCs w:val="28"/>
                <w:lang w:eastAsia="ru-RU"/>
              </w:rPr>
              <w:drawing>
                <wp:inline distT="0" distB="0" distL="0" distR="0" wp14:anchorId="33C66E2D" wp14:editId="5E7D7DDA">
                  <wp:extent cx="372110" cy="276225"/>
                  <wp:effectExtent l="0" t="0" r="889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72110"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 xml:space="preserve">, исходя из данного графика функции </w:t>
            </w:r>
            <w:r w:rsidRPr="005E113F">
              <w:rPr>
                <w:rFonts w:ascii="Times New Roman" w:eastAsia="Times New Roman" w:hAnsi="Times New Roman" w:cs="Times New Roman"/>
                <w:noProof/>
                <w:position w:val="-14"/>
                <w:sz w:val="28"/>
                <w:szCs w:val="28"/>
                <w:lang w:eastAsia="ru-RU"/>
              </w:rPr>
              <w:drawing>
                <wp:inline distT="0" distB="0" distL="0" distR="0" wp14:anchorId="0F51F54E" wp14:editId="563C7465">
                  <wp:extent cx="467995" cy="27622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467995"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 Построение графика функции</w:t>
            </w:r>
          </w:p>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noProof/>
                <w:position w:val="-16"/>
                <w:sz w:val="28"/>
                <w:szCs w:val="28"/>
                <w:lang w:eastAsia="ru-RU"/>
              </w:rPr>
              <w:drawing>
                <wp:inline distT="0" distB="0" distL="0" distR="0" wp14:anchorId="684A3655" wp14:editId="02134D73">
                  <wp:extent cx="3657600" cy="27622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657600" cy="27622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2.8.</w:t>
            </w:r>
          </w:p>
        </w:tc>
        <w:tc>
          <w:tcPr>
            <w:tcW w:w="6521"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Действия с графиками (сложение, вычитание, умножение, деление графиков). Сумма, разность, произведение и частное функций.</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2.9.</w:t>
            </w:r>
          </w:p>
        </w:tc>
        <w:tc>
          <w:tcPr>
            <w:tcW w:w="6521"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Графики некоторых сложных функций.</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2.10.</w:t>
            </w:r>
          </w:p>
        </w:tc>
        <w:tc>
          <w:tcPr>
            <w:tcW w:w="6521"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Контрольная работа № 1.</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p>
        </w:tc>
        <w:tc>
          <w:tcPr>
            <w:tcW w:w="6521"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3. Пределы.</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24</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3.1.</w:t>
            </w:r>
          </w:p>
        </w:tc>
        <w:tc>
          <w:tcPr>
            <w:tcW w:w="6521"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Числовая последовательность. Предел последовательности.</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3.2.</w:t>
            </w:r>
          </w:p>
        </w:tc>
        <w:tc>
          <w:tcPr>
            <w:tcW w:w="6521"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Сходимость последовательности.</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3.3.</w:t>
            </w:r>
          </w:p>
        </w:tc>
        <w:tc>
          <w:tcPr>
            <w:tcW w:w="6521"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Сводка правил действия над символами </w:t>
            </w:r>
            <w:r w:rsidRPr="005E113F">
              <w:rPr>
                <w:rFonts w:ascii="Times New Roman" w:eastAsia="Times New Roman" w:hAnsi="Times New Roman" w:cs="Times New Roman"/>
                <w:noProof/>
                <w:position w:val="-12"/>
                <w:sz w:val="28"/>
                <w:szCs w:val="28"/>
                <w:lang w:eastAsia="ru-RU"/>
              </w:rPr>
              <w:drawing>
                <wp:inline distT="0" distB="0" distL="0" distR="0" wp14:anchorId="398EDDD7" wp14:editId="38E14944">
                  <wp:extent cx="276225" cy="191135"/>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76225" cy="19113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 xml:space="preserve"> и </w:t>
            </w:r>
            <w:r w:rsidRPr="005E113F">
              <w:rPr>
                <w:rFonts w:ascii="Times New Roman" w:eastAsia="Times New Roman" w:hAnsi="Times New Roman" w:cs="Times New Roman"/>
                <w:noProof/>
                <w:position w:val="-12"/>
                <w:sz w:val="28"/>
                <w:szCs w:val="28"/>
                <w:lang w:eastAsia="ru-RU"/>
              </w:rPr>
              <w:drawing>
                <wp:inline distT="0" distB="0" distL="0" distR="0" wp14:anchorId="35C47D1C" wp14:editId="4E0078FB">
                  <wp:extent cx="276225" cy="191135"/>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76225" cy="191135"/>
                          </a:xfrm>
                          <a:prstGeom prst="rect">
                            <a:avLst/>
                          </a:prstGeom>
                          <a:noFill/>
                          <a:ln>
                            <a:noFill/>
                          </a:ln>
                        </pic:spPr>
                      </pic:pic>
                    </a:graphicData>
                  </a:graphic>
                </wp:inline>
              </w:drawing>
            </w:r>
            <w:r w:rsidRPr="005E113F">
              <w:rPr>
                <w:rFonts w:ascii="Times New Roman" w:eastAsia="Times New Roman" w:hAnsi="Times New Roman" w:cs="Times New Roman"/>
                <w:sz w:val="28"/>
                <w:szCs w:val="28"/>
                <w:lang w:eastAsia="ru-RU"/>
              </w:rPr>
              <w:t>. Вычисление пределов последовательностей.</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3.4.</w:t>
            </w:r>
          </w:p>
        </w:tc>
        <w:tc>
          <w:tcPr>
            <w:tcW w:w="6521"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Предел функции в точке. </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3.5.</w:t>
            </w:r>
          </w:p>
        </w:tc>
        <w:tc>
          <w:tcPr>
            <w:tcW w:w="6521" w:type="dxa"/>
          </w:tcPr>
          <w:p w:rsidR="005E113F" w:rsidRPr="005E113F" w:rsidRDefault="005E113F" w:rsidP="005E113F">
            <w:pPr>
              <w:spacing w:after="0" w:line="240" w:lineRule="auto"/>
              <w:ind w:hanging="1"/>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Геометрический смысл понятия предела функции.</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3.6.</w:t>
            </w:r>
          </w:p>
        </w:tc>
        <w:tc>
          <w:tcPr>
            <w:tcW w:w="6521" w:type="dxa"/>
          </w:tcPr>
          <w:p w:rsidR="005E113F" w:rsidRPr="005E113F" w:rsidRDefault="005E113F" w:rsidP="005E113F">
            <w:pPr>
              <w:spacing w:after="0" w:line="240" w:lineRule="auto"/>
              <w:ind w:hanging="1"/>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Односторонние пределы функции.</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3.7.</w:t>
            </w:r>
          </w:p>
        </w:tc>
        <w:tc>
          <w:tcPr>
            <w:tcW w:w="6521" w:type="dxa"/>
          </w:tcPr>
          <w:p w:rsidR="005E113F" w:rsidRPr="005E113F" w:rsidRDefault="005E113F" w:rsidP="005E113F">
            <w:pPr>
              <w:spacing w:after="0" w:line="240" w:lineRule="auto"/>
              <w:ind w:hanging="1"/>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Предел функции на бесконечности.</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3.8.</w:t>
            </w:r>
          </w:p>
        </w:tc>
        <w:tc>
          <w:tcPr>
            <w:tcW w:w="6521" w:type="dxa"/>
          </w:tcPr>
          <w:p w:rsidR="005E113F" w:rsidRPr="005E113F" w:rsidRDefault="005E113F" w:rsidP="005E113F">
            <w:pPr>
              <w:spacing w:after="0" w:line="240" w:lineRule="auto"/>
              <w:ind w:hanging="1"/>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Арифметические операции над пределами функций.</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3.9.</w:t>
            </w:r>
          </w:p>
        </w:tc>
        <w:tc>
          <w:tcPr>
            <w:tcW w:w="6521" w:type="dxa"/>
          </w:tcPr>
          <w:p w:rsidR="005E113F" w:rsidRPr="005E113F" w:rsidRDefault="005E113F" w:rsidP="005E113F">
            <w:pPr>
              <w:spacing w:after="0" w:line="240" w:lineRule="auto"/>
              <w:ind w:hanging="1"/>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Первый и второй замечательные пределы.</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3.10.</w:t>
            </w:r>
          </w:p>
        </w:tc>
        <w:tc>
          <w:tcPr>
            <w:tcW w:w="6521" w:type="dxa"/>
          </w:tcPr>
          <w:p w:rsidR="005E113F" w:rsidRPr="005E113F" w:rsidRDefault="005E113F" w:rsidP="005E113F">
            <w:pPr>
              <w:spacing w:after="0" w:line="240" w:lineRule="auto"/>
              <w:ind w:hanging="1"/>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Сводка геометрических иллюстраций различных случаев поведения функции с помощью пределов.</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3.11.</w:t>
            </w:r>
          </w:p>
        </w:tc>
        <w:tc>
          <w:tcPr>
            <w:tcW w:w="6521" w:type="dxa"/>
          </w:tcPr>
          <w:p w:rsidR="005E113F" w:rsidRPr="005E113F" w:rsidRDefault="005E113F" w:rsidP="005E113F">
            <w:pPr>
              <w:spacing w:after="0" w:line="240" w:lineRule="auto"/>
              <w:ind w:hanging="1"/>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Вычисление пределов функций.</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3.12.</w:t>
            </w:r>
          </w:p>
        </w:tc>
        <w:tc>
          <w:tcPr>
            <w:tcW w:w="6521" w:type="dxa"/>
          </w:tcPr>
          <w:p w:rsidR="005E113F" w:rsidRPr="005E113F" w:rsidRDefault="005E113F" w:rsidP="005E113F">
            <w:pPr>
              <w:spacing w:after="0" w:line="240" w:lineRule="auto"/>
              <w:ind w:hanging="1"/>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Правило </w:t>
            </w:r>
            <w:proofErr w:type="spellStart"/>
            <w:r w:rsidRPr="005E113F">
              <w:rPr>
                <w:rFonts w:ascii="Times New Roman" w:eastAsia="Times New Roman" w:hAnsi="Times New Roman" w:cs="Times New Roman"/>
                <w:sz w:val="28"/>
                <w:szCs w:val="28"/>
                <w:lang w:eastAsia="ru-RU"/>
              </w:rPr>
              <w:t>Лопиталя</w:t>
            </w:r>
            <w:proofErr w:type="spellEnd"/>
            <w:r w:rsidRPr="005E113F">
              <w:rPr>
                <w:rFonts w:ascii="Times New Roman" w:eastAsia="Times New Roman" w:hAnsi="Times New Roman" w:cs="Times New Roman"/>
                <w:sz w:val="28"/>
                <w:szCs w:val="28"/>
                <w:lang w:eastAsia="ru-RU"/>
              </w:rPr>
              <w:t>.</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3.13.</w:t>
            </w:r>
          </w:p>
        </w:tc>
        <w:tc>
          <w:tcPr>
            <w:tcW w:w="6521" w:type="dxa"/>
          </w:tcPr>
          <w:p w:rsidR="005E113F" w:rsidRPr="005E113F" w:rsidRDefault="005E113F" w:rsidP="005E113F">
            <w:pPr>
              <w:spacing w:after="0" w:line="240" w:lineRule="auto"/>
              <w:ind w:hanging="1"/>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Контрольная работа № 3.</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p>
        </w:tc>
        <w:tc>
          <w:tcPr>
            <w:tcW w:w="6521" w:type="dxa"/>
          </w:tcPr>
          <w:p w:rsidR="005E113F" w:rsidRPr="005E113F" w:rsidRDefault="005E113F" w:rsidP="005E113F">
            <w:pPr>
              <w:spacing w:after="0" w:line="240" w:lineRule="auto"/>
              <w:ind w:hanging="1"/>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4. Непрерывность функции.</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11</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4.1.</w:t>
            </w:r>
          </w:p>
        </w:tc>
        <w:tc>
          <w:tcPr>
            <w:tcW w:w="6521" w:type="dxa"/>
          </w:tcPr>
          <w:p w:rsidR="005E113F" w:rsidRPr="005E113F" w:rsidRDefault="005E113F" w:rsidP="005E113F">
            <w:pPr>
              <w:spacing w:after="0" w:line="240" w:lineRule="auto"/>
              <w:ind w:hanging="1"/>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sz w:val="28"/>
                <w:szCs w:val="28"/>
                <w:lang w:eastAsia="ru-RU"/>
              </w:rPr>
              <w:t xml:space="preserve">Непрерывность функции в точке. Непрерывность функции на промежутке. </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4.2.</w:t>
            </w:r>
          </w:p>
        </w:tc>
        <w:tc>
          <w:tcPr>
            <w:tcW w:w="6521" w:type="dxa"/>
          </w:tcPr>
          <w:p w:rsidR="005E113F" w:rsidRPr="005E113F" w:rsidRDefault="005E113F" w:rsidP="005E113F">
            <w:pPr>
              <w:spacing w:after="0" w:line="240" w:lineRule="auto"/>
              <w:ind w:hanging="1"/>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Точка разрыва. Точка разрыва первого рода.</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4.3.</w:t>
            </w:r>
          </w:p>
        </w:tc>
        <w:tc>
          <w:tcPr>
            <w:tcW w:w="6521" w:type="dxa"/>
          </w:tcPr>
          <w:p w:rsidR="005E113F" w:rsidRPr="005E113F" w:rsidRDefault="005E113F" w:rsidP="005E113F">
            <w:pPr>
              <w:spacing w:after="0" w:line="240" w:lineRule="auto"/>
              <w:ind w:hanging="1"/>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Точка устранимого разрыва. Точка скачка.</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4.4.</w:t>
            </w:r>
          </w:p>
        </w:tc>
        <w:tc>
          <w:tcPr>
            <w:tcW w:w="6521" w:type="dxa"/>
          </w:tcPr>
          <w:p w:rsidR="005E113F" w:rsidRPr="005E113F" w:rsidRDefault="005E113F" w:rsidP="005E113F">
            <w:pPr>
              <w:spacing w:after="0" w:line="240" w:lineRule="auto"/>
              <w:ind w:hanging="1"/>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Точка разрыва второго рода.</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4.5.</w:t>
            </w:r>
          </w:p>
        </w:tc>
        <w:tc>
          <w:tcPr>
            <w:tcW w:w="6521" w:type="dxa"/>
          </w:tcPr>
          <w:p w:rsidR="005E113F" w:rsidRPr="005E113F" w:rsidRDefault="005E113F" w:rsidP="005E113F">
            <w:pPr>
              <w:spacing w:after="0" w:line="240" w:lineRule="auto"/>
              <w:ind w:hanging="1"/>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Исследование функций на непрерывность.</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559"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4.6.</w:t>
            </w:r>
          </w:p>
        </w:tc>
        <w:tc>
          <w:tcPr>
            <w:tcW w:w="6521" w:type="dxa"/>
          </w:tcPr>
          <w:p w:rsidR="005E113F" w:rsidRPr="005E113F" w:rsidRDefault="005E113F" w:rsidP="005E113F">
            <w:pPr>
              <w:spacing w:after="0" w:line="240" w:lineRule="auto"/>
              <w:ind w:hanging="1"/>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Контрольная работа № 4.</w:t>
            </w:r>
          </w:p>
        </w:tc>
        <w:tc>
          <w:tcPr>
            <w:tcW w:w="1134"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w:t>
            </w:r>
          </w:p>
        </w:tc>
      </w:tr>
    </w:tbl>
    <w:p w:rsidR="005E113F" w:rsidRPr="005E113F" w:rsidRDefault="005E113F" w:rsidP="005E113F">
      <w:pPr>
        <w:spacing w:after="0" w:line="240" w:lineRule="auto"/>
        <w:ind w:firstLine="900"/>
        <w:jc w:val="center"/>
        <w:rPr>
          <w:rFonts w:ascii="Times New Roman" w:eastAsia="Times New Roman" w:hAnsi="Times New Roman" w:cs="Times New Roman"/>
          <w:sz w:val="28"/>
          <w:szCs w:val="28"/>
          <w:lang w:eastAsia="ru-RU"/>
        </w:rPr>
      </w:pPr>
    </w:p>
    <w:p w:rsidR="005E113F" w:rsidRPr="005E113F" w:rsidRDefault="005E113F" w:rsidP="005E113F">
      <w:pPr>
        <w:spacing w:after="0" w:line="240" w:lineRule="auto"/>
        <w:ind w:firstLine="900"/>
        <w:jc w:val="center"/>
        <w:rPr>
          <w:rFonts w:ascii="Times New Roman" w:eastAsia="Times New Roman" w:hAnsi="Times New Roman" w:cs="Times New Roman"/>
          <w:b/>
          <w:sz w:val="28"/>
          <w:szCs w:val="28"/>
          <w:lang w:eastAsia="ru-RU"/>
        </w:rPr>
      </w:pPr>
    </w:p>
    <w:p w:rsidR="005E113F" w:rsidRPr="005E113F" w:rsidRDefault="005E113F" w:rsidP="005E113F">
      <w:pPr>
        <w:spacing w:after="0" w:line="240" w:lineRule="auto"/>
        <w:ind w:firstLine="900"/>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4. ЛИТЕРАТУРА</w:t>
      </w:r>
    </w:p>
    <w:p w:rsidR="005E113F" w:rsidRPr="005E113F" w:rsidRDefault="005E113F" w:rsidP="005E113F">
      <w:pPr>
        <w:spacing w:after="0" w:line="240" w:lineRule="auto"/>
        <w:ind w:firstLine="900"/>
        <w:jc w:val="center"/>
        <w:rPr>
          <w:rFonts w:ascii="Times New Roman" w:eastAsia="Times New Roman" w:hAnsi="Times New Roman" w:cs="Times New Roman"/>
          <w:b/>
          <w:sz w:val="28"/>
          <w:szCs w:val="28"/>
          <w:lang w:eastAsia="ru-RU"/>
        </w:rPr>
      </w:pPr>
    </w:p>
    <w:p w:rsidR="005E113F" w:rsidRPr="005E113F" w:rsidRDefault="005E113F" w:rsidP="005E113F">
      <w:pPr>
        <w:spacing w:after="0" w:line="240" w:lineRule="auto"/>
        <w:ind w:firstLine="900"/>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Основная литература</w:t>
      </w:r>
    </w:p>
    <w:p w:rsidR="005E113F" w:rsidRPr="005E113F" w:rsidRDefault="005E113F" w:rsidP="005E113F">
      <w:pPr>
        <w:spacing w:after="0" w:line="240" w:lineRule="auto"/>
        <w:ind w:firstLine="900"/>
        <w:jc w:val="center"/>
        <w:rPr>
          <w:rFonts w:ascii="Times New Roman" w:eastAsia="Times New Roman" w:hAnsi="Times New Roman" w:cs="Times New Roman"/>
          <w:b/>
          <w:sz w:val="28"/>
          <w:szCs w:val="28"/>
          <w:lang w:eastAsia="ru-RU"/>
        </w:rPr>
      </w:pPr>
    </w:p>
    <w:p w:rsidR="005E113F" w:rsidRPr="005E113F" w:rsidRDefault="005E113F" w:rsidP="005E113F">
      <w:pPr>
        <w:spacing w:after="0" w:line="360" w:lineRule="auto"/>
        <w:ind w:left="1418"/>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 Никольский С.М., Потапов М.К., Решетников Н.Н., Шевкин А.В. Алгебра и начала математического анализа: учеб. для 10 кл. общеобразоват. учреждений. – М.: Просвещение, 2008.</w:t>
      </w:r>
    </w:p>
    <w:p w:rsidR="005E113F" w:rsidRPr="005E113F" w:rsidRDefault="005E113F" w:rsidP="005E113F">
      <w:pPr>
        <w:spacing w:after="0" w:line="360" w:lineRule="auto"/>
        <w:ind w:left="1418"/>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 Никольский С.М., Потапов М.К., Решетников Н.Н., Шевкин А.В. Алгебра и начала математического анализа: учеб. для 11 кл. общеобразоват. учреждений. – М.: Просвещение, 2008.</w:t>
      </w:r>
    </w:p>
    <w:p w:rsidR="005E113F" w:rsidRPr="005E113F" w:rsidRDefault="005E113F" w:rsidP="005E113F">
      <w:pPr>
        <w:spacing w:after="0" w:line="360" w:lineRule="auto"/>
        <w:ind w:left="1418"/>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3. Гусак Г.М., </w:t>
      </w:r>
      <w:proofErr w:type="spellStart"/>
      <w:r w:rsidRPr="005E113F">
        <w:rPr>
          <w:rFonts w:ascii="Times New Roman" w:eastAsia="Times New Roman" w:hAnsi="Times New Roman" w:cs="Times New Roman"/>
          <w:sz w:val="28"/>
          <w:szCs w:val="28"/>
          <w:lang w:eastAsia="ru-RU"/>
        </w:rPr>
        <w:t>Капуцкая</w:t>
      </w:r>
      <w:proofErr w:type="spellEnd"/>
      <w:r w:rsidRPr="005E113F">
        <w:rPr>
          <w:rFonts w:ascii="Times New Roman" w:eastAsia="Times New Roman" w:hAnsi="Times New Roman" w:cs="Times New Roman"/>
          <w:sz w:val="28"/>
          <w:szCs w:val="28"/>
          <w:lang w:eastAsia="ru-RU"/>
        </w:rPr>
        <w:t xml:space="preserve"> Д.А. Математика для подготовительных отделений вузов: Справ. пособие. – Минск: Высшая школа, 1989.</w:t>
      </w:r>
    </w:p>
    <w:p w:rsidR="005E113F" w:rsidRPr="005E113F" w:rsidRDefault="005E113F" w:rsidP="005E113F">
      <w:pPr>
        <w:spacing w:after="0" w:line="360" w:lineRule="auto"/>
        <w:ind w:left="1418"/>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4. Соломатин О.Д. Исследование функций и построение их графиков. Учебно-методическое пособие. – Орел: ГОУ ВПО «ОГУ», 1999, 2001.</w:t>
      </w:r>
    </w:p>
    <w:p w:rsidR="005E113F" w:rsidRPr="005E113F" w:rsidRDefault="005E113F" w:rsidP="005E113F">
      <w:pPr>
        <w:spacing w:after="0" w:line="360" w:lineRule="auto"/>
        <w:ind w:firstLine="900"/>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Дополнительная литература</w:t>
      </w:r>
    </w:p>
    <w:p w:rsidR="005E113F" w:rsidRPr="005E113F" w:rsidRDefault="005E113F" w:rsidP="005E113F">
      <w:pPr>
        <w:tabs>
          <w:tab w:val="left" w:pos="1276"/>
        </w:tabs>
        <w:spacing w:after="0" w:line="360" w:lineRule="auto"/>
        <w:ind w:left="1418"/>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5. Архипов Г.И., Садовничий В.А., Чубариков В.Н. Лекции по математическому анализу: Учебник для университетов и пед. вузов. – М.: Высшая школа, 1999.</w:t>
      </w:r>
    </w:p>
    <w:p w:rsidR="005E113F" w:rsidRPr="005E113F" w:rsidRDefault="005E113F" w:rsidP="005E113F">
      <w:pPr>
        <w:tabs>
          <w:tab w:val="left" w:pos="1276"/>
        </w:tabs>
        <w:spacing w:after="0" w:line="360" w:lineRule="auto"/>
        <w:ind w:left="1418"/>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6. Данко П.Е., Попов А.Г., Кожевникова Т.Я. Высшая математика в упражнениях и задачах. Часть 1: Учеб. пособие для студентов втузов. – М.: Высшая школа, 1999.</w:t>
      </w:r>
    </w:p>
    <w:p w:rsidR="005E113F" w:rsidRPr="005E113F" w:rsidRDefault="005E113F" w:rsidP="005E113F">
      <w:pPr>
        <w:tabs>
          <w:tab w:val="left" w:pos="1276"/>
        </w:tabs>
        <w:spacing w:after="0" w:line="360" w:lineRule="auto"/>
        <w:ind w:left="1418"/>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7. Фихтенгольц Г.М. Курс дифференциального и интегрального исчисления. В трех томах. – СПб.: Изд-во «Лань», 1997.</w:t>
      </w:r>
    </w:p>
    <w:p w:rsidR="005E113F" w:rsidRPr="005E113F" w:rsidRDefault="005E113F" w:rsidP="005E113F">
      <w:pPr>
        <w:tabs>
          <w:tab w:val="left" w:pos="1276"/>
        </w:tabs>
        <w:spacing w:after="0" w:line="360" w:lineRule="auto"/>
        <w:ind w:left="1418"/>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8. Виленкин Н.Я., Мордкович А.Г. Математический анализ. Введение в анализ: Учеб. пособие для студентов-заочников 1 курса физ.-мат. фак. пед. ин-тов. – М.: Просвещение, 1983.</w:t>
      </w:r>
    </w:p>
    <w:p w:rsidR="005E113F" w:rsidRPr="005E113F" w:rsidRDefault="005E113F" w:rsidP="005E113F">
      <w:pPr>
        <w:tabs>
          <w:tab w:val="left" w:pos="1276"/>
        </w:tabs>
        <w:spacing w:after="0" w:line="360" w:lineRule="auto"/>
        <w:ind w:left="1418"/>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9. Виленкин Н.Я., Мордкович А.Г., Куницкая Е.С. Математический анализ. Дифференциальное исчисление: Учеб. пособие для студентов-заочников 1 курса физ.-мат. фак. пед. ин-тов. – М.: Просвещение, 1984.</w:t>
      </w:r>
    </w:p>
    <w:p w:rsidR="005E113F" w:rsidRPr="005E113F" w:rsidRDefault="005E113F" w:rsidP="005E113F">
      <w:pPr>
        <w:tabs>
          <w:tab w:val="left" w:pos="1276"/>
        </w:tabs>
        <w:spacing w:after="0" w:line="360" w:lineRule="auto"/>
        <w:ind w:left="1418"/>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10. Мордкович А.Г., Мухин А.Е. Сборник задач по введению в анализ и дифференциальному исчислению функций одной переменной: Учеб. пособие для студентов-заочников 1 курса физ.-мат. фак. пед. ин-тов. – М.: Просвещение, 1985.</w:t>
      </w:r>
    </w:p>
    <w:p w:rsidR="005E113F" w:rsidRPr="005E113F" w:rsidRDefault="005E113F" w:rsidP="005E113F">
      <w:pPr>
        <w:tabs>
          <w:tab w:val="left" w:pos="1276"/>
        </w:tabs>
        <w:spacing w:after="0" w:line="360" w:lineRule="auto"/>
        <w:ind w:left="1418"/>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11. Математический энциклопедический словарь под ред. Прохорова Ю.В. – М.: Советская энциклопедия, 1988.</w:t>
      </w:r>
    </w:p>
    <w:p w:rsidR="005E113F" w:rsidRPr="005E113F" w:rsidRDefault="005E113F" w:rsidP="005E113F">
      <w:pPr>
        <w:tabs>
          <w:tab w:val="left" w:pos="1276"/>
        </w:tabs>
        <w:spacing w:after="0" w:line="360" w:lineRule="auto"/>
        <w:ind w:left="1418"/>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12. Ткачук В.В. Математика – абитуриенту. – М.: МЦНМО, 2008.</w:t>
      </w:r>
    </w:p>
    <w:p w:rsidR="005E113F" w:rsidRPr="005E113F" w:rsidRDefault="005E113F" w:rsidP="005E113F">
      <w:pPr>
        <w:tabs>
          <w:tab w:val="left" w:pos="1276"/>
        </w:tabs>
        <w:spacing w:after="0" w:line="360" w:lineRule="auto"/>
        <w:ind w:left="1418"/>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13. Горнштейн П.И., Полонский В.Б., Якир М.С. Задачи с параметрами. – М.: Илекса, Харьков: Гимназия, 1998.</w:t>
      </w:r>
    </w:p>
    <w:p w:rsidR="005E113F" w:rsidRPr="005E113F" w:rsidRDefault="005E113F" w:rsidP="005E113F">
      <w:pPr>
        <w:tabs>
          <w:tab w:val="left" w:pos="1276"/>
        </w:tabs>
        <w:spacing w:after="0" w:line="360" w:lineRule="auto"/>
        <w:ind w:left="1418"/>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14. Соломатин О.Д. Введение в анализ. – Учебное пособие для студентов математических специальностей университетов. – Орел: ГОУ ВПО «ОГУ», 2008. </w:t>
      </w:r>
    </w:p>
    <w:p w:rsidR="005E113F" w:rsidRPr="005E113F" w:rsidRDefault="005E113F" w:rsidP="005E113F">
      <w:pPr>
        <w:suppressAutoHyphens/>
        <w:spacing w:after="0" w:line="360" w:lineRule="auto"/>
        <w:ind w:firstLine="709"/>
        <w:jc w:val="center"/>
        <w:rPr>
          <w:rFonts w:ascii="Times New Roman" w:eastAsia="Calibri" w:hAnsi="Times New Roman" w:cs="Times New Roman"/>
          <w:b/>
          <w:sz w:val="28"/>
        </w:rPr>
      </w:pPr>
    </w:p>
    <w:p w:rsidR="005E113F" w:rsidRPr="005E113F" w:rsidRDefault="005E113F" w:rsidP="005E113F">
      <w:pPr>
        <w:suppressAutoHyphens/>
        <w:spacing w:after="0" w:line="360" w:lineRule="auto"/>
        <w:ind w:firstLine="709"/>
        <w:jc w:val="center"/>
        <w:rPr>
          <w:rFonts w:ascii="Times New Roman" w:eastAsia="Calibri" w:hAnsi="Times New Roman" w:cs="Times New Roman"/>
          <w:b/>
          <w:sz w:val="28"/>
        </w:rPr>
      </w:pPr>
      <w:r w:rsidRPr="005E113F">
        <w:rPr>
          <w:rFonts w:ascii="Times New Roman" w:eastAsia="Calibri" w:hAnsi="Times New Roman" w:cs="Times New Roman"/>
          <w:b/>
          <w:sz w:val="28"/>
        </w:rPr>
        <w:t>ПРАКТИКУМ ПО РЕШЕНИЮ ЗАДАЧ ПО МАТЕМАТИКЕ</w:t>
      </w:r>
    </w:p>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1. ПОЯСНИТЕЛЬНАЯ ЗАПИСКА</w:t>
      </w:r>
    </w:p>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p>
    <w:p w:rsidR="005E113F" w:rsidRPr="005E113F" w:rsidRDefault="005E113F" w:rsidP="005E113F">
      <w:pPr>
        <w:spacing w:after="0" w:line="360" w:lineRule="auto"/>
        <w:ind w:left="1134"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 России исторически сложилось так, что представление об образовании включает в себя органичное единство школы как системы приобретения знаний, фундаментальной науки как показателя уровня подготовки специалистов и гуманитарной культуры как основы духовного богатства человека.</w:t>
      </w:r>
    </w:p>
    <w:p w:rsidR="005E113F" w:rsidRPr="005E113F" w:rsidRDefault="005E113F" w:rsidP="005E113F">
      <w:pPr>
        <w:spacing w:after="0" w:line="360" w:lineRule="auto"/>
        <w:ind w:left="1134"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Математическое образование и математическая культура составляют стержень научного знания, и значение математики как основы фундаментальных исследований постоянно возрастает.</w:t>
      </w:r>
    </w:p>
    <w:p w:rsidR="005E113F" w:rsidRPr="005E113F" w:rsidRDefault="005E113F" w:rsidP="005E113F">
      <w:pPr>
        <w:spacing w:after="0" w:line="360" w:lineRule="auto"/>
        <w:ind w:left="1134"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Предлагаемый курс «Практикум по решению задач по математике» рассчитан на изучение в течение одного года в 10 классе – 34 часа (1 час в неделю).</w:t>
      </w:r>
    </w:p>
    <w:p w:rsidR="005E113F" w:rsidRPr="005E113F" w:rsidRDefault="005E113F" w:rsidP="005E113F">
      <w:pPr>
        <w:spacing w:after="0" w:line="360" w:lineRule="auto"/>
        <w:ind w:left="1134"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Цель настоящего курса – оказать учащимся конкретную помощь в развитии умения решать математические задачи школьного курса.</w:t>
      </w:r>
    </w:p>
    <w:p w:rsidR="005E113F" w:rsidRPr="005E113F" w:rsidRDefault="005E113F" w:rsidP="005E113F">
      <w:pPr>
        <w:spacing w:after="0" w:line="360" w:lineRule="auto"/>
        <w:ind w:left="1134"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 настоящем курсе излагаются основные методы решения неравенств с одной переменной.</w:t>
      </w:r>
    </w:p>
    <w:p w:rsidR="005E113F" w:rsidRPr="005E113F" w:rsidRDefault="005E113F" w:rsidP="005E113F">
      <w:pPr>
        <w:spacing w:after="0" w:line="360" w:lineRule="auto"/>
        <w:ind w:left="1134"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 зависимости от трактовки или интерпретации неравенства различают алгебраический, функциональный или геометрический подходы в решении неравенств.</w:t>
      </w:r>
    </w:p>
    <w:p w:rsidR="005E113F" w:rsidRPr="005E113F" w:rsidRDefault="005E113F" w:rsidP="005E113F">
      <w:pPr>
        <w:spacing w:after="0" w:line="360" w:lineRule="auto"/>
        <w:ind w:left="1134"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Первые два подхода различаются в понятии неравенства, которое рассматривается либо как сравнение двух выражений, либо как сравнение двух функций.</w:t>
      </w:r>
    </w:p>
    <w:p w:rsidR="005E113F" w:rsidRPr="005E113F" w:rsidRDefault="005E113F" w:rsidP="005E113F">
      <w:pPr>
        <w:spacing w:after="0" w:line="360" w:lineRule="auto"/>
        <w:ind w:left="1134"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При алгебраическом подходе выполняют равносильные общие или частичные преобразования неравенств (над обеими частями неравенства или отдельных выражений, входящих в неравенство).</w:t>
      </w:r>
    </w:p>
    <w:p w:rsidR="005E113F" w:rsidRPr="005E113F" w:rsidRDefault="005E113F" w:rsidP="005E113F">
      <w:pPr>
        <w:spacing w:after="0" w:line="360" w:lineRule="auto"/>
        <w:ind w:left="1134"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При функциональном подходе используют свойства функций (монотонность, ограниченность и т.д.), входящих в данное неравенство.</w:t>
      </w:r>
    </w:p>
    <w:p w:rsidR="005E113F" w:rsidRPr="005E113F" w:rsidRDefault="005E113F" w:rsidP="005E113F">
      <w:pPr>
        <w:spacing w:after="0" w:line="360" w:lineRule="auto"/>
        <w:ind w:left="1134"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 некоторых случаях алгебраический и функциональный подходы взаимно заменяемы.</w:t>
      </w:r>
    </w:p>
    <w:p w:rsidR="005E113F" w:rsidRPr="005E113F" w:rsidRDefault="005E113F" w:rsidP="005E113F">
      <w:pPr>
        <w:spacing w:after="0" w:line="360" w:lineRule="auto"/>
        <w:ind w:left="1134"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Основой геометрического подхода является интерпретация неравенств и их решений на координатной прямой, координатной плоскости или в пространстве, что позволяет перейти к равносильным неравенствам, опираясь на геометрические утверждения.</w:t>
      </w:r>
    </w:p>
    <w:p w:rsidR="005E113F" w:rsidRPr="005E113F" w:rsidRDefault="005E113F" w:rsidP="005E113F">
      <w:pPr>
        <w:spacing w:after="0" w:line="240" w:lineRule="auto"/>
        <w:ind w:firstLine="900"/>
        <w:jc w:val="both"/>
        <w:rPr>
          <w:rFonts w:ascii="Times New Roman" w:eastAsia="Times New Roman" w:hAnsi="Times New Roman" w:cs="Times New Roman"/>
          <w:sz w:val="28"/>
          <w:szCs w:val="28"/>
          <w:lang w:eastAsia="ru-RU"/>
        </w:rPr>
      </w:pPr>
    </w:p>
    <w:p w:rsidR="005E113F" w:rsidRDefault="005E113F" w:rsidP="005E113F">
      <w:pPr>
        <w:spacing w:after="0" w:line="240" w:lineRule="auto"/>
        <w:ind w:firstLine="900"/>
        <w:jc w:val="both"/>
        <w:rPr>
          <w:rFonts w:ascii="Times New Roman" w:eastAsia="Times New Roman" w:hAnsi="Times New Roman" w:cs="Times New Roman"/>
          <w:sz w:val="28"/>
          <w:szCs w:val="28"/>
          <w:lang w:eastAsia="ru-RU"/>
        </w:rPr>
      </w:pPr>
    </w:p>
    <w:p w:rsidR="009E6B83" w:rsidRDefault="009E6B83" w:rsidP="005E113F">
      <w:pPr>
        <w:spacing w:after="0" w:line="240" w:lineRule="auto"/>
        <w:ind w:firstLine="900"/>
        <w:jc w:val="both"/>
        <w:rPr>
          <w:rFonts w:ascii="Times New Roman" w:eastAsia="Times New Roman" w:hAnsi="Times New Roman" w:cs="Times New Roman"/>
          <w:sz w:val="28"/>
          <w:szCs w:val="28"/>
          <w:lang w:eastAsia="ru-RU"/>
        </w:rPr>
      </w:pPr>
    </w:p>
    <w:p w:rsidR="009E6B83" w:rsidRPr="005E113F" w:rsidRDefault="009E6B83" w:rsidP="005E113F">
      <w:pPr>
        <w:spacing w:after="0" w:line="240" w:lineRule="auto"/>
        <w:ind w:firstLine="900"/>
        <w:jc w:val="both"/>
        <w:rPr>
          <w:rFonts w:ascii="Times New Roman" w:eastAsia="Times New Roman" w:hAnsi="Times New Roman" w:cs="Times New Roman"/>
          <w:sz w:val="28"/>
          <w:szCs w:val="28"/>
          <w:lang w:eastAsia="ru-RU"/>
        </w:rPr>
      </w:pPr>
    </w:p>
    <w:p w:rsidR="005E113F" w:rsidRPr="005E113F" w:rsidRDefault="005E113F" w:rsidP="005E113F">
      <w:pPr>
        <w:spacing w:after="0" w:line="240" w:lineRule="auto"/>
        <w:ind w:left="1134" w:firstLine="567"/>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lastRenderedPageBreak/>
        <w:t>2. СОДЕРЖАНИЕ УЧЕБНОГО ПРЕДМЕТА</w:t>
      </w:r>
    </w:p>
    <w:p w:rsidR="005E113F" w:rsidRPr="005E113F" w:rsidRDefault="005E113F" w:rsidP="005E113F">
      <w:pPr>
        <w:spacing w:after="0" w:line="240" w:lineRule="auto"/>
        <w:ind w:left="1134" w:firstLine="567"/>
        <w:jc w:val="center"/>
        <w:rPr>
          <w:rFonts w:ascii="Times New Roman" w:eastAsia="Times New Roman" w:hAnsi="Times New Roman" w:cs="Times New Roman"/>
          <w:b/>
          <w:sz w:val="28"/>
          <w:szCs w:val="28"/>
          <w:lang w:eastAsia="ru-RU"/>
        </w:rPr>
      </w:pPr>
    </w:p>
    <w:p w:rsidR="005E113F" w:rsidRPr="005E113F" w:rsidRDefault="005E113F" w:rsidP="005E113F">
      <w:pPr>
        <w:spacing w:after="0" w:line="240" w:lineRule="auto"/>
        <w:ind w:left="1134" w:firstLine="567"/>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1. Действительные числа (16 часов)</w:t>
      </w:r>
    </w:p>
    <w:p w:rsidR="005E113F" w:rsidRPr="005E113F" w:rsidRDefault="005E113F" w:rsidP="005E113F">
      <w:pPr>
        <w:spacing w:after="0" w:line="240" w:lineRule="auto"/>
        <w:ind w:left="1134" w:firstLine="567"/>
        <w:jc w:val="both"/>
        <w:rPr>
          <w:rFonts w:ascii="Times New Roman" w:eastAsia="Times New Roman" w:hAnsi="Times New Roman" w:cs="Times New Roman"/>
          <w:b/>
          <w:sz w:val="28"/>
          <w:szCs w:val="28"/>
          <w:lang w:eastAsia="ru-RU"/>
        </w:rPr>
      </w:pPr>
    </w:p>
    <w:p w:rsidR="005E113F" w:rsidRPr="005E113F" w:rsidRDefault="005E113F" w:rsidP="005E113F">
      <w:pPr>
        <w:spacing w:after="0" w:line="240" w:lineRule="auto"/>
        <w:ind w:left="1134"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Метод математической индукцию Перестановки. Размещения. Сочетания. Доказательство числовых неравенств. Делимость целых чисел. Сравнения по модулю. Задачи с целочисленными неизвестными.</w:t>
      </w:r>
    </w:p>
    <w:p w:rsidR="005E113F" w:rsidRPr="005E113F" w:rsidRDefault="005E113F" w:rsidP="005E113F">
      <w:pPr>
        <w:spacing w:after="0" w:line="240" w:lineRule="auto"/>
        <w:ind w:left="1134" w:firstLine="567"/>
        <w:jc w:val="both"/>
        <w:rPr>
          <w:rFonts w:ascii="Times New Roman" w:eastAsia="Times New Roman" w:hAnsi="Times New Roman" w:cs="Times New Roman"/>
          <w:b/>
          <w:sz w:val="28"/>
          <w:szCs w:val="28"/>
          <w:lang w:eastAsia="ru-RU"/>
        </w:rPr>
      </w:pPr>
    </w:p>
    <w:p w:rsidR="005E113F" w:rsidRPr="005E113F" w:rsidRDefault="005E113F" w:rsidP="005E113F">
      <w:pPr>
        <w:spacing w:after="0" w:line="240" w:lineRule="auto"/>
        <w:ind w:left="1134" w:firstLine="567"/>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2. Рациональные уравнения и неравенства (18 часов)</w:t>
      </w:r>
    </w:p>
    <w:p w:rsidR="005E113F" w:rsidRPr="005E113F" w:rsidRDefault="005E113F" w:rsidP="005E113F">
      <w:pPr>
        <w:spacing w:after="0" w:line="240" w:lineRule="auto"/>
        <w:ind w:left="1134" w:firstLine="567"/>
        <w:jc w:val="both"/>
        <w:rPr>
          <w:rFonts w:ascii="Times New Roman" w:eastAsia="Times New Roman" w:hAnsi="Times New Roman" w:cs="Times New Roman"/>
          <w:b/>
          <w:sz w:val="28"/>
          <w:szCs w:val="28"/>
          <w:lang w:eastAsia="ru-RU"/>
        </w:rPr>
      </w:pPr>
    </w:p>
    <w:p w:rsidR="005E113F" w:rsidRPr="005E113F" w:rsidRDefault="005E113F" w:rsidP="005E113F">
      <w:pPr>
        <w:spacing w:after="0" w:line="240" w:lineRule="auto"/>
        <w:ind w:left="1134"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Рациональные выражения. Формулы бинома Ньютона, суммы и разности степеней. Деление многочленов с остатком. Алгоритм Евклида. Теорема Безу. Корень многочлена. Рациональные уравнения. Системы рациональных уравнений. Метод интервалов решения неравенств. Рациональные неравенства. Нестрогие неравенства. Системы рациональных неравенств.</w:t>
      </w:r>
    </w:p>
    <w:p w:rsidR="005E113F" w:rsidRPr="005E113F" w:rsidRDefault="005E113F" w:rsidP="005E113F">
      <w:pPr>
        <w:spacing w:after="0" w:line="240" w:lineRule="auto"/>
        <w:ind w:firstLine="900"/>
        <w:jc w:val="center"/>
        <w:rPr>
          <w:rFonts w:ascii="Times New Roman" w:eastAsia="Times New Roman" w:hAnsi="Times New Roman" w:cs="Times New Roman"/>
          <w:b/>
          <w:sz w:val="28"/>
          <w:szCs w:val="28"/>
          <w:lang w:eastAsia="ru-RU"/>
        </w:rPr>
      </w:pPr>
    </w:p>
    <w:p w:rsidR="005E113F" w:rsidRPr="005E113F" w:rsidRDefault="005E113F" w:rsidP="005E113F">
      <w:pPr>
        <w:spacing w:after="0" w:line="240" w:lineRule="auto"/>
        <w:ind w:firstLine="900"/>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3. ТЕМАТИЧЕСКОЕ ПЛАНИРОВАНИЕ</w:t>
      </w:r>
    </w:p>
    <w:p w:rsidR="005E113F" w:rsidRPr="005E113F" w:rsidRDefault="005E113F" w:rsidP="005E113F">
      <w:pPr>
        <w:spacing w:after="0" w:line="240" w:lineRule="auto"/>
        <w:ind w:firstLine="900"/>
        <w:jc w:val="center"/>
        <w:rPr>
          <w:rFonts w:ascii="Times New Roman" w:eastAsia="Times New Roman" w:hAnsi="Times New Roman" w:cs="Times New Roman"/>
          <w:b/>
          <w:sz w:val="28"/>
          <w:szCs w:val="28"/>
          <w:lang w:eastAsia="ru-RU"/>
        </w:rPr>
      </w:pPr>
    </w:p>
    <w:tbl>
      <w:tblPr>
        <w:tblW w:w="935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520"/>
        <w:gridCol w:w="1560"/>
      </w:tblGrid>
      <w:tr w:rsidR="005E113F" w:rsidRPr="005E113F" w:rsidTr="005C4E8C">
        <w:tc>
          <w:tcPr>
            <w:tcW w:w="1276" w:type="dxa"/>
            <w:shd w:val="clear" w:color="auto" w:fill="D9D9D9" w:themeFill="background1" w:themeFillShade="D9"/>
          </w:tcPr>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Номер</w:t>
            </w:r>
          </w:p>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 xml:space="preserve"> пункта</w:t>
            </w:r>
          </w:p>
        </w:tc>
        <w:tc>
          <w:tcPr>
            <w:tcW w:w="6520" w:type="dxa"/>
            <w:shd w:val="clear" w:color="auto" w:fill="D9D9D9" w:themeFill="background1" w:themeFillShade="D9"/>
          </w:tcPr>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Содержание темы</w:t>
            </w:r>
          </w:p>
        </w:tc>
        <w:tc>
          <w:tcPr>
            <w:tcW w:w="1560" w:type="dxa"/>
            <w:shd w:val="clear" w:color="auto" w:fill="D9D9D9" w:themeFill="background1" w:themeFillShade="D9"/>
          </w:tcPr>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Кол-во</w:t>
            </w:r>
          </w:p>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часов</w:t>
            </w:r>
          </w:p>
        </w:tc>
      </w:tr>
      <w:tr w:rsidR="005E113F" w:rsidRPr="005E113F" w:rsidTr="005C4E8C">
        <w:tc>
          <w:tcPr>
            <w:tcW w:w="1276"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p>
        </w:tc>
        <w:tc>
          <w:tcPr>
            <w:tcW w:w="6520"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1. Действительные числа</w:t>
            </w:r>
          </w:p>
        </w:tc>
        <w:tc>
          <w:tcPr>
            <w:tcW w:w="1560"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16</w:t>
            </w:r>
          </w:p>
        </w:tc>
      </w:tr>
      <w:tr w:rsidR="005E113F" w:rsidRPr="005E113F" w:rsidTr="005C4E8C">
        <w:tc>
          <w:tcPr>
            <w:tcW w:w="1276"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1.1.</w:t>
            </w:r>
          </w:p>
        </w:tc>
        <w:tc>
          <w:tcPr>
            <w:tcW w:w="6520"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Метод математической индукции</w:t>
            </w:r>
          </w:p>
        </w:tc>
        <w:tc>
          <w:tcPr>
            <w:tcW w:w="1560"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w:t>
            </w:r>
          </w:p>
        </w:tc>
      </w:tr>
      <w:tr w:rsidR="005E113F" w:rsidRPr="005E113F" w:rsidTr="005C4E8C">
        <w:tc>
          <w:tcPr>
            <w:tcW w:w="1276"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1.2.</w:t>
            </w:r>
          </w:p>
        </w:tc>
        <w:tc>
          <w:tcPr>
            <w:tcW w:w="6520"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Перестановки</w:t>
            </w:r>
          </w:p>
        </w:tc>
        <w:tc>
          <w:tcPr>
            <w:tcW w:w="1560"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4</w:t>
            </w:r>
          </w:p>
        </w:tc>
      </w:tr>
      <w:tr w:rsidR="005E113F" w:rsidRPr="005E113F" w:rsidTr="005C4E8C">
        <w:tc>
          <w:tcPr>
            <w:tcW w:w="1276"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1.3.</w:t>
            </w:r>
          </w:p>
        </w:tc>
        <w:tc>
          <w:tcPr>
            <w:tcW w:w="6520"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Размещения</w:t>
            </w:r>
          </w:p>
        </w:tc>
        <w:tc>
          <w:tcPr>
            <w:tcW w:w="1560"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276"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1.4.</w:t>
            </w:r>
          </w:p>
        </w:tc>
        <w:tc>
          <w:tcPr>
            <w:tcW w:w="6520"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Сочетания</w:t>
            </w:r>
          </w:p>
        </w:tc>
        <w:tc>
          <w:tcPr>
            <w:tcW w:w="1560"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w:t>
            </w:r>
          </w:p>
        </w:tc>
      </w:tr>
      <w:tr w:rsidR="005E113F" w:rsidRPr="005E113F" w:rsidTr="005C4E8C">
        <w:tc>
          <w:tcPr>
            <w:tcW w:w="1276"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1.5.</w:t>
            </w:r>
          </w:p>
        </w:tc>
        <w:tc>
          <w:tcPr>
            <w:tcW w:w="6520"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Доказательство числовых неравенств</w:t>
            </w:r>
          </w:p>
        </w:tc>
        <w:tc>
          <w:tcPr>
            <w:tcW w:w="1560"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w:t>
            </w:r>
          </w:p>
        </w:tc>
      </w:tr>
      <w:tr w:rsidR="005E113F" w:rsidRPr="005E113F" w:rsidTr="005C4E8C">
        <w:tc>
          <w:tcPr>
            <w:tcW w:w="1276"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1.6.</w:t>
            </w:r>
          </w:p>
        </w:tc>
        <w:tc>
          <w:tcPr>
            <w:tcW w:w="6520"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Делимость целых чисел</w:t>
            </w:r>
          </w:p>
        </w:tc>
        <w:tc>
          <w:tcPr>
            <w:tcW w:w="1560"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w:t>
            </w:r>
          </w:p>
        </w:tc>
      </w:tr>
      <w:tr w:rsidR="005E113F" w:rsidRPr="005E113F" w:rsidTr="005C4E8C">
        <w:tc>
          <w:tcPr>
            <w:tcW w:w="1276"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1.7.</w:t>
            </w:r>
          </w:p>
        </w:tc>
        <w:tc>
          <w:tcPr>
            <w:tcW w:w="6520"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Сравнения по модулю</w:t>
            </w:r>
          </w:p>
        </w:tc>
        <w:tc>
          <w:tcPr>
            <w:tcW w:w="1560"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w:t>
            </w:r>
          </w:p>
        </w:tc>
      </w:tr>
      <w:tr w:rsidR="005E113F" w:rsidRPr="005E113F" w:rsidTr="005C4E8C">
        <w:tc>
          <w:tcPr>
            <w:tcW w:w="1276"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1.8.</w:t>
            </w:r>
          </w:p>
        </w:tc>
        <w:tc>
          <w:tcPr>
            <w:tcW w:w="6520"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Задачи с целочисленными неизвестными</w:t>
            </w:r>
          </w:p>
        </w:tc>
        <w:tc>
          <w:tcPr>
            <w:tcW w:w="1560"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276"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1.9.</w:t>
            </w:r>
          </w:p>
        </w:tc>
        <w:tc>
          <w:tcPr>
            <w:tcW w:w="6520"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Строгие неравенства</w:t>
            </w:r>
          </w:p>
        </w:tc>
        <w:tc>
          <w:tcPr>
            <w:tcW w:w="1560"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w:t>
            </w:r>
          </w:p>
        </w:tc>
      </w:tr>
      <w:tr w:rsidR="005E113F" w:rsidRPr="005E113F" w:rsidTr="005C4E8C">
        <w:tc>
          <w:tcPr>
            <w:tcW w:w="1276"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1.10.</w:t>
            </w:r>
          </w:p>
        </w:tc>
        <w:tc>
          <w:tcPr>
            <w:tcW w:w="6520"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Нестрогие неравенства</w:t>
            </w:r>
          </w:p>
        </w:tc>
        <w:tc>
          <w:tcPr>
            <w:tcW w:w="1560"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276"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p>
        </w:tc>
        <w:tc>
          <w:tcPr>
            <w:tcW w:w="6520"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2. Рациональные уравнения и неравенства</w:t>
            </w:r>
          </w:p>
        </w:tc>
        <w:tc>
          <w:tcPr>
            <w:tcW w:w="1560"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18</w:t>
            </w:r>
          </w:p>
        </w:tc>
      </w:tr>
      <w:tr w:rsidR="005E113F" w:rsidRPr="005E113F" w:rsidTr="005C4E8C">
        <w:tc>
          <w:tcPr>
            <w:tcW w:w="1276"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2.1.</w:t>
            </w:r>
          </w:p>
        </w:tc>
        <w:tc>
          <w:tcPr>
            <w:tcW w:w="6520"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Рациональные выражения</w:t>
            </w:r>
          </w:p>
        </w:tc>
        <w:tc>
          <w:tcPr>
            <w:tcW w:w="1560"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276"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2.2.</w:t>
            </w:r>
          </w:p>
        </w:tc>
        <w:tc>
          <w:tcPr>
            <w:tcW w:w="6520"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Формулы бинома Ньютона, суммы и разности степеней</w:t>
            </w:r>
          </w:p>
        </w:tc>
        <w:tc>
          <w:tcPr>
            <w:tcW w:w="1560"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276"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2.3.</w:t>
            </w:r>
          </w:p>
        </w:tc>
        <w:tc>
          <w:tcPr>
            <w:tcW w:w="6520"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Деление многочленов с остатком. Алгоритм Евклида</w:t>
            </w:r>
          </w:p>
        </w:tc>
        <w:tc>
          <w:tcPr>
            <w:tcW w:w="1560"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276"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2.4.</w:t>
            </w:r>
          </w:p>
        </w:tc>
        <w:tc>
          <w:tcPr>
            <w:tcW w:w="6520"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Теорема Безу</w:t>
            </w:r>
          </w:p>
        </w:tc>
        <w:tc>
          <w:tcPr>
            <w:tcW w:w="1560"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276"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2.5.</w:t>
            </w:r>
          </w:p>
        </w:tc>
        <w:tc>
          <w:tcPr>
            <w:tcW w:w="6520"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Корень многочлена</w:t>
            </w:r>
          </w:p>
        </w:tc>
        <w:tc>
          <w:tcPr>
            <w:tcW w:w="1560"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276"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2.6.</w:t>
            </w:r>
          </w:p>
        </w:tc>
        <w:tc>
          <w:tcPr>
            <w:tcW w:w="6520"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Рациональные уравнения</w:t>
            </w:r>
          </w:p>
        </w:tc>
        <w:tc>
          <w:tcPr>
            <w:tcW w:w="1560"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276"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2.7.</w:t>
            </w:r>
          </w:p>
        </w:tc>
        <w:tc>
          <w:tcPr>
            <w:tcW w:w="6520"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Системы рациональных уравнений</w:t>
            </w:r>
          </w:p>
        </w:tc>
        <w:tc>
          <w:tcPr>
            <w:tcW w:w="1560"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1276"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2.8.</w:t>
            </w:r>
          </w:p>
        </w:tc>
        <w:tc>
          <w:tcPr>
            <w:tcW w:w="6520"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Метод интервалов решения неравенств</w:t>
            </w:r>
          </w:p>
        </w:tc>
        <w:tc>
          <w:tcPr>
            <w:tcW w:w="1560"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w:t>
            </w:r>
          </w:p>
        </w:tc>
      </w:tr>
      <w:tr w:rsidR="005E113F" w:rsidRPr="005E113F" w:rsidTr="005C4E8C">
        <w:tc>
          <w:tcPr>
            <w:tcW w:w="1276"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2.9.</w:t>
            </w:r>
          </w:p>
        </w:tc>
        <w:tc>
          <w:tcPr>
            <w:tcW w:w="6520"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Рациональные неравенства</w:t>
            </w:r>
          </w:p>
        </w:tc>
        <w:tc>
          <w:tcPr>
            <w:tcW w:w="1560"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w:t>
            </w:r>
          </w:p>
        </w:tc>
      </w:tr>
      <w:tr w:rsidR="005E113F" w:rsidRPr="005E113F" w:rsidTr="005C4E8C">
        <w:tc>
          <w:tcPr>
            <w:tcW w:w="1276"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2.10</w:t>
            </w:r>
          </w:p>
        </w:tc>
        <w:tc>
          <w:tcPr>
            <w:tcW w:w="6520"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Нестрогие неравенства</w:t>
            </w:r>
          </w:p>
        </w:tc>
        <w:tc>
          <w:tcPr>
            <w:tcW w:w="1560"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w:t>
            </w:r>
          </w:p>
        </w:tc>
      </w:tr>
      <w:tr w:rsidR="005E113F" w:rsidRPr="005E113F" w:rsidTr="005C4E8C">
        <w:tc>
          <w:tcPr>
            <w:tcW w:w="1276"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2.11</w:t>
            </w:r>
          </w:p>
        </w:tc>
        <w:tc>
          <w:tcPr>
            <w:tcW w:w="6520" w:type="dxa"/>
          </w:tcPr>
          <w:p w:rsidR="005E113F" w:rsidRPr="005E113F" w:rsidRDefault="005E113F" w:rsidP="005E113F">
            <w:pPr>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Системы рациональных неравенств</w:t>
            </w:r>
          </w:p>
        </w:tc>
        <w:tc>
          <w:tcPr>
            <w:tcW w:w="1560" w:type="dxa"/>
          </w:tcPr>
          <w:p w:rsidR="005E113F" w:rsidRPr="005E113F" w:rsidRDefault="005E113F" w:rsidP="005E113F">
            <w:pPr>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w:t>
            </w:r>
          </w:p>
        </w:tc>
      </w:tr>
    </w:tbl>
    <w:p w:rsidR="005E113F" w:rsidRPr="005E113F" w:rsidRDefault="005E113F" w:rsidP="005E113F">
      <w:pPr>
        <w:spacing w:after="0" w:line="240" w:lineRule="auto"/>
        <w:ind w:firstLine="900"/>
        <w:jc w:val="center"/>
        <w:rPr>
          <w:rFonts w:ascii="Times New Roman" w:eastAsia="Times New Roman" w:hAnsi="Times New Roman" w:cs="Times New Roman"/>
          <w:b/>
          <w:sz w:val="28"/>
          <w:szCs w:val="28"/>
          <w:lang w:eastAsia="ru-RU"/>
        </w:rPr>
      </w:pPr>
    </w:p>
    <w:p w:rsidR="005E113F" w:rsidRPr="005E113F" w:rsidRDefault="005E113F" w:rsidP="005E113F">
      <w:pPr>
        <w:spacing w:after="0" w:line="240" w:lineRule="auto"/>
        <w:ind w:firstLine="900"/>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4. ЛИТЕРАТУРА</w:t>
      </w:r>
    </w:p>
    <w:p w:rsidR="005E113F" w:rsidRPr="005E113F" w:rsidRDefault="005E113F" w:rsidP="005E113F">
      <w:pPr>
        <w:spacing w:after="0" w:line="240" w:lineRule="auto"/>
        <w:ind w:firstLine="900"/>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Основная литература</w:t>
      </w:r>
    </w:p>
    <w:p w:rsidR="005E113F" w:rsidRPr="005E113F" w:rsidRDefault="005E113F" w:rsidP="005E113F">
      <w:pPr>
        <w:spacing w:after="0" w:line="360" w:lineRule="auto"/>
        <w:ind w:left="127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 Никольский С.М., Потапов М.К., Решетников Н.Н., Шевкин А.В. Алгебра и начала математического анализа: учеб. для 11 кл. общеобразоват. учреждений. – М.: Просвещение, 2008.</w:t>
      </w:r>
    </w:p>
    <w:p w:rsidR="005E113F" w:rsidRPr="005E113F" w:rsidRDefault="005E113F" w:rsidP="005E113F">
      <w:pPr>
        <w:spacing w:after="0" w:line="360" w:lineRule="auto"/>
        <w:ind w:left="127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 Литвиненко В.Н., Мордкович А.Г. Практикум по элементарной математике. Алгебра. Тригонометрия. – М.: Просвещение, 1991.</w:t>
      </w:r>
    </w:p>
    <w:p w:rsidR="005E113F" w:rsidRPr="005E113F" w:rsidRDefault="005E113F" w:rsidP="005E113F">
      <w:pPr>
        <w:spacing w:after="0" w:line="360" w:lineRule="auto"/>
        <w:ind w:left="127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 Литвиненко В.Н., Мордкович А.Г. Практикум по решению задач школьной математики. – М.: Просвещение, 1981.</w:t>
      </w:r>
    </w:p>
    <w:p w:rsidR="005E113F" w:rsidRPr="005E113F" w:rsidRDefault="005E113F" w:rsidP="005E113F">
      <w:pPr>
        <w:spacing w:after="0" w:line="360" w:lineRule="auto"/>
        <w:ind w:left="127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4. Соломатин О.Д. Исследование функций и построение их графиков. Учебно-методическое пособие. – Орел: ГОУ ВПО «ОГУ», 1999, 2001.</w:t>
      </w:r>
    </w:p>
    <w:p w:rsidR="005E113F" w:rsidRPr="005E113F" w:rsidRDefault="005E113F" w:rsidP="005E113F">
      <w:pPr>
        <w:spacing w:after="0" w:line="360" w:lineRule="auto"/>
        <w:ind w:left="1276"/>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Дополнительная литература</w:t>
      </w:r>
    </w:p>
    <w:p w:rsidR="005E113F" w:rsidRPr="005E113F" w:rsidRDefault="005E113F" w:rsidP="005E113F">
      <w:pPr>
        <w:spacing w:after="0" w:line="360" w:lineRule="auto"/>
        <w:ind w:left="127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5. Математический энциклопедический словарь под ред. Прохорова Ю.В. – М.: Советская энциклопедия, 1988.</w:t>
      </w:r>
    </w:p>
    <w:p w:rsidR="005E113F" w:rsidRPr="005E113F" w:rsidRDefault="005E113F" w:rsidP="005E113F">
      <w:pPr>
        <w:spacing w:after="0" w:line="360" w:lineRule="auto"/>
        <w:ind w:left="127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6. Ткачук В.В. Математика – абитуриенту. – М.: МЦНМО, 2008.</w:t>
      </w:r>
    </w:p>
    <w:p w:rsidR="005E113F" w:rsidRPr="005E113F" w:rsidRDefault="005E113F" w:rsidP="005E113F">
      <w:pPr>
        <w:spacing w:after="0" w:line="360" w:lineRule="auto"/>
        <w:ind w:left="127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7. Горнштейн П.И., Полонский В.Б., Якир М.С. Задачи с параметрами. – М.: Илекса, Харьков: Гимназия, 1998. </w:t>
      </w:r>
    </w:p>
    <w:p w:rsidR="005E113F" w:rsidRPr="005E113F" w:rsidRDefault="005E113F" w:rsidP="005E113F">
      <w:pPr>
        <w:keepNext/>
        <w:keepLines/>
        <w:suppressAutoHyphens/>
        <w:spacing w:after="0" w:line="360" w:lineRule="auto"/>
        <w:ind w:firstLine="709"/>
        <w:jc w:val="both"/>
        <w:outlineLvl w:val="3"/>
        <w:rPr>
          <w:rFonts w:ascii="Times New Roman" w:eastAsia="Times New Roman" w:hAnsi="Times New Roman" w:cs="Times New Roman"/>
          <w:b/>
          <w:iCs/>
          <w:sz w:val="28"/>
        </w:rPr>
      </w:pPr>
      <w:r w:rsidRPr="005E113F">
        <w:rPr>
          <w:rFonts w:ascii="Times New Roman" w:eastAsia="Times New Roman" w:hAnsi="Times New Roman" w:cs="Times New Roman"/>
          <w:b/>
          <w:iCs/>
          <w:sz w:val="28"/>
        </w:rPr>
        <w:t xml:space="preserve">                                              </w:t>
      </w:r>
    </w:p>
    <w:bookmarkEnd w:id="50"/>
    <w:p w:rsidR="0085704E" w:rsidRDefault="0085704E" w:rsidP="0085704E">
      <w:pPr>
        <w:autoSpaceDE w:val="0"/>
        <w:autoSpaceDN w:val="0"/>
        <w:adjustRightInd w:val="0"/>
        <w:spacing w:after="0" w:line="240" w:lineRule="auto"/>
        <w:jc w:val="center"/>
        <w:rPr>
          <w:rFonts w:ascii="Times New Roman" w:eastAsia="Times New Roman" w:hAnsi="Times New Roman" w:cs="Times New Roman"/>
          <w:b/>
          <w:bCs/>
          <w:iCs/>
          <w:caps/>
          <w:color w:val="000000"/>
          <w:sz w:val="32"/>
          <w:szCs w:val="28"/>
          <w:lang w:eastAsia="ru-RU"/>
        </w:rPr>
      </w:pPr>
    </w:p>
    <w:p w:rsidR="0085704E" w:rsidRDefault="0085704E" w:rsidP="0085704E">
      <w:pPr>
        <w:autoSpaceDE w:val="0"/>
        <w:autoSpaceDN w:val="0"/>
        <w:adjustRightInd w:val="0"/>
        <w:spacing w:after="0" w:line="240" w:lineRule="auto"/>
        <w:jc w:val="center"/>
        <w:rPr>
          <w:rFonts w:ascii="Times New Roman" w:eastAsia="Times New Roman" w:hAnsi="Times New Roman" w:cs="Times New Roman"/>
          <w:b/>
          <w:bCs/>
          <w:iCs/>
          <w:caps/>
          <w:color w:val="000000"/>
          <w:sz w:val="32"/>
          <w:szCs w:val="28"/>
          <w:lang w:eastAsia="ru-RU"/>
        </w:rPr>
      </w:pPr>
    </w:p>
    <w:p w:rsidR="0085704E" w:rsidRDefault="0085704E" w:rsidP="0085704E">
      <w:pPr>
        <w:autoSpaceDE w:val="0"/>
        <w:autoSpaceDN w:val="0"/>
        <w:adjustRightInd w:val="0"/>
        <w:spacing w:after="0" w:line="240" w:lineRule="auto"/>
        <w:jc w:val="center"/>
        <w:rPr>
          <w:rFonts w:ascii="Times New Roman" w:eastAsia="Times New Roman" w:hAnsi="Times New Roman" w:cs="Times New Roman"/>
          <w:b/>
          <w:bCs/>
          <w:iCs/>
          <w:caps/>
          <w:color w:val="000000"/>
          <w:sz w:val="32"/>
          <w:szCs w:val="28"/>
          <w:lang w:eastAsia="ru-RU"/>
        </w:rPr>
      </w:pPr>
    </w:p>
    <w:p w:rsidR="0085704E" w:rsidRDefault="0085704E" w:rsidP="0085704E">
      <w:pPr>
        <w:autoSpaceDE w:val="0"/>
        <w:autoSpaceDN w:val="0"/>
        <w:adjustRightInd w:val="0"/>
        <w:spacing w:after="0" w:line="240" w:lineRule="auto"/>
        <w:jc w:val="center"/>
        <w:rPr>
          <w:rFonts w:ascii="Times New Roman" w:eastAsia="Times New Roman" w:hAnsi="Times New Roman" w:cs="Times New Roman"/>
          <w:b/>
          <w:bCs/>
          <w:iCs/>
          <w:caps/>
          <w:color w:val="000000"/>
          <w:sz w:val="32"/>
          <w:szCs w:val="28"/>
          <w:lang w:eastAsia="ru-RU"/>
        </w:rPr>
      </w:pPr>
    </w:p>
    <w:p w:rsidR="0085704E" w:rsidRDefault="0085704E" w:rsidP="0085704E">
      <w:pPr>
        <w:autoSpaceDE w:val="0"/>
        <w:autoSpaceDN w:val="0"/>
        <w:adjustRightInd w:val="0"/>
        <w:spacing w:after="0" w:line="240" w:lineRule="auto"/>
        <w:jc w:val="center"/>
        <w:rPr>
          <w:rFonts w:ascii="Times New Roman" w:eastAsia="Times New Roman" w:hAnsi="Times New Roman" w:cs="Times New Roman"/>
          <w:b/>
          <w:bCs/>
          <w:iCs/>
          <w:caps/>
          <w:color w:val="000000"/>
          <w:sz w:val="32"/>
          <w:szCs w:val="28"/>
          <w:lang w:eastAsia="ru-RU"/>
        </w:rPr>
      </w:pPr>
    </w:p>
    <w:p w:rsidR="0085704E" w:rsidRDefault="0085704E" w:rsidP="0085704E">
      <w:pPr>
        <w:autoSpaceDE w:val="0"/>
        <w:autoSpaceDN w:val="0"/>
        <w:adjustRightInd w:val="0"/>
        <w:spacing w:after="0" w:line="240" w:lineRule="auto"/>
        <w:jc w:val="center"/>
        <w:rPr>
          <w:rFonts w:ascii="Times New Roman" w:eastAsia="Times New Roman" w:hAnsi="Times New Roman" w:cs="Times New Roman"/>
          <w:b/>
          <w:bCs/>
          <w:iCs/>
          <w:caps/>
          <w:color w:val="000000"/>
          <w:sz w:val="32"/>
          <w:szCs w:val="28"/>
          <w:lang w:eastAsia="ru-RU"/>
        </w:rPr>
      </w:pPr>
    </w:p>
    <w:p w:rsidR="0085704E" w:rsidRDefault="0085704E" w:rsidP="0085704E">
      <w:pPr>
        <w:autoSpaceDE w:val="0"/>
        <w:autoSpaceDN w:val="0"/>
        <w:adjustRightInd w:val="0"/>
        <w:spacing w:after="0" w:line="240" w:lineRule="auto"/>
        <w:jc w:val="center"/>
        <w:rPr>
          <w:rFonts w:ascii="Times New Roman" w:eastAsia="Times New Roman" w:hAnsi="Times New Roman" w:cs="Times New Roman"/>
          <w:b/>
          <w:bCs/>
          <w:iCs/>
          <w:caps/>
          <w:color w:val="000000"/>
          <w:sz w:val="32"/>
          <w:szCs w:val="28"/>
          <w:lang w:eastAsia="ru-RU"/>
        </w:rPr>
      </w:pPr>
    </w:p>
    <w:p w:rsidR="0085704E" w:rsidRDefault="0085704E" w:rsidP="0085704E">
      <w:pPr>
        <w:autoSpaceDE w:val="0"/>
        <w:autoSpaceDN w:val="0"/>
        <w:adjustRightInd w:val="0"/>
        <w:spacing w:after="0" w:line="240" w:lineRule="auto"/>
        <w:jc w:val="center"/>
        <w:rPr>
          <w:rFonts w:ascii="Times New Roman" w:eastAsia="Times New Roman" w:hAnsi="Times New Roman" w:cs="Times New Roman"/>
          <w:b/>
          <w:bCs/>
          <w:iCs/>
          <w:caps/>
          <w:color w:val="000000"/>
          <w:sz w:val="32"/>
          <w:szCs w:val="28"/>
          <w:lang w:eastAsia="ru-RU"/>
        </w:rPr>
      </w:pPr>
    </w:p>
    <w:p w:rsidR="0085704E" w:rsidRDefault="0085704E" w:rsidP="0085704E">
      <w:pPr>
        <w:autoSpaceDE w:val="0"/>
        <w:autoSpaceDN w:val="0"/>
        <w:adjustRightInd w:val="0"/>
        <w:spacing w:after="0" w:line="240" w:lineRule="auto"/>
        <w:jc w:val="center"/>
        <w:rPr>
          <w:rFonts w:ascii="Times New Roman" w:eastAsia="Times New Roman" w:hAnsi="Times New Roman" w:cs="Times New Roman"/>
          <w:b/>
          <w:bCs/>
          <w:iCs/>
          <w:caps/>
          <w:color w:val="000000"/>
          <w:sz w:val="32"/>
          <w:szCs w:val="28"/>
          <w:lang w:eastAsia="ru-RU"/>
        </w:rPr>
      </w:pPr>
    </w:p>
    <w:p w:rsidR="0085704E" w:rsidRPr="0085704E" w:rsidRDefault="0085704E" w:rsidP="0085704E">
      <w:pPr>
        <w:autoSpaceDE w:val="0"/>
        <w:autoSpaceDN w:val="0"/>
        <w:adjustRightInd w:val="0"/>
        <w:spacing w:after="0" w:line="240" w:lineRule="auto"/>
        <w:jc w:val="center"/>
        <w:rPr>
          <w:rFonts w:ascii="Times New Roman" w:eastAsia="Times New Roman" w:hAnsi="Times New Roman" w:cs="Times New Roman"/>
          <w:b/>
          <w:bCs/>
          <w:iCs/>
          <w:caps/>
          <w:color w:val="000000"/>
          <w:sz w:val="32"/>
          <w:szCs w:val="28"/>
          <w:lang w:eastAsia="ru-RU"/>
        </w:rPr>
      </w:pPr>
      <w:r w:rsidRPr="0085704E">
        <w:rPr>
          <w:rFonts w:ascii="Times New Roman" w:eastAsia="Times New Roman" w:hAnsi="Times New Roman" w:cs="Times New Roman"/>
          <w:b/>
          <w:bCs/>
          <w:iCs/>
          <w:caps/>
          <w:color w:val="000000"/>
          <w:sz w:val="32"/>
          <w:szCs w:val="28"/>
          <w:lang w:eastAsia="ru-RU"/>
        </w:rPr>
        <w:t>Рабочая программа</w:t>
      </w:r>
    </w:p>
    <w:p w:rsidR="0085704E" w:rsidRPr="0085704E" w:rsidRDefault="0085704E" w:rsidP="0085704E">
      <w:pPr>
        <w:autoSpaceDE w:val="0"/>
        <w:autoSpaceDN w:val="0"/>
        <w:adjustRightInd w:val="0"/>
        <w:spacing w:after="0" w:line="240" w:lineRule="auto"/>
        <w:jc w:val="center"/>
        <w:rPr>
          <w:rFonts w:ascii="Times New Roman" w:eastAsia="Times New Roman" w:hAnsi="Times New Roman" w:cs="Times New Roman"/>
          <w:bCs/>
          <w:iCs/>
          <w:color w:val="000000"/>
          <w:sz w:val="32"/>
          <w:szCs w:val="28"/>
          <w:lang w:eastAsia="ru-RU"/>
        </w:rPr>
      </w:pPr>
      <w:r w:rsidRPr="0085704E">
        <w:rPr>
          <w:rFonts w:ascii="Times New Roman" w:eastAsia="Times New Roman" w:hAnsi="Times New Roman" w:cs="Times New Roman"/>
          <w:bCs/>
          <w:iCs/>
          <w:color w:val="000000"/>
          <w:sz w:val="32"/>
          <w:szCs w:val="28"/>
          <w:lang w:eastAsia="ru-RU"/>
        </w:rPr>
        <w:t xml:space="preserve"> учебного предмета «Информатика» </w:t>
      </w:r>
    </w:p>
    <w:p w:rsidR="0085704E" w:rsidRPr="0085704E" w:rsidRDefault="0085704E" w:rsidP="0085704E">
      <w:pPr>
        <w:autoSpaceDE w:val="0"/>
        <w:autoSpaceDN w:val="0"/>
        <w:adjustRightInd w:val="0"/>
        <w:spacing w:after="0" w:line="240" w:lineRule="auto"/>
        <w:jc w:val="center"/>
        <w:rPr>
          <w:rFonts w:ascii="Times New Roman" w:eastAsia="Times New Roman" w:hAnsi="Times New Roman" w:cs="Times New Roman"/>
          <w:b/>
          <w:bCs/>
          <w:iCs/>
          <w:color w:val="000000"/>
          <w:sz w:val="32"/>
          <w:szCs w:val="28"/>
          <w:lang w:eastAsia="ru-RU"/>
        </w:rPr>
      </w:pPr>
      <w:r w:rsidRPr="0085704E">
        <w:rPr>
          <w:rFonts w:ascii="Times New Roman" w:eastAsia="Times New Roman" w:hAnsi="Times New Roman" w:cs="Times New Roman"/>
          <w:b/>
          <w:bCs/>
          <w:iCs/>
          <w:color w:val="000000"/>
          <w:sz w:val="32"/>
          <w:szCs w:val="28"/>
          <w:lang w:eastAsia="ru-RU"/>
        </w:rPr>
        <w:t>для 10-11 классов</w:t>
      </w:r>
    </w:p>
    <w:p w:rsidR="0085704E" w:rsidRPr="0085704E" w:rsidRDefault="0085704E" w:rsidP="0085704E">
      <w:pPr>
        <w:autoSpaceDE w:val="0"/>
        <w:autoSpaceDN w:val="0"/>
        <w:adjustRightInd w:val="0"/>
        <w:spacing w:after="0" w:line="240" w:lineRule="auto"/>
        <w:jc w:val="center"/>
        <w:rPr>
          <w:rFonts w:ascii="Times New Roman" w:eastAsia="Times New Roman" w:hAnsi="Times New Roman" w:cs="Times New Roman"/>
          <w:bCs/>
          <w:i/>
          <w:iCs/>
          <w:color w:val="000000"/>
          <w:sz w:val="32"/>
          <w:szCs w:val="28"/>
          <w:lang w:eastAsia="ru-RU"/>
        </w:rPr>
      </w:pPr>
      <w:r w:rsidRPr="0085704E">
        <w:rPr>
          <w:rFonts w:ascii="Times New Roman" w:eastAsia="Times New Roman" w:hAnsi="Times New Roman" w:cs="Times New Roman"/>
          <w:bCs/>
          <w:i/>
          <w:iCs/>
          <w:color w:val="000000"/>
          <w:sz w:val="32"/>
          <w:szCs w:val="28"/>
          <w:lang w:eastAsia="ru-RU"/>
        </w:rPr>
        <w:t>(базовый уровень)</w:t>
      </w:r>
    </w:p>
    <w:p w:rsidR="0085704E" w:rsidRPr="0085704E" w:rsidRDefault="0085704E" w:rsidP="0085704E">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p>
    <w:p w:rsidR="0085704E" w:rsidRPr="0085704E" w:rsidRDefault="0085704E" w:rsidP="0085704E">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r w:rsidRPr="0085704E">
        <w:rPr>
          <w:rFonts w:ascii="Times New Roman" w:eastAsia="Times New Roman" w:hAnsi="Times New Roman" w:cs="Times New Roman"/>
          <w:b/>
          <w:bCs/>
          <w:i/>
          <w:iCs/>
          <w:color w:val="000000"/>
          <w:sz w:val="28"/>
          <w:szCs w:val="28"/>
          <w:lang w:eastAsia="ru-RU"/>
        </w:rPr>
        <w:t>Пояснительная записка</w:t>
      </w:r>
    </w:p>
    <w:p w:rsidR="0085704E" w:rsidRPr="0085704E" w:rsidRDefault="0085704E" w:rsidP="0085704E">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p>
    <w:p w:rsidR="0085704E" w:rsidRPr="0085704E" w:rsidRDefault="0085704E" w:rsidP="0085704E">
      <w:pPr>
        <w:spacing w:after="0" w:line="240" w:lineRule="auto"/>
        <w:ind w:left="993" w:firstLine="360"/>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Рабочая программа предмета «Информатика» </w:t>
      </w:r>
      <w:r w:rsidRPr="0085704E">
        <w:rPr>
          <w:rFonts w:ascii="Times New Roman" w:eastAsia="MS Mincho" w:hAnsi="Times New Roman" w:cs="Times New Roman"/>
          <w:color w:val="000000"/>
          <w:kern w:val="1"/>
          <w:sz w:val="28"/>
          <w:szCs w:val="28"/>
          <w:lang w:eastAsia="ru-RU"/>
        </w:rPr>
        <w:t xml:space="preserve">на уровне </w:t>
      </w:r>
      <w:proofErr w:type="gramStart"/>
      <w:r w:rsidRPr="0085704E">
        <w:rPr>
          <w:rFonts w:ascii="Times New Roman" w:eastAsia="MS Mincho" w:hAnsi="Times New Roman" w:cs="Times New Roman"/>
          <w:color w:val="000000"/>
          <w:kern w:val="1"/>
          <w:sz w:val="28"/>
          <w:szCs w:val="28"/>
          <w:lang w:eastAsia="ru-RU"/>
        </w:rPr>
        <w:t>среднего  общего</w:t>
      </w:r>
      <w:proofErr w:type="gramEnd"/>
      <w:r w:rsidRPr="0085704E">
        <w:rPr>
          <w:rFonts w:ascii="Times New Roman" w:eastAsia="MS Mincho" w:hAnsi="Times New Roman" w:cs="Times New Roman"/>
          <w:color w:val="000000"/>
          <w:kern w:val="1"/>
          <w:sz w:val="28"/>
          <w:szCs w:val="28"/>
          <w:lang w:eastAsia="ru-RU"/>
        </w:rPr>
        <w:t xml:space="preserve"> образования</w:t>
      </w:r>
      <w:r w:rsidRPr="0085704E">
        <w:rPr>
          <w:rFonts w:ascii="Times New Roman" w:eastAsia="Times New Roman" w:hAnsi="Times New Roman" w:cs="Times New Roman"/>
          <w:sz w:val="28"/>
          <w:szCs w:val="28"/>
          <w:lang w:eastAsia="ru-RU"/>
        </w:rPr>
        <w:t xml:space="preserve"> сформирована на основе:</w:t>
      </w:r>
    </w:p>
    <w:p w:rsidR="0085704E" w:rsidRPr="0085704E" w:rsidRDefault="0085704E" w:rsidP="0085704E">
      <w:pPr>
        <w:numPr>
          <w:ilvl w:val="0"/>
          <w:numId w:val="180"/>
        </w:numPr>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Ф</w:t>
      </w:r>
      <w:r w:rsidRPr="0085704E">
        <w:rPr>
          <w:rFonts w:ascii="Times New Roman" w:eastAsia="Times New Roman" w:hAnsi="Times New Roman" w:cs="Times New Roman"/>
          <w:color w:val="000000"/>
          <w:sz w:val="28"/>
          <w:szCs w:val="28"/>
          <w:lang w:eastAsia="ru-RU"/>
        </w:rPr>
        <w:t xml:space="preserve">едерального государственного образовательного стандарта среднего общего образования, приказ Минобрнауки РФ от 17. 05. </w:t>
      </w:r>
      <w:smartTag w:uri="urn:schemas-microsoft-com:office:smarttags" w:element="metricconverter">
        <w:smartTagPr>
          <w:attr w:name="ProductID" w:val="2012 г"/>
        </w:smartTagPr>
        <w:r w:rsidRPr="0085704E">
          <w:rPr>
            <w:rFonts w:ascii="Times New Roman" w:eastAsia="Times New Roman" w:hAnsi="Times New Roman" w:cs="Times New Roman"/>
            <w:color w:val="000000"/>
            <w:sz w:val="28"/>
            <w:szCs w:val="28"/>
            <w:lang w:eastAsia="ru-RU"/>
          </w:rPr>
          <w:t>2012 г</w:t>
        </w:r>
      </w:smartTag>
      <w:r w:rsidRPr="0085704E">
        <w:rPr>
          <w:rFonts w:ascii="Times New Roman" w:eastAsia="Times New Roman" w:hAnsi="Times New Roman" w:cs="Times New Roman"/>
          <w:color w:val="000000"/>
          <w:sz w:val="28"/>
          <w:szCs w:val="28"/>
          <w:lang w:eastAsia="ru-RU"/>
        </w:rPr>
        <w:t>. № 413,</w:t>
      </w:r>
      <w:r w:rsidRPr="0085704E">
        <w:rPr>
          <w:rFonts w:ascii="Times New Roman" w:eastAsia="Times New Roman" w:hAnsi="Times New Roman" w:cs="Times New Roman"/>
          <w:sz w:val="28"/>
          <w:szCs w:val="28"/>
          <w:lang w:eastAsia="ru-RU"/>
        </w:rPr>
        <w:t xml:space="preserve"> </w:t>
      </w:r>
      <w:hyperlink r:id="rId150" w:history="1">
        <w:r w:rsidRPr="0085704E">
          <w:rPr>
            <w:rFonts w:ascii="Times New Roman" w:eastAsia="Times New Roman" w:hAnsi="Times New Roman" w:cs="Times New Roman"/>
            <w:color w:val="0000FF"/>
            <w:sz w:val="28"/>
            <w:szCs w:val="28"/>
            <w:u w:val="single"/>
            <w:lang w:eastAsia="ru-RU"/>
          </w:rPr>
          <w:t>http://минобрнауки.рф/документы/2365</w:t>
        </w:r>
      </w:hyperlink>
    </w:p>
    <w:p w:rsidR="0085704E" w:rsidRPr="0085704E" w:rsidRDefault="0085704E" w:rsidP="0085704E">
      <w:pPr>
        <w:numPr>
          <w:ilvl w:val="0"/>
          <w:numId w:val="180"/>
        </w:numPr>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Примерной основной образовательной программы среднего общего </w:t>
      </w:r>
      <w:proofErr w:type="gramStart"/>
      <w:r w:rsidRPr="0085704E">
        <w:rPr>
          <w:rFonts w:ascii="Times New Roman" w:eastAsia="Times New Roman" w:hAnsi="Times New Roman" w:cs="Times New Roman"/>
          <w:sz w:val="28"/>
          <w:szCs w:val="28"/>
          <w:lang w:eastAsia="ru-RU"/>
        </w:rPr>
        <w:t>образования;</w:t>
      </w:r>
      <w:hyperlink r:id="rId151" w:history="1">
        <w:r w:rsidRPr="0085704E">
          <w:rPr>
            <w:rFonts w:ascii="Times New Roman" w:eastAsia="Times New Roman" w:hAnsi="Times New Roman" w:cs="Times New Roman"/>
            <w:color w:val="0000FF"/>
            <w:sz w:val="28"/>
            <w:szCs w:val="28"/>
            <w:u w:val="single"/>
            <w:lang w:eastAsia="ru-RU"/>
          </w:rPr>
          <w:t>http://fgosreestr.ru/registry/primernaya-osnovnaya-obrazovatelnaya-programma-srednego-obshhego-obrazovaniya/</w:t>
        </w:r>
        <w:proofErr w:type="gramEnd"/>
      </w:hyperlink>
    </w:p>
    <w:p w:rsidR="0085704E" w:rsidRPr="0085704E" w:rsidRDefault="0085704E" w:rsidP="0085704E">
      <w:pPr>
        <w:numPr>
          <w:ilvl w:val="0"/>
          <w:numId w:val="180"/>
        </w:numPr>
        <w:spacing w:after="0" w:line="240" w:lineRule="auto"/>
        <w:ind w:left="993"/>
        <w:jc w:val="both"/>
        <w:rPr>
          <w:rFonts w:ascii="Times New Roman" w:eastAsia="Times New Roman" w:hAnsi="Times New Roman" w:cs="Times New Roman"/>
          <w:sz w:val="26"/>
          <w:szCs w:val="26"/>
          <w:lang w:eastAsia="ru-RU"/>
        </w:rPr>
      </w:pPr>
      <w:r w:rsidRPr="0085704E">
        <w:rPr>
          <w:rFonts w:ascii="Times New Roman" w:eastAsia="Times New Roman" w:hAnsi="Times New Roman" w:cs="Times New Roman"/>
          <w:sz w:val="28"/>
          <w:szCs w:val="28"/>
          <w:lang w:eastAsia="ru-RU"/>
        </w:rPr>
        <w:t xml:space="preserve">Приказа Минобрнауки РФ от 31 декабря 2015 года № 1578 «О внесении изменений в федеральный государственный образовательный стандарт среднего общего образования; приказ Минобрнауки РФ от 17. 05. </w:t>
      </w:r>
      <w:smartTag w:uri="urn:schemas-microsoft-com:office:smarttags" w:element="metricconverter">
        <w:smartTagPr>
          <w:attr w:name="ProductID" w:val="2012 г"/>
        </w:smartTagPr>
        <w:r w:rsidRPr="0085704E">
          <w:rPr>
            <w:rFonts w:ascii="Times New Roman" w:eastAsia="Times New Roman" w:hAnsi="Times New Roman" w:cs="Times New Roman"/>
            <w:sz w:val="28"/>
            <w:szCs w:val="28"/>
            <w:lang w:eastAsia="ru-RU"/>
          </w:rPr>
          <w:t>2012 г</w:t>
        </w:r>
      </w:smartTag>
      <w:r w:rsidRPr="0085704E">
        <w:rPr>
          <w:rFonts w:ascii="Times New Roman" w:eastAsia="Times New Roman" w:hAnsi="Times New Roman" w:cs="Times New Roman"/>
          <w:sz w:val="28"/>
          <w:szCs w:val="28"/>
          <w:lang w:eastAsia="ru-RU"/>
        </w:rPr>
        <w:t xml:space="preserve">. № 413», </w:t>
      </w:r>
      <w:hyperlink r:id="rId152" w:history="1">
        <w:r w:rsidRPr="0085704E">
          <w:rPr>
            <w:rFonts w:ascii="Times New Roman" w:eastAsia="Times New Roman" w:hAnsi="Times New Roman" w:cs="Times New Roman"/>
            <w:color w:val="0000FF"/>
            <w:sz w:val="28"/>
            <w:szCs w:val="28"/>
            <w:u w:val="single"/>
            <w:lang w:eastAsia="ru-RU"/>
          </w:rPr>
          <w:t>https://минобрнауки.рф/документы/8035</w:t>
        </w:r>
      </w:hyperlink>
    </w:p>
    <w:p w:rsidR="0085704E" w:rsidRPr="0085704E" w:rsidRDefault="0085704E" w:rsidP="0085704E">
      <w:pPr>
        <w:numPr>
          <w:ilvl w:val="0"/>
          <w:numId w:val="180"/>
        </w:numPr>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Письма Министерства образования и науки Российской Федерации от 16. 05. </w:t>
      </w:r>
      <w:smartTag w:uri="urn:schemas-microsoft-com:office:smarttags" w:element="metricconverter">
        <w:smartTagPr>
          <w:attr w:name="ProductID" w:val="2018 г"/>
        </w:smartTagPr>
        <w:r w:rsidRPr="0085704E">
          <w:rPr>
            <w:rFonts w:ascii="Times New Roman" w:eastAsia="Times New Roman" w:hAnsi="Times New Roman" w:cs="Times New Roman"/>
            <w:sz w:val="28"/>
            <w:szCs w:val="28"/>
            <w:lang w:eastAsia="ru-RU"/>
          </w:rPr>
          <w:t>2018 г</w:t>
        </w:r>
      </w:smartTag>
      <w:r w:rsidRPr="0085704E">
        <w:rPr>
          <w:rFonts w:ascii="Times New Roman" w:eastAsia="Times New Roman" w:hAnsi="Times New Roman" w:cs="Times New Roman"/>
          <w:sz w:val="28"/>
          <w:szCs w:val="28"/>
          <w:lang w:eastAsia="ru-RU"/>
        </w:rPr>
        <w:t>. № 08-1211 «Об использовании учебников и учебных пособий в образовательной деятельности».</w:t>
      </w:r>
    </w:p>
    <w:p w:rsidR="0085704E" w:rsidRPr="0085704E" w:rsidRDefault="0085704E" w:rsidP="0085704E">
      <w:pPr>
        <w:spacing w:after="0" w:line="240" w:lineRule="auto"/>
        <w:ind w:left="993"/>
        <w:jc w:val="both"/>
        <w:rPr>
          <w:rFonts w:ascii="Times New Roman" w:eastAsia="Times New Roman" w:hAnsi="Times New Roman" w:cs="Times New Roman"/>
          <w:color w:val="000000"/>
          <w:sz w:val="28"/>
          <w:szCs w:val="28"/>
          <w:lang w:eastAsia="ru-RU"/>
        </w:rPr>
      </w:pPr>
    </w:p>
    <w:p w:rsidR="0085704E" w:rsidRPr="0085704E" w:rsidRDefault="0085704E" w:rsidP="0085704E">
      <w:pPr>
        <w:autoSpaceDE w:val="0"/>
        <w:autoSpaceDN w:val="0"/>
        <w:adjustRightInd w:val="0"/>
        <w:spacing w:after="0" w:line="240" w:lineRule="auto"/>
        <w:ind w:left="993" w:firstLine="708"/>
        <w:jc w:val="both"/>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Программа ориентирована, прежде всего, на получение фундаментальных знаний, умений и навыков в области информатики, которые не зависят от операционной системы и другого программного обеспечения, применяемого на уроках.</w:t>
      </w:r>
    </w:p>
    <w:p w:rsidR="0085704E" w:rsidRPr="0085704E" w:rsidRDefault="0085704E" w:rsidP="0085704E">
      <w:pPr>
        <w:autoSpaceDE w:val="0"/>
        <w:autoSpaceDN w:val="0"/>
        <w:adjustRightInd w:val="0"/>
        <w:spacing w:after="0" w:line="240" w:lineRule="auto"/>
        <w:ind w:left="993" w:firstLine="360"/>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Данная рабочая программа ориентирована на использование учебно-методического комплекта (УМК) авторов К. Ю. Полякова и Е. А. Еремина.</w:t>
      </w:r>
    </w:p>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color w:val="0000CD"/>
          <w:sz w:val="28"/>
          <w:szCs w:val="28"/>
          <w:lang w:eastAsia="ru-RU"/>
        </w:rPr>
      </w:pPr>
    </w:p>
    <w:p w:rsidR="0085704E" w:rsidRPr="0085704E" w:rsidRDefault="0085704E" w:rsidP="0085704E">
      <w:pPr>
        <w:spacing w:after="0" w:line="240" w:lineRule="auto"/>
        <w:ind w:left="993" w:firstLine="567"/>
        <w:jc w:val="both"/>
        <w:rPr>
          <w:rFonts w:ascii="Times New Roman" w:eastAsia="Times New Roman" w:hAnsi="Times New Roman" w:cs="Times New Roman"/>
          <w:bCs/>
          <w:iCs/>
          <w:spacing w:val="-5"/>
          <w:w w:val="104"/>
          <w:sz w:val="28"/>
          <w:szCs w:val="28"/>
          <w:lang w:eastAsia="ru-RU"/>
        </w:rPr>
      </w:pPr>
      <w:r w:rsidRPr="0085704E">
        <w:rPr>
          <w:rFonts w:ascii="Times New Roman" w:eastAsia="Times New Roman" w:hAnsi="Times New Roman" w:cs="Times New Roman"/>
          <w:sz w:val="28"/>
          <w:szCs w:val="28"/>
          <w:lang w:eastAsia="ru-RU"/>
        </w:rPr>
        <w:t>Изучение информатики вносит значительный вклад в достижение главных целей основного общего образования, способствуя</w:t>
      </w:r>
      <w:r w:rsidRPr="0085704E">
        <w:rPr>
          <w:rFonts w:ascii="Times New Roman" w:eastAsia="Times New Roman" w:hAnsi="Times New Roman" w:cs="Times New Roman"/>
          <w:bCs/>
          <w:iCs/>
          <w:spacing w:val="-5"/>
          <w:w w:val="104"/>
          <w:sz w:val="28"/>
          <w:szCs w:val="28"/>
          <w:lang w:eastAsia="ru-RU"/>
        </w:rPr>
        <w:t>:</w:t>
      </w:r>
    </w:p>
    <w:p w:rsidR="0085704E" w:rsidRPr="0085704E" w:rsidRDefault="0085704E" w:rsidP="0085704E">
      <w:pPr>
        <w:numPr>
          <w:ilvl w:val="0"/>
          <w:numId w:val="298"/>
        </w:numPr>
        <w:spacing w:after="0" w:line="240" w:lineRule="auto"/>
        <w:ind w:left="993" w:firstLine="567"/>
        <w:jc w:val="both"/>
        <w:rPr>
          <w:rFonts w:ascii="Times New Roman" w:eastAsia="Times New Roman" w:hAnsi="Times New Roman" w:cs="Times New Roman"/>
          <w:b/>
          <w:i/>
          <w:sz w:val="28"/>
          <w:szCs w:val="28"/>
          <w:lang w:eastAsia="ru-RU"/>
        </w:rPr>
      </w:pPr>
      <w:r w:rsidRPr="0085704E">
        <w:rPr>
          <w:rFonts w:ascii="Times New Roman" w:eastAsia="Times New Roman" w:hAnsi="Times New Roman" w:cs="Times New Roman"/>
          <w:b/>
          <w:i/>
          <w:sz w:val="28"/>
          <w:szCs w:val="28"/>
          <w:lang w:eastAsia="ru-RU"/>
        </w:rPr>
        <w:t>формированию целостного мировоззрения</w:t>
      </w:r>
      <w:r w:rsidRPr="0085704E">
        <w:rPr>
          <w:rFonts w:ascii="Times New Roman" w:eastAsia="Times New Roman" w:hAnsi="Times New Roman" w:cs="Times New Roman"/>
          <w:sz w:val="28"/>
          <w:szCs w:val="28"/>
          <w:lang w:eastAsia="ru-RU"/>
        </w:rPr>
        <w:t xml:space="preserve">, соответствующего </w:t>
      </w:r>
      <w:proofErr w:type="gramStart"/>
      <w:r w:rsidRPr="0085704E">
        <w:rPr>
          <w:rFonts w:ascii="Times New Roman" w:eastAsia="Times New Roman" w:hAnsi="Times New Roman" w:cs="Times New Roman"/>
          <w:sz w:val="28"/>
          <w:szCs w:val="28"/>
          <w:lang w:eastAsia="ru-RU"/>
        </w:rPr>
        <w:t>современному</w:t>
      </w:r>
      <w:r w:rsidRPr="0085704E">
        <w:rPr>
          <w:rFonts w:ascii="Times New Roman" w:eastAsia="Times New Roman" w:hAnsi="Times New Roman" w:cs="Times New Roman"/>
          <w:b/>
          <w:i/>
          <w:color w:val="000000"/>
          <w:sz w:val="28"/>
          <w:szCs w:val="28"/>
          <w:lang w:eastAsia="ru-RU"/>
        </w:rPr>
        <w:t xml:space="preserve">  </w:t>
      </w:r>
      <w:r w:rsidRPr="0085704E">
        <w:rPr>
          <w:rFonts w:ascii="Times New Roman" w:eastAsia="Times New Roman" w:hAnsi="Times New Roman" w:cs="Times New Roman"/>
          <w:sz w:val="28"/>
          <w:szCs w:val="28"/>
          <w:lang w:eastAsia="ru-RU"/>
        </w:rPr>
        <w:t>уровню</w:t>
      </w:r>
      <w:proofErr w:type="gramEnd"/>
      <w:r w:rsidRPr="0085704E">
        <w:rPr>
          <w:rFonts w:ascii="Times New Roman" w:eastAsia="Times New Roman" w:hAnsi="Times New Roman" w:cs="Times New Roman"/>
          <w:sz w:val="28"/>
          <w:szCs w:val="28"/>
          <w:lang w:eastAsia="ru-RU"/>
        </w:rPr>
        <w:t xml:space="preserve">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85704E" w:rsidRPr="0085704E" w:rsidRDefault="0085704E" w:rsidP="0085704E">
      <w:pPr>
        <w:numPr>
          <w:ilvl w:val="0"/>
          <w:numId w:val="298"/>
        </w:numPr>
        <w:spacing w:after="0" w:line="240" w:lineRule="auto"/>
        <w:ind w:left="993" w:firstLine="567"/>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b/>
          <w:i/>
          <w:sz w:val="28"/>
          <w:szCs w:val="28"/>
          <w:lang w:eastAsia="ru-RU"/>
        </w:rPr>
        <w:lastRenderedPageBreak/>
        <w:t>совершенствованию общеучебных и общекультурных навыков работы с информацией</w:t>
      </w:r>
      <w:r w:rsidRPr="0085704E">
        <w:rPr>
          <w:rFonts w:ascii="Times New Roman" w:eastAsia="Times New Roman" w:hAnsi="Times New Roman" w:cs="Times New Roman"/>
          <w:sz w:val="28"/>
          <w:szCs w:val="28"/>
          <w:lang w:eastAsia="ru-RU"/>
        </w:rPr>
        <w:t xml:space="preserve"> в процессе систематизации и обобщения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85704E" w:rsidRPr="0085704E" w:rsidRDefault="0085704E" w:rsidP="0085704E">
      <w:pPr>
        <w:numPr>
          <w:ilvl w:val="0"/>
          <w:numId w:val="298"/>
        </w:numPr>
        <w:spacing w:after="0" w:line="240" w:lineRule="auto"/>
        <w:ind w:left="993" w:firstLine="567"/>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b/>
          <w:i/>
          <w:sz w:val="28"/>
          <w:szCs w:val="28"/>
          <w:lang w:eastAsia="ru-RU"/>
        </w:rPr>
        <w:t>воспитанию ответственного и избирательного отношения к информации</w:t>
      </w:r>
      <w:r w:rsidRPr="0085704E">
        <w:rPr>
          <w:rFonts w:ascii="Times New Roman" w:eastAsia="Times New Roman" w:hAnsi="Times New Roman" w:cs="Times New Roman"/>
          <w:sz w:val="28"/>
          <w:szCs w:val="28"/>
          <w:lang w:eastAsia="ru-RU"/>
        </w:rPr>
        <w:t xml:space="preserve">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85704E" w:rsidRPr="0085704E" w:rsidRDefault="0085704E" w:rsidP="0085704E">
      <w:pPr>
        <w:keepNext/>
        <w:spacing w:before="240" w:after="60" w:line="240" w:lineRule="auto"/>
        <w:ind w:left="993"/>
        <w:outlineLvl w:val="1"/>
        <w:rPr>
          <w:rFonts w:ascii="Times New Roman" w:eastAsia="Times New Roman" w:hAnsi="Times New Roman" w:cs="Times New Roman"/>
          <w:b/>
          <w:bCs/>
          <w:i/>
          <w:iCs/>
          <w:color w:val="000000"/>
          <w:sz w:val="28"/>
          <w:szCs w:val="28"/>
          <w:lang w:eastAsia="ru-RU"/>
        </w:rPr>
      </w:pPr>
      <w:bookmarkStart w:id="52" w:name="_Toc343949358"/>
      <w:bookmarkStart w:id="53" w:name="_Toc364713908"/>
      <w:r w:rsidRPr="0085704E">
        <w:rPr>
          <w:rFonts w:ascii="Times New Roman" w:eastAsia="Times New Roman" w:hAnsi="Times New Roman" w:cs="Times New Roman"/>
          <w:b/>
          <w:bCs/>
          <w:i/>
          <w:iCs/>
          <w:color w:val="000000"/>
          <w:sz w:val="28"/>
          <w:szCs w:val="28"/>
          <w:lang w:eastAsia="ru-RU"/>
        </w:rPr>
        <w:t>Общая характеристика учебного предмета</w:t>
      </w:r>
      <w:bookmarkEnd w:id="52"/>
      <w:bookmarkEnd w:id="53"/>
    </w:p>
    <w:p w:rsidR="0085704E" w:rsidRPr="0085704E" w:rsidRDefault="0085704E" w:rsidP="0085704E">
      <w:pPr>
        <w:spacing w:after="0" w:line="240" w:lineRule="auto"/>
        <w:ind w:left="993" w:firstLine="567"/>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85704E" w:rsidRPr="0085704E" w:rsidRDefault="0085704E" w:rsidP="0085704E">
      <w:pPr>
        <w:spacing w:after="0" w:line="240" w:lineRule="auto"/>
        <w:ind w:left="993" w:firstLine="567"/>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rsidR="0085704E" w:rsidRPr="0085704E" w:rsidRDefault="0085704E" w:rsidP="0085704E">
      <w:pPr>
        <w:spacing w:after="0" w:line="240" w:lineRule="auto"/>
        <w:ind w:left="993" w:firstLine="567"/>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85704E" w:rsidRPr="0085704E" w:rsidRDefault="0085704E" w:rsidP="0085704E">
      <w:pPr>
        <w:spacing w:after="0" w:line="240" w:lineRule="auto"/>
        <w:ind w:left="993" w:firstLine="567"/>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деятельностную жизненную позицию.</w:t>
      </w:r>
    </w:p>
    <w:p w:rsidR="0085704E" w:rsidRPr="0085704E" w:rsidRDefault="0085704E" w:rsidP="0085704E">
      <w:pPr>
        <w:spacing w:after="0" w:line="240" w:lineRule="auto"/>
        <w:ind w:left="993" w:firstLine="567"/>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lastRenderedPageBreak/>
        <w:t>В содержании курса информатики основной школы сделан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85704E" w:rsidRPr="0085704E" w:rsidRDefault="0085704E" w:rsidP="0085704E">
      <w:pPr>
        <w:autoSpaceDE w:val="0"/>
        <w:autoSpaceDN w:val="0"/>
        <w:adjustRightInd w:val="0"/>
        <w:spacing w:after="0" w:line="240" w:lineRule="auto"/>
        <w:ind w:left="993"/>
        <w:jc w:val="center"/>
        <w:rPr>
          <w:rFonts w:ascii="Times New Roman" w:eastAsia="Times New Roman" w:hAnsi="Times New Roman" w:cs="Times New Roman"/>
          <w:b/>
          <w:bCs/>
          <w:iCs/>
          <w:sz w:val="28"/>
          <w:szCs w:val="28"/>
          <w:lang w:eastAsia="ru-RU"/>
        </w:rPr>
      </w:pPr>
      <w:r w:rsidRPr="0085704E">
        <w:rPr>
          <w:rFonts w:ascii="Times New Roman" w:eastAsia="Times New Roman" w:hAnsi="Times New Roman" w:cs="Times New Roman"/>
          <w:b/>
          <w:bCs/>
          <w:iCs/>
          <w:sz w:val="28"/>
          <w:szCs w:val="28"/>
          <w:lang w:eastAsia="ru-RU"/>
        </w:rPr>
        <w:t xml:space="preserve"> </w:t>
      </w:r>
    </w:p>
    <w:p w:rsidR="0085704E" w:rsidRPr="0085704E" w:rsidRDefault="0085704E" w:rsidP="0085704E">
      <w:pPr>
        <w:autoSpaceDE w:val="0"/>
        <w:autoSpaceDN w:val="0"/>
        <w:adjustRightInd w:val="0"/>
        <w:spacing w:after="0" w:line="240" w:lineRule="auto"/>
        <w:ind w:left="993"/>
        <w:jc w:val="center"/>
        <w:rPr>
          <w:rFonts w:ascii="Times New Roman" w:eastAsia="Times New Roman" w:hAnsi="Times New Roman" w:cs="Times New Roman"/>
          <w:b/>
          <w:bCs/>
          <w:iCs/>
          <w:sz w:val="28"/>
          <w:szCs w:val="28"/>
          <w:lang w:eastAsia="ru-RU"/>
        </w:rPr>
      </w:pPr>
      <w:r w:rsidRPr="0085704E">
        <w:rPr>
          <w:rFonts w:ascii="Times New Roman" w:eastAsia="Times New Roman" w:hAnsi="Times New Roman" w:cs="Times New Roman"/>
          <w:b/>
          <w:bCs/>
          <w:iCs/>
          <w:sz w:val="28"/>
          <w:szCs w:val="28"/>
          <w:lang w:eastAsia="ru-RU"/>
        </w:rPr>
        <w:t xml:space="preserve">Планируемые результаты </w:t>
      </w:r>
    </w:p>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Личностные результаты</w:t>
      </w:r>
    </w:p>
    <w:p w:rsidR="0085704E" w:rsidRPr="0085704E" w:rsidRDefault="0085704E" w:rsidP="0085704E">
      <w:pPr>
        <w:numPr>
          <w:ilvl w:val="0"/>
          <w:numId w:val="183"/>
        </w:numPr>
        <w:tabs>
          <w:tab w:val="left" w:pos="900"/>
        </w:tabs>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сформированность мировоззрения, соответствующего современному уровню развития науки и техники;</w:t>
      </w:r>
    </w:p>
    <w:p w:rsidR="0085704E" w:rsidRPr="0085704E" w:rsidRDefault="0085704E" w:rsidP="0085704E">
      <w:pPr>
        <w:numPr>
          <w:ilvl w:val="0"/>
          <w:numId w:val="183"/>
        </w:numPr>
        <w:tabs>
          <w:tab w:val="left" w:pos="900"/>
        </w:tabs>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w:t>
      </w:r>
    </w:p>
    <w:p w:rsidR="0085704E" w:rsidRPr="0085704E" w:rsidRDefault="0085704E" w:rsidP="0085704E">
      <w:pPr>
        <w:numPr>
          <w:ilvl w:val="0"/>
          <w:numId w:val="183"/>
        </w:numPr>
        <w:tabs>
          <w:tab w:val="left" w:pos="900"/>
        </w:tabs>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успешной профессиональной и общественной деятельности;</w:t>
      </w:r>
    </w:p>
    <w:p w:rsidR="0085704E" w:rsidRPr="0085704E" w:rsidRDefault="0085704E" w:rsidP="0085704E">
      <w:pPr>
        <w:numPr>
          <w:ilvl w:val="0"/>
          <w:numId w:val="183"/>
        </w:numPr>
        <w:tabs>
          <w:tab w:val="left" w:pos="900"/>
        </w:tabs>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навыки сотрудничества со сверстниками, детьми младшего возраста, взрослыми в образовательной, учебно-исследовательской, проектной и других видах деятельности;</w:t>
      </w:r>
    </w:p>
    <w:p w:rsidR="0085704E" w:rsidRPr="0085704E" w:rsidRDefault="0085704E" w:rsidP="0085704E">
      <w:pPr>
        <w:numPr>
          <w:ilvl w:val="0"/>
          <w:numId w:val="183"/>
        </w:numPr>
        <w:tabs>
          <w:tab w:val="left" w:pos="900"/>
        </w:tabs>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эстетическое отношение к миру, включая эстетику научного и технического творчества;</w:t>
      </w:r>
    </w:p>
    <w:p w:rsidR="0085704E" w:rsidRPr="0085704E" w:rsidRDefault="0085704E" w:rsidP="0085704E">
      <w:pPr>
        <w:numPr>
          <w:ilvl w:val="0"/>
          <w:numId w:val="183"/>
        </w:numPr>
        <w:tabs>
          <w:tab w:val="left" w:pos="900"/>
        </w:tabs>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85704E" w:rsidRPr="0085704E" w:rsidRDefault="0085704E" w:rsidP="0085704E">
      <w:pPr>
        <w:tabs>
          <w:tab w:val="left" w:pos="900"/>
        </w:tabs>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p>
    <w:p w:rsidR="0085704E" w:rsidRPr="0085704E" w:rsidRDefault="0085704E" w:rsidP="0085704E">
      <w:pPr>
        <w:autoSpaceDE w:val="0"/>
        <w:autoSpaceDN w:val="0"/>
        <w:adjustRightInd w:val="0"/>
        <w:spacing w:after="0" w:line="240" w:lineRule="auto"/>
        <w:ind w:left="993"/>
        <w:jc w:val="both"/>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Метапредметные результаты</w:t>
      </w:r>
    </w:p>
    <w:p w:rsidR="0085704E" w:rsidRPr="0085704E" w:rsidRDefault="0085704E" w:rsidP="0085704E">
      <w:pPr>
        <w:numPr>
          <w:ilvl w:val="0"/>
          <w:numId w:val="182"/>
        </w:numPr>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5704E" w:rsidRPr="0085704E" w:rsidRDefault="0085704E" w:rsidP="0085704E">
      <w:pPr>
        <w:numPr>
          <w:ilvl w:val="0"/>
          <w:numId w:val="182"/>
        </w:numPr>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5704E" w:rsidRPr="0085704E" w:rsidRDefault="0085704E" w:rsidP="0085704E">
      <w:pPr>
        <w:numPr>
          <w:ilvl w:val="0"/>
          <w:numId w:val="182"/>
        </w:numPr>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5704E" w:rsidRPr="0085704E" w:rsidRDefault="0085704E" w:rsidP="0085704E">
      <w:pPr>
        <w:numPr>
          <w:ilvl w:val="0"/>
          <w:numId w:val="182"/>
        </w:numPr>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w:t>
      </w:r>
      <w:r w:rsidRPr="0085704E">
        <w:rPr>
          <w:rFonts w:ascii="Times New Roman" w:eastAsia="Times New Roman" w:hAnsi="Times New Roman" w:cs="Times New Roman"/>
          <w:sz w:val="28"/>
          <w:szCs w:val="28"/>
          <w:lang w:eastAsia="ru-RU"/>
        </w:rPr>
        <w:lastRenderedPageBreak/>
        <w:t>информации, критически оценивать и интерпретировать информацию, получаемую из различных источников;</w:t>
      </w:r>
    </w:p>
    <w:p w:rsidR="0085704E" w:rsidRPr="0085704E" w:rsidRDefault="0085704E" w:rsidP="0085704E">
      <w:pPr>
        <w:numPr>
          <w:ilvl w:val="0"/>
          <w:numId w:val="182"/>
        </w:numPr>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sz w:val="28"/>
          <w:szCs w:val="28"/>
          <w:lang w:eastAsia="ru-RU"/>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5704E" w:rsidRPr="0085704E" w:rsidRDefault="0085704E" w:rsidP="0085704E">
      <w:pPr>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p>
    <w:p w:rsidR="0085704E" w:rsidRPr="0085704E" w:rsidRDefault="0085704E" w:rsidP="0085704E">
      <w:pPr>
        <w:autoSpaceDE w:val="0"/>
        <w:autoSpaceDN w:val="0"/>
        <w:adjustRightInd w:val="0"/>
        <w:spacing w:after="0" w:line="240" w:lineRule="auto"/>
        <w:ind w:left="993"/>
        <w:jc w:val="both"/>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Предметные результаты</w:t>
      </w:r>
    </w:p>
    <w:p w:rsidR="0085704E" w:rsidRPr="0085704E" w:rsidRDefault="0085704E" w:rsidP="0085704E">
      <w:pPr>
        <w:numPr>
          <w:ilvl w:val="1"/>
          <w:numId w:val="182"/>
        </w:numPr>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сформированность представлений о роли информации и связанных с ней процессов в окружающем мире;</w:t>
      </w:r>
    </w:p>
    <w:p w:rsidR="0085704E" w:rsidRPr="0085704E" w:rsidRDefault="0085704E" w:rsidP="0085704E">
      <w:pPr>
        <w:numPr>
          <w:ilvl w:val="1"/>
          <w:numId w:val="182"/>
        </w:numPr>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владение системой базовых знаний, отражающих </w:t>
      </w:r>
      <w:r w:rsidRPr="0085704E">
        <w:rPr>
          <w:rFonts w:ascii="Times New Roman" w:eastAsia="Times New Roman" w:hAnsi="Times New Roman" w:cs="Times New Roman"/>
          <w:i/>
          <w:iCs/>
          <w:sz w:val="28"/>
          <w:szCs w:val="28"/>
          <w:lang w:eastAsia="ru-RU"/>
        </w:rPr>
        <w:t xml:space="preserve">вклад информатики </w:t>
      </w:r>
      <w:r w:rsidRPr="0085704E">
        <w:rPr>
          <w:rFonts w:ascii="Times New Roman" w:eastAsia="Times New Roman" w:hAnsi="Times New Roman" w:cs="Times New Roman"/>
          <w:sz w:val="28"/>
          <w:szCs w:val="28"/>
          <w:lang w:eastAsia="ru-RU"/>
        </w:rPr>
        <w:t>в формирование современной научной картины мира;</w:t>
      </w:r>
    </w:p>
    <w:p w:rsidR="0085704E" w:rsidRPr="0085704E" w:rsidRDefault="0085704E" w:rsidP="0085704E">
      <w:pPr>
        <w:numPr>
          <w:ilvl w:val="1"/>
          <w:numId w:val="182"/>
        </w:numPr>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сформированность представлений о важнейших видах дискретных объектов и об их простейших свойствах, алгоритмах анализа этих объектов, о </w:t>
      </w:r>
      <w:r w:rsidRPr="0085704E">
        <w:rPr>
          <w:rFonts w:ascii="Times New Roman" w:eastAsia="Times New Roman" w:hAnsi="Times New Roman" w:cs="Times New Roman"/>
          <w:i/>
          <w:iCs/>
          <w:sz w:val="28"/>
          <w:szCs w:val="28"/>
          <w:lang w:eastAsia="ru-RU"/>
        </w:rPr>
        <w:t xml:space="preserve">кодировании и декодировании данных </w:t>
      </w:r>
      <w:r w:rsidRPr="0085704E">
        <w:rPr>
          <w:rFonts w:ascii="Times New Roman" w:eastAsia="Times New Roman" w:hAnsi="Times New Roman" w:cs="Times New Roman"/>
          <w:sz w:val="28"/>
          <w:szCs w:val="28"/>
          <w:lang w:eastAsia="ru-RU"/>
        </w:rPr>
        <w:t>и причинах искажения данных при передаче;</w:t>
      </w:r>
    </w:p>
    <w:p w:rsidR="0085704E" w:rsidRPr="0085704E" w:rsidRDefault="0085704E" w:rsidP="0085704E">
      <w:pPr>
        <w:numPr>
          <w:ilvl w:val="1"/>
          <w:numId w:val="182"/>
        </w:numPr>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систематизация знаний, относящихся к </w:t>
      </w:r>
      <w:r w:rsidRPr="0085704E">
        <w:rPr>
          <w:rFonts w:ascii="Times New Roman" w:eastAsia="Times New Roman" w:hAnsi="Times New Roman" w:cs="Times New Roman"/>
          <w:i/>
          <w:iCs/>
          <w:sz w:val="28"/>
          <w:szCs w:val="28"/>
          <w:lang w:eastAsia="ru-RU"/>
        </w:rPr>
        <w:t>математическим объектам информатики</w:t>
      </w:r>
      <w:r w:rsidRPr="0085704E">
        <w:rPr>
          <w:rFonts w:ascii="Times New Roman" w:eastAsia="Times New Roman" w:hAnsi="Times New Roman" w:cs="Times New Roman"/>
          <w:sz w:val="28"/>
          <w:szCs w:val="28"/>
          <w:lang w:eastAsia="ru-RU"/>
        </w:rPr>
        <w:t>; умение строить математические объекты информатики, в том числе логические формулы;</w:t>
      </w:r>
    </w:p>
    <w:p w:rsidR="0085704E" w:rsidRPr="0085704E" w:rsidRDefault="0085704E" w:rsidP="0085704E">
      <w:pPr>
        <w:numPr>
          <w:ilvl w:val="1"/>
          <w:numId w:val="182"/>
        </w:numPr>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сформированность базовых навыков и умений по соблюдению требований </w:t>
      </w:r>
      <w:r w:rsidRPr="0085704E">
        <w:rPr>
          <w:rFonts w:ascii="Times New Roman" w:eastAsia="Times New Roman" w:hAnsi="Times New Roman" w:cs="Times New Roman"/>
          <w:i/>
          <w:iCs/>
          <w:sz w:val="28"/>
          <w:szCs w:val="28"/>
          <w:lang w:eastAsia="ru-RU"/>
        </w:rPr>
        <w:t>техники безопасности</w:t>
      </w:r>
      <w:r w:rsidRPr="0085704E">
        <w:rPr>
          <w:rFonts w:ascii="Times New Roman" w:eastAsia="Times New Roman" w:hAnsi="Times New Roman" w:cs="Times New Roman"/>
          <w:sz w:val="28"/>
          <w:szCs w:val="28"/>
          <w:lang w:eastAsia="ru-RU"/>
        </w:rPr>
        <w:t>, гигиены и ресурсосбережения при работе со средствами информатизации;</w:t>
      </w:r>
    </w:p>
    <w:p w:rsidR="0085704E" w:rsidRPr="0085704E" w:rsidRDefault="0085704E" w:rsidP="0085704E">
      <w:pPr>
        <w:numPr>
          <w:ilvl w:val="1"/>
          <w:numId w:val="182"/>
        </w:numPr>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сформированность представлений об </w:t>
      </w:r>
      <w:r w:rsidRPr="0085704E">
        <w:rPr>
          <w:rFonts w:ascii="Times New Roman" w:eastAsia="Times New Roman" w:hAnsi="Times New Roman" w:cs="Times New Roman"/>
          <w:i/>
          <w:iCs/>
          <w:sz w:val="28"/>
          <w:szCs w:val="28"/>
          <w:lang w:eastAsia="ru-RU"/>
        </w:rPr>
        <w:t>устройстве современных компьютеров</w:t>
      </w:r>
      <w:r w:rsidRPr="0085704E">
        <w:rPr>
          <w:rFonts w:ascii="Times New Roman" w:eastAsia="Times New Roman" w:hAnsi="Times New Roman" w:cs="Times New Roman"/>
          <w:sz w:val="28"/>
          <w:szCs w:val="28"/>
          <w:lang w:eastAsia="ru-RU"/>
        </w:rPr>
        <w:t>,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 приложений;</w:t>
      </w:r>
    </w:p>
    <w:p w:rsidR="0085704E" w:rsidRPr="0085704E" w:rsidRDefault="0085704E" w:rsidP="0085704E">
      <w:pPr>
        <w:numPr>
          <w:ilvl w:val="1"/>
          <w:numId w:val="182"/>
        </w:numPr>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сформированность представлений о </w:t>
      </w:r>
      <w:r w:rsidRPr="0085704E">
        <w:rPr>
          <w:rFonts w:ascii="Times New Roman" w:eastAsia="Times New Roman" w:hAnsi="Times New Roman" w:cs="Times New Roman"/>
          <w:i/>
          <w:iCs/>
          <w:sz w:val="28"/>
          <w:szCs w:val="28"/>
          <w:lang w:eastAsia="ru-RU"/>
        </w:rPr>
        <w:t xml:space="preserve">компьютерных сетях </w:t>
      </w:r>
      <w:r w:rsidRPr="0085704E">
        <w:rPr>
          <w:rFonts w:ascii="Times New Roman" w:eastAsia="Times New Roman" w:hAnsi="Times New Roman" w:cs="Times New Roman"/>
          <w:sz w:val="28"/>
          <w:szCs w:val="28"/>
          <w:lang w:eastAsia="ru-RU"/>
        </w:rPr>
        <w:t>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85704E" w:rsidRPr="0085704E" w:rsidRDefault="0085704E" w:rsidP="0085704E">
      <w:pPr>
        <w:numPr>
          <w:ilvl w:val="1"/>
          <w:numId w:val="182"/>
        </w:numPr>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понимания основ </w:t>
      </w:r>
      <w:r w:rsidRPr="0085704E">
        <w:rPr>
          <w:rFonts w:ascii="Times New Roman" w:eastAsia="Times New Roman" w:hAnsi="Times New Roman" w:cs="Times New Roman"/>
          <w:i/>
          <w:iCs/>
          <w:sz w:val="28"/>
          <w:szCs w:val="28"/>
          <w:lang w:eastAsia="ru-RU"/>
        </w:rPr>
        <w:t xml:space="preserve">правовых аспектов </w:t>
      </w:r>
      <w:r w:rsidRPr="0085704E">
        <w:rPr>
          <w:rFonts w:ascii="Times New Roman" w:eastAsia="Times New Roman" w:hAnsi="Times New Roman" w:cs="Times New Roman"/>
          <w:sz w:val="28"/>
          <w:szCs w:val="28"/>
          <w:lang w:eastAsia="ru-RU"/>
        </w:rPr>
        <w:t>использования компьютерных программ и работы в Интернете;</w:t>
      </w:r>
    </w:p>
    <w:p w:rsidR="0085704E" w:rsidRPr="0085704E" w:rsidRDefault="0085704E" w:rsidP="0085704E">
      <w:pPr>
        <w:numPr>
          <w:ilvl w:val="1"/>
          <w:numId w:val="182"/>
        </w:numPr>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владение опытом построения и использования </w:t>
      </w:r>
      <w:r w:rsidRPr="0085704E">
        <w:rPr>
          <w:rFonts w:ascii="Times New Roman" w:eastAsia="Times New Roman" w:hAnsi="Times New Roman" w:cs="Times New Roman"/>
          <w:i/>
          <w:iCs/>
          <w:sz w:val="28"/>
          <w:szCs w:val="28"/>
          <w:lang w:eastAsia="ru-RU"/>
        </w:rPr>
        <w:t>компьютерных математических моделей</w:t>
      </w:r>
      <w:r w:rsidRPr="0085704E">
        <w:rPr>
          <w:rFonts w:ascii="Times New Roman" w:eastAsia="Times New Roman" w:hAnsi="Times New Roman" w:cs="Times New Roman"/>
          <w:sz w:val="28"/>
          <w:szCs w:val="28"/>
          <w:lang w:eastAsia="ru-RU"/>
        </w:rPr>
        <w:t xml:space="preserve">,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сформированность представлений о необходимости </w:t>
      </w:r>
      <w:r w:rsidRPr="0085704E">
        <w:rPr>
          <w:rFonts w:ascii="Times New Roman" w:eastAsia="Times New Roman" w:hAnsi="Times New Roman" w:cs="Times New Roman"/>
          <w:i/>
          <w:iCs/>
          <w:sz w:val="28"/>
          <w:szCs w:val="28"/>
          <w:lang w:eastAsia="ru-RU"/>
        </w:rPr>
        <w:t xml:space="preserve">анализа соответствия модели </w:t>
      </w:r>
      <w:r w:rsidRPr="0085704E">
        <w:rPr>
          <w:rFonts w:ascii="Times New Roman" w:eastAsia="Times New Roman" w:hAnsi="Times New Roman" w:cs="Times New Roman"/>
          <w:sz w:val="28"/>
          <w:szCs w:val="28"/>
          <w:lang w:eastAsia="ru-RU"/>
        </w:rPr>
        <w:t>и моделируемого объекта (процесса);</w:t>
      </w:r>
    </w:p>
    <w:p w:rsidR="0085704E" w:rsidRPr="0085704E" w:rsidRDefault="0085704E" w:rsidP="0085704E">
      <w:pPr>
        <w:numPr>
          <w:ilvl w:val="1"/>
          <w:numId w:val="182"/>
        </w:numPr>
        <w:tabs>
          <w:tab w:val="left" w:pos="720"/>
          <w:tab w:val="left" w:pos="900"/>
        </w:tabs>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lastRenderedPageBreak/>
        <w:t xml:space="preserve">сформированность представлений о способах хранения и простейшей обработке данных; умение пользоваться </w:t>
      </w:r>
      <w:r w:rsidRPr="0085704E">
        <w:rPr>
          <w:rFonts w:ascii="Times New Roman" w:eastAsia="Times New Roman" w:hAnsi="Times New Roman" w:cs="Times New Roman"/>
          <w:i/>
          <w:iCs/>
          <w:sz w:val="28"/>
          <w:szCs w:val="28"/>
          <w:lang w:eastAsia="ru-RU"/>
        </w:rPr>
        <w:t xml:space="preserve">базами данных </w:t>
      </w:r>
      <w:r w:rsidRPr="0085704E">
        <w:rPr>
          <w:rFonts w:ascii="Times New Roman" w:eastAsia="Times New Roman" w:hAnsi="Times New Roman" w:cs="Times New Roman"/>
          <w:sz w:val="28"/>
          <w:szCs w:val="28"/>
          <w:lang w:eastAsia="ru-RU"/>
        </w:rPr>
        <w:t>и справочными системами; владение основными сведениями о базах данных, их структуре, средствах создания и работы с ними;</w:t>
      </w:r>
    </w:p>
    <w:p w:rsidR="0085704E" w:rsidRPr="0085704E" w:rsidRDefault="0085704E" w:rsidP="0085704E">
      <w:pPr>
        <w:numPr>
          <w:ilvl w:val="1"/>
          <w:numId w:val="182"/>
        </w:numPr>
        <w:tabs>
          <w:tab w:val="left" w:pos="720"/>
          <w:tab w:val="left" w:pos="900"/>
        </w:tabs>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владение навыками </w:t>
      </w:r>
      <w:r w:rsidRPr="0085704E">
        <w:rPr>
          <w:rFonts w:ascii="Times New Roman" w:eastAsia="Times New Roman" w:hAnsi="Times New Roman" w:cs="Times New Roman"/>
          <w:i/>
          <w:iCs/>
          <w:sz w:val="28"/>
          <w:szCs w:val="28"/>
          <w:lang w:eastAsia="ru-RU"/>
        </w:rPr>
        <w:t xml:space="preserve">алгоритмического мышления </w:t>
      </w:r>
      <w:r w:rsidRPr="0085704E">
        <w:rPr>
          <w:rFonts w:ascii="Times New Roman" w:eastAsia="Times New Roman" w:hAnsi="Times New Roman" w:cs="Times New Roman"/>
          <w:sz w:val="28"/>
          <w:szCs w:val="28"/>
          <w:lang w:eastAsia="ru-RU"/>
        </w:rPr>
        <w:t>и понимание необходимости формального описания алгоритмов;</w:t>
      </w:r>
    </w:p>
    <w:p w:rsidR="0085704E" w:rsidRPr="0085704E" w:rsidRDefault="0085704E" w:rsidP="0085704E">
      <w:pPr>
        <w:numPr>
          <w:ilvl w:val="1"/>
          <w:numId w:val="182"/>
        </w:numPr>
        <w:tabs>
          <w:tab w:val="left" w:pos="720"/>
          <w:tab w:val="left" w:pos="900"/>
        </w:tabs>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овладение понятием </w:t>
      </w:r>
      <w:r w:rsidRPr="0085704E">
        <w:rPr>
          <w:rFonts w:ascii="Times New Roman" w:eastAsia="Times New Roman" w:hAnsi="Times New Roman" w:cs="Times New Roman"/>
          <w:i/>
          <w:iCs/>
          <w:sz w:val="28"/>
          <w:szCs w:val="28"/>
          <w:lang w:eastAsia="ru-RU"/>
        </w:rPr>
        <w:t>сложности алгоритма</w:t>
      </w:r>
      <w:r w:rsidRPr="0085704E">
        <w:rPr>
          <w:rFonts w:ascii="Times New Roman" w:eastAsia="Times New Roman" w:hAnsi="Times New Roman" w:cs="Times New Roman"/>
          <w:sz w:val="28"/>
          <w:szCs w:val="28"/>
          <w:lang w:eastAsia="ru-RU"/>
        </w:rPr>
        <w:t>, знание основных алгоритмов обработки числовой и текстовой информации, алгоритмов поиска и сортировки;</w:t>
      </w:r>
    </w:p>
    <w:p w:rsidR="0085704E" w:rsidRPr="0085704E" w:rsidRDefault="0085704E" w:rsidP="0085704E">
      <w:pPr>
        <w:numPr>
          <w:ilvl w:val="1"/>
          <w:numId w:val="182"/>
        </w:numPr>
        <w:tabs>
          <w:tab w:val="left" w:pos="720"/>
          <w:tab w:val="left" w:pos="900"/>
        </w:tabs>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владение стандартными приёмами </w:t>
      </w:r>
      <w:r w:rsidRPr="0085704E">
        <w:rPr>
          <w:rFonts w:ascii="Times New Roman" w:eastAsia="Times New Roman" w:hAnsi="Times New Roman" w:cs="Times New Roman"/>
          <w:i/>
          <w:iCs/>
          <w:sz w:val="28"/>
          <w:szCs w:val="28"/>
          <w:lang w:eastAsia="ru-RU"/>
        </w:rPr>
        <w:t xml:space="preserve">написания на алгоритмическом языке программы </w:t>
      </w:r>
      <w:r w:rsidRPr="0085704E">
        <w:rPr>
          <w:rFonts w:ascii="Times New Roman" w:eastAsia="Times New Roman" w:hAnsi="Times New Roman" w:cs="Times New Roman"/>
          <w:sz w:val="28"/>
          <w:szCs w:val="28"/>
          <w:lang w:eastAsia="ru-RU"/>
        </w:rPr>
        <w:t>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85704E" w:rsidRPr="0085704E" w:rsidRDefault="0085704E" w:rsidP="0085704E">
      <w:pPr>
        <w:numPr>
          <w:ilvl w:val="1"/>
          <w:numId w:val="182"/>
        </w:numPr>
        <w:tabs>
          <w:tab w:val="left" w:pos="720"/>
          <w:tab w:val="left" w:pos="900"/>
        </w:tabs>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владение </w:t>
      </w:r>
      <w:r w:rsidRPr="0085704E">
        <w:rPr>
          <w:rFonts w:ascii="Times New Roman" w:eastAsia="Times New Roman" w:hAnsi="Times New Roman" w:cs="Times New Roman"/>
          <w:i/>
          <w:iCs/>
          <w:sz w:val="28"/>
          <w:szCs w:val="28"/>
          <w:lang w:eastAsia="ru-RU"/>
        </w:rPr>
        <w:t xml:space="preserve">универсальным языком программирования высокого уровня </w:t>
      </w:r>
      <w:r w:rsidRPr="0085704E">
        <w:rPr>
          <w:rFonts w:ascii="Times New Roman" w:eastAsia="Times New Roman" w:hAnsi="Times New Roman" w:cs="Times New Roman"/>
          <w:sz w:val="28"/>
          <w:szCs w:val="28"/>
          <w:lang w:eastAsia="ru-RU"/>
        </w:rPr>
        <w:t>(по выбору), представлениями о базовых типах данных и структурах данных; умением использовать основные управляющие конструкции;</w:t>
      </w:r>
    </w:p>
    <w:p w:rsidR="0085704E" w:rsidRPr="0085704E" w:rsidRDefault="0085704E" w:rsidP="0085704E">
      <w:pPr>
        <w:numPr>
          <w:ilvl w:val="1"/>
          <w:numId w:val="182"/>
        </w:numPr>
        <w:tabs>
          <w:tab w:val="left" w:pos="720"/>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sz w:val="28"/>
          <w:szCs w:val="28"/>
          <w:lang w:eastAsia="ru-RU"/>
        </w:rPr>
        <w:t xml:space="preserve">владение умением </w:t>
      </w:r>
      <w:r w:rsidRPr="0085704E">
        <w:rPr>
          <w:rFonts w:ascii="Times New Roman" w:eastAsia="Times New Roman" w:hAnsi="Times New Roman" w:cs="Times New Roman"/>
          <w:i/>
          <w:iCs/>
          <w:sz w:val="28"/>
          <w:szCs w:val="28"/>
          <w:lang w:eastAsia="ru-RU"/>
        </w:rPr>
        <w:t>понимать программы</w:t>
      </w:r>
      <w:r w:rsidRPr="0085704E">
        <w:rPr>
          <w:rFonts w:ascii="Times New Roman" w:eastAsia="Times New Roman" w:hAnsi="Times New Roman" w:cs="Times New Roman"/>
          <w:sz w:val="28"/>
          <w:szCs w:val="28"/>
          <w:lang w:eastAsia="ru-RU"/>
        </w:rPr>
        <w:t>,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85704E" w:rsidRPr="0085704E" w:rsidRDefault="0085704E" w:rsidP="0085704E">
      <w:pPr>
        <w:keepNext/>
        <w:numPr>
          <w:ilvl w:val="0"/>
          <w:numId w:val="122"/>
        </w:numPr>
        <w:tabs>
          <w:tab w:val="num" w:pos="432"/>
        </w:tabs>
        <w:spacing w:after="0" w:line="240" w:lineRule="auto"/>
        <w:ind w:left="993" w:hanging="432"/>
        <w:jc w:val="center"/>
        <w:outlineLvl w:val="0"/>
        <w:rPr>
          <w:rFonts w:ascii="Times New Roman" w:eastAsia="Times New Roman" w:hAnsi="Times New Roman" w:cs="Times New Roman"/>
          <w:b/>
          <w:sz w:val="28"/>
          <w:szCs w:val="28"/>
          <w:lang w:eastAsia="ar-SA"/>
        </w:rPr>
      </w:pPr>
    </w:p>
    <w:p w:rsidR="0085704E" w:rsidRPr="0085704E" w:rsidRDefault="0085704E" w:rsidP="0085704E">
      <w:pPr>
        <w:keepNext/>
        <w:numPr>
          <w:ilvl w:val="0"/>
          <w:numId w:val="122"/>
        </w:numPr>
        <w:tabs>
          <w:tab w:val="num" w:pos="432"/>
        </w:tabs>
        <w:spacing w:after="0" w:line="240" w:lineRule="auto"/>
        <w:ind w:left="993" w:hanging="432"/>
        <w:jc w:val="center"/>
        <w:outlineLvl w:val="0"/>
        <w:rPr>
          <w:rFonts w:ascii="Times New Roman" w:eastAsia="Times New Roman" w:hAnsi="Times New Roman" w:cs="Times New Roman"/>
          <w:b/>
          <w:sz w:val="28"/>
          <w:szCs w:val="28"/>
          <w:lang w:eastAsia="ar-SA"/>
        </w:rPr>
      </w:pPr>
      <w:r w:rsidRPr="0085704E">
        <w:rPr>
          <w:rFonts w:ascii="Times New Roman" w:eastAsia="Times New Roman" w:hAnsi="Times New Roman" w:cs="Times New Roman"/>
          <w:b/>
          <w:sz w:val="28"/>
          <w:szCs w:val="28"/>
          <w:lang w:eastAsia="ar-SA"/>
        </w:rPr>
        <w:t>Место предмета в учебном плане</w:t>
      </w:r>
    </w:p>
    <w:p w:rsidR="0085704E" w:rsidRPr="0085704E" w:rsidRDefault="0085704E" w:rsidP="0085704E">
      <w:pPr>
        <w:spacing w:after="0" w:line="240" w:lineRule="auto"/>
        <w:ind w:left="993"/>
        <w:rPr>
          <w:rFonts w:ascii="Times New Roman" w:eastAsia="Times New Roman" w:hAnsi="Times New Roman" w:cs="Times New Roman"/>
          <w:sz w:val="24"/>
          <w:szCs w:val="24"/>
          <w:lang w:eastAsia="ar-SA"/>
        </w:rPr>
      </w:pPr>
    </w:p>
    <w:p w:rsidR="0085704E" w:rsidRPr="0085704E" w:rsidRDefault="0085704E" w:rsidP="0085704E">
      <w:pPr>
        <w:autoSpaceDE w:val="0"/>
        <w:autoSpaceDN w:val="0"/>
        <w:adjustRightInd w:val="0"/>
        <w:spacing w:after="0" w:line="240" w:lineRule="auto"/>
        <w:ind w:left="993" w:firstLine="720"/>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В Учебном плане АНО «СОШ «Леонардо» для освоения программы курса на базовом уровне в 10-11 классах отводится 1 час в неделю (34 часа в 10 классе и 34 часа в 11 классе, всего 68 часов).</w:t>
      </w:r>
    </w:p>
    <w:p w:rsidR="0085704E" w:rsidRPr="0085704E" w:rsidRDefault="0085704E" w:rsidP="0085704E">
      <w:pPr>
        <w:tabs>
          <w:tab w:val="left" w:pos="900"/>
        </w:tabs>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p>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sz w:val="28"/>
          <w:szCs w:val="28"/>
          <w:lang w:eastAsia="ru-RU"/>
        </w:rPr>
      </w:pPr>
      <w:r w:rsidRPr="0085704E">
        <w:rPr>
          <w:rFonts w:ascii="Times New Roman" w:eastAsia="Times New Roman" w:hAnsi="Times New Roman" w:cs="Times New Roman"/>
          <w:b/>
          <w:sz w:val="28"/>
          <w:szCs w:val="28"/>
          <w:lang w:eastAsia="ru-RU"/>
        </w:rPr>
        <w:t>Содержание учебного предмета</w:t>
      </w:r>
    </w:p>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sz w:val="28"/>
          <w:szCs w:val="28"/>
          <w:lang w:eastAsia="ru-RU"/>
        </w:rPr>
      </w:pPr>
    </w:p>
    <w:p w:rsidR="0085704E" w:rsidRPr="0085704E" w:rsidRDefault="0085704E" w:rsidP="0085704E">
      <w:pPr>
        <w:autoSpaceDE w:val="0"/>
        <w:autoSpaceDN w:val="0"/>
        <w:adjustRightInd w:val="0"/>
        <w:spacing w:after="0" w:line="240" w:lineRule="auto"/>
        <w:ind w:left="993"/>
        <w:jc w:val="center"/>
        <w:rPr>
          <w:rFonts w:ascii="Times New Roman" w:eastAsia="Times New Roman" w:hAnsi="Times New Roman" w:cs="Times New Roman"/>
          <w:b/>
          <w:bCs/>
          <w:i/>
          <w:sz w:val="28"/>
          <w:szCs w:val="28"/>
          <w:u w:val="single"/>
          <w:lang w:eastAsia="ru-RU"/>
        </w:rPr>
      </w:pPr>
      <w:r w:rsidRPr="0085704E">
        <w:rPr>
          <w:rFonts w:ascii="Times New Roman" w:eastAsia="Times New Roman" w:hAnsi="Times New Roman" w:cs="Times New Roman"/>
          <w:b/>
          <w:bCs/>
          <w:i/>
          <w:sz w:val="28"/>
          <w:szCs w:val="28"/>
          <w:u w:val="single"/>
          <w:lang w:eastAsia="ru-RU"/>
        </w:rPr>
        <w:t>10 класс (34 часа)</w:t>
      </w:r>
    </w:p>
    <w:p w:rsidR="0085704E" w:rsidRPr="0085704E" w:rsidRDefault="0085704E" w:rsidP="0085704E">
      <w:pPr>
        <w:autoSpaceDE w:val="0"/>
        <w:autoSpaceDN w:val="0"/>
        <w:adjustRightInd w:val="0"/>
        <w:spacing w:after="0" w:line="240" w:lineRule="auto"/>
        <w:ind w:left="993"/>
        <w:jc w:val="center"/>
        <w:rPr>
          <w:rFonts w:ascii="Times New Roman" w:eastAsia="Times New Roman" w:hAnsi="Times New Roman" w:cs="Times New Roman"/>
          <w:b/>
          <w:bCs/>
          <w:i/>
          <w:sz w:val="28"/>
          <w:szCs w:val="28"/>
          <w:lang w:eastAsia="ru-RU"/>
        </w:rPr>
      </w:pPr>
    </w:p>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Информация и информационные процессы</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Информатика и информация. Получение информации. Формы представления информации. Информация в природе. Человек, информация, знания. Свойства информации. Информация в технике.</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Передача информации. Обработка информации. Хранение информации. Структура информации. Таблицы. Списки. Деревья. Графы.</w:t>
      </w:r>
    </w:p>
    <w:p w:rsidR="0085704E" w:rsidRPr="0085704E" w:rsidRDefault="0085704E" w:rsidP="0085704E">
      <w:pPr>
        <w:autoSpaceDE w:val="0"/>
        <w:autoSpaceDN w:val="0"/>
        <w:adjustRightInd w:val="0"/>
        <w:spacing w:after="0" w:line="240" w:lineRule="auto"/>
        <w:ind w:left="993"/>
        <w:jc w:val="both"/>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jc w:val="both"/>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Кодирование информации</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lastRenderedPageBreak/>
        <w:t xml:space="preserve">Равномерное и неравномерное кодирование. Правило умножения. Декодирование. Условие Фано. </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Алфавитный подход к оценке количества информации. </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Системы счисления. Перевод целых чисел в другую систему счисления. Двоичная система счисления. Арифметические операции. Сложение и вычитание степеней числа 2. Достоинства и недостатки.</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Кодирование графической информации. Цветовые модели. Растровое кодирование. Форматы файлов. Векторное кодирование. Трёхмерная графика. Фрактальная графика. </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Кодирование звуковой информации. Оцифровка звука. Инструментальное кодирование звука. Кодирование видеоинформации.</w:t>
      </w:r>
    </w:p>
    <w:p w:rsidR="0085704E" w:rsidRPr="0085704E" w:rsidRDefault="0085704E" w:rsidP="0085704E">
      <w:pPr>
        <w:autoSpaceDE w:val="0"/>
        <w:autoSpaceDN w:val="0"/>
        <w:adjustRightInd w:val="0"/>
        <w:spacing w:after="0" w:line="240" w:lineRule="auto"/>
        <w:ind w:left="993"/>
        <w:jc w:val="both"/>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jc w:val="both"/>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Логические основы компьютеров</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Логические операции «НЕ», «И», «ИЛИ». Операция «исключающее ИЛИ». Импликация. Эквиваленция. Логические выражения. Вычисление логических выражений. Диаграммы Венна. </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Упрощение логических выражений. Законы алгебры логики. Множества и логические выражения. Задача дополнения множества до универсального множества.</w:t>
      </w:r>
    </w:p>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Как устроен компьютер</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Современные компьютерные системы. Стационарные компьютеры. Мобильные устройства. Встроенные компьютеры. Параллельные вычисления. Суперкомпьютеры. Распределённые вычисления. Облачные вычисления. Выбор конфигурации компьютера. Общие принципы устройства компьютеров. Принципы организации памяти. Выполнение программы.</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Архитектура компьютера. Особенности мобильных компьютеров. Магистрально-модульная организация компьютера. Взаимодействие устройств. Обмен данными с внешними устройствами. Облачные хранилища данных.</w:t>
      </w:r>
    </w:p>
    <w:p w:rsidR="0085704E" w:rsidRPr="0085704E" w:rsidRDefault="0085704E" w:rsidP="0085704E">
      <w:pPr>
        <w:autoSpaceDE w:val="0"/>
        <w:autoSpaceDN w:val="0"/>
        <w:adjustRightInd w:val="0"/>
        <w:spacing w:after="0" w:line="240" w:lineRule="auto"/>
        <w:ind w:left="993"/>
        <w:jc w:val="both"/>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jc w:val="both"/>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Программное обеспечение</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Виды программного обеспечения. Программное обеспечение для мобильных устройств. Инсталляция и обновление программ. Авторские права. Типы лицензий на программное обеспечение. Ответственность за незаконное использование ПО. </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Коллективная работа над документами. Рецензирование. Онлайн-офис. Правила коллективной работы. Пакеты прикладных программ. Офисные пакеты. Программы для управления предприятием. Пакеты для решения научных задач. Программы для дизайна и вёрстки. </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lastRenderedPageBreak/>
        <w:t xml:space="preserve">Системы автоматизированного проектирования. Обработка мультимедийной информации. Обработка звуковой информации. Обработка видеоинформации. </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Системное программное обеспечение. Операционные системы. Драйверы устройств. Утилиты. Файловые системы.</w:t>
      </w:r>
    </w:p>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Компьютерные сети</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Сеть Интернет. Краткая история Интернета. Набор протоколов TCP/IP. Адреса в Интернете. IP-адреса и маски. Доменные имена. Адрес ресурса (URL). Тестирование сети. </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Службы Интернета. Всемирная паутина. Поиск в Интернете. Электронная почта. Обмен файлами (FTP). Форумы. Общение в реальном времени. Информационные системы. </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Личное информационное пространство. Организация личных данных. Нетикет. Интернет и право.</w:t>
      </w:r>
    </w:p>
    <w:p w:rsidR="0085704E" w:rsidRPr="0085704E" w:rsidRDefault="0085704E" w:rsidP="0085704E">
      <w:pPr>
        <w:autoSpaceDE w:val="0"/>
        <w:autoSpaceDN w:val="0"/>
        <w:adjustRightInd w:val="0"/>
        <w:spacing w:after="0" w:line="240" w:lineRule="auto"/>
        <w:ind w:left="993"/>
        <w:jc w:val="both"/>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jc w:val="both"/>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Алгоритмизация и программирование</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Алгоритмы. Этапы решения задач на компьютере. Анализ алгоритмов. Оптимальные линейные программы. Анализ алгоритмов с ветвлениями и циклами. Исполнитель Робот. Исполнитель Чертёжник. Исполнитель Редактор. </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Язык программирования </w:t>
      </w:r>
      <w:r w:rsidRPr="0085704E">
        <w:rPr>
          <w:rFonts w:ascii="Times New Roman" w:eastAsia="Times New Roman" w:hAnsi="Times New Roman" w:cs="Times New Roman"/>
          <w:sz w:val="28"/>
          <w:szCs w:val="28"/>
          <w:lang w:val="en-US" w:eastAsia="ru-RU"/>
        </w:rPr>
        <w:t>ABCPascal</w:t>
      </w:r>
      <w:r w:rsidRPr="0085704E">
        <w:rPr>
          <w:rFonts w:ascii="Times New Roman" w:eastAsia="Times New Roman" w:hAnsi="Times New Roman" w:cs="Times New Roman"/>
          <w:sz w:val="28"/>
          <w:szCs w:val="28"/>
          <w:lang w:eastAsia="ru-RU"/>
        </w:rPr>
        <w:t xml:space="preserve">. Переменные. Типы данных. Размещение переменных в памяти. Арифметические выражения и операции. Вычисления. Деление нацело и остаток. Стандартные функции. Ветвления. Условный оператор. Сложные условия. Циклические алгоритмы. Цикл с условием. Циклы с постусловием. Циклы по переменной. </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Массивы. Ввод и вывод массива. Перебор элементов. Сортировка массива.</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Символьные строки. Операции со строками.</w:t>
      </w:r>
    </w:p>
    <w:p w:rsidR="0085704E" w:rsidRPr="0085704E" w:rsidRDefault="0085704E" w:rsidP="0085704E">
      <w:pPr>
        <w:autoSpaceDE w:val="0"/>
        <w:autoSpaceDN w:val="0"/>
        <w:adjustRightInd w:val="0"/>
        <w:spacing w:after="0" w:line="240" w:lineRule="auto"/>
        <w:ind w:left="993"/>
        <w:jc w:val="both"/>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jc w:val="both"/>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Вычислительные задачи</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Решение уравнений. Приближённые методы. Использование табличных процессоров.</w:t>
      </w:r>
    </w:p>
    <w:p w:rsidR="0085704E" w:rsidRPr="0085704E" w:rsidRDefault="0085704E" w:rsidP="0085704E">
      <w:pPr>
        <w:autoSpaceDE w:val="0"/>
        <w:autoSpaceDN w:val="0"/>
        <w:adjustRightInd w:val="0"/>
        <w:spacing w:after="0" w:line="240" w:lineRule="auto"/>
        <w:ind w:left="993"/>
        <w:jc w:val="both"/>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jc w:val="both"/>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Информационная безопасность</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Понятие информационной безопасности. Средства защиты информации. Информационная безопасность в мире. Информационная безопасность в России. Безопасность в интернете. Сетевые угрозы. Мошенничество. Шифрование данных. Правила личной безопасности в Интернете</w:t>
      </w:r>
    </w:p>
    <w:p w:rsidR="0085704E" w:rsidRPr="0085704E" w:rsidRDefault="0085704E" w:rsidP="0085704E">
      <w:pPr>
        <w:autoSpaceDE w:val="0"/>
        <w:autoSpaceDN w:val="0"/>
        <w:adjustRightInd w:val="0"/>
        <w:spacing w:after="0" w:line="240" w:lineRule="auto"/>
        <w:ind w:left="993" w:firstLine="709"/>
        <w:rPr>
          <w:rFonts w:ascii="Times New Roman" w:eastAsia="Times New Roman" w:hAnsi="Times New Roman" w:cs="Times New Roman"/>
          <w:sz w:val="28"/>
          <w:szCs w:val="28"/>
          <w:lang w:eastAsia="ru-RU"/>
        </w:rPr>
      </w:pPr>
    </w:p>
    <w:p w:rsidR="0085704E" w:rsidRPr="0085704E" w:rsidRDefault="0085704E" w:rsidP="0085704E">
      <w:pPr>
        <w:autoSpaceDE w:val="0"/>
        <w:autoSpaceDN w:val="0"/>
        <w:adjustRightInd w:val="0"/>
        <w:spacing w:after="0" w:line="240" w:lineRule="auto"/>
        <w:ind w:left="993"/>
        <w:jc w:val="center"/>
        <w:rPr>
          <w:rFonts w:ascii="Times New Roman" w:eastAsia="Times New Roman" w:hAnsi="Times New Roman" w:cs="Times New Roman"/>
          <w:b/>
          <w:bCs/>
          <w:i/>
          <w:sz w:val="28"/>
          <w:szCs w:val="28"/>
          <w:u w:val="single"/>
          <w:lang w:eastAsia="ru-RU"/>
        </w:rPr>
      </w:pPr>
      <w:r w:rsidRPr="0085704E">
        <w:rPr>
          <w:rFonts w:ascii="Times New Roman" w:eastAsia="Times New Roman" w:hAnsi="Times New Roman" w:cs="Times New Roman"/>
          <w:b/>
          <w:bCs/>
          <w:i/>
          <w:sz w:val="28"/>
          <w:szCs w:val="28"/>
          <w:u w:val="single"/>
          <w:lang w:eastAsia="ru-RU"/>
        </w:rPr>
        <w:t>11 класс (34 часа)</w:t>
      </w:r>
    </w:p>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b/>
          <w:bCs/>
          <w:i/>
          <w:sz w:val="28"/>
          <w:szCs w:val="28"/>
          <w:u w:val="single"/>
          <w:lang w:eastAsia="ru-RU"/>
        </w:rPr>
      </w:pPr>
    </w:p>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Информация и информационные процессы</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Передача данных. Скорость передачи данных. Информация и управление. Кибернетика. Понятие системы. Системы управления. Информационное общество. Информационные технологии. Государственные электронные сервисы и услуги. Электронная цифровая подпись (ЭЦП). Открытые образовательные ресурсы. Информационная культура. Стандарты в сфере информационных технологий.</w:t>
      </w:r>
    </w:p>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Моделирование</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Модели и моделирование. Иерархические модели. Сетевые модели. Модели мышления. Искусственный интеллект. Адекватность. Этапы моделирования. Постановка задачи. Разработка модели. Тестирование модели. Эксперимент с моделью. Анализ результатов. Математические модели в биологии. Модель неограниченного роста. Модель ограниченного роста.</w:t>
      </w:r>
    </w:p>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Базы данных</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Многотабличные базы данных. Типы связей. Таблицы. Работа с готовой таблицей. Создание таблиц. Связи между таблицами. Запросы. Конструктор запросов. Критерии отбора. Запросы с параметрами. Вычисляемые поля. Запрос данных из нескольких таблиц. Формы. Простая форма. Отчёты. Простые отчёты.</w:t>
      </w:r>
    </w:p>
    <w:p w:rsidR="0085704E" w:rsidRPr="0085704E" w:rsidRDefault="0085704E" w:rsidP="0085704E">
      <w:pPr>
        <w:autoSpaceDE w:val="0"/>
        <w:autoSpaceDN w:val="0"/>
        <w:adjustRightInd w:val="0"/>
        <w:spacing w:after="0" w:line="240" w:lineRule="auto"/>
        <w:ind w:left="993"/>
        <w:jc w:val="both"/>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jc w:val="both"/>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Создание веб-сайтов</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Веб-сайты и веб-страницы. Статические и динамические веб-страницы. Веб-программирование. Системы управления сайтом. Текстовые веб-страницы. Простейшая веб-страница. Заголовки. Абзацы. Специальные символы. Списки. Гиперссылки. Оформление веб-страниц. Средства языка HTML. Стилевые файлы. Стили для элементов. Рисунки, звук, видео. Форматы рисунков. Рисунки в документе. Фоновые рисунки. Мультимедиа. Блоки. Блочная вёрстка. Плавающие блоки. Динамический HTML. «Живой» рисунок. Скрытый блок. Формы.</w:t>
      </w:r>
    </w:p>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Обработка изображений</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Ввод изображений. Разрешение. Цифровые фотоаппараты. Сканирование. Кадрирование. Коррекция изображений. Исправление перспективы. Гистограмма. Коррекция цвета. Ретушь. Работа с областями. Выделение областей. Быстрая маска. Исправление «эффекта красных глаз». Фильтры. Многослойные изображения. Текстовые слои. Анимация. Векторная </w:t>
      </w:r>
      <w:r w:rsidRPr="0085704E">
        <w:rPr>
          <w:rFonts w:ascii="Times New Roman" w:eastAsia="Times New Roman" w:hAnsi="Times New Roman" w:cs="Times New Roman"/>
          <w:sz w:val="28"/>
          <w:szCs w:val="28"/>
          <w:lang w:eastAsia="ru-RU"/>
        </w:rPr>
        <w:lastRenderedPageBreak/>
        <w:t>графика. Примитивы. Изменение порядка элементов. Выравнивание, распределение. Группировка.</w:t>
      </w:r>
    </w:p>
    <w:p w:rsidR="0085704E" w:rsidRPr="0085704E" w:rsidRDefault="0085704E" w:rsidP="0085704E">
      <w:pPr>
        <w:autoSpaceDE w:val="0"/>
        <w:autoSpaceDN w:val="0"/>
        <w:adjustRightInd w:val="0"/>
        <w:spacing w:after="0" w:line="240" w:lineRule="auto"/>
        <w:ind w:left="993"/>
        <w:jc w:val="both"/>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jc w:val="both"/>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Трёхмерная графика</w:t>
      </w:r>
    </w:p>
    <w:p w:rsidR="0085704E" w:rsidRPr="0085704E" w:rsidRDefault="0085704E" w:rsidP="0085704E">
      <w:pPr>
        <w:autoSpaceDE w:val="0"/>
        <w:autoSpaceDN w:val="0"/>
        <w:adjustRightInd w:val="0"/>
        <w:spacing w:after="0" w:line="240" w:lineRule="auto"/>
        <w:ind w:left="993" w:firstLine="709"/>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Понятие 3D-графики. Проекции. Работа с объектами. Примитивы. Преобразования объектов. Сеточные модели. Редактирование сетки. Материалы и текстуры. Рендеринг. Источники света. Камеры.</w:t>
      </w:r>
    </w:p>
    <w:p w:rsidR="0085704E" w:rsidRPr="0085704E" w:rsidRDefault="0085704E" w:rsidP="0085704E">
      <w:pPr>
        <w:tabs>
          <w:tab w:val="left" w:pos="900"/>
        </w:tabs>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p>
    <w:p w:rsidR="0085704E" w:rsidRPr="0085704E" w:rsidRDefault="0085704E" w:rsidP="0085704E">
      <w:pPr>
        <w:autoSpaceDE w:val="0"/>
        <w:autoSpaceDN w:val="0"/>
        <w:adjustRightInd w:val="0"/>
        <w:spacing w:after="0" w:line="240" w:lineRule="auto"/>
        <w:ind w:left="993" w:firstLine="709"/>
        <w:rPr>
          <w:rFonts w:ascii="Times New Roman" w:eastAsia="Times New Roman" w:hAnsi="Times New Roman" w:cs="Times New Roman"/>
          <w:sz w:val="28"/>
          <w:szCs w:val="28"/>
          <w:lang w:eastAsia="ru-RU"/>
        </w:rPr>
      </w:pPr>
    </w:p>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color w:val="000000"/>
          <w:sz w:val="28"/>
          <w:szCs w:val="28"/>
          <w:lang w:eastAsia="ru-RU"/>
        </w:rPr>
      </w:pPr>
      <w:r w:rsidRPr="0085704E">
        <w:rPr>
          <w:rFonts w:ascii="Times New Roman" w:eastAsia="Times New Roman" w:hAnsi="Times New Roman" w:cs="Times New Roman"/>
          <w:b/>
          <w:color w:val="000000"/>
          <w:sz w:val="28"/>
          <w:szCs w:val="28"/>
          <w:lang w:eastAsia="ru-RU"/>
        </w:rPr>
        <w:t xml:space="preserve">Тематическое планирование </w:t>
      </w:r>
    </w:p>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color w:val="000000"/>
          <w:sz w:val="28"/>
          <w:szCs w:val="28"/>
          <w:lang w:eastAsia="ru-RU"/>
        </w:rPr>
      </w:pPr>
      <w:r w:rsidRPr="0085704E">
        <w:rPr>
          <w:rFonts w:ascii="Times New Roman" w:eastAsia="Times New Roman" w:hAnsi="Times New Roman" w:cs="Times New Roman"/>
          <w:b/>
          <w:color w:val="000000"/>
          <w:sz w:val="28"/>
          <w:szCs w:val="28"/>
          <w:lang w:eastAsia="ru-RU"/>
        </w:rPr>
        <w:t xml:space="preserve">10-11 классы </w:t>
      </w:r>
    </w:p>
    <w:p w:rsidR="0085704E" w:rsidRPr="0085704E" w:rsidRDefault="0085704E" w:rsidP="0085704E">
      <w:pPr>
        <w:tabs>
          <w:tab w:val="left" w:pos="900"/>
        </w:tabs>
        <w:autoSpaceDE w:val="0"/>
        <w:autoSpaceDN w:val="0"/>
        <w:adjustRightInd w:val="0"/>
        <w:spacing w:after="0" w:line="240" w:lineRule="auto"/>
        <w:ind w:left="993"/>
        <w:jc w:val="both"/>
        <w:rPr>
          <w:rFonts w:ascii="Times New Roman" w:eastAsia="Times New Roman" w:hAnsi="Times New Roman" w:cs="Times New Roman"/>
          <w:b/>
          <w:color w:val="000000"/>
          <w:sz w:val="28"/>
          <w:szCs w:val="28"/>
          <w:lang w:eastAsia="ru-RU"/>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3784"/>
        <w:gridCol w:w="1876"/>
        <w:gridCol w:w="1598"/>
        <w:gridCol w:w="1598"/>
      </w:tblGrid>
      <w:tr w:rsidR="0085704E" w:rsidRPr="0085704E" w:rsidTr="009F351A">
        <w:tc>
          <w:tcPr>
            <w:tcW w:w="814" w:type="dxa"/>
            <w:vMerge w:val="restart"/>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color w:val="000000"/>
                <w:sz w:val="28"/>
                <w:szCs w:val="28"/>
                <w:lang w:eastAsia="ru-RU"/>
              </w:rPr>
            </w:pPr>
            <w:r w:rsidRPr="0085704E">
              <w:rPr>
                <w:rFonts w:ascii="Times New Roman" w:eastAsia="Times New Roman" w:hAnsi="Times New Roman" w:cs="Times New Roman"/>
                <w:b/>
                <w:color w:val="000000"/>
                <w:sz w:val="28"/>
                <w:szCs w:val="28"/>
                <w:lang w:eastAsia="ru-RU"/>
              </w:rPr>
              <w:t>№</w:t>
            </w:r>
          </w:p>
        </w:tc>
        <w:tc>
          <w:tcPr>
            <w:tcW w:w="5875" w:type="dxa"/>
            <w:vMerge w:val="restart"/>
            <w:shd w:val="clear" w:color="auto" w:fill="auto"/>
            <w:vAlign w:val="center"/>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color w:val="000000"/>
                <w:sz w:val="28"/>
                <w:szCs w:val="28"/>
                <w:lang w:eastAsia="ru-RU"/>
              </w:rPr>
            </w:pPr>
            <w:r w:rsidRPr="0085704E">
              <w:rPr>
                <w:rFonts w:ascii="Times New Roman" w:eastAsia="Times New Roman" w:hAnsi="Times New Roman" w:cs="Times New Roman"/>
                <w:b/>
                <w:color w:val="000000"/>
                <w:sz w:val="28"/>
                <w:szCs w:val="28"/>
                <w:lang w:eastAsia="ru-RU"/>
              </w:rPr>
              <w:t>Разделы и темы</w:t>
            </w:r>
          </w:p>
        </w:tc>
        <w:tc>
          <w:tcPr>
            <w:tcW w:w="2615" w:type="dxa"/>
            <w:gridSpan w:val="3"/>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color w:val="000000"/>
                <w:sz w:val="28"/>
                <w:szCs w:val="28"/>
                <w:lang w:eastAsia="ru-RU"/>
              </w:rPr>
            </w:pPr>
            <w:r w:rsidRPr="0085704E">
              <w:rPr>
                <w:rFonts w:ascii="Times New Roman" w:eastAsia="Times New Roman" w:hAnsi="Times New Roman" w:cs="Times New Roman"/>
                <w:b/>
                <w:color w:val="000000"/>
                <w:sz w:val="28"/>
                <w:szCs w:val="28"/>
                <w:lang w:eastAsia="ru-RU"/>
              </w:rPr>
              <w:t>Кол-во часов/класс</w:t>
            </w:r>
          </w:p>
        </w:tc>
      </w:tr>
      <w:tr w:rsidR="0085704E" w:rsidRPr="0085704E" w:rsidTr="009F351A">
        <w:tc>
          <w:tcPr>
            <w:tcW w:w="814" w:type="dxa"/>
            <w:vMerge/>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color w:val="000000"/>
                <w:sz w:val="28"/>
                <w:szCs w:val="28"/>
                <w:lang w:eastAsia="ru-RU"/>
              </w:rPr>
            </w:pPr>
          </w:p>
        </w:tc>
        <w:tc>
          <w:tcPr>
            <w:tcW w:w="5875" w:type="dxa"/>
            <w:vMerge/>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color w:val="000000"/>
                <w:sz w:val="28"/>
                <w:szCs w:val="28"/>
                <w:lang w:eastAsia="ru-RU"/>
              </w:rPr>
            </w:pPr>
          </w:p>
        </w:tc>
        <w:tc>
          <w:tcPr>
            <w:tcW w:w="883" w:type="dxa"/>
            <w:shd w:val="clear" w:color="auto" w:fill="auto"/>
          </w:tcPr>
          <w:p w:rsidR="0085704E" w:rsidRPr="0085704E" w:rsidRDefault="0085704E" w:rsidP="0085704E">
            <w:pPr>
              <w:tabs>
                <w:tab w:val="left" w:pos="900"/>
              </w:tabs>
              <w:autoSpaceDE w:val="0"/>
              <w:autoSpaceDN w:val="0"/>
              <w:adjustRightInd w:val="0"/>
              <w:spacing w:after="0" w:line="240" w:lineRule="auto"/>
              <w:ind w:left="993"/>
              <w:rPr>
                <w:rFonts w:ascii="Times New Roman" w:eastAsia="Times New Roman" w:hAnsi="Times New Roman" w:cs="Times New Roman"/>
                <w:b/>
                <w:color w:val="000000"/>
                <w:sz w:val="28"/>
                <w:szCs w:val="28"/>
                <w:lang w:eastAsia="ru-RU"/>
              </w:rPr>
            </w:pPr>
            <w:r w:rsidRPr="0085704E">
              <w:rPr>
                <w:rFonts w:ascii="Times New Roman" w:eastAsia="Times New Roman" w:hAnsi="Times New Roman" w:cs="Times New Roman"/>
                <w:b/>
                <w:color w:val="000000"/>
                <w:sz w:val="28"/>
                <w:szCs w:val="28"/>
                <w:lang w:eastAsia="ru-RU"/>
              </w:rPr>
              <w:t>всего</w:t>
            </w:r>
          </w:p>
        </w:tc>
        <w:tc>
          <w:tcPr>
            <w:tcW w:w="919"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color w:val="000000"/>
                <w:sz w:val="28"/>
                <w:szCs w:val="28"/>
                <w:lang w:eastAsia="ru-RU"/>
              </w:rPr>
            </w:pPr>
            <w:r w:rsidRPr="0085704E">
              <w:rPr>
                <w:rFonts w:ascii="Times New Roman" w:eastAsia="Times New Roman" w:hAnsi="Times New Roman" w:cs="Times New Roman"/>
                <w:b/>
                <w:color w:val="000000"/>
                <w:sz w:val="28"/>
                <w:szCs w:val="28"/>
                <w:lang w:eastAsia="ru-RU"/>
              </w:rPr>
              <w:t>10</w:t>
            </w:r>
          </w:p>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color w:val="000000"/>
                <w:sz w:val="28"/>
                <w:szCs w:val="28"/>
                <w:lang w:eastAsia="ru-RU"/>
              </w:rPr>
            </w:pPr>
            <w:r w:rsidRPr="0085704E">
              <w:rPr>
                <w:rFonts w:ascii="Times New Roman" w:eastAsia="Times New Roman" w:hAnsi="Times New Roman" w:cs="Times New Roman"/>
                <w:b/>
                <w:color w:val="000000"/>
                <w:sz w:val="28"/>
                <w:szCs w:val="28"/>
                <w:lang w:eastAsia="ru-RU"/>
              </w:rPr>
              <w:t>кл.</w:t>
            </w:r>
          </w:p>
        </w:tc>
        <w:tc>
          <w:tcPr>
            <w:tcW w:w="813" w:type="dxa"/>
            <w:shd w:val="clear" w:color="auto" w:fill="auto"/>
          </w:tcPr>
          <w:p w:rsidR="0085704E" w:rsidRPr="0085704E" w:rsidRDefault="0085704E" w:rsidP="0085704E">
            <w:pPr>
              <w:tabs>
                <w:tab w:val="left" w:pos="608"/>
              </w:tabs>
              <w:autoSpaceDE w:val="0"/>
              <w:autoSpaceDN w:val="0"/>
              <w:adjustRightInd w:val="0"/>
              <w:spacing w:after="0" w:line="240" w:lineRule="auto"/>
              <w:ind w:left="993"/>
              <w:jc w:val="center"/>
              <w:rPr>
                <w:rFonts w:ascii="Times New Roman" w:eastAsia="Times New Roman" w:hAnsi="Times New Roman" w:cs="Times New Roman"/>
                <w:b/>
                <w:color w:val="000000"/>
                <w:sz w:val="28"/>
                <w:szCs w:val="28"/>
                <w:lang w:eastAsia="ru-RU"/>
              </w:rPr>
            </w:pPr>
            <w:r w:rsidRPr="0085704E">
              <w:rPr>
                <w:rFonts w:ascii="Times New Roman" w:eastAsia="Times New Roman" w:hAnsi="Times New Roman" w:cs="Times New Roman"/>
                <w:b/>
                <w:color w:val="000000"/>
                <w:sz w:val="28"/>
                <w:szCs w:val="28"/>
                <w:lang w:eastAsia="ru-RU"/>
              </w:rPr>
              <w:t>11 кл.</w:t>
            </w:r>
          </w:p>
        </w:tc>
      </w:tr>
      <w:tr w:rsidR="0085704E" w:rsidRPr="0085704E" w:rsidTr="009F351A">
        <w:trPr>
          <w:trHeight w:val="284"/>
        </w:trPr>
        <w:tc>
          <w:tcPr>
            <w:tcW w:w="814" w:type="dxa"/>
            <w:vMerge w:val="restart"/>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p>
        </w:tc>
        <w:tc>
          <w:tcPr>
            <w:tcW w:w="5875" w:type="dxa"/>
            <w:shd w:val="clear" w:color="auto" w:fill="auto"/>
          </w:tcPr>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b/>
                <w:bCs/>
                <w:sz w:val="28"/>
                <w:szCs w:val="28"/>
                <w:lang w:eastAsia="ru-RU"/>
              </w:rPr>
              <w:t>Основы информатики</w:t>
            </w:r>
          </w:p>
        </w:tc>
        <w:tc>
          <w:tcPr>
            <w:tcW w:w="88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color w:val="000000"/>
                <w:sz w:val="28"/>
                <w:szCs w:val="28"/>
                <w:lang w:eastAsia="ru-RU"/>
              </w:rPr>
            </w:pPr>
            <w:r w:rsidRPr="0085704E">
              <w:rPr>
                <w:rFonts w:ascii="Times New Roman" w:eastAsia="Times New Roman" w:hAnsi="Times New Roman" w:cs="Times New Roman"/>
                <w:b/>
                <w:color w:val="000000"/>
                <w:sz w:val="28"/>
                <w:szCs w:val="28"/>
                <w:lang w:eastAsia="ru-RU"/>
              </w:rPr>
              <w:t>27</w:t>
            </w:r>
          </w:p>
        </w:tc>
        <w:tc>
          <w:tcPr>
            <w:tcW w:w="919"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color w:val="000000"/>
                <w:sz w:val="28"/>
                <w:szCs w:val="28"/>
                <w:lang w:eastAsia="ru-RU"/>
              </w:rPr>
            </w:pPr>
            <w:r w:rsidRPr="0085704E">
              <w:rPr>
                <w:rFonts w:ascii="Times New Roman" w:eastAsia="Times New Roman" w:hAnsi="Times New Roman" w:cs="Times New Roman"/>
                <w:b/>
                <w:color w:val="000000"/>
                <w:sz w:val="28"/>
                <w:szCs w:val="28"/>
                <w:lang w:eastAsia="ru-RU"/>
              </w:rPr>
              <w:t>23</w:t>
            </w:r>
          </w:p>
        </w:tc>
        <w:tc>
          <w:tcPr>
            <w:tcW w:w="81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color w:val="000000"/>
                <w:sz w:val="28"/>
                <w:szCs w:val="28"/>
                <w:lang w:eastAsia="ru-RU"/>
              </w:rPr>
            </w:pPr>
            <w:r w:rsidRPr="0085704E">
              <w:rPr>
                <w:rFonts w:ascii="Times New Roman" w:eastAsia="Times New Roman" w:hAnsi="Times New Roman" w:cs="Times New Roman"/>
                <w:b/>
                <w:color w:val="000000"/>
                <w:sz w:val="28"/>
                <w:szCs w:val="28"/>
                <w:lang w:eastAsia="ru-RU"/>
              </w:rPr>
              <w:t>4</w:t>
            </w:r>
          </w:p>
        </w:tc>
      </w:tr>
      <w:tr w:rsidR="0085704E" w:rsidRPr="0085704E" w:rsidTr="009F351A">
        <w:trPr>
          <w:trHeight w:val="284"/>
        </w:trPr>
        <w:tc>
          <w:tcPr>
            <w:tcW w:w="814"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p>
        </w:tc>
        <w:tc>
          <w:tcPr>
            <w:tcW w:w="5875" w:type="dxa"/>
            <w:shd w:val="clear" w:color="auto" w:fill="auto"/>
          </w:tcPr>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sz w:val="28"/>
                <w:szCs w:val="28"/>
                <w:lang w:eastAsia="ru-RU"/>
              </w:rPr>
              <w:t xml:space="preserve">Техника безопасности. Организация рабочего места </w:t>
            </w:r>
          </w:p>
        </w:tc>
        <w:tc>
          <w:tcPr>
            <w:tcW w:w="88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2</w:t>
            </w:r>
          </w:p>
        </w:tc>
        <w:tc>
          <w:tcPr>
            <w:tcW w:w="919"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1</w:t>
            </w:r>
          </w:p>
        </w:tc>
        <w:tc>
          <w:tcPr>
            <w:tcW w:w="81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1</w:t>
            </w:r>
          </w:p>
        </w:tc>
      </w:tr>
      <w:tr w:rsidR="0085704E" w:rsidRPr="0085704E" w:rsidTr="009F351A">
        <w:trPr>
          <w:trHeight w:val="284"/>
        </w:trPr>
        <w:tc>
          <w:tcPr>
            <w:tcW w:w="814"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p>
        </w:tc>
        <w:tc>
          <w:tcPr>
            <w:tcW w:w="5875" w:type="dxa"/>
            <w:shd w:val="clear" w:color="auto" w:fill="auto"/>
          </w:tcPr>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Информация и информационные процессы </w:t>
            </w:r>
          </w:p>
        </w:tc>
        <w:tc>
          <w:tcPr>
            <w:tcW w:w="88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5</w:t>
            </w:r>
          </w:p>
        </w:tc>
        <w:tc>
          <w:tcPr>
            <w:tcW w:w="919"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2</w:t>
            </w:r>
          </w:p>
        </w:tc>
        <w:tc>
          <w:tcPr>
            <w:tcW w:w="81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3</w:t>
            </w:r>
          </w:p>
        </w:tc>
      </w:tr>
      <w:tr w:rsidR="0085704E" w:rsidRPr="0085704E" w:rsidTr="009F351A">
        <w:trPr>
          <w:trHeight w:val="284"/>
        </w:trPr>
        <w:tc>
          <w:tcPr>
            <w:tcW w:w="814"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p>
        </w:tc>
        <w:tc>
          <w:tcPr>
            <w:tcW w:w="5875" w:type="dxa"/>
            <w:shd w:val="clear" w:color="auto" w:fill="auto"/>
          </w:tcPr>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Кодирование информации </w:t>
            </w:r>
          </w:p>
        </w:tc>
        <w:tc>
          <w:tcPr>
            <w:tcW w:w="88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5</w:t>
            </w:r>
          </w:p>
        </w:tc>
        <w:tc>
          <w:tcPr>
            <w:tcW w:w="919"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5</w:t>
            </w:r>
          </w:p>
        </w:tc>
        <w:tc>
          <w:tcPr>
            <w:tcW w:w="81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FFFFFF"/>
                <w:sz w:val="28"/>
                <w:szCs w:val="28"/>
                <w:lang w:eastAsia="ru-RU"/>
              </w:rPr>
            </w:pPr>
            <w:r w:rsidRPr="0085704E">
              <w:rPr>
                <w:rFonts w:ascii="Times New Roman" w:eastAsia="Times New Roman" w:hAnsi="Times New Roman" w:cs="Times New Roman"/>
                <w:color w:val="FFFFFF"/>
                <w:sz w:val="28"/>
                <w:szCs w:val="28"/>
                <w:lang w:eastAsia="ru-RU"/>
              </w:rPr>
              <w:t>0</w:t>
            </w:r>
          </w:p>
        </w:tc>
      </w:tr>
      <w:tr w:rsidR="0085704E" w:rsidRPr="0085704E" w:rsidTr="009F351A">
        <w:trPr>
          <w:trHeight w:val="284"/>
        </w:trPr>
        <w:tc>
          <w:tcPr>
            <w:tcW w:w="814"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p>
        </w:tc>
        <w:tc>
          <w:tcPr>
            <w:tcW w:w="5875" w:type="dxa"/>
            <w:shd w:val="clear" w:color="auto" w:fill="auto"/>
          </w:tcPr>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Логические основы компьютеров</w:t>
            </w:r>
          </w:p>
        </w:tc>
        <w:tc>
          <w:tcPr>
            <w:tcW w:w="88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3</w:t>
            </w:r>
          </w:p>
        </w:tc>
        <w:tc>
          <w:tcPr>
            <w:tcW w:w="919"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3</w:t>
            </w:r>
          </w:p>
        </w:tc>
        <w:tc>
          <w:tcPr>
            <w:tcW w:w="81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FFFFFF"/>
                <w:sz w:val="28"/>
                <w:szCs w:val="28"/>
                <w:lang w:eastAsia="ru-RU"/>
              </w:rPr>
            </w:pPr>
            <w:r w:rsidRPr="0085704E">
              <w:rPr>
                <w:rFonts w:ascii="Times New Roman" w:eastAsia="Times New Roman" w:hAnsi="Times New Roman" w:cs="Times New Roman"/>
                <w:color w:val="FFFFFF"/>
                <w:sz w:val="28"/>
                <w:szCs w:val="28"/>
                <w:lang w:eastAsia="ru-RU"/>
              </w:rPr>
              <w:t>0</w:t>
            </w:r>
          </w:p>
        </w:tc>
      </w:tr>
      <w:tr w:rsidR="0085704E" w:rsidRPr="0085704E" w:rsidTr="009F351A">
        <w:trPr>
          <w:trHeight w:val="284"/>
        </w:trPr>
        <w:tc>
          <w:tcPr>
            <w:tcW w:w="814"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p>
        </w:tc>
        <w:tc>
          <w:tcPr>
            <w:tcW w:w="5875" w:type="dxa"/>
            <w:shd w:val="clear" w:color="auto" w:fill="auto"/>
          </w:tcPr>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Устройство компьютера </w:t>
            </w:r>
          </w:p>
        </w:tc>
        <w:tc>
          <w:tcPr>
            <w:tcW w:w="88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3</w:t>
            </w:r>
          </w:p>
        </w:tc>
        <w:tc>
          <w:tcPr>
            <w:tcW w:w="919"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3</w:t>
            </w:r>
          </w:p>
        </w:tc>
        <w:tc>
          <w:tcPr>
            <w:tcW w:w="81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FFFFFF"/>
                <w:sz w:val="28"/>
                <w:szCs w:val="28"/>
                <w:lang w:eastAsia="ru-RU"/>
              </w:rPr>
            </w:pPr>
            <w:r w:rsidRPr="0085704E">
              <w:rPr>
                <w:rFonts w:ascii="Times New Roman" w:eastAsia="Times New Roman" w:hAnsi="Times New Roman" w:cs="Times New Roman"/>
                <w:color w:val="FFFFFF"/>
                <w:sz w:val="28"/>
                <w:szCs w:val="28"/>
                <w:lang w:eastAsia="ru-RU"/>
              </w:rPr>
              <w:t>0</w:t>
            </w:r>
          </w:p>
        </w:tc>
      </w:tr>
      <w:tr w:rsidR="0085704E" w:rsidRPr="0085704E" w:rsidTr="009F351A">
        <w:trPr>
          <w:trHeight w:val="284"/>
        </w:trPr>
        <w:tc>
          <w:tcPr>
            <w:tcW w:w="814"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p>
        </w:tc>
        <w:tc>
          <w:tcPr>
            <w:tcW w:w="5875" w:type="dxa"/>
            <w:shd w:val="clear" w:color="auto" w:fill="auto"/>
          </w:tcPr>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Программное обеспечение </w:t>
            </w:r>
          </w:p>
        </w:tc>
        <w:tc>
          <w:tcPr>
            <w:tcW w:w="88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5</w:t>
            </w:r>
          </w:p>
        </w:tc>
        <w:tc>
          <w:tcPr>
            <w:tcW w:w="919"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5</w:t>
            </w:r>
          </w:p>
        </w:tc>
        <w:tc>
          <w:tcPr>
            <w:tcW w:w="81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FFFFFF"/>
                <w:sz w:val="28"/>
                <w:szCs w:val="28"/>
                <w:lang w:eastAsia="ru-RU"/>
              </w:rPr>
            </w:pPr>
            <w:r w:rsidRPr="0085704E">
              <w:rPr>
                <w:rFonts w:ascii="Times New Roman" w:eastAsia="Times New Roman" w:hAnsi="Times New Roman" w:cs="Times New Roman"/>
                <w:color w:val="FFFFFF"/>
                <w:sz w:val="28"/>
                <w:szCs w:val="28"/>
                <w:lang w:eastAsia="ru-RU"/>
              </w:rPr>
              <w:t>0</w:t>
            </w:r>
          </w:p>
        </w:tc>
      </w:tr>
      <w:tr w:rsidR="0085704E" w:rsidRPr="0085704E" w:rsidTr="009F351A">
        <w:trPr>
          <w:trHeight w:val="284"/>
        </w:trPr>
        <w:tc>
          <w:tcPr>
            <w:tcW w:w="814"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p>
        </w:tc>
        <w:tc>
          <w:tcPr>
            <w:tcW w:w="5875" w:type="dxa"/>
            <w:shd w:val="clear" w:color="auto" w:fill="auto"/>
          </w:tcPr>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Компьютерные сети </w:t>
            </w:r>
          </w:p>
        </w:tc>
        <w:tc>
          <w:tcPr>
            <w:tcW w:w="88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3</w:t>
            </w:r>
          </w:p>
        </w:tc>
        <w:tc>
          <w:tcPr>
            <w:tcW w:w="919"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3</w:t>
            </w:r>
          </w:p>
        </w:tc>
        <w:tc>
          <w:tcPr>
            <w:tcW w:w="81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FFFFFF"/>
                <w:sz w:val="28"/>
                <w:szCs w:val="28"/>
                <w:lang w:eastAsia="ru-RU"/>
              </w:rPr>
            </w:pPr>
            <w:r w:rsidRPr="0085704E">
              <w:rPr>
                <w:rFonts w:ascii="Times New Roman" w:eastAsia="Times New Roman" w:hAnsi="Times New Roman" w:cs="Times New Roman"/>
                <w:color w:val="FFFFFF"/>
                <w:sz w:val="28"/>
                <w:szCs w:val="28"/>
                <w:lang w:eastAsia="ru-RU"/>
              </w:rPr>
              <w:t>0</w:t>
            </w:r>
          </w:p>
        </w:tc>
      </w:tr>
      <w:tr w:rsidR="0085704E" w:rsidRPr="0085704E" w:rsidTr="009F351A">
        <w:trPr>
          <w:trHeight w:val="284"/>
        </w:trPr>
        <w:tc>
          <w:tcPr>
            <w:tcW w:w="814"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p>
        </w:tc>
        <w:tc>
          <w:tcPr>
            <w:tcW w:w="5875"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Информационная безопасность </w:t>
            </w:r>
          </w:p>
        </w:tc>
        <w:tc>
          <w:tcPr>
            <w:tcW w:w="88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1</w:t>
            </w:r>
          </w:p>
        </w:tc>
        <w:tc>
          <w:tcPr>
            <w:tcW w:w="919"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1</w:t>
            </w:r>
          </w:p>
        </w:tc>
        <w:tc>
          <w:tcPr>
            <w:tcW w:w="81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FFFFFF"/>
                <w:sz w:val="28"/>
                <w:szCs w:val="28"/>
                <w:lang w:eastAsia="ru-RU"/>
              </w:rPr>
            </w:pPr>
            <w:r w:rsidRPr="0085704E">
              <w:rPr>
                <w:rFonts w:ascii="Times New Roman" w:eastAsia="Times New Roman" w:hAnsi="Times New Roman" w:cs="Times New Roman"/>
                <w:color w:val="FFFFFF"/>
                <w:sz w:val="28"/>
                <w:szCs w:val="28"/>
                <w:lang w:eastAsia="ru-RU"/>
              </w:rPr>
              <w:t>0</w:t>
            </w:r>
          </w:p>
        </w:tc>
      </w:tr>
      <w:tr w:rsidR="0085704E" w:rsidRPr="0085704E" w:rsidTr="009F351A">
        <w:trPr>
          <w:trHeight w:val="284"/>
        </w:trPr>
        <w:tc>
          <w:tcPr>
            <w:tcW w:w="814" w:type="dxa"/>
            <w:vMerge w:val="restart"/>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p>
        </w:tc>
        <w:tc>
          <w:tcPr>
            <w:tcW w:w="5875"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b/>
                <w:bCs/>
                <w:sz w:val="28"/>
                <w:szCs w:val="28"/>
                <w:lang w:eastAsia="ru-RU"/>
              </w:rPr>
              <w:t>Алгоритмы и программирование</w:t>
            </w:r>
          </w:p>
        </w:tc>
        <w:tc>
          <w:tcPr>
            <w:tcW w:w="88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color w:val="000000"/>
                <w:sz w:val="28"/>
                <w:szCs w:val="28"/>
                <w:lang w:eastAsia="ru-RU"/>
              </w:rPr>
            </w:pPr>
            <w:r w:rsidRPr="0085704E">
              <w:rPr>
                <w:rFonts w:ascii="Times New Roman" w:eastAsia="Times New Roman" w:hAnsi="Times New Roman" w:cs="Times New Roman"/>
                <w:b/>
                <w:color w:val="000000"/>
                <w:sz w:val="28"/>
                <w:szCs w:val="28"/>
                <w:lang w:eastAsia="ru-RU"/>
              </w:rPr>
              <w:t>10</w:t>
            </w:r>
          </w:p>
        </w:tc>
        <w:tc>
          <w:tcPr>
            <w:tcW w:w="919"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color w:val="000000"/>
                <w:sz w:val="28"/>
                <w:szCs w:val="28"/>
                <w:lang w:eastAsia="ru-RU"/>
              </w:rPr>
            </w:pPr>
            <w:r w:rsidRPr="0085704E">
              <w:rPr>
                <w:rFonts w:ascii="Times New Roman" w:eastAsia="Times New Roman" w:hAnsi="Times New Roman" w:cs="Times New Roman"/>
                <w:b/>
                <w:color w:val="000000"/>
                <w:sz w:val="28"/>
                <w:szCs w:val="28"/>
                <w:lang w:eastAsia="ru-RU"/>
              </w:rPr>
              <w:t>10</w:t>
            </w:r>
          </w:p>
        </w:tc>
        <w:tc>
          <w:tcPr>
            <w:tcW w:w="81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color w:val="FFFFFF"/>
                <w:sz w:val="28"/>
                <w:szCs w:val="28"/>
                <w:lang w:eastAsia="ru-RU"/>
              </w:rPr>
            </w:pPr>
            <w:r w:rsidRPr="0085704E">
              <w:rPr>
                <w:rFonts w:ascii="Times New Roman" w:eastAsia="Times New Roman" w:hAnsi="Times New Roman" w:cs="Times New Roman"/>
                <w:b/>
                <w:color w:val="FFFFFF"/>
                <w:sz w:val="28"/>
                <w:szCs w:val="28"/>
                <w:lang w:eastAsia="ru-RU"/>
              </w:rPr>
              <w:t>0</w:t>
            </w:r>
          </w:p>
        </w:tc>
      </w:tr>
      <w:tr w:rsidR="0085704E" w:rsidRPr="0085704E" w:rsidTr="009F351A">
        <w:trPr>
          <w:trHeight w:val="284"/>
        </w:trPr>
        <w:tc>
          <w:tcPr>
            <w:tcW w:w="814"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p>
        </w:tc>
        <w:tc>
          <w:tcPr>
            <w:tcW w:w="5875" w:type="dxa"/>
            <w:shd w:val="clear" w:color="auto" w:fill="auto"/>
          </w:tcPr>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sz w:val="28"/>
                <w:szCs w:val="28"/>
                <w:lang w:eastAsia="ru-RU"/>
              </w:rPr>
              <w:t xml:space="preserve">Алгоритмизация и программирование </w:t>
            </w:r>
          </w:p>
        </w:tc>
        <w:tc>
          <w:tcPr>
            <w:tcW w:w="88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9</w:t>
            </w:r>
          </w:p>
        </w:tc>
        <w:tc>
          <w:tcPr>
            <w:tcW w:w="919"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9</w:t>
            </w:r>
          </w:p>
        </w:tc>
        <w:tc>
          <w:tcPr>
            <w:tcW w:w="81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FFFFFF"/>
                <w:sz w:val="28"/>
                <w:szCs w:val="28"/>
                <w:lang w:eastAsia="ru-RU"/>
              </w:rPr>
            </w:pPr>
            <w:r w:rsidRPr="0085704E">
              <w:rPr>
                <w:rFonts w:ascii="Times New Roman" w:eastAsia="Times New Roman" w:hAnsi="Times New Roman" w:cs="Times New Roman"/>
                <w:color w:val="FFFFFF"/>
                <w:sz w:val="28"/>
                <w:szCs w:val="28"/>
                <w:lang w:eastAsia="ru-RU"/>
              </w:rPr>
              <w:t>0</w:t>
            </w:r>
          </w:p>
        </w:tc>
      </w:tr>
      <w:tr w:rsidR="0085704E" w:rsidRPr="0085704E" w:rsidTr="009F351A">
        <w:trPr>
          <w:trHeight w:val="284"/>
        </w:trPr>
        <w:tc>
          <w:tcPr>
            <w:tcW w:w="814"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p>
        </w:tc>
        <w:tc>
          <w:tcPr>
            <w:tcW w:w="5875" w:type="dxa"/>
            <w:shd w:val="clear" w:color="auto" w:fill="auto"/>
          </w:tcPr>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Решение вычислительных задач</w:t>
            </w:r>
          </w:p>
        </w:tc>
        <w:tc>
          <w:tcPr>
            <w:tcW w:w="88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1</w:t>
            </w:r>
          </w:p>
        </w:tc>
        <w:tc>
          <w:tcPr>
            <w:tcW w:w="919"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1</w:t>
            </w:r>
          </w:p>
        </w:tc>
        <w:tc>
          <w:tcPr>
            <w:tcW w:w="81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FFFFFF"/>
                <w:sz w:val="28"/>
                <w:szCs w:val="28"/>
                <w:lang w:eastAsia="ru-RU"/>
              </w:rPr>
            </w:pPr>
            <w:r w:rsidRPr="0085704E">
              <w:rPr>
                <w:rFonts w:ascii="Times New Roman" w:eastAsia="Times New Roman" w:hAnsi="Times New Roman" w:cs="Times New Roman"/>
                <w:color w:val="FFFFFF"/>
                <w:sz w:val="28"/>
                <w:szCs w:val="28"/>
                <w:lang w:eastAsia="ru-RU"/>
              </w:rPr>
              <w:t>0</w:t>
            </w:r>
          </w:p>
        </w:tc>
      </w:tr>
      <w:tr w:rsidR="0085704E" w:rsidRPr="0085704E" w:rsidTr="009F351A">
        <w:trPr>
          <w:trHeight w:val="284"/>
        </w:trPr>
        <w:tc>
          <w:tcPr>
            <w:tcW w:w="814"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p>
        </w:tc>
        <w:tc>
          <w:tcPr>
            <w:tcW w:w="5875" w:type="dxa"/>
            <w:shd w:val="clear" w:color="auto" w:fill="auto"/>
          </w:tcPr>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Элементы теории алгоритмов</w:t>
            </w:r>
          </w:p>
        </w:tc>
        <w:tc>
          <w:tcPr>
            <w:tcW w:w="883" w:type="dxa"/>
            <w:shd w:val="clear" w:color="auto" w:fill="FFFFFF"/>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4</w:t>
            </w:r>
          </w:p>
        </w:tc>
        <w:tc>
          <w:tcPr>
            <w:tcW w:w="919" w:type="dxa"/>
            <w:shd w:val="clear" w:color="auto" w:fill="FFFFFF"/>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4</w:t>
            </w:r>
          </w:p>
        </w:tc>
        <w:tc>
          <w:tcPr>
            <w:tcW w:w="81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FFFFFF"/>
                <w:sz w:val="28"/>
                <w:szCs w:val="28"/>
                <w:lang w:eastAsia="ru-RU"/>
              </w:rPr>
            </w:pPr>
            <w:r w:rsidRPr="0085704E">
              <w:rPr>
                <w:rFonts w:ascii="Times New Roman" w:eastAsia="Times New Roman" w:hAnsi="Times New Roman" w:cs="Times New Roman"/>
                <w:color w:val="FFFFFF"/>
                <w:sz w:val="28"/>
                <w:szCs w:val="28"/>
                <w:lang w:eastAsia="ru-RU"/>
              </w:rPr>
              <w:t>0</w:t>
            </w:r>
          </w:p>
        </w:tc>
      </w:tr>
      <w:tr w:rsidR="0085704E" w:rsidRPr="0085704E" w:rsidTr="009F351A">
        <w:trPr>
          <w:trHeight w:val="284"/>
        </w:trPr>
        <w:tc>
          <w:tcPr>
            <w:tcW w:w="814"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p>
        </w:tc>
        <w:tc>
          <w:tcPr>
            <w:tcW w:w="5875" w:type="dxa"/>
            <w:shd w:val="clear" w:color="auto" w:fill="auto"/>
          </w:tcPr>
          <w:p w:rsidR="0085704E" w:rsidRPr="0085704E" w:rsidRDefault="0085704E" w:rsidP="0085704E">
            <w:pPr>
              <w:spacing w:after="0" w:line="240" w:lineRule="auto"/>
              <w:ind w:left="993"/>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 Объектно-ориентированное программирование</w:t>
            </w:r>
          </w:p>
        </w:tc>
        <w:tc>
          <w:tcPr>
            <w:tcW w:w="883" w:type="dxa"/>
            <w:shd w:val="clear" w:color="auto" w:fill="FFFFFF"/>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5</w:t>
            </w:r>
          </w:p>
        </w:tc>
        <w:tc>
          <w:tcPr>
            <w:tcW w:w="919" w:type="dxa"/>
            <w:shd w:val="clear" w:color="auto" w:fill="FFFFFF"/>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5</w:t>
            </w:r>
          </w:p>
        </w:tc>
        <w:tc>
          <w:tcPr>
            <w:tcW w:w="81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FFFFFF"/>
                <w:sz w:val="28"/>
                <w:szCs w:val="28"/>
                <w:lang w:eastAsia="ru-RU"/>
              </w:rPr>
            </w:pPr>
            <w:r w:rsidRPr="0085704E">
              <w:rPr>
                <w:rFonts w:ascii="Times New Roman" w:eastAsia="Times New Roman" w:hAnsi="Times New Roman" w:cs="Times New Roman"/>
                <w:color w:val="FFFFFF"/>
                <w:sz w:val="28"/>
                <w:szCs w:val="28"/>
                <w:lang w:eastAsia="ru-RU"/>
              </w:rPr>
              <w:t>0</w:t>
            </w:r>
          </w:p>
        </w:tc>
      </w:tr>
      <w:tr w:rsidR="0085704E" w:rsidRPr="0085704E" w:rsidTr="009F351A">
        <w:trPr>
          <w:trHeight w:val="344"/>
        </w:trPr>
        <w:tc>
          <w:tcPr>
            <w:tcW w:w="814" w:type="dxa"/>
            <w:vMerge w:val="restart"/>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p>
        </w:tc>
        <w:tc>
          <w:tcPr>
            <w:tcW w:w="5875" w:type="dxa"/>
            <w:shd w:val="clear" w:color="auto" w:fill="auto"/>
          </w:tcPr>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Информационно-коммуникационные технологии</w:t>
            </w:r>
          </w:p>
        </w:tc>
        <w:tc>
          <w:tcPr>
            <w:tcW w:w="88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color w:val="FFFFFF"/>
                <w:sz w:val="28"/>
                <w:szCs w:val="28"/>
                <w:lang w:eastAsia="ru-RU"/>
              </w:rPr>
            </w:pPr>
            <w:r w:rsidRPr="0085704E">
              <w:rPr>
                <w:rFonts w:ascii="Times New Roman" w:eastAsia="Times New Roman" w:hAnsi="Times New Roman" w:cs="Times New Roman"/>
                <w:b/>
                <w:color w:val="FFFFFF"/>
                <w:sz w:val="28"/>
                <w:szCs w:val="28"/>
                <w:lang w:eastAsia="ru-RU"/>
              </w:rPr>
              <w:t>00</w:t>
            </w:r>
          </w:p>
        </w:tc>
        <w:tc>
          <w:tcPr>
            <w:tcW w:w="919"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color w:val="FFFFFF"/>
                <w:sz w:val="28"/>
                <w:szCs w:val="28"/>
                <w:lang w:eastAsia="ru-RU"/>
              </w:rPr>
            </w:pPr>
            <w:r w:rsidRPr="0085704E">
              <w:rPr>
                <w:rFonts w:ascii="Times New Roman" w:eastAsia="Times New Roman" w:hAnsi="Times New Roman" w:cs="Times New Roman"/>
                <w:b/>
                <w:color w:val="FFFFFF"/>
                <w:sz w:val="28"/>
                <w:szCs w:val="28"/>
                <w:lang w:eastAsia="ru-RU"/>
              </w:rPr>
              <w:t>00</w:t>
            </w:r>
          </w:p>
        </w:tc>
        <w:tc>
          <w:tcPr>
            <w:tcW w:w="81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color w:val="000000"/>
                <w:sz w:val="28"/>
                <w:szCs w:val="28"/>
                <w:lang w:eastAsia="ru-RU"/>
              </w:rPr>
            </w:pPr>
            <w:r w:rsidRPr="0085704E">
              <w:rPr>
                <w:rFonts w:ascii="Times New Roman" w:eastAsia="Times New Roman" w:hAnsi="Times New Roman" w:cs="Times New Roman"/>
                <w:b/>
                <w:color w:val="000000"/>
                <w:sz w:val="28"/>
                <w:szCs w:val="28"/>
                <w:lang w:eastAsia="ru-RU"/>
              </w:rPr>
              <w:t>24</w:t>
            </w:r>
          </w:p>
        </w:tc>
      </w:tr>
      <w:tr w:rsidR="0085704E" w:rsidRPr="0085704E" w:rsidTr="009F351A">
        <w:trPr>
          <w:trHeight w:val="344"/>
        </w:trPr>
        <w:tc>
          <w:tcPr>
            <w:tcW w:w="814"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p>
        </w:tc>
        <w:tc>
          <w:tcPr>
            <w:tcW w:w="5875" w:type="dxa"/>
            <w:shd w:val="clear" w:color="auto" w:fill="auto"/>
          </w:tcPr>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Моделирование </w:t>
            </w:r>
          </w:p>
        </w:tc>
        <w:tc>
          <w:tcPr>
            <w:tcW w:w="88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FFFFFF"/>
                <w:sz w:val="28"/>
                <w:szCs w:val="28"/>
                <w:lang w:eastAsia="ru-RU"/>
              </w:rPr>
            </w:pPr>
            <w:r w:rsidRPr="0085704E">
              <w:rPr>
                <w:rFonts w:ascii="Times New Roman" w:eastAsia="Times New Roman" w:hAnsi="Times New Roman" w:cs="Times New Roman"/>
                <w:color w:val="FFFFFF"/>
                <w:sz w:val="28"/>
                <w:szCs w:val="28"/>
                <w:lang w:eastAsia="ru-RU"/>
              </w:rPr>
              <w:t>00</w:t>
            </w:r>
          </w:p>
        </w:tc>
        <w:tc>
          <w:tcPr>
            <w:tcW w:w="919"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FFFFFF"/>
                <w:sz w:val="28"/>
                <w:szCs w:val="28"/>
                <w:lang w:eastAsia="ru-RU"/>
              </w:rPr>
            </w:pPr>
            <w:r w:rsidRPr="0085704E">
              <w:rPr>
                <w:rFonts w:ascii="Times New Roman" w:eastAsia="Times New Roman" w:hAnsi="Times New Roman" w:cs="Times New Roman"/>
                <w:color w:val="FFFFFF"/>
                <w:sz w:val="28"/>
                <w:szCs w:val="28"/>
                <w:lang w:eastAsia="ru-RU"/>
              </w:rPr>
              <w:t>0</w:t>
            </w:r>
          </w:p>
        </w:tc>
        <w:tc>
          <w:tcPr>
            <w:tcW w:w="81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3</w:t>
            </w:r>
          </w:p>
        </w:tc>
      </w:tr>
      <w:tr w:rsidR="0085704E" w:rsidRPr="0085704E" w:rsidTr="009F351A">
        <w:trPr>
          <w:trHeight w:val="344"/>
        </w:trPr>
        <w:tc>
          <w:tcPr>
            <w:tcW w:w="814"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p>
        </w:tc>
        <w:tc>
          <w:tcPr>
            <w:tcW w:w="5875" w:type="dxa"/>
            <w:shd w:val="clear" w:color="auto" w:fill="auto"/>
          </w:tcPr>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Базы данных</w:t>
            </w:r>
          </w:p>
        </w:tc>
        <w:tc>
          <w:tcPr>
            <w:tcW w:w="88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FFFFFF"/>
                <w:sz w:val="28"/>
                <w:szCs w:val="28"/>
                <w:lang w:eastAsia="ru-RU"/>
              </w:rPr>
            </w:pPr>
            <w:r w:rsidRPr="0085704E">
              <w:rPr>
                <w:rFonts w:ascii="Times New Roman" w:eastAsia="Times New Roman" w:hAnsi="Times New Roman" w:cs="Times New Roman"/>
                <w:color w:val="FFFFFF"/>
                <w:sz w:val="28"/>
                <w:szCs w:val="28"/>
                <w:lang w:eastAsia="ru-RU"/>
              </w:rPr>
              <w:t>0</w:t>
            </w:r>
          </w:p>
        </w:tc>
        <w:tc>
          <w:tcPr>
            <w:tcW w:w="919"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FFFFFF"/>
                <w:sz w:val="28"/>
                <w:szCs w:val="28"/>
                <w:lang w:eastAsia="ru-RU"/>
              </w:rPr>
            </w:pPr>
            <w:r w:rsidRPr="0085704E">
              <w:rPr>
                <w:rFonts w:ascii="Times New Roman" w:eastAsia="Times New Roman" w:hAnsi="Times New Roman" w:cs="Times New Roman"/>
                <w:color w:val="FFFFFF"/>
                <w:sz w:val="28"/>
                <w:szCs w:val="28"/>
                <w:lang w:eastAsia="ru-RU"/>
              </w:rPr>
              <w:t>0</w:t>
            </w:r>
          </w:p>
        </w:tc>
        <w:tc>
          <w:tcPr>
            <w:tcW w:w="81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5</w:t>
            </w:r>
          </w:p>
        </w:tc>
      </w:tr>
      <w:tr w:rsidR="0085704E" w:rsidRPr="0085704E" w:rsidTr="009F351A">
        <w:trPr>
          <w:trHeight w:val="344"/>
        </w:trPr>
        <w:tc>
          <w:tcPr>
            <w:tcW w:w="814"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p>
        </w:tc>
        <w:tc>
          <w:tcPr>
            <w:tcW w:w="5875" w:type="dxa"/>
            <w:shd w:val="clear" w:color="auto" w:fill="auto"/>
          </w:tcPr>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Создание веб-сайтов</w:t>
            </w:r>
          </w:p>
        </w:tc>
        <w:tc>
          <w:tcPr>
            <w:tcW w:w="88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FFFFFF"/>
                <w:sz w:val="28"/>
                <w:szCs w:val="28"/>
                <w:lang w:eastAsia="ru-RU"/>
              </w:rPr>
            </w:pPr>
            <w:r w:rsidRPr="0085704E">
              <w:rPr>
                <w:rFonts w:ascii="Times New Roman" w:eastAsia="Times New Roman" w:hAnsi="Times New Roman" w:cs="Times New Roman"/>
                <w:color w:val="FFFFFF"/>
                <w:sz w:val="28"/>
                <w:szCs w:val="28"/>
                <w:lang w:eastAsia="ru-RU"/>
              </w:rPr>
              <w:t>00</w:t>
            </w:r>
          </w:p>
        </w:tc>
        <w:tc>
          <w:tcPr>
            <w:tcW w:w="919"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FFFFFF"/>
                <w:sz w:val="28"/>
                <w:szCs w:val="28"/>
                <w:lang w:eastAsia="ru-RU"/>
              </w:rPr>
            </w:pPr>
            <w:r w:rsidRPr="0085704E">
              <w:rPr>
                <w:rFonts w:ascii="Times New Roman" w:eastAsia="Times New Roman" w:hAnsi="Times New Roman" w:cs="Times New Roman"/>
                <w:color w:val="FFFFFF"/>
                <w:sz w:val="28"/>
                <w:szCs w:val="28"/>
                <w:lang w:eastAsia="ru-RU"/>
              </w:rPr>
              <w:t>0</w:t>
            </w:r>
          </w:p>
        </w:tc>
        <w:tc>
          <w:tcPr>
            <w:tcW w:w="81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6</w:t>
            </w:r>
          </w:p>
        </w:tc>
      </w:tr>
      <w:tr w:rsidR="0085704E" w:rsidRPr="0085704E" w:rsidTr="009F351A">
        <w:trPr>
          <w:trHeight w:val="344"/>
        </w:trPr>
        <w:tc>
          <w:tcPr>
            <w:tcW w:w="814"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p>
        </w:tc>
        <w:tc>
          <w:tcPr>
            <w:tcW w:w="5875" w:type="dxa"/>
            <w:shd w:val="clear" w:color="auto" w:fill="auto"/>
          </w:tcPr>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Графика и анимация </w:t>
            </w:r>
          </w:p>
        </w:tc>
        <w:tc>
          <w:tcPr>
            <w:tcW w:w="88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FFFFFF"/>
                <w:sz w:val="28"/>
                <w:szCs w:val="28"/>
                <w:lang w:eastAsia="ru-RU"/>
              </w:rPr>
            </w:pPr>
            <w:r w:rsidRPr="0085704E">
              <w:rPr>
                <w:rFonts w:ascii="Times New Roman" w:eastAsia="Times New Roman" w:hAnsi="Times New Roman" w:cs="Times New Roman"/>
                <w:color w:val="FFFFFF"/>
                <w:sz w:val="28"/>
                <w:szCs w:val="28"/>
                <w:lang w:eastAsia="ru-RU"/>
              </w:rPr>
              <w:t>00</w:t>
            </w:r>
          </w:p>
        </w:tc>
        <w:tc>
          <w:tcPr>
            <w:tcW w:w="919"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FFFFFF"/>
                <w:sz w:val="28"/>
                <w:szCs w:val="28"/>
                <w:lang w:eastAsia="ru-RU"/>
              </w:rPr>
            </w:pPr>
            <w:r w:rsidRPr="0085704E">
              <w:rPr>
                <w:rFonts w:ascii="Times New Roman" w:eastAsia="Times New Roman" w:hAnsi="Times New Roman" w:cs="Times New Roman"/>
                <w:color w:val="FFFFFF"/>
                <w:sz w:val="28"/>
                <w:szCs w:val="28"/>
                <w:lang w:eastAsia="ru-RU"/>
              </w:rPr>
              <w:t>0</w:t>
            </w:r>
          </w:p>
        </w:tc>
        <w:tc>
          <w:tcPr>
            <w:tcW w:w="81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5</w:t>
            </w:r>
          </w:p>
        </w:tc>
      </w:tr>
      <w:tr w:rsidR="0085704E" w:rsidRPr="0085704E" w:rsidTr="009F351A">
        <w:trPr>
          <w:trHeight w:val="344"/>
        </w:trPr>
        <w:tc>
          <w:tcPr>
            <w:tcW w:w="814"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p>
        </w:tc>
        <w:tc>
          <w:tcPr>
            <w:tcW w:w="5875" w:type="dxa"/>
            <w:shd w:val="clear" w:color="auto" w:fill="auto"/>
          </w:tcPr>
          <w:p w:rsidR="0085704E" w:rsidRPr="0085704E" w:rsidRDefault="0085704E" w:rsidP="0085704E">
            <w:pPr>
              <w:autoSpaceDE w:val="0"/>
              <w:autoSpaceDN w:val="0"/>
              <w:adjustRightInd w:val="0"/>
              <w:spacing w:after="0" w:line="240" w:lineRule="auto"/>
              <w:ind w:left="993"/>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3D-моделирование и анимация </w:t>
            </w:r>
          </w:p>
        </w:tc>
        <w:tc>
          <w:tcPr>
            <w:tcW w:w="88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FFFFFF"/>
                <w:sz w:val="28"/>
                <w:szCs w:val="28"/>
                <w:lang w:eastAsia="ru-RU"/>
              </w:rPr>
            </w:pPr>
            <w:r w:rsidRPr="0085704E">
              <w:rPr>
                <w:rFonts w:ascii="Times New Roman" w:eastAsia="Times New Roman" w:hAnsi="Times New Roman" w:cs="Times New Roman"/>
                <w:color w:val="FFFFFF"/>
                <w:sz w:val="28"/>
                <w:szCs w:val="28"/>
                <w:lang w:eastAsia="ru-RU"/>
              </w:rPr>
              <w:t>00</w:t>
            </w:r>
          </w:p>
        </w:tc>
        <w:tc>
          <w:tcPr>
            <w:tcW w:w="919"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FFFFFF"/>
                <w:sz w:val="28"/>
                <w:szCs w:val="28"/>
                <w:lang w:eastAsia="ru-RU"/>
              </w:rPr>
            </w:pPr>
            <w:r w:rsidRPr="0085704E">
              <w:rPr>
                <w:rFonts w:ascii="Times New Roman" w:eastAsia="Times New Roman" w:hAnsi="Times New Roman" w:cs="Times New Roman"/>
                <w:color w:val="FFFFFF"/>
                <w:sz w:val="28"/>
                <w:szCs w:val="28"/>
                <w:lang w:eastAsia="ru-RU"/>
              </w:rPr>
              <w:t>0</w:t>
            </w:r>
          </w:p>
        </w:tc>
        <w:tc>
          <w:tcPr>
            <w:tcW w:w="81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5</w:t>
            </w:r>
          </w:p>
        </w:tc>
      </w:tr>
      <w:tr w:rsidR="0085704E" w:rsidRPr="0085704E" w:rsidTr="009F351A">
        <w:tc>
          <w:tcPr>
            <w:tcW w:w="814"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p>
        </w:tc>
        <w:tc>
          <w:tcPr>
            <w:tcW w:w="5875"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 xml:space="preserve">Резерв </w:t>
            </w:r>
          </w:p>
        </w:tc>
        <w:tc>
          <w:tcPr>
            <w:tcW w:w="88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color w:val="000000"/>
                <w:sz w:val="28"/>
                <w:szCs w:val="28"/>
                <w:lang w:eastAsia="ru-RU"/>
              </w:rPr>
            </w:pPr>
            <w:r w:rsidRPr="0085704E">
              <w:rPr>
                <w:rFonts w:ascii="Times New Roman" w:eastAsia="Times New Roman" w:hAnsi="Times New Roman" w:cs="Times New Roman"/>
                <w:b/>
                <w:color w:val="000000"/>
                <w:sz w:val="28"/>
                <w:szCs w:val="28"/>
                <w:lang w:eastAsia="ru-RU"/>
              </w:rPr>
              <w:t>7</w:t>
            </w:r>
          </w:p>
        </w:tc>
        <w:tc>
          <w:tcPr>
            <w:tcW w:w="919"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color w:val="000000"/>
                <w:sz w:val="28"/>
                <w:szCs w:val="28"/>
                <w:lang w:eastAsia="ru-RU"/>
              </w:rPr>
            </w:pPr>
            <w:r w:rsidRPr="0085704E">
              <w:rPr>
                <w:rFonts w:ascii="Times New Roman" w:eastAsia="Times New Roman" w:hAnsi="Times New Roman" w:cs="Times New Roman"/>
                <w:b/>
                <w:color w:val="000000"/>
                <w:sz w:val="28"/>
                <w:szCs w:val="28"/>
                <w:lang w:eastAsia="ru-RU"/>
              </w:rPr>
              <w:t>1</w:t>
            </w:r>
          </w:p>
        </w:tc>
        <w:tc>
          <w:tcPr>
            <w:tcW w:w="81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color w:val="000000"/>
                <w:sz w:val="28"/>
                <w:szCs w:val="28"/>
                <w:lang w:eastAsia="ru-RU"/>
              </w:rPr>
            </w:pPr>
            <w:r w:rsidRPr="0085704E">
              <w:rPr>
                <w:rFonts w:ascii="Times New Roman" w:eastAsia="Times New Roman" w:hAnsi="Times New Roman" w:cs="Times New Roman"/>
                <w:b/>
                <w:color w:val="000000"/>
                <w:sz w:val="28"/>
                <w:szCs w:val="28"/>
                <w:lang w:eastAsia="ru-RU"/>
              </w:rPr>
              <w:t>6</w:t>
            </w:r>
          </w:p>
        </w:tc>
      </w:tr>
      <w:tr w:rsidR="0085704E" w:rsidRPr="0085704E" w:rsidTr="009F351A">
        <w:tc>
          <w:tcPr>
            <w:tcW w:w="814" w:type="dxa"/>
            <w:shd w:val="clear" w:color="auto" w:fill="auto"/>
          </w:tcPr>
          <w:p w:rsidR="0085704E" w:rsidRPr="0085704E" w:rsidRDefault="0085704E" w:rsidP="0085704E">
            <w:pPr>
              <w:tabs>
                <w:tab w:val="left" w:pos="900"/>
              </w:tabs>
              <w:autoSpaceDE w:val="0"/>
              <w:autoSpaceDN w:val="0"/>
              <w:adjustRightInd w:val="0"/>
              <w:spacing w:after="0" w:line="240" w:lineRule="auto"/>
              <w:ind w:left="993"/>
              <w:rPr>
                <w:rFonts w:ascii="Times New Roman" w:eastAsia="Times New Roman" w:hAnsi="Times New Roman" w:cs="Times New Roman"/>
                <w:color w:val="000000"/>
                <w:sz w:val="28"/>
                <w:szCs w:val="28"/>
                <w:lang w:eastAsia="ru-RU"/>
              </w:rPr>
            </w:pPr>
          </w:p>
        </w:tc>
        <w:tc>
          <w:tcPr>
            <w:tcW w:w="5875" w:type="dxa"/>
            <w:shd w:val="clear" w:color="auto" w:fill="auto"/>
          </w:tcPr>
          <w:p w:rsidR="0085704E" w:rsidRPr="0085704E" w:rsidRDefault="0085704E" w:rsidP="0085704E">
            <w:pPr>
              <w:tabs>
                <w:tab w:val="left" w:pos="900"/>
              </w:tabs>
              <w:autoSpaceDE w:val="0"/>
              <w:autoSpaceDN w:val="0"/>
              <w:adjustRightInd w:val="0"/>
              <w:spacing w:after="0" w:line="240" w:lineRule="auto"/>
              <w:ind w:left="993"/>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b/>
                <w:bCs/>
                <w:sz w:val="28"/>
                <w:szCs w:val="28"/>
                <w:lang w:eastAsia="ru-RU"/>
              </w:rPr>
              <w:t xml:space="preserve">Итого по всем разделам: </w:t>
            </w:r>
          </w:p>
        </w:tc>
        <w:tc>
          <w:tcPr>
            <w:tcW w:w="88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color w:val="000000"/>
                <w:sz w:val="28"/>
                <w:szCs w:val="28"/>
                <w:lang w:eastAsia="ru-RU"/>
              </w:rPr>
            </w:pPr>
            <w:r w:rsidRPr="0085704E">
              <w:rPr>
                <w:rFonts w:ascii="Times New Roman" w:eastAsia="Times New Roman" w:hAnsi="Times New Roman" w:cs="Times New Roman"/>
                <w:b/>
                <w:color w:val="000000"/>
                <w:sz w:val="28"/>
                <w:szCs w:val="28"/>
                <w:lang w:eastAsia="ru-RU"/>
              </w:rPr>
              <w:t>68</w:t>
            </w:r>
          </w:p>
        </w:tc>
        <w:tc>
          <w:tcPr>
            <w:tcW w:w="919"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color w:val="000000"/>
                <w:sz w:val="28"/>
                <w:szCs w:val="28"/>
                <w:lang w:eastAsia="ru-RU"/>
              </w:rPr>
            </w:pPr>
            <w:r w:rsidRPr="0085704E">
              <w:rPr>
                <w:rFonts w:ascii="Times New Roman" w:eastAsia="Times New Roman" w:hAnsi="Times New Roman" w:cs="Times New Roman"/>
                <w:b/>
                <w:color w:val="000000"/>
                <w:sz w:val="28"/>
                <w:szCs w:val="28"/>
                <w:lang w:eastAsia="ru-RU"/>
              </w:rPr>
              <w:t>34</w:t>
            </w:r>
          </w:p>
        </w:tc>
        <w:tc>
          <w:tcPr>
            <w:tcW w:w="813" w:type="dxa"/>
            <w:shd w:val="clear" w:color="auto" w:fill="auto"/>
          </w:tcPr>
          <w:p w:rsidR="0085704E" w:rsidRPr="0085704E" w:rsidRDefault="0085704E" w:rsidP="0085704E">
            <w:pPr>
              <w:tabs>
                <w:tab w:val="left" w:pos="900"/>
              </w:tabs>
              <w:autoSpaceDE w:val="0"/>
              <w:autoSpaceDN w:val="0"/>
              <w:adjustRightInd w:val="0"/>
              <w:spacing w:after="0" w:line="240" w:lineRule="auto"/>
              <w:ind w:left="993"/>
              <w:jc w:val="center"/>
              <w:rPr>
                <w:rFonts w:ascii="Times New Roman" w:eastAsia="Times New Roman" w:hAnsi="Times New Roman" w:cs="Times New Roman"/>
                <w:b/>
                <w:color w:val="000000"/>
                <w:sz w:val="28"/>
                <w:szCs w:val="28"/>
                <w:lang w:eastAsia="ru-RU"/>
              </w:rPr>
            </w:pPr>
            <w:r w:rsidRPr="0085704E">
              <w:rPr>
                <w:rFonts w:ascii="Times New Roman" w:eastAsia="Times New Roman" w:hAnsi="Times New Roman" w:cs="Times New Roman"/>
                <w:b/>
                <w:color w:val="000000"/>
                <w:sz w:val="28"/>
                <w:szCs w:val="28"/>
                <w:lang w:eastAsia="ru-RU"/>
              </w:rPr>
              <w:t>34</w:t>
            </w:r>
          </w:p>
        </w:tc>
      </w:tr>
    </w:tbl>
    <w:p w:rsidR="0085704E" w:rsidRPr="0085704E" w:rsidRDefault="0085704E" w:rsidP="0085704E">
      <w:p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p>
    <w:p w:rsidR="0085704E" w:rsidRPr="0085704E" w:rsidRDefault="0085704E" w:rsidP="0085704E">
      <w:p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p>
    <w:p w:rsidR="0085704E" w:rsidRPr="0085704E" w:rsidRDefault="0085704E" w:rsidP="0085704E">
      <w:pPr>
        <w:tabs>
          <w:tab w:val="left" w:pos="900"/>
        </w:tabs>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p>
    <w:p w:rsidR="0085704E" w:rsidRPr="0085704E" w:rsidRDefault="0085704E" w:rsidP="0085704E">
      <w:pPr>
        <w:shd w:val="clear" w:color="auto" w:fill="FFFFFF"/>
        <w:spacing w:after="0" w:line="276" w:lineRule="auto"/>
        <w:ind w:left="993"/>
        <w:jc w:val="center"/>
        <w:outlineLvl w:val="1"/>
        <w:rPr>
          <w:rFonts w:ascii="Times New Roman" w:eastAsia="Times New Roman" w:hAnsi="Times New Roman" w:cs="Times New Roman"/>
          <w:b/>
          <w:bCs/>
          <w:color w:val="000000"/>
          <w:sz w:val="28"/>
          <w:szCs w:val="28"/>
          <w:lang w:eastAsia="ru-RU"/>
        </w:rPr>
      </w:pPr>
      <w:r w:rsidRPr="0085704E">
        <w:rPr>
          <w:rFonts w:ascii="Times New Roman" w:eastAsia="Times New Roman" w:hAnsi="Times New Roman" w:cs="Times New Roman"/>
          <w:b/>
          <w:bCs/>
          <w:color w:val="000000"/>
          <w:sz w:val="28"/>
          <w:szCs w:val="28"/>
          <w:lang w:eastAsia="ru-RU"/>
        </w:rPr>
        <w:t>УЧЕБНО-МЕТОДИЧЕСКОЕ И ПРОГРАММНОЕ ОБЕСПЕЧЕНИЕ</w:t>
      </w:r>
    </w:p>
    <w:p w:rsidR="0085704E" w:rsidRPr="0085704E" w:rsidRDefault="0085704E" w:rsidP="0085704E">
      <w:pPr>
        <w:shd w:val="clear" w:color="auto" w:fill="FFFFFF"/>
        <w:spacing w:after="0" w:line="276" w:lineRule="auto"/>
        <w:ind w:left="993"/>
        <w:jc w:val="center"/>
        <w:outlineLvl w:val="1"/>
        <w:rPr>
          <w:rFonts w:ascii="Times New Roman" w:eastAsia="Times New Roman" w:hAnsi="Times New Roman" w:cs="Times New Roman"/>
          <w:b/>
          <w:bCs/>
          <w:color w:val="000000"/>
          <w:sz w:val="28"/>
          <w:szCs w:val="28"/>
          <w:lang w:eastAsia="ru-RU"/>
        </w:rPr>
      </w:pPr>
    </w:p>
    <w:p w:rsidR="0085704E" w:rsidRPr="0085704E" w:rsidRDefault="0085704E" w:rsidP="0085704E">
      <w:pPr>
        <w:numPr>
          <w:ilvl w:val="0"/>
          <w:numId w:val="297"/>
        </w:numPr>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Информатика. 10 класс. Базовый и углубленный уровни: в 2 ч. Ч.1 / К.Ю. Поляков, Е.А. Еремин. – 2-е изд., стереотип. – И.: БИНОМ. Лаборатория знаний. 2018 – 352 с.: ил.</w:t>
      </w:r>
    </w:p>
    <w:p w:rsidR="0085704E" w:rsidRPr="0085704E" w:rsidRDefault="0085704E" w:rsidP="0085704E">
      <w:pPr>
        <w:numPr>
          <w:ilvl w:val="0"/>
          <w:numId w:val="297"/>
        </w:numPr>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Информатика. 10 класс. Базовый и углубленный уровни: в 2 ч. Ч.2 / К.Ю. Поляков, Е.А. Еремин. – 2-е изд., стереотип. – И.: БИНОМ. Лаборатория знаний. 2018 – 350 с.: ил.</w:t>
      </w:r>
    </w:p>
    <w:p w:rsidR="0085704E" w:rsidRPr="0085704E" w:rsidRDefault="0085704E" w:rsidP="0085704E">
      <w:pPr>
        <w:numPr>
          <w:ilvl w:val="0"/>
          <w:numId w:val="297"/>
        </w:numPr>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Информатика. 11 класс. Базовый и углубленный уровни: в 2 ч. Ч.1 / К.Ю. Поляков, Е.А. Еремин. – 2-е изд., стереотип. – И.: БИНОМ. Лаборатория знаний. 2018 – 240с.: ил.</w:t>
      </w:r>
    </w:p>
    <w:p w:rsidR="0085704E" w:rsidRPr="0085704E" w:rsidRDefault="0085704E" w:rsidP="0085704E">
      <w:pPr>
        <w:numPr>
          <w:ilvl w:val="0"/>
          <w:numId w:val="297"/>
        </w:numPr>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Информатика. 11 класс. Базовый и углубленный уровни: в 2 ч. Ч.1 / К.Ю. Поляков, Е.А. Еремин. – 2-е изд., стереотип. – И.: БИНОМ. Лаборатория знаний. 2018 – 304с.: ил.</w:t>
      </w:r>
    </w:p>
    <w:p w:rsidR="0085704E" w:rsidRPr="0085704E" w:rsidRDefault="0085704E" w:rsidP="0085704E">
      <w:pPr>
        <w:numPr>
          <w:ilvl w:val="0"/>
          <w:numId w:val="297"/>
        </w:numPr>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lastRenderedPageBreak/>
        <w:t xml:space="preserve">Компьютерный практикум в электронном виде с комплектом электронных учебных средств, размещённый на сайте авторского коллектива: </w:t>
      </w:r>
      <w:hyperlink r:id="rId153" w:history="1">
        <w:r w:rsidRPr="0085704E">
          <w:rPr>
            <w:rFonts w:ascii="Times New Roman" w:eastAsia="Times New Roman" w:hAnsi="Times New Roman" w:cs="Times New Roman"/>
            <w:color w:val="0000FF"/>
            <w:sz w:val="28"/>
            <w:szCs w:val="28"/>
            <w:u w:val="single"/>
            <w:lang w:eastAsia="ru-RU"/>
          </w:rPr>
          <w:t>http://kpolyakov.spb.ru/school/probook.htm</w:t>
        </w:r>
      </w:hyperlink>
    </w:p>
    <w:p w:rsidR="0085704E" w:rsidRPr="0085704E" w:rsidRDefault="0085704E" w:rsidP="0085704E">
      <w:pPr>
        <w:numPr>
          <w:ilvl w:val="0"/>
          <w:numId w:val="297"/>
        </w:numPr>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 xml:space="preserve">Электронный задачник-практикум с возможностью автоматической проверки решений задач по программированию: </w:t>
      </w:r>
      <w:hyperlink r:id="rId154" w:history="1">
        <w:r w:rsidRPr="0085704E">
          <w:rPr>
            <w:rFonts w:ascii="Times New Roman" w:eastAsia="Times New Roman" w:hAnsi="Times New Roman" w:cs="Times New Roman"/>
            <w:color w:val="0000FF"/>
            <w:sz w:val="28"/>
            <w:szCs w:val="28"/>
            <w:u w:val="single"/>
            <w:lang w:eastAsia="ru-RU"/>
          </w:rPr>
          <w:t>http://informatics.mccme.ru/course/view.php?id=666</w:t>
        </w:r>
      </w:hyperlink>
    </w:p>
    <w:p w:rsidR="0085704E" w:rsidRPr="0085704E" w:rsidRDefault="0085704E" w:rsidP="0085704E">
      <w:pPr>
        <w:numPr>
          <w:ilvl w:val="0"/>
          <w:numId w:val="297"/>
        </w:numPr>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 xml:space="preserve">Материалы для подготовки к итоговой аттестации по информатике в форме ЕГЭ, размещённые на сайте материалы, размещенные на сайте </w:t>
      </w:r>
      <w:hyperlink r:id="rId155" w:history="1">
        <w:r w:rsidRPr="0085704E">
          <w:rPr>
            <w:rFonts w:ascii="Times New Roman" w:eastAsia="Times New Roman" w:hAnsi="Times New Roman" w:cs="Times New Roman"/>
            <w:color w:val="0000FF"/>
            <w:sz w:val="28"/>
            <w:szCs w:val="28"/>
            <w:u w:val="single"/>
            <w:lang w:eastAsia="ru-RU"/>
          </w:rPr>
          <w:t>http://kpolyakov.spb.ru/school/ege.htm</w:t>
        </w:r>
      </w:hyperlink>
      <w:r w:rsidRPr="0085704E">
        <w:rPr>
          <w:rFonts w:ascii="Times New Roman" w:eastAsia="Times New Roman" w:hAnsi="Times New Roman" w:cs="Times New Roman"/>
          <w:color w:val="000000"/>
          <w:sz w:val="28"/>
          <w:szCs w:val="28"/>
          <w:lang w:eastAsia="ru-RU"/>
        </w:rPr>
        <w:t>;</w:t>
      </w:r>
    </w:p>
    <w:p w:rsidR="0085704E" w:rsidRPr="0085704E" w:rsidRDefault="0085704E" w:rsidP="0085704E">
      <w:pPr>
        <w:numPr>
          <w:ilvl w:val="0"/>
          <w:numId w:val="297"/>
        </w:numPr>
        <w:autoSpaceDE w:val="0"/>
        <w:autoSpaceDN w:val="0"/>
        <w:adjustRightInd w:val="0"/>
        <w:spacing w:after="0" w:line="240" w:lineRule="auto"/>
        <w:ind w:left="993"/>
        <w:jc w:val="both"/>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Комплект Федеральных цифровых информационно-образовательных ресурсов (далее ФЦИОР), помещенный в коллекцию ФЦИОР (</w:t>
      </w:r>
      <w:hyperlink r:id="rId156" w:history="1">
        <w:r w:rsidRPr="0085704E">
          <w:rPr>
            <w:rFonts w:ascii="Times New Roman" w:eastAsia="Times New Roman" w:hAnsi="Times New Roman" w:cs="Times New Roman"/>
            <w:color w:val="0000FF"/>
            <w:sz w:val="28"/>
            <w:szCs w:val="28"/>
            <w:u w:val="single"/>
            <w:lang w:eastAsia="ru-RU"/>
          </w:rPr>
          <w:t>http://www.fcior.edu.ru</w:t>
        </w:r>
      </w:hyperlink>
      <w:r w:rsidRPr="0085704E">
        <w:rPr>
          <w:rFonts w:ascii="Times New Roman" w:eastAsia="Times New Roman" w:hAnsi="Times New Roman" w:cs="Times New Roman"/>
          <w:color w:val="000000"/>
          <w:sz w:val="28"/>
          <w:szCs w:val="28"/>
          <w:lang w:eastAsia="ru-RU"/>
        </w:rPr>
        <w:t>);</w:t>
      </w:r>
    </w:p>
    <w:p w:rsidR="0085704E" w:rsidRPr="0085704E" w:rsidRDefault="0085704E" w:rsidP="0085704E">
      <w:pPr>
        <w:numPr>
          <w:ilvl w:val="0"/>
          <w:numId w:val="297"/>
        </w:numPr>
        <w:autoSpaceDE w:val="0"/>
        <w:autoSpaceDN w:val="0"/>
        <w:adjustRightInd w:val="0"/>
        <w:spacing w:after="0" w:line="240" w:lineRule="auto"/>
        <w:ind w:left="993"/>
        <w:jc w:val="both"/>
        <w:rPr>
          <w:rFonts w:ascii="Times New Roman" w:eastAsia="Times New Roman" w:hAnsi="Times New Roman" w:cs="Times New Roman"/>
          <w:color w:val="0000CD"/>
          <w:sz w:val="28"/>
          <w:szCs w:val="28"/>
          <w:lang w:eastAsia="ru-RU"/>
        </w:rPr>
      </w:pPr>
      <w:r w:rsidRPr="0085704E">
        <w:rPr>
          <w:rFonts w:ascii="Times New Roman" w:eastAsia="Times New Roman" w:hAnsi="Times New Roman" w:cs="Times New Roman"/>
          <w:color w:val="000000"/>
          <w:sz w:val="28"/>
          <w:szCs w:val="28"/>
          <w:lang w:eastAsia="ru-RU"/>
        </w:rPr>
        <w:t xml:space="preserve">Сетевая методическая служба авторского коллектива для педагогов на сайте издательства </w:t>
      </w:r>
      <w:hyperlink r:id="rId157" w:history="1">
        <w:r w:rsidRPr="0085704E">
          <w:rPr>
            <w:rFonts w:ascii="Times New Roman" w:eastAsia="Times New Roman" w:hAnsi="Times New Roman" w:cs="Times New Roman"/>
            <w:color w:val="0000FF"/>
            <w:sz w:val="28"/>
            <w:szCs w:val="28"/>
            <w:u w:val="single"/>
            <w:lang w:eastAsia="ru-RU"/>
          </w:rPr>
          <w:t>http://metodist.lbz.ru/authors/informatika/7/</w:t>
        </w:r>
      </w:hyperlink>
      <w:r w:rsidRPr="0085704E">
        <w:rPr>
          <w:rFonts w:ascii="Times New Roman" w:eastAsia="Times New Roman" w:hAnsi="Times New Roman" w:cs="Times New Roman"/>
          <w:color w:val="0000CD"/>
          <w:sz w:val="28"/>
          <w:szCs w:val="28"/>
          <w:lang w:eastAsia="ru-RU"/>
        </w:rPr>
        <w:t>.</w:t>
      </w:r>
    </w:p>
    <w:p w:rsidR="0085704E" w:rsidRPr="0085704E" w:rsidRDefault="0085704E" w:rsidP="0085704E">
      <w:pPr>
        <w:keepNext/>
        <w:spacing w:before="240" w:after="120" w:line="240" w:lineRule="auto"/>
        <w:ind w:left="993"/>
        <w:jc w:val="center"/>
        <w:rPr>
          <w:rFonts w:ascii="Times New Roman" w:eastAsia="Arial Unicode MS" w:hAnsi="Times New Roman" w:cs="Times New Roman"/>
          <w:caps/>
          <w:sz w:val="28"/>
          <w:szCs w:val="28"/>
          <w:lang w:eastAsia="ar-SA"/>
        </w:rPr>
      </w:pPr>
      <w:r w:rsidRPr="0085704E">
        <w:rPr>
          <w:rFonts w:ascii="Times New Roman" w:eastAsia="Arial Unicode MS" w:hAnsi="Times New Roman" w:cs="Times New Roman"/>
          <w:caps/>
          <w:sz w:val="28"/>
          <w:szCs w:val="28"/>
          <w:lang w:eastAsia="ar-SA"/>
        </w:rPr>
        <w:t>Пречень средств ИКТ, необходимых для реализации программы</w:t>
      </w:r>
    </w:p>
    <w:p w:rsidR="0085704E" w:rsidRPr="0085704E" w:rsidRDefault="0085704E" w:rsidP="0085704E">
      <w:pPr>
        <w:keepNext/>
        <w:spacing w:before="240" w:after="120" w:line="240" w:lineRule="auto"/>
        <w:ind w:left="993"/>
        <w:rPr>
          <w:rFonts w:ascii="Times New Roman" w:eastAsia="Arial Unicode MS" w:hAnsi="Times New Roman" w:cs="Times New Roman"/>
          <w:b/>
          <w:i/>
          <w:sz w:val="28"/>
          <w:szCs w:val="28"/>
          <w:lang w:eastAsia="ar-SA"/>
        </w:rPr>
      </w:pPr>
      <w:r w:rsidRPr="0085704E">
        <w:rPr>
          <w:rFonts w:ascii="Times New Roman" w:eastAsia="Arial Unicode MS" w:hAnsi="Times New Roman" w:cs="Times New Roman"/>
          <w:b/>
          <w:i/>
          <w:sz w:val="28"/>
          <w:szCs w:val="28"/>
          <w:lang w:eastAsia="ar-SA"/>
        </w:rPr>
        <w:t>Аппаратные средства</w:t>
      </w:r>
    </w:p>
    <w:p w:rsidR="0085704E" w:rsidRPr="0085704E" w:rsidRDefault="0085704E" w:rsidP="0085704E">
      <w:pPr>
        <w:widowControl w:val="0"/>
        <w:tabs>
          <w:tab w:val="left" w:pos="720"/>
        </w:tabs>
        <w:autoSpaceDE w:val="0"/>
        <w:spacing w:after="0" w:line="240" w:lineRule="auto"/>
        <w:ind w:left="993" w:hanging="360"/>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b/>
          <w:bCs/>
          <w:sz w:val="28"/>
          <w:szCs w:val="28"/>
          <w:lang w:eastAsia="ru-RU"/>
        </w:rPr>
        <w:t>Компьютер</w:t>
      </w:r>
      <w:r w:rsidRPr="0085704E">
        <w:rPr>
          <w:rFonts w:ascii="Times New Roman" w:eastAsia="Times New Roman" w:hAnsi="Times New Roman" w:cs="Times New Roman"/>
          <w:sz w:val="28"/>
          <w:szCs w:val="28"/>
          <w:lang w:eastAsia="ru-RU"/>
        </w:rPr>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w:t>
      </w:r>
      <w:proofErr w:type="gramStart"/>
      <w:r w:rsidRPr="0085704E">
        <w:rPr>
          <w:rFonts w:ascii="Times New Roman" w:eastAsia="Times New Roman" w:hAnsi="Times New Roman" w:cs="Times New Roman"/>
          <w:sz w:val="28"/>
          <w:szCs w:val="28"/>
          <w:lang w:eastAsia="ru-RU"/>
        </w:rPr>
        <w:t>видео-изображение</w:t>
      </w:r>
      <w:proofErr w:type="gramEnd"/>
      <w:r w:rsidRPr="0085704E">
        <w:rPr>
          <w:rFonts w:ascii="Times New Roman" w:eastAsia="Times New Roman" w:hAnsi="Times New Roman" w:cs="Times New Roman"/>
          <w:sz w:val="28"/>
          <w:szCs w:val="28"/>
          <w:lang w:eastAsia="ru-RU"/>
        </w:rPr>
        <w:t>, качественный стереозвук в наушниках, речевой ввод с микрофона и др.</w:t>
      </w:r>
    </w:p>
    <w:p w:rsidR="0085704E" w:rsidRPr="0085704E" w:rsidRDefault="0085704E" w:rsidP="0085704E">
      <w:pPr>
        <w:widowControl w:val="0"/>
        <w:tabs>
          <w:tab w:val="left" w:pos="720"/>
        </w:tabs>
        <w:autoSpaceDE w:val="0"/>
        <w:spacing w:after="0" w:line="240" w:lineRule="auto"/>
        <w:ind w:left="993" w:hanging="360"/>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b/>
          <w:bCs/>
          <w:sz w:val="28"/>
          <w:szCs w:val="28"/>
          <w:lang w:eastAsia="ru-RU"/>
        </w:rPr>
        <w:t xml:space="preserve">Проектор, </w:t>
      </w:r>
      <w:r w:rsidRPr="0085704E">
        <w:rPr>
          <w:rFonts w:ascii="Times New Roman" w:eastAsia="Times New Roman" w:hAnsi="Times New Roman" w:cs="Times New Roman"/>
          <w:sz w:val="28"/>
          <w:szCs w:val="28"/>
          <w:lang w:eastAsia="ru-RU"/>
        </w:rPr>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85704E" w:rsidRPr="0085704E" w:rsidRDefault="0085704E" w:rsidP="0085704E">
      <w:pPr>
        <w:widowControl w:val="0"/>
        <w:tabs>
          <w:tab w:val="left" w:pos="720"/>
        </w:tabs>
        <w:autoSpaceDE w:val="0"/>
        <w:spacing w:after="0" w:line="240" w:lineRule="auto"/>
        <w:ind w:left="993" w:hanging="360"/>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b/>
          <w:bCs/>
          <w:sz w:val="28"/>
          <w:szCs w:val="28"/>
          <w:lang w:eastAsia="ru-RU"/>
        </w:rPr>
        <w:t>Принтер</w:t>
      </w:r>
      <w:r w:rsidRPr="0085704E">
        <w:rPr>
          <w:rFonts w:ascii="Times New Roman" w:eastAsia="Times New Roman" w:hAnsi="Times New Roman" w:cs="Times New Roman"/>
          <w:sz w:val="28"/>
          <w:szCs w:val="28"/>
          <w:lang w:eastAsia="ru-RU"/>
        </w:rPr>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85704E" w:rsidRPr="0085704E" w:rsidRDefault="0085704E" w:rsidP="0085704E">
      <w:pPr>
        <w:widowControl w:val="0"/>
        <w:tabs>
          <w:tab w:val="left" w:pos="720"/>
        </w:tabs>
        <w:autoSpaceDE w:val="0"/>
        <w:spacing w:after="0" w:line="240" w:lineRule="auto"/>
        <w:ind w:left="993" w:hanging="360"/>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b/>
          <w:bCs/>
          <w:sz w:val="28"/>
          <w:szCs w:val="28"/>
          <w:lang w:eastAsia="ru-RU"/>
        </w:rPr>
        <w:t xml:space="preserve">Телекоммуникационный блок, устройства, обеспечивающие подключение к сети </w:t>
      </w:r>
      <w:r w:rsidRPr="0085704E">
        <w:rPr>
          <w:rFonts w:ascii="Times New Roman" w:eastAsia="Times New Roman" w:hAnsi="Times New Roman" w:cs="Times New Roman"/>
          <w:sz w:val="28"/>
          <w:szCs w:val="28"/>
          <w:lang w:eastAsia="ru-RU"/>
        </w:rPr>
        <w:t>– дает доступ к российским и мировым информационным ресурсам, позволяет вести переписку с другими школами.</w:t>
      </w:r>
    </w:p>
    <w:p w:rsidR="0085704E" w:rsidRPr="0085704E" w:rsidRDefault="0085704E" w:rsidP="0085704E">
      <w:pPr>
        <w:widowControl w:val="0"/>
        <w:tabs>
          <w:tab w:val="left" w:pos="720"/>
        </w:tabs>
        <w:autoSpaceDE w:val="0"/>
        <w:spacing w:after="0" w:line="240" w:lineRule="auto"/>
        <w:ind w:left="993" w:hanging="360"/>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b/>
          <w:bCs/>
          <w:sz w:val="28"/>
          <w:szCs w:val="28"/>
          <w:lang w:eastAsia="ru-RU"/>
        </w:rPr>
        <w:t>Устройства вывода звуковой информации</w:t>
      </w:r>
      <w:r w:rsidRPr="0085704E">
        <w:rPr>
          <w:rFonts w:ascii="Times New Roman" w:eastAsia="Times New Roman" w:hAnsi="Times New Roman" w:cs="Times New Roman"/>
          <w:sz w:val="28"/>
          <w:szCs w:val="28"/>
          <w:lang w:eastAsia="ru-RU"/>
        </w:rPr>
        <w:t xml:space="preserve"> – наушники для индивидуальной работы со звуковой информацией, громкоговорители с оконечным усилителем для озвучивания всего класса.</w:t>
      </w:r>
    </w:p>
    <w:p w:rsidR="0085704E" w:rsidRPr="0085704E" w:rsidRDefault="0085704E" w:rsidP="0085704E">
      <w:pPr>
        <w:widowControl w:val="0"/>
        <w:tabs>
          <w:tab w:val="left" w:pos="720"/>
        </w:tabs>
        <w:autoSpaceDE w:val="0"/>
        <w:spacing w:after="0" w:line="240" w:lineRule="auto"/>
        <w:ind w:left="993" w:hanging="360"/>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b/>
          <w:bCs/>
          <w:sz w:val="28"/>
          <w:szCs w:val="28"/>
          <w:lang w:eastAsia="ru-RU"/>
        </w:rPr>
        <w:t xml:space="preserve">Устройства для ручного ввода текстовой информации и манипулирования экранными объектами – </w:t>
      </w:r>
      <w:r w:rsidRPr="0085704E">
        <w:rPr>
          <w:rFonts w:ascii="Times New Roman" w:eastAsia="Times New Roman" w:hAnsi="Times New Roman" w:cs="Times New Roman"/>
          <w:sz w:val="28"/>
          <w:szCs w:val="28"/>
          <w:lang w:eastAsia="ru-RU"/>
        </w:rPr>
        <w:t xml:space="preserve">клавиатура и мышь (и разнообразные устройства аналогичного назначения). Особую роль специальные модификации этих </w:t>
      </w:r>
      <w:r w:rsidRPr="0085704E">
        <w:rPr>
          <w:rFonts w:ascii="Times New Roman" w:eastAsia="Times New Roman" w:hAnsi="Times New Roman" w:cs="Times New Roman"/>
          <w:sz w:val="28"/>
          <w:szCs w:val="28"/>
          <w:lang w:eastAsia="ru-RU"/>
        </w:rPr>
        <w:lastRenderedPageBreak/>
        <w:t>устройств играют для учащихся с проблемами двигательного характера, например, с ДЦП.</w:t>
      </w:r>
    </w:p>
    <w:p w:rsidR="0085704E" w:rsidRPr="0085704E" w:rsidRDefault="0085704E" w:rsidP="0085704E">
      <w:pPr>
        <w:widowControl w:val="0"/>
        <w:tabs>
          <w:tab w:val="left" w:pos="720"/>
        </w:tabs>
        <w:autoSpaceDE w:val="0"/>
        <w:spacing w:after="0" w:line="240" w:lineRule="auto"/>
        <w:ind w:left="993" w:hanging="360"/>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b/>
          <w:bCs/>
          <w:sz w:val="28"/>
          <w:szCs w:val="28"/>
          <w:lang w:eastAsia="ru-RU"/>
        </w:rPr>
        <w:t xml:space="preserve">Устройства создания графической информации </w:t>
      </w:r>
      <w:r w:rsidRPr="0085704E">
        <w:rPr>
          <w:rFonts w:ascii="Times New Roman" w:eastAsia="Times New Roman" w:hAnsi="Times New Roman" w:cs="Times New Roman"/>
          <w:sz w:val="28"/>
          <w:szCs w:val="28"/>
          <w:lang w:eastAsia="ru-RU"/>
        </w:rPr>
        <w:t>(графический планшет) – используются для создания и редактирования графических объектов, ввода рукописного текста и преобразования его в текстовый формат.</w:t>
      </w:r>
    </w:p>
    <w:p w:rsidR="0085704E" w:rsidRPr="0085704E" w:rsidRDefault="0085704E" w:rsidP="0085704E">
      <w:pPr>
        <w:widowControl w:val="0"/>
        <w:tabs>
          <w:tab w:val="left" w:pos="720"/>
        </w:tabs>
        <w:autoSpaceDE w:val="0"/>
        <w:spacing w:after="0" w:line="240" w:lineRule="auto"/>
        <w:ind w:left="993" w:hanging="360"/>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b/>
          <w:bCs/>
          <w:sz w:val="28"/>
          <w:szCs w:val="28"/>
          <w:lang w:eastAsia="ru-RU"/>
        </w:rPr>
        <w:t>Устройства для создания музыкальной информации</w:t>
      </w:r>
      <w:r w:rsidRPr="0085704E">
        <w:rPr>
          <w:rFonts w:ascii="Times New Roman" w:eastAsia="Times New Roman" w:hAnsi="Times New Roman" w:cs="Times New Roman"/>
          <w:sz w:val="28"/>
          <w:szCs w:val="28"/>
          <w:lang w:eastAsia="ru-RU"/>
        </w:rPr>
        <w:t xml:space="preserve"> (музыкальные клавиатуры, вместе с соответствующим программным обеспечением) – позволяют учащимся создавать музыкальные мелодии, аранжировать их любым составом инструментов, слышать их исполнение, редактировать их. </w:t>
      </w:r>
    </w:p>
    <w:p w:rsidR="0085704E" w:rsidRPr="0085704E" w:rsidRDefault="0085704E" w:rsidP="0085704E">
      <w:pPr>
        <w:widowControl w:val="0"/>
        <w:tabs>
          <w:tab w:val="left" w:pos="720"/>
        </w:tabs>
        <w:autoSpaceDE w:val="0"/>
        <w:spacing w:after="0" w:line="240" w:lineRule="auto"/>
        <w:ind w:left="993" w:hanging="360"/>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b/>
          <w:bCs/>
          <w:sz w:val="28"/>
          <w:szCs w:val="28"/>
          <w:lang w:eastAsia="ru-RU"/>
        </w:rPr>
        <w:t xml:space="preserve">Устройства для записи (ввода) визуальной и звуковой информации: </w:t>
      </w:r>
      <w:r w:rsidRPr="0085704E">
        <w:rPr>
          <w:rFonts w:ascii="Times New Roman" w:eastAsia="Times New Roman" w:hAnsi="Times New Roman" w:cs="Times New Roman"/>
          <w:sz w:val="28"/>
          <w:szCs w:val="28"/>
          <w:lang w:eastAsia="ru-RU"/>
        </w:rPr>
        <w:t xml:space="preserve">сканер; фотоаппарат; видеокамера; цифровой микроскоп; аудио и видео </w:t>
      </w:r>
      <w:proofErr w:type="gramStart"/>
      <w:r w:rsidRPr="0085704E">
        <w:rPr>
          <w:rFonts w:ascii="Times New Roman" w:eastAsia="Times New Roman" w:hAnsi="Times New Roman" w:cs="Times New Roman"/>
          <w:sz w:val="28"/>
          <w:szCs w:val="28"/>
          <w:lang w:eastAsia="ru-RU"/>
        </w:rPr>
        <w:t>магнитофон  –</w:t>
      </w:r>
      <w:proofErr w:type="gramEnd"/>
      <w:r w:rsidRPr="0085704E">
        <w:rPr>
          <w:rFonts w:ascii="Times New Roman" w:eastAsia="Times New Roman" w:hAnsi="Times New Roman" w:cs="Times New Roman"/>
          <w:sz w:val="28"/>
          <w:szCs w:val="28"/>
          <w:lang w:eastAsia="ru-RU"/>
        </w:rPr>
        <w:t xml:space="preserve"> дают возможность непосредственно включать в учебный процесс информационные образы окружающего мира. В комплект с наушниками часто входит индивидуальный микрофон для ввода речи учащегося.</w:t>
      </w:r>
    </w:p>
    <w:p w:rsidR="0085704E" w:rsidRPr="0085704E" w:rsidRDefault="0085704E" w:rsidP="0085704E">
      <w:pPr>
        <w:widowControl w:val="0"/>
        <w:tabs>
          <w:tab w:val="left" w:pos="720"/>
        </w:tabs>
        <w:autoSpaceDE w:val="0"/>
        <w:spacing w:after="0" w:line="240" w:lineRule="auto"/>
        <w:ind w:left="993" w:hanging="360"/>
        <w:jc w:val="both"/>
        <w:rPr>
          <w:rFonts w:ascii="Times New Roman" w:eastAsia="Times New Roman" w:hAnsi="Times New Roman" w:cs="Times New Roman"/>
          <w:bCs/>
          <w:sz w:val="28"/>
          <w:szCs w:val="28"/>
          <w:lang w:eastAsia="ru-RU"/>
        </w:rPr>
      </w:pPr>
      <w:r w:rsidRPr="0085704E">
        <w:rPr>
          <w:rFonts w:ascii="Times New Roman" w:eastAsia="Times New Roman" w:hAnsi="Times New Roman" w:cs="Times New Roman"/>
          <w:b/>
          <w:bCs/>
          <w:sz w:val="28"/>
          <w:szCs w:val="28"/>
          <w:lang w:eastAsia="ru-RU"/>
        </w:rPr>
        <w:t>Датчики (</w:t>
      </w:r>
      <w:r w:rsidRPr="0085704E">
        <w:rPr>
          <w:rFonts w:ascii="Times New Roman" w:eastAsia="Times New Roman" w:hAnsi="Times New Roman" w:cs="Times New Roman"/>
          <w:sz w:val="28"/>
          <w:szCs w:val="28"/>
          <w:lang w:eastAsia="ru-RU"/>
        </w:rPr>
        <w:t xml:space="preserve">расстояния, освещенности, </w:t>
      </w:r>
      <w:r w:rsidRPr="0085704E">
        <w:rPr>
          <w:rFonts w:ascii="Times New Roman" w:eastAsia="Times New Roman" w:hAnsi="Times New Roman" w:cs="Times New Roman"/>
          <w:bCs/>
          <w:sz w:val="28"/>
          <w:szCs w:val="28"/>
          <w:lang w:eastAsia="ru-RU"/>
        </w:rPr>
        <w:t xml:space="preserve">температуры, силы, влажности, и др.) </w:t>
      </w:r>
      <w:r w:rsidRPr="0085704E">
        <w:rPr>
          <w:rFonts w:ascii="Times New Roman" w:eastAsia="Times New Roman" w:hAnsi="Times New Roman" w:cs="Times New Roman"/>
          <w:b/>
          <w:bCs/>
          <w:sz w:val="28"/>
          <w:szCs w:val="28"/>
          <w:lang w:eastAsia="ru-RU"/>
        </w:rPr>
        <w:t xml:space="preserve"> – </w:t>
      </w:r>
      <w:r w:rsidRPr="0085704E">
        <w:rPr>
          <w:rFonts w:ascii="Times New Roman" w:eastAsia="Times New Roman" w:hAnsi="Times New Roman" w:cs="Times New Roman"/>
          <w:bCs/>
          <w:sz w:val="28"/>
          <w:szCs w:val="28"/>
          <w:lang w:eastAsia="ru-RU"/>
        </w:rPr>
        <w:t>позволяют измерять и вводить в компьютер информацию об окружающем мире.</w:t>
      </w:r>
    </w:p>
    <w:p w:rsidR="0085704E" w:rsidRPr="0085704E" w:rsidRDefault="0085704E" w:rsidP="0085704E">
      <w:pPr>
        <w:widowControl w:val="0"/>
        <w:tabs>
          <w:tab w:val="left" w:pos="720"/>
        </w:tabs>
        <w:autoSpaceDE w:val="0"/>
        <w:spacing w:after="0" w:line="240" w:lineRule="auto"/>
        <w:ind w:left="993" w:hanging="360"/>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b/>
          <w:bCs/>
          <w:sz w:val="28"/>
          <w:szCs w:val="28"/>
          <w:lang w:eastAsia="ru-RU"/>
        </w:rPr>
        <w:t>Управляемые компьютером устройства</w:t>
      </w:r>
      <w:r w:rsidRPr="0085704E">
        <w:rPr>
          <w:rFonts w:ascii="Times New Roman" w:eastAsia="Times New Roman" w:hAnsi="Times New Roman" w:cs="Times New Roman"/>
          <w:sz w:val="28"/>
          <w:szCs w:val="28"/>
          <w:lang w:eastAsia="ru-RU"/>
        </w:rPr>
        <w:t xml:space="preserve"> – дают возможность учащимся освоить простейшие принципы и технологии автоматического управления (обратная связь и т. д.), одновременно с другими базовыми понятиями информатики. </w:t>
      </w:r>
    </w:p>
    <w:p w:rsidR="0085704E" w:rsidRPr="0085704E" w:rsidRDefault="0085704E" w:rsidP="0085704E">
      <w:pPr>
        <w:keepNext/>
        <w:spacing w:before="240" w:after="120" w:line="240" w:lineRule="auto"/>
        <w:ind w:left="993"/>
        <w:rPr>
          <w:rFonts w:ascii="Times New Roman" w:eastAsia="Arial Unicode MS" w:hAnsi="Times New Roman" w:cs="Times New Roman"/>
          <w:b/>
          <w:i/>
          <w:sz w:val="28"/>
          <w:szCs w:val="28"/>
          <w:lang w:eastAsia="ar-SA"/>
        </w:rPr>
      </w:pPr>
      <w:r w:rsidRPr="0085704E">
        <w:rPr>
          <w:rFonts w:ascii="Times New Roman" w:eastAsia="Arial Unicode MS" w:hAnsi="Times New Roman" w:cs="Times New Roman"/>
          <w:b/>
          <w:i/>
          <w:sz w:val="28"/>
          <w:szCs w:val="28"/>
          <w:lang w:eastAsia="ar-SA"/>
        </w:rPr>
        <w:t>Программные средства</w:t>
      </w:r>
    </w:p>
    <w:p w:rsidR="0085704E" w:rsidRPr="0085704E" w:rsidRDefault="0085704E" w:rsidP="0085704E">
      <w:pPr>
        <w:widowControl w:val="0"/>
        <w:numPr>
          <w:ilvl w:val="0"/>
          <w:numId w:val="184"/>
        </w:numPr>
        <w:tabs>
          <w:tab w:val="left" w:pos="720"/>
        </w:tabs>
        <w:autoSpaceDE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Операционная система.</w:t>
      </w:r>
    </w:p>
    <w:p w:rsidR="0085704E" w:rsidRPr="0085704E" w:rsidRDefault="0085704E" w:rsidP="0085704E">
      <w:pPr>
        <w:widowControl w:val="0"/>
        <w:numPr>
          <w:ilvl w:val="0"/>
          <w:numId w:val="184"/>
        </w:numPr>
        <w:tabs>
          <w:tab w:val="left" w:pos="720"/>
        </w:tabs>
        <w:autoSpaceDE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Файловый менеджер (в составе операционной системы или др.).</w:t>
      </w:r>
    </w:p>
    <w:p w:rsidR="0085704E" w:rsidRPr="0085704E" w:rsidRDefault="0085704E" w:rsidP="0085704E">
      <w:pPr>
        <w:widowControl w:val="0"/>
        <w:numPr>
          <w:ilvl w:val="0"/>
          <w:numId w:val="184"/>
        </w:numPr>
        <w:tabs>
          <w:tab w:val="left" w:pos="720"/>
        </w:tabs>
        <w:autoSpaceDE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Антивирусная программа.</w:t>
      </w:r>
    </w:p>
    <w:p w:rsidR="0085704E" w:rsidRPr="0085704E" w:rsidRDefault="0085704E" w:rsidP="0085704E">
      <w:pPr>
        <w:widowControl w:val="0"/>
        <w:numPr>
          <w:ilvl w:val="0"/>
          <w:numId w:val="184"/>
        </w:numPr>
        <w:tabs>
          <w:tab w:val="left" w:pos="720"/>
        </w:tabs>
        <w:autoSpaceDE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Программа-архиватор.</w:t>
      </w:r>
    </w:p>
    <w:p w:rsidR="0085704E" w:rsidRPr="0085704E" w:rsidRDefault="0085704E" w:rsidP="0085704E">
      <w:pPr>
        <w:widowControl w:val="0"/>
        <w:numPr>
          <w:ilvl w:val="0"/>
          <w:numId w:val="184"/>
        </w:numPr>
        <w:tabs>
          <w:tab w:val="left" w:pos="720"/>
        </w:tabs>
        <w:autoSpaceDE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Клавиатурный тренажер.</w:t>
      </w:r>
    </w:p>
    <w:p w:rsidR="0085704E" w:rsidRPr="0085704E" w:rsidRDefault="0085704E" w:rsidP="0085704E">
      <w:pPr>
        <w:widowControl w:val="0"/>
        <w:numPr>
          <w:ilvl w:val="0"/>
          <w:numId w:val="184"/>
        </w:numPr>
        <w:tabs>
          <w:tab w:val="left" w:pos="720"/>
        </w:tabs>
        <w:autoSpaceDE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Интегрированное офисное приложение, включающее: </w:t>
      </w:r>
    </w:p>
    <w:p w:rsidR="0085704E" w:rsidRPr="0085704E" w:rsidRDefault="0085704E" w:rsidP="0085704E">
      <w:pPr>
        <w:widowControl w:val="0"/>
        <w:numPr>
          <w:ilvl w:val="1"/>
          <w:numId w:val="184"/>
        </w:numPr>
        <w:tabs>
          <w:tab w:val="left" w:pos="720"/>
        </w:tabs>
        <w:autoSpaceDE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текстовый редактор,</w:t>
      </w:r>
    </w:p>
    <w:p w:rsidR="0085704E" w:rsidRPr="0085704E" w:rsidRDefault="0085704E" w:rsidP="0085704E">
      <w:pPr>
        <w:widowControl w:val="0"/>
        <w:numPr>
          <w:ilvl w:val="1"/>
          <w:numId w:val="184"/>
        </w:numPr>
        <w:tabs>
          <w:tab w:val="left" w:pos="720"/>
        </w:tabs>
        <w:autoSpaceDE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растровый и векторный графические редакторы,</w:t>
      </w:r>
    </w:p>
    <w:p w:rsidR="0085704E" w:rsidRPr="0085704E" w:rsidRDefault="0085704E" w:rsidP="0085704E">
      <w:pPr>
        <w:widowControl w:val="0"/>
        <w:numPr>
          <w:ilvl w:val="1"/>
          <w:numId w:val="184"/>
        </w:numPr>
        <w:tabs>
          <w:tab w:val="left" w:pos="720"/>
        </w:tabs>
        <w:autoSpaceDE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программу разработки презентаций</w:t>
      </w:r>
    </w:p>
    <w:p w:rsidR="0085704E" w:rsidRPr="0085704E" w:rsidRDefault="0085704E" w:rsidP="0085704E">
      <w:pPr>
        <w:widowControl w:val="0"/>
        <w:numPr>
          <w:ilvl w:val="1"/>
          <w:numId w:val="184"/>
        </w:numPr>
        <w:tabs>
          <w:tab w:val="left" w:pos="720"/>
        </w:tabs>
        <w:autoSpaceDE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электронные таблицы.</w:t>
      </w:r>
    </w:p>
    <w:p w:rsidR="0085704E" w:rsidRPr="0085704E" w:rsidRDefault="0085704E" w:rsidP="0085704E">
      <w:pPr>
        <w:widowControl w:val="0"/>
        <w:numPr>
          <w:ilvl w:val="0"/>
          <w:numId w:val="184"/>
        </w:numPr>
        <w:tabs>
          <w:tab w:val="left" w:pos="720"/>
        </w:tabs>
        <w:autoSpaceDE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Звуковой редактор.</w:t>
      </w:r>
    </w:p>
    <w:p w:rsidR="0085704E" w:rsidRPr="0085704E" w:rsidRDefault="0085704E" w:rsidP="0085704E">
      <w:pPr>
        <w:widowControl w:val="0"/>
        <w:numPr>
          <w:ilvl w:val="0"/>
          <w:numId w:val="184"/>
        </w:numPr>
        <w:tabs>
          <w:tab w:val="left" w:pos="720"/>
        </w:tabs>
        <w:autoSpaceDE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Простая система управления базами данных.</w:t>
      </w:r>
    </w:p>
    <w:p w:rsidR="0085704E" w:rsidRPr="0085704E" w:rsidRDefault="0085704E" w:rsidP="0085704E">
      <w:pPr>
        <w:widowControl w:val="0"/>
        <w:numPr>
          <w:ilvl w:val="0"/>
          <w:numId w:val="184"/>
        </w:numPr>
        <w:tabs>
          <w:tab w:val="left" w:pos="720"/>
        </w:tabs>
        <w:autoSpaceDE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Простая геоинформационная система.</w:t>
      </w:r>
    </w:p>
    <w:p w:rsidR="0085704E" w:rsidRPr="0085704E" w:rsidRDefault="0085704E" w:rsidP="0085704E">
      <w:pPr>
        <w:widowControl w:val="0"/>
        <w:numPr>
          <w:ilvl w:val="0"/>
          <w:numId w:val="184"/>
        </w:numPr>
        <w:tabs>
          <w:tab w:val="left" w:pos="720"/>
        </w:tabs>
        <w:autoSpaceDE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Система автоматизированного проектирования.</w:t>
      </w:r>
    </w:p>
    <w:p w:rsidR="0085704E" w:rsidRPr="0085704E" w:rsidRDefault="0085704E" w:rsidP="0085704E">
      <w:pPr>
        <w:widowControl w:val="0"/>
        <w:numPr>
          <w:ilvl w:val="0"/>
          <w:numId w:val="184"/>
        </w:numPr>
        <w:tabs>
          <w:tab w:val="left" w:pos="720"/>
        </w:tabs>
        <w:autoSpaceDE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Виртуальные компьютерные лаборатории.</w:t>
      </w:r>
    </w:p>
    <w:p w:rsidR="0085704E" w:rsidRPr="0085704E" w:rsidRDefault="0085704E" w:rsidP="0085704E">
      <w:pPr>
        <w:widowControl w:val="0"/>
        <w:numPr>
          <w:ilvl w:val="0"/>
          <w:numId w:val="184"/>
        </w:numPr>
        <w:tabs>
          <w:tab w:val="left" w:pos="720"/>
        </w:tabs>
        <w:autoSpaceDE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Программа-переводчик.</w:t>
      </w:r>
    </w:p>
    <w:p w:rsidR="0085704E" w:rsidRPr="0085704E" w:rsidRDefault="0085704E" w:rsidP="0085704E">
      <w:pPr>
        <w:widowControl w:val="0"/>
        <w:numPr>
          <w:ilvl w:val="0"/>
          <w:numId w:val="184"/>
        </w:numPr>
        <w:tabs>
          <w:tab w:val="left" w:pos="720"/>
        </w:tabs>
        <w:autoSpaceDE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Система оптического распознавания текста. </w:t>
      </w:r>
    </w:p>
    <w:p w:rsidR="0085704E" w:rsidRPr="0085704E" w:rsidRDefault="0085704E" w:rsidP="0085704E">
      <w:pPr>
        <w:widowControl w:val="0"/>
        <w:numPr>
          <w:ilvl w:val="0"/>
          <w:numId w:val="184"/>
        </w:numPr>
        <w:tabs>
          <w:tab w:val="left" w:pos="720"/>
        </w:tabs>
        <w:autoSpaceDE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Мультимедиа проигрыватель (входит в состав операционных систем).</w:t>
      </w:r>
    </w:p>
    <w:p w:rsidR="0085704E" w:rsidRPr="0085704E" w:rsidRDefault="0085704E" w:rsidP="0085704E">
      <w:pPr>
        <w:widowControl w:val="0"/>
        <w:numPr>
          <w:ilvl w:val="0"/>
          <w:numId w:val="184"/>
        </w:numPr>
        <w:tabs>
          <w:tab w:val="left" w:pos="720"/>
        </w:tabs>
        <w:autoSpaceDE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lastRenderedPageBreak/>
        <w:t>Система программирования.</w:t>
      </w:r>
    </w:p>
    <w:p w:rsidR="0085704E" w:rsidRPr="0085704E" w:rsidRDefault="0085704E" w:rsidP="0085704E">
      <w:pPr>
        <w:widowControl w:val="0"/>
        <w:numPr>
          <w:ilvl w:val="0"/>
          <w:numId w:val="184"/>
        </w:numPr>
        <w:tabs>
          <w:tab w:val="left" w:pos="720"/>
        </w:tabs>
        <w:autoSpaceDE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Почтовый клиент (входит в состав операционных систем или др.).</w:t>
      </w:r>
    </w:p>
    <w:p w:rsidR="0085704E" w:rsidRPr="0085704E" w:rsidRDefault="0085704E" w:rsidP="0085704E">
      <w:pPr>
        <w:widowControl w:val="0"/>
        <w:numPr>
          <w:ilvl w:val="0"/>
          <w:numId w:val="184"/>
        </w:numPr>
        <w:tabs>
          <w:tab w:val="left" w:pos="720"/>
        </w:tabs>
        <w:autoSpaceDE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Браузер (входит в состав операционных систем или др.).</w:t>
      </w:r>
    </w:p>
    <w:p w:rsidR="0085704E" w:rsidRPr="0085704E" w:rsidRDefault="0085704E" w:rsidP="0085704E">
      <w:pPr>
        <w:widowControl w:val="0"/>
        <w:numPr>
          <w:ilvl w:val="0"/>
          <w:numId w:val="184"/>
        </w:numPr>
        <w:tabs>
          <w:tab w:val="left" w:pos="720"/>
        </w:tabs>
        <w:autoSpaceDE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Программа интерактивного общения </w:t>
      </w:r>
    </w:p>
    <w:p w:rsidR="0085704E" w:rsidRPr="0085704E" w:rsidRDefault="0085704E" w:rsidP="0085704E">
      <w:pPr>
        <w:widowControl w:val="0"/>
        <w:numPr>
          <w:ilvl w:val="0"/>
          <w:numId w:val="184"/>
        </w:numPr>
        <w:tabs>
          <w:tab w:val="left" w:pos="720"/>
        </w:tabs>
        <w:autoSpaceDE w:val="0"/>
        <w:spacing w:after="0" w:line="240" w:lineRule="auto"/>
        <w:ind w:left="99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Простой редактор Web-страниц</w:t>
      </w:r>
    </w:p>
    <w:p w:rsidR="0085704E" w:rsidRDefault="0085704E" w:rsidP="0085704E">
      <w:pPr>
        <w:spacing w:after="0" w:line="240" w:lineRule="auto"/>
        <w:ind w:left="993"/>
        <w:rPr>
          <w:rFonts w:ascii="Times New Roman" w:eastAsia="Times New Roman" w:hAnsi="Times New Roman" w:cs="Times New Roman"/>
          <w:sz w:val="28"/>
          <w:szCs w:val="28"/>
          <w:lang w:eastAsia="ru-RU"/>
        </w:rPr>
      </w:pPr>
    </w:p>
    <w:p w:rsidR="0085704E" w:rsidRPr="0085704E" w:rsidRDefault="0085704E" w:rsidP="0085704E">
      <w:pPr>
        <w:autoSpaceDE w:val="0"/>
        <w:autoSpaceDN w:val="0"/>
        <w:adjustRightInd w:val="0"/>
        <w:spacing w:after="0" w:line="240" w:lineRule="auto"/>
        <w:ind w:left="993" w:hanging="284"/>
        <w:jc w:val="center"/>
        <w:rPr>
          <w:rFonts w:ascii="Times New Roman" w:eastAsia="Times New Roman" w:hAnsi="Times New Roman" w:cs="Times New Roman"/>
          <w:b/>
          <w:bCs/>
          <w:iCs/>
          <w:caps/>
          <w:color w:val="000000"/>
          <w:sz w:val="32"/>
          <w:szCs w:val="28"/>
          <w:lang w:eastAsia="ru-RU"/>
        </w:rPr>
      </w:pPr>
      <w:r w:rsidRPr="0085704E">
        <w:rPr>
          <w:rFonts w:ascii="Times New Roman" w:eastAsia="Times New Roman" w:hAnsi="Times New Roman" w:cs="Times New Roman"/>
          <w:b/>
          <w:bCs/>
          <w:iCs/>
          <w:caps/>
          <w:color w:val="000000"/>
          <w:sz w:val="32"/>
          <w:szCs w:val="28"/>
          <w:lang w:eastAsia="ru-RU"/>
        </w:rPr>
        <w:t>Рабочая программа</w:t>
      </w:r>
    </w:p>
    <w:p w:rsidR="0085704E" w:rsidRPr="0085704E" w:rsidRDefault="0085704E" w:rsidP="0085704E">
      <w:pPr>
        <w:autoSpaceDE w:val="0"/>
        <w:autoSpaceDN w:val="0"/>
        <w:adjustRightInd w:val="0"/>
        <w:spacing w:after="0" w:line="240" w:lineRule="auto"/>
        <w:ind w:left="993" w:hanging="284"/>
        <w:jc w:val="center"/>
        <w:rPr>
          <w:rFonts w:ascii="Times New Roman" w:eastAsia="Times New Roman" w:hAnsi="Times New Roman" w:cs="Times New Roman"/>
          <w:bCs/>
          <w:iCs/>
          <w:color w:val="000000"/>
          <w:sz w:val="32"/>
          <w:szCs w:val="28"/>
          <w:lang w:eastAsia="ru-RU"/>
        </w:rPr>
      </w:pPr>
      <w:r w:rsidRPr="0085704E">
        <w:rPr>
          <w:rFonts w:ascii="Times New Roman" w:eastAsia="Times New Roman" w:hAnsi="Times New Roman" w:cs="Times New Roman"/>
          <w:bCs/>
          <w:iCs/>
          <w:color w:val="000000"/>
          <w:sz w:val="32"/>
          <w:szCs w:val="28"/>
          <w:lang w:eastAsia="ru-RU"/>
        </w:rPr>
        <w:t xml:space="preserve"> учебного предмета «Информатика» </w:t>
      </w:r>
    </w:p>
    <w:p w:rsidR="0085704E" w:rsidRPr="0085704E" w:rsidRDefault="0085704E" w:rsidP="0085704E">
      <w:pPr>
        <w:autoSpaceDE w:val="0"/>
        <w:autoSpaceDN w:val="0"/>
        <w:adjustRightInd w:val="0"/>
        <w:spacing w:after="0" w:line="240" w:lineRule="auto"/>
        <w:ind w:left="993" w:hanging="284"/>
        <w:jc w:val="center"/>
        <w:rPr>
          <w:rFonts w:ascii="Times New Roman" w:eastAsia="Times New Roman" w:hAnsi="Times New Roman" w:cs="Times New Roman"/>
          <w:b/>
          <w:bCs/>
          <w:iCs/>
          <w:color w:val="000000"/>
          <w:sz w:val="32"/>
          <w:szCs w:val="28"/>
          <w:lang w:eastAsia="ru-RU"/>
        </w:rPr>
      </w:pPr>
      <w:r w:rsidRPr="0085704E">
        <w:rPr>
          <w:rFonts w:ascii="Times New Roman" w:eastAsia="Times New Roman" w:hAnsi="Times New Roman" w:cs="Times New Roman"/>
          <w:b/>
          <w:bCs/>
          <w:iCs/>
          <w:color w:val="000000"/>
          <w:sz w:val="32"/>
          <w:szCs w:val="28"/>
          <w:lang w:eastAsia="ru-RU"/>
        </w:rPr>
        <w:t>для 10-11 классов</w:t>
      </w:r>
    </w:p>
    <w:p w:rsidR="0085704E" w:rsidRPr="0085704E" w:rsidRDefault="0085704E" w:rsidP="0085704E">
      <w:pPr>
        <w:autoSpaceDE w:val="0"/>
        <w:autoSpaceDN w:val="0"/>
        <w:adjustRightInd w:val="0"/>
        <w:spacing w:after="0" w:line="240" w:lineRule="auto"/>
        <w:ind w:left="993" w:hanging="284"/>
        <w:jc w:val="center"/>
        <w:rPr>
          <w:rFonts w:ascii="Times New Roman" w:eastAsia="Times New Roman" w:hAnsi="Times New Roman" w:cs="Times New Roman"/>
          <w:bCs/>
          <w:i/>
          <w:iCs/>
          <w:color w:val="000000"/>
          <w:sz w:val="32"/>
          <w:szCs w:val="28"/>
          <w:lang w:eastAsia="ru-RU"/>
        </w:rPr>
      </w:pPr>
      <w:r w:rsidRPr="0085704E">
        <w:rPr>
          <w:rFonts w:ascii="Times New Roman" w:eastAsia="Times New Roman" w:hAnsi="Times New Roman" w:cs="Times New Roman"/>
          <w:bCs/>
          <w:i/>
          <w:iCs/>
          <w:color w:val="000000"/>
          <w:sz w:val="32"/>
          <w:szCs w:val="28"/>
          <w:lang w:eastAsia="ru-RU"/>
        </w:rPr>
        <w:t>(углубленный уровень)</w:t>
      </w:r>
    </w:p>
    <w:p w:rsidR="0085704E" w:rsidRPr="0085704E" w:rsidRDefault="0085704E" w:rsidP="0085704E">
      <w:pPr>
        <w:autoSpaceDE w:val="0"/>
        <w:autoSpaceDN w:val="0"/>
        <w:adjustRightInd w:val="0"/>
        <w:spacing w:after="0" w:line="240" w:lineRule="auto"/>
        <w:ind w:left="993" w:hanging="284"/>
        <w:jc w:val="center"/>
        <w:rPr>
          <w:rFonts w:ascii="Times New Roman" w:eastAsia="Times New Roman" w:hAnsi="Times New Roman" w:cs="Times New Roman"/>
          <w:b/>
          <w:bCs/>
          <w:i/>
          <w:iCs/>
          <w:color w:val="000000"/>
          <w:sz w:val="28"/>
          <w:szCs w:val="28"/>
          <w:lang w:eastAsia="ru-RU"/>
        </w:rPr>
      </w:pPr>
    </w:p>
    <w:p w:rsidR="0085704E" w:rsidRPr="0085704E" w:rsidRDefault="0085704E" w:rsidP="0085704E">
      <w:pPr>
        <w:autoSpaceDE w:val="0"/>
        <w:autoSpaceDN w:val="0"/>
        <w:adjustRightInd w:val="0"/>
        <w:spacing w:after="0" w:line="240" w:lineRule="auto"/>
        <w:ind w:left="993" w:hanging="284"/>
        <w:jc w:val="center"/>
        <w:rPr>
          <w:rFonts w:ascii="Times New Roman" w:eastAsia="Times New Roman" w:hAnsi="Times New Roman" w:cs="Times New Roman"/>
          <w:b/>
          <w:bCs/>
          <w:i/>
          <w:iCs/>
          <w:color w:val="000000"/>
          <w:sz w:val="28"/>
          <w:szCs w:val="28"/>
          <w:lang w:eastAsia="ru-RU"/>
        </w:rPr>
      </w:pPr>
      <w:r w:rsidRPr="0085704E">
        <w:rPr>
          <w:rFonts w:ascii="Times New Roman" w:eastAsia="Times New Roman" w:hAnsi="Times New Roman" w:cs="Times New Roman"/>
          <w:b/>
          <w:bCs/>
          <w:i/>
          <w:iCs/>
          <w:color w:val="000000"/>
          <w:sz w:val="28"/>
          <w:szCs w:val="28"/>
          <w:lang w:eastAsia="ru-RU"/>
        </w:rPr>
        <w:t>Пояснительная записка</w:t>
      </w:r>
    </w:p>
    <w:p w:rsidR="0085704E" w:rsidRPr="0085704E" w:rsidRDefault="0085704E" w:rsidP="0085704E">
      <w:pPr>
        <w:autoSpaceDE w:val="0"/>
        <w:autoSpaceDN w:val="0"/>
        <w:adjustRightInd w:val="0"/>
        <w:spacing w:after="0" w:line="240" w:lineRule="auto"/>
        <w:ind w:left="993" w:hanging="284"/>
        <w:jc w:val="center"/>
        <w:rPr>
          <w:rFonts w:ascii="Times New Roman" w:eastAsia="Times New Roman" w:hAnsi="Times New Roman" w:cs="Times New Roman"/>
          <w:b/>
          <w:bCs/>
          <w:i/>
          <w:iCs/>
          <w:color w:val="000000"/>
          <w:sz w:val="28"/>
          <w:szCs w:val="28"/>
          <w:lang w:eastAsia="ru-RU"/>
        </w:rPr>
      </w:pPr>
    </w:p>
    <w:p w:rsidR="0085704E" w:rsidRPr="0085704E" w:rsidRDefault="0085704E" w:rsidP="0085704E">
      <w:pPr>
        <w:spacing w:after="0" w:line="240" w:lineRule="auto"/>
        <w:ind w:left="993" w:hanging="284"/>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Рабочая программа предмета «Информатика» </w:t>
      </w:r>
      <w:r w:rsidRPr="0085704E">
        <w:rPr>
          <w:rFonts w:ascii="Times New Roman" w:eastAsia="MS Mincho" w:hAnsi="Times New Roman" w:cs="Times New Roman"/>
          <w:color w:val="000000"/>
          <w:kern w:val="1"/>
          <w:sz w:val="28"/>
          <w:szCs w:val="28"/>
          <w:lang w:eastAsia="ru-RU"/>
        </w:rPr>
        <w:t>на уровне среднего общего образования</w:t>
      </w:r>
      <w:r w:rsidRPr="0085704E">
        <w:rPr>
          <w:rFonts w:ascii="Times New Roman" w:eastAsia="Times New Roman" w:hAnsi="Times New Roman" w:cs="Times New Roman"/>
          <w:sz w:val="28"/>
          <w:szCs w:val="28"/>
          <w:lang w:eastAsia="ru-RU"/>
        </w:rPr>
        <w:t xml:space="preserve"> сформирована на основе:</w:t>
      </w:r>
    </w:p>
    <w:p w:rsidR="0085704E" w:rsidRPr="0085704E" w:rsidRDefault="0085704E" w:rsidP="0085704E">
      <w:pPr>
        <w:pStyle w:val="afffff2"/>
        <w:numPr>
          <w:ilvl w:val="0"/>
          <w:numId w:val="299"/>
        </w:numPr>
        <w:spacing w:after="0" w:line="240" w:lineRule="auto"/>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Ф</w:t>
      </w:r>
      <w:r w:rsidRPr="0085704E">
        <w:rPr>
          <w:rFonts w:ascii="Times New Roman" w:eastAsia="Times New Roman" w:hAnsi="Times New Roman" w:cs="Times New Roman"/>
          <w:color w:val="000000"/>
          <w:sz w:val="28"/>
          <w:szCs w:val="28"/>
          <w:lang w:eastAsia="ru-RU"/>
        </w:rPr>
        <w:t xml:space="preserve">едерального государственного образовательного стандарта среднего общего образования, приказ Минобрнауки РФ от 17. 05. </w:t>
      </w:r>
      <w:smartTag w:uri="urn:schemas-microsoft-com:office:smarttags" w:element="metricconverter">
        <w:smartTagPr>
          <w:attr w:name="ProductID" w:val="2012 г"/>
        </w:smartTagPr>
        <w:r w:rsidRPr="0085704E">
          <w:rPr>
            <w:rFonts w:ascii="Times New Roman" w:eastAsia="Times New Roman" w:hAnsi="Times New Roman" w:cs="Times New Roman"/>
            <w:color w:val="000000"/>
            <w:sz w:val="28"/>
            <w:szCs w:val="28"/>
            <w:lang w:eastAsia="ru-RU"/>
          </w:rPr>
          <w:t>2012 г</w:t>
        </w:r>
      </w:smartTag>
      <w:r w:rsidRPr="0085704E">
        <w:rPr>
          <w:rFonts w:ascii="Times New Roman" w:eastAsia="Times New Roman" w:hAnsi="Times New Roman" w:cs="Times New Roman"/>
          <w:color w:val="000000"/>
          <w:sz w:val="28"/>
          <w:szCs w:val="28"/>
          <w:lang w:eastAsia="ru-RU"/>
        </w:rPr>
        <w:t>. № 413,</w:t>
      </w:r>
      <w:r w:rsidRPr="0085704E">
        <w:rPr>
          <w:rFonts w:ascii="Times New Roman" w:eastAsia="Times New Roman" w:hAnsi="Times New Roman" w:cs="Times New Roman"/>
          <w:sz w:val="28"/>
          <w:szCs w:val="28"/>
          <w:lang w:eastAsia="ru-RU"/>
        </w:rPr>
        <w:t xml:space="preserve"> </w:t>
      </w:r>
      <w:hyperlink r:id="rId158" w:history="1">
        <w:r w:rsidRPr="0085704E">
          <w:rPr>
            <w:rFonts w:ascii="Times New Roman" w:eastAsia="Times New Roman" w:hAnsi="Times New Roman" w:cs="Times New Roman"/>
            <w:color w:val="0000FF"/>
            <w:sz w:val="28"/>
            <w:szCs w:val="28"/>
            <w:u w:val="single"/>
            <w:lang w:eastAsia="ru-RU"/>
          </w:rPr>
          <w:t>http://минобрнауки.рф/документы/2365</w:t>
        </w:r>
      </w:hyperlink>
    </w:p>
    <w:p w:rsidR="0085704E" w:rsidRPr="0085704E" w:rsidRDefault="0085704E" w:rsidP="0085704E">
      <w:pPr>
        <w:pStyle w:val="afffff2"/>
        <w:numPr>
          <w:ilvl w:val="0"/>
          <w:numId w:val="299"/>
        </w:numPr>
        <w:spacing w:after="0" w:line="240" w:lineRule="auto"/>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Примерной основной образовательной программы среднего общего </w:t>
      </w:r>
      <w:proofErr w:type="gramStart"/>
      <w:r w:rsidRPr="0085704E">
        <w:rPr>
          <w:rFonts w:ascii="Times New Roman" w:eastAsia="Times New Roman" w:hAnsi="Times New Roman" w:cs="Times New Roman"/>
          <w:sz w:val="28"/>
          <w:szCs w:val="28"/>
          <w:lang w:eastAsia="ru-RU"/>
        </w:rPr>
        <w:t>образов</w:t>
      </w:r>
      <w:r>
        <w:rPr>
          <w:rFonts w:ascii="Times New Roman" w:eastAsia="Times New Roman" w:hAnsi="Times New Roman" w:cs="Times New Roman"/>
          <w:sz w:val="28"/>
          <w:szCs w:val="28"/>
          <w:lang w:eastAsia="ru-RU"/>
        </w:rPr>
        <w:t>ания;</w:t>
      </w:r>
      <w:hyperlink r:id="rId159" w:history="1">
        <w:r w:rsidRPr="0085704E">
          <w:rPr>
            <w:rFonts w:ascii="Times New Roman" w:eastAsia="Times New Roman" w:hAnsi="Times New Roman" w:cs="Times New Roman"/>
            <w:color w:val="0000FF"/>
            <w:sz w:val="28"/>
            <w:szCs w:val="28"/>
            <w:u w:val="single"/>
            <w:lang w:eastAsia="ru-RU"/>
          </w:rPr>
          <w:t>http://fgosreestr.ru/registry/primernaya-osnovnaya-obrazovatelnaya-programma-srednego-obshhego-obrazovaniya/</w:t>
        </w:r>
        <w:proofErr w:type="gramEnd"/>
      </w:hyperlink>
    </w:p>
    <w:p w:rsidR="0085704E" w:rsidRPr="0085704E" w:rsidRDefault="0085704E" w:rsidP="0085704E">
      <w:pPr>
        <w:pStyle w:val="afffff2"/>
        <w:numPr>
          <w:ilvl w:val="0"/>
          <w:numId w:val="299"/>
        </w:numPr>
        <w:spacing w:after="0" w:line="240" w:lineRule="auto"/>
        <w:jc w:val="both"/>
        <w:rPr>
          <w:rFonts w:ascii="Times New Roman" w:eastAsia="Times New Roman" w:hAnsi="Times New Roman" w:cs="Times New Roman"/>
          <w:sz w:val="26"/>
          <w:szCs w:val="26"/>
          <w:lang w:eastAsia="ru-RU"/>
        </w:rPr>
      </w:pPr>
      <w:r w:rsidRPr="0085704E">
        <w:rPr>
          <w:rFonts w:ascii="Times New Roman" w:eastAsia="Times New Roman" w:hAnsi="Times New Roman" w:cs="Times New Roman"/>
          <w:sz w:val="28"/>
          <w:szCs w:val="28"/>
          <w:lang w:eastAsia="ru-RU"/>
        </w:rPr>
        <w:t xml:space="preserve">Приказа Минобрнауки РФ от 31 декабря 2015 года № 1578 «О внесении изменений в федеральный государственный образовательный стандарт среднего общего образования; приказ Минобрнауки РФ от 17. 05. </w:t>
      </w:r>
      <w:smartTag w:uri="urn:schemas-microsoft-com:office:smarttags" w:element="metricconverter">
        <w:smartTagPr>
          <w:attr w:name="ProductID" w:val="2012 г"/>
        </w:smartTagPr>
        <w:r w:rsidRPr="0085704E">
          <w:rPr>
            <w:rFonts w:ascii="Times New Roman" w:eastAsia="Times New Roman" w:hAnsi="Times New Roman" w:cs="Times New Roman"/>
            <w:sz w:val="28"/>
            <w:szCs w:val="28"/>
            <w:lang w:eastAsia="ru-RU"/>
          </w:rPr>
          <w:t>2012 г</w:t>
        </w:r>
      </w:smartTag>
      <w:r w:rsidRPr="0085704E">
        <w:rPr>
          <w:rFonts w:ascii="Times New Roman" w:eastAsia="Times New Roman" w:hAnsi="Times New Roman" w:cs="Times New Roman"/>
          <w:sz w:val="28"/>
          <w:szCs w:val="28"/>
          <w:lang w:eastAsia="ru-RU"/>
        </w:rPr>
        <w:t xml:space="preserve">. № 413», </w:t>
      </w:r>
      <w:hyperlink r:id="rId160" w:history="1">
        <w:r w:rsidRPr="0085704E">
          <w:rPr>
            <w:rFonts w:ascii="Times New Roman" w:eastAsia="Times New Roman" w:hAnsi="Times New Roman" w:cs="Times New Roman"/>
            <w:color w:val="0000FF"/>
            <w:sz w:val="28"/>
            <w:szCs w:val="28"/>
            <w:u w:val="single"/>
            <w:lang w:eastAsia="ru-RU"/>
          </w:rPr>
          <w:t>https://минобрнауки.рф/документы/8035</w:t>
        </w:r>
      </w:hyperlink>
    </w:p>
    <w:p w:rsidR="0085704E" w:rsidRPr="0085704E" w:rsidRDefault="0085704E" w:rsidP="0085704E">
      <w:pPr>
        <w:pStyle w:val="afffff2"/>
        <w:numPr>
          <w:ilvl w:val="0"/>
          <w:numId w:val="299"/>
        </w:numPr>
        <w:spacing w:after="0" w:line="240" w:lineRule="auto"/>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Письма Министерства образования и науки Российской Федерации от 16. 05. </w:t>
      </w:r>
      <w:smartTag w:uri="urn:schemas-microsoft-com:office:smarttags" w:element="metricconverter">
        <w:smartTagPr>
          <w:attr w:name="ProductID" w:val="2018 г"/>
        </w:smartTagPr>
        <w:r w:rsidRPr="0085704E">
          <w:rPr>
            <w:rFonts w:ascii="Times New Roman" w:eastAsia="Times New Roman" w:hAnsi="Times New Roman" w:cs="Times New Roman"/>
            <w:sz w:val="28"/>
            <w:szCs w:val="28"/>
            <w:lang w:eastAsia="ru-RU"/>
          </w:rPr>
          <w:t>2018 г</w:t>
        </w:r>
      </w:smartTag>
      <w:r w:rsidRPr="0085704E">
        <w:rPr>
          <w:rFonts w:ascii="Times New Roman" w:eastAsia="Times New Roman" w:hAnsi="Times New Roman" w:cs="Times New Roman"/>
          <w:sz w:val="28"/>
          <w:szCs w:val="28"/>
          <w:lang w:eastAsia="ru-RU"/>
        </w:rPr>
        <w:t>. № 08-1211 «Об использовании учебников и учебных пособий в образовательной деятельности».</w:t>
      </w:r>
    </w:p>
    <w:p w:rsidR="0085704E" w:rsidRPr="0085704E" w:rsidRDefault="0085704E" w:rsidP="0085704E">
      <w:pPr>
        <w:pStyle w:val="afffff2"/>
        <w:numPr>
          <w:ilvl w:val="0"/>
          <w:numId w:val="299"/>
        </w:numPr>
        <w:spacing w:after="0" w:line="240" w:lineRule="auto"/>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Учебно-методического комплекта (УМК) авторов К. Ю. Полякова и Е. А. Еремина.</w:t>
      </w:r>
    </w:p>
    <w:p w:rsidR="0085704E" w:rsidRPr="0085704E" w:rsidRDefault="0085704E" w:rsidP="0085704E">
      <w:pPr>
        <w:spacing w:after="0" w:line="240" w:lineRule="auto"/>
        <w:ind w:left="993" w:hanging="284"/>
        <w:jc w:val="both"/>
        <w:rPr>
          <w:rFonts w:ascii="Times New Roman" w:eastAsia="Times New Roman" w:hAnsi="Times New Roman" w:cs="Times New Roman"/>
          <w:color w:val="000000"/>
          <w:sz w:val="28"/>
          <w:szCs w:val="28"/>
          <w:lang w:eastAsia="ru-RU"/>
        </w:rPr>
      </w:pP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Программа предназначена для изучения курса информатики в 10-11 классах средней школы на углубленном уровне (технологический профиль).</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 xml:space="preserve">Углубленный курс является одним из вариантов развития курса информатики, который изучается в средней школе. Поэтому, согласно принципу спирали, материал некоторых разделов программы является развитием и продолжением соответствующих разделов курса основной школы. Отличие углубленного курса от базового состоит в том, что более глубоко рассматриваются принципы хранения, передачи и автоматической обработки данных; ставится задача </w:t>
      </w:r>
      <w:r w:rsidRPr="0085704E">
        <w:rPr>
          <w:rFonts w:ascii="Times New Roman" w:eastAsia="Times New Roman" w:hAnsi="Times New Roman" w:cs="Times New Roman"/>
          <w:color w:val="000000"/>
          <w:sz w:val="28"/>
          <w:szCs w:val="28"/>
          <w:lang w:eastAsia="ru-RU"/>
        </w:rPr>
        <w:lastRenderedPageBreak/>
        <w:t>выйти на уровень понимания происходящих процессов, а не только поверхностного знакомства с ними.</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color w:val="000000"/>
          <w:sz w:val="28"/>
          <w:szCs w:val="28"/>
          <w:lang w:eastAsia="ru-RU"/>
        </w:rPr>
        <w:t xml:space="preserve"> Программа ориентирована, прежде всего, на получение фундаментальных знаний, умений и навыков в области информатики, которые не зависят от операционной системы и другого программного обеспечения, применяемого на уроках.</w:t>
      </w:r>
    </w:p>
    <w:p w:rsidR="0085704E" w:rsidRPr="0085704E" w:rsidRDefault="0085704E" w:rsidP="0085704E">
      <w:pPr>
        <w:spacing w:after="0" w:line="240" w:lineRule="auto"/>
        <w:ind w:left="993" w:firstLine="141"/>
        <w:jc w:val="both"/>
        <w:rPr>
          <w:rFonts w:ascii="Times New Roman" w:eastAsia="Times New Roman" w:hAnsi="Times New Roman" w:cs="Times New Roman"/>
          <w:bCs/>
          <w:iCs/>
          <w:spacing w:val="-5"/>
          <w:w w:val="104"/>
          <w:sz w:val="28"/>
          <w:szCs w:val="28"/>
          <w:lang w:eastAsia="ru-RU"/>
        </w:rPr>
      </w:pPr>
      <w:r w:rsidRPr="0085704E">
        <w:rPr>
          <w:rFonts w:ascii="Times New Roman" w:eastAsia="Times New Roman" w:hAnsi="Times New Roman" w:cs="Times New Roman"/>
          <w:sz w:val="28"/>
          <w:szCs w:val="28"/>
          <w:lang w:eastAsia="ru-RU"/>
        </w:rPr>
        <w:t>Изучение информатики вносит значительный вклад в достижение главных целей основного общего образования, способствуя</w:t>
      </w:r>
      <w:r w:rsidRPr="0085704E">
        <w:rPr>
          <w:rFonts w:ascii="Times New Roman" w:eastAsia="Times New Roman" w:hAnsi="Times New Roman" w:cs="Times New Roman"/>
          <w:bCs/>
          <w:iCs/>
          <w:spacing w:val="-5"/>
          <w:w w:val="104"/>
          <w:sz w:val="28"/>
          <w:szCs w:val="28"/>
          <w:lang w:eastAsia="ru-RU"/>
        </w:rPr>
        <w:t>:</w:t>
      </w:r>
    </w:p>
    <w:p w:rsidR="0085704E" w:rsidRPr="0085704E" w:rsidRDefault="0085704E" w:rsidP="0085704E">
      <w:pPr>
        <w:numPr>
          <w:ilvl w:val="0"/>
          <w:numId w:val="298"/>
        </w:numPr>
        <w:spacing w:after="0" w:line="240" w:lineRule="auto"/>
        <w:ind w:left="993" w:firstLine="141"/>
        <w:jc w:val="both"/>
        <w:rPr>
          <w:rFonts w:ascii="Times New Roman" w:eastAsia="Times New Roman" w:hAnsi="Times New Roman" w:cs="Times New Roman"/>
          <w:b/>
          <w:i/>
          <w:sz w:val="28"/>
          <w:szCs w:val="28"/>
          <w:lang w:eastAsia="ru-RU"/>
        </w:rPr>
      </w:pPr>
      <w:r w:rsidRPr="0085704E">
        <w:rPr>
          <w:rFonts w:ascii="Times New Roman" w:eastAsia="Times New Roman" w:hAnsi="Times New Roman" w:cs="Times New Roman"/>
          <w:b/>
          <w:i/>
          <w:sz w:val="28"/>
          <w:szCs w:val="28"/>
          <w:lang w:eastAsia="ru-RU"/>
        </w:rPr>
        <w:t>формированию целостного мировоззрения</w:t>
      </w:r>
      <w:r w:rsidRPr="0085704E">
        <w:rPr>
          <w:rFonts w:ascii="Times New Roman" w:eastAsia="Times New Roman" w:hAnsi="Times New Roman" w:cs="Times New Roman"/>
          <w:sz w:val="28"/>
          <w:szCs w:val="28"/>
          <w:lang w:eastAsia="ru-RU"/>
        </w:rPr>
        <w:t xml:space="preserve">, соответствующего </w:t>
      </w:r>
      <w:proofErr w:type="gramStart"/>
      <w:r w:rsidRPr="0085704E">
        <w:rPr>
          <w:rFonts w:ascii="Times New Roman" w:eastAsia="Times New Roman" w:hAnsi="Times New Roman" w:cs="Times New Roman"/>
          <w:sz w:val="28"/>
          <w:szCs w:val="28"/>
          <w:lang w:eastAsia="ru-RU"/>
        </w:rPr>
        <w:t>современному</w:t>
      </w:r>
      <w:r w:rsidRPr="0085704E">
        <w:rPr>
          <w:rFonts w:ascii="Times New Roman" w:eastAsia="Times New Roman" w:hAnsi="Times New Roman" w:cs="Times New Roman"/>
          <w:b/>
          <w:i/>
          <w:color w:val="000000"/>
          <w:sz w:val="28"/>
          <w:szCs w:val="28"/>
          <w:lang w:eastAsia="ru-RU"/>
        </w:rPr>
        <w:t xml:space="preserve">  </w:t>
      </w:r>
      <w:r w:rsidRPr="0085704E">
        <w:rPr>
          <w:rFonts w:ascii="Times New Roman" w:eastAsia="Times New Roman" w:hAnsi="Times New Roman" w:cs="Times New Roman"/>
          <w:sz w:val="28"/>
          <w:szCs w:val="28"/>
          <w:lang w:eastAsia="ru-RU"/>
        </w:rPr>
        <w:t>уровню</w:t>
      </w:r>
      <w:proofErr w:type="gramEnd"/>
      <w:r w:rsidRPr="0085704E">
        <w:rPr>
          <w:rFonts w:ascii="Times New Roman" w:eastAsia="Times New Roman" w:hAnsi="Times New Roman" w:cs="Times New Roman"/>
          <w:sz w:val="28"/>
          <w:szCs w:val="28"/>
          <w:lang w:eastAsia="ru-RU"/>
        </w:rPr>
        <w:t xml:space="preserve">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85704E" w:rsidRPr="0085704E" w:rsidRDefault="0085704E" w:rsidP="0085704E">
      <w:pPr>
        <w:numPr>
          <w:ilvl w:val="0"/>
          <w:numId w:val="298"/>
        </w:numPr>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b/>
          <w:i/>
          <w:sz w:val="28"/>
          <w:szCs w:val="28"/>
          <w:lang w:eastAsia="ru-RU"/>
        </w:rPr>
        <w:t>совершенствованию общеучебных и общекультурных навыков работы с информацией</w:t>
      </w:r>
      <w:r w:rsidRPr="0085704E">
        <w:rPr>
          <w:rFonts w:ascii="Times New Roman" w:eastAsia="Times New Roman" w:hAnsi="Times New Roman" w:cs="Times New Roman"/>
          <w:sz w:val="28"/>
          <w:szCs w:val="28"/>
          <w:lang w:eastAsia="ru-RU"/>
        </w:rPr>
        <w:t xml:space="preserve"> в процессе систематизации и обобщения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85704E" w:rsidRPr="0085704E" w:rsidRDefault="0085704E" w:rsidP="0085704E">
      <w:pPr>
        <w:numPr>
          <w:ilvl w:val="0"/>
          <w:numId w:val="298"/>
        </w:numPr>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b/>
          <w:i/>
          <w:sz w:val="28"/>
          <w:szCs w:val="28"/>
          <w:lang w:eastAsia="ru-RU"/>
        </w:rPr>
        <w:t>воспитанию ответственного и избирательного отношения к информации</w:t>
      </w:r>
      <w:r w:rsidRPr="0085704E">
        <w:rPr>
          <w:rFonts w:ascii="Times New Roman" w:eastAsia="Times New Roman" w:hAnsi="Times New Roman" w:cs="Times New Roman"/>
          <w:sz w:val="28"/>
          <w:szCs w:val="28"/>
          <w:lang w:eastAsia="ru-RU"/>
        </w:rPr>
        <w:t xml:space="preserve">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85704E" w:rsidRPr="0085704E" w:rsidRDefault="0085704E" w:rsidP="0085704E">
      <w:pPr>
        <w:keepNext/>
        <w:spacing w:before="240" w:after="60" w:line="240" w:lineRule="auto"/>
        <w:ind w:left="993" w:firstLine="141"/>
        <w:outlineLvl w:val="1"/>
        <w:rPr>
          <w:rFonts w:ascii="Times New Roman" w:eastAsia="Times New Roman" w:hAnsi="Times New Roman" w:cs="Times New Roman"/>
          <w:b/>
          <w:bCs/>
          <w:i/>
          <w:iCs/>
          <w:color w:val="000000"/>
          <w:sz w:val="28"/>
          <w:szCs w:val="28"/>
          <w:lang w:eastAsia="ru-RU"/>
        </w:rPr>
      </w:pPr>
      <w:r w:rsidRPr="0085704E">
        <w:rPr>
          <w:rFonts w:ascii="Times New Roman" w:eastAsia="Times New Roman" w:hAnsi="Times New Roman" w:cs="Times New Roman"/>
          <w:b/>
          <w:bCs/>
          <w:i/>
          <w:iCs/>
          <w:color w:val="000000"/>
          <w:sz w:val="28"/>
          <w:szCs w:val="28"/>
          <w:lang w:eastAsia="ru-RU"/>
        </w:rPr>
        <w:t>Общая характеристика учебного предмета</w:t>
      </w:r>
    </w:p>
    <w:p w:rsidR="0085704E" w:rsidRPr="0085704E" w:rsidRDefault="0085704E" w:rsidP="0085704E">
      <w:pPr>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85704E" w:rsidRPr="0085704E" w:rsidRDefault="0085704E" w:rsidP="0085704E">
      <w:pPr>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rsidR="0085704E" w:rsidRPr="0085704E" w:rsidRDefault="0085704E" w:rsidP="0085704E">
      <w:pPr>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w:t>
      </w:r>
      <w:r w:rsidRPr="0085704E">
        <w:rPr>
          <w:rFonts w:ascii="Times New Roman" w:eastAsia="Times New Roman" w:hAnsi="Times New Roman" w:cs="Times New Roman"/>
          <w:sz w:val="28"/>
          <w:szCs w:val="28"/>
          <w:lang w:eastAsia="ru-RU"/>
        </w:rPr>
        <w:lastRenderedPageBreak/>
        <w:t>формирование метапредметных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85704E" w:rsidRPr="0085704E" w:rsidRDefault="0085704E" w:rsidP="0085704E">
      <w:pPr>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деятельностную жизненную позицию.</w:t>
      </w:r>
    </w:p>
    <w:p w:rsidR="0085704E" w:rsidRPr="0085704E" w:rsidRDefault="0085704E" w:rsidP="0085704E">
      <w:pPr>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В содержании курса информатики основной школы сделан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85704E" w:rsidRPr="0085704E" w:rsidRDefault="0085704E" w:rsidP="0085704E">
      <w:pPr>
        <w:autoSpaceDE w:val="0"/>
        <w:autoSpaceDN w:val="0"/>
        <w:adjustRightInd w:val="0"/>
        <w:spacing w:after="0" w:line="240" w:lineRule="auto"/>
        <w:ind w:left="993" w:firstLine="141"/>
        <w:jc w:val="center"/>
        <w:rPr>
          <w:rFonts w:ascii="Times New Roman" w:eastAsia="Times New Roman" w:hAnsi="Times New Roman" w:cs="Times New Roman"/>
          <w:b/>
          <w:bCs/>
          <w:iCs/>
          <w:sz w:val="28"/>
          <w:szCs w:val="28"/>
          <w:lang w:eastAsia="ru-RU"/>
        </w:rPr>
      </w:pPr>
    </w:p>
    <w:p w:rsidR="0085704E" w:rsidRPr="0085704E" w:rsidRDefault="0085704E" w:rsidP="0085704E">
      <w:pPr>
        <w:autoSpaceDE w:val="0"/>
        <w:autoSpaceDN w:val="0"/>
        <w:adjustRightInd w:val="0"/>
        <w:spacing w:after="0" w:line="240" w:lineRule="auto"/>
        <w:ind w:left="993" w:firstLine="141"/>
        <w:jc w:val="center"/>
        <w:rPr>
          <w:rFonts w:ascii="Times New Roman" w:eastAsia="Times New Roman" w:hAnsi="Times New Roman" w:cs="Times New Roman"/>
          <w:b/>
          <w:bCs/>
          <w:iCs/>
          <w:sz w:val="28"/>
          <w:szCs w:val="28"/>
          <w:lang w:eastAsia="ru-RU"/>
        </w:rPr>
      </w:pPr>
      <w:r w:rsidRPr="0085704E">
        <w:rPr>
          <w:rFonts w:ascii="Times New Roman" w:eastAsia="Times New Roman" w:hAnsi="Times New Roman" w:cs="Times New Roman"/>
          <w:b/>
          <w:bCs/>
          <w:iCs/>
          <w:sz w:val="28"/>
          <w:szCs w:val="28"/>
          <w:lang w:eastAsia="ru-RU"/>
        </w:rPr>
        <w:t xml:space="preserve">Планируемые результаты </w:t>
      </w:r>
    </w:p>
    <w:p w:rsidR="0085704E" w:rsidRPr="0085704E" w:rsidRDefault="0085704E" w:rsidP="0085704E">
      <w:pPr>
        <w:autoSpaceDE w:val="0"/>
        <w:autoSpaceDN w:val="0"/>
        <w:adjustRightInd w:val="0"/>
        <w:spacing w:after="0" w:line="240" w:lineRule="auto"/>
        <w:ind w:left="993" w:firstLine="141"/>
        <w:jc w:val="center"/>
        <w:rPr>
          <w:rFonts w:ascii="Times New Roman" w:eastAsia="Times New Roman" w:hAnsi="Times New Roman" w:cs="Times New Roman"/>
          <w:b/>
          <w:bCs/>
          <w:iCs/>
          <w:sz w:val="28"/>
          <w:szCs w:val="28"/>
          <w:lang w:eastAsia="ru-RU"/>
        </w:rPr>
      </w:pPr>
    </w:p>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Личностные результаты</w:t>
      </w:r>
    </w:p>
    <w:p w:rsidR="0085704E" w:rsidRPr="0085704E" w:rsidRDefault="0085704E" w:rsidP="0085704E">
      <w:pPr>
        <w:numPr>
          <w:ilvl w:val="0"/>
          <w:numId w:val="183"/>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сформированность мировоззрения, соответствующего современному уровню развития науки и техники;</w:t>
      </w:r>
    </w:p>
    <w:p w:rsidR="0085704E" w:rsidRPr="0085704E" w:rsidRDefault="0085704E" w:rsidP="0085704E">
      <w:pPr>
        <w:numPr>
          <w:ilvl w:val="0"/>
          <w:numId w:val="183"/>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w:t>
      </w:r>
    </w:p>
    <w:p w:rsidR="0085704E" w:rsidRPr="0085704E" w:rsidRDefault="0085704E" w:rsidP="0085704E">
      <w:pPr>
        <w:numPr>
          <w:ilvl w:val="0"/>
          <w:numId w:val="183"/>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успешной профессиональной и общественной деятельности;</w:t>
      </w:r>
    </w:p>
    <w:p w:rsidR="0085704E" w:rsidRPr="0085704E" w:rsidRDefault="0085704E" w:rsidP="0085704E">
      <w:pPr>
        <w:numPr>
          <w:ilvl w:val="0"/>
          <w:numId w:val="183"/>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навыки сотрудничества со сверстниками, детьми младшего возраста, взрослыми в образовательной, учебно-исследовательской, проектной и других видах деятельности;</w:t>
      </w:r>
    </w:p>
    <w:p w:rsidR="0085704E" w:rsidRPr="0085704E" w:rsidRDefault="0085704E" w:rsidP="0085704E">
      <w:pPr>
        <w:numPr>
          <w:ilvl w:val="0"/>
          <w:numId w:val="183"/>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эстетическое отношение к миру, включая эстетику научного и технического творчества;</w:t>
      </w:r>
    </w:p>
    <w:p w:rsidR="0085704E" w:rsidRPr="0085704E" w:rsidRDefault="0085704E" w:rsidP="0085704E">
      <w:pPr>
        <w:numPr>
          <w:ilvl w:val="0"/>
          <w:numId w:val="183"/>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85704E" w:rsidRPr="0085704E" w:rsidRDefault="0085704E" w:rsidP="0085704E">
      <w:p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Метапредметные результаты</w:t>
      </w:r>
    </w:p>
    <w:p w:rsidR="0085704E" w:rsidRPr="0085704E" w:rsidRDefault="0085704E" w:rsidP="0085704E">
      <w:pPr>
        <w:numPr>
          <w:ilvl w:val="0"/>
          <w:numId w:val="182"/>
        </w:num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w:t>
      </w:r>
      <w:r w:rsidRPr="0085704E">
        <w:rPr>
          <w:rFonts w:ascii="Times New Roman" w:eastAsia="Times New Roman" w:hAnsi="Times New Roman" w:cs="Times New Roman"/>
          <w:sz w:val="28"/>
          <w:szCs w:val="28"/>
          <w:lang w:eastAsia="ru-RU"/>
        </w:rPr>
        <w:lastRenderedPageBreak/>
        <w:t>поставленных целей и реализации планов деятельности; выбирать успешные стратегии в различных ситуациях;</w:t>
      </w:r>
    </w:p>
    <w:p w:rsidR="0085704E" w:rsidRPr="0085704E" w:rsidRDefault="0085704E" w:rsidP="0085704E">
      <w:pPr>
        <w:numPr>
          <w:ilvl w:val="0"/>
          <w:numId w:val="182"/>
        </w:num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5704E" w:rsidRPr="0085704E" w:rsidRDefault="0085704E" w:rsidP="0085704E">
      <w:pPr>
        <w:numPr>
          <w:ilvl w:val="0"/>
          <w:numId w:val="182"/>
        </w:num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5704E" w:rsidRPr="0085704E" w:rsidRDefault="0085704E" w:rsidP="0085704E">
      <w:pPr>
        <w:numPr>
          <w:ilvl w:val="0"/>
          <w:numId w:val="182"/>
        </w:num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5704E" w:rsidRPr="0085704E" w:rsidRDefault="0085704E" w:rsidP="0085704E">
      <w:pPr>
        <w:numPr>
          <w:ilvl w:val="0"/>
          <w:numId w:val="182"/>
        </w:numPr>
        <w:autoSpaceDE w:val="0"/>
        <w:autoSpaceDN w:val="0"/>
        <w:adjustRightInd w:val="0"/>
        <w:spacing w:after="0" w:line="240" w:lineRule="auto"/>
        <w:ind w:left="993" w:firstLine="141"/>
        <w:jc w:val="both"/>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sz w:val="28"/>
          <w:szCs w:val="28"/>
          <w:lang w:eastAsia="ru-RU"/>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color w:val="000000"/>
          <w:sz w:val="28"/>
          <w:szCs w:val="28"/>
          <w:lang w:eastAsia="ru-RU"/>
        </w:rPr>
      </w:pP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Предметные результаты</w:t>
      </w:r>
    </w:p>
    <w:p w:rsidR="0085704E" w:rsidRPr="0085704E" w:rsidRDefault="0085704E" w:rsidP="0085704E">
      <w:pPr>
        <w:numPr>
          <w:ilvl w:val="1"/>
          <w:numId w:val="182"/>
        </w:num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сформированность представлений о роли информации и связанных с ней процессов в окружающем мире;</w:t>
      </w:r>
    </w:p>
    <w:p w:rsidR="0085704E" w:rsidRPr="0085704E" w:rsidRDefault="0085704E" w:rsidP="0085704E">
      <w:pPr>
        <w:numPr>
          <w:ilvl w:val="1"/>
          <w:numId w:val="182"/>
        </w:num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владение системой базовых знаний, отражающих </w:t>
      </w:r>
      <w:r w:rsidRPr="0085704E">
        <w:rPr>
          <w:rFonts w:ascii="Times New Roman" w:eastAsia="Times New Roman" w:hAnsi="Times New Roman" w:cs="Times New Roman"/>
          <w:i/>
          <w:iCs/>
          <w:sz w:val="28"/>
          <w:szCs w:val="28"/>
          <w:lang w:eastAsia="ru-RU"/>
        </w:rPr>
        <w:t xml:space="preserve">вклад информатики </w:t>
      </w:r>
      <w:r w:rsidRPr="0085704E">
        <w:rPr>
          <w:rFonts w:ascii="Times New Roman" w:eastAsia="Times New Roman" w:hAnsi="Times New Roman" w:cs="Times New Roman"/>
          <w:sz w:val="28"/>
          <w:szCs w:val="28"/>
          <w:lang w:eastAsia="ru-RU"/>
        </w:rPr>
        <w:t>в формирование современной научной картины мира;</w:t>
      </w:r>
    </w:p>
    <w:p w:rsidR="0085704E" w:rsidRPr="0085704E" w:rsidRDefault="0085704E" w:rsidP="0085704E">
      <w:pPr>
        <w:numPr>
          <w:ilvl w:val="1"/>
          <w:numId w:val="182"/>
        </w:num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сформированность представлений о важнейших видах дискретных объектов и об их простейших свойствах, алгоритмах анализа этих объектов, о </w:t>
      </w:r>
      <w:r w:rsidRPr="0085704E">
        <w:rPr>
          <w:rFonts w:ascii="Times New Roman" w:eastAsia="Times New Roman" w:hAnsi="Times New Roman" w:cs="Times New Roman"/>
          <w:i/>
          <w:iCs/>
          <w:sz w:val="28"/>
          <w:szCs w:val="28"/>
          <w:lang w:eastAsia="ru-RU"/>
        </w:rPr>
        <w:t xml:space="preserve">кодировании и декодировании данных </w:t>
      </w:r>
      <w:r w:rsidRPr="0085704E">
        <w:rPr>
          <w:rFonts w:ascii="Times New Roman" w:eastAsia="Times New Roman" w:hAnsi="Times New Roman" w:cs="Times New Roman"/>
          <w:sz w:val="28"/>
          <w:szCs w:val="28"/>
          <w:lang w:eastAsia="ru-RU"/>
        </w:rPr>
        <w:t>и причинах искажения данных при передаче;</w:t>
      </w:r>
    </w:p>
    <w:p w:rsidR="0085704E" w:rsidRPr="0085704E" w:rsidRDefault="0085704E" w:rsidP="0085704E">
      <w:pPr>
        <w:numPr>
          <w:ilvl w:val="1"/>
          <w:numId w:val="182"/>
        </w:num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систематизация знаний, относящихся к </w:t>
      </w:r>
      <w:r w:rsidRPr="0085704E">
        <w:rPr>
          <w:rFonts w:ascii="Times New Roman" w:eastAsia="Times New Roman" w:hAnsi="Times New Roman" w:cs="Times New Roman"/>
          <w:i/>
          <w:iCs/>
          <w:sz w:val="28"/>
          <w:szCs w:val="28"/>
          <w:lang w:eastAsia="ru-RU"/>
        </w:rPr>
        <w:t>математическим объектам информатики</w:t>
      </w:r>
      <w:r w:rsidRPr="0085704E">
        <w:rPr>
          <w:rFonts w:ascii="Times New Roman" w:eastAsia="Times New Roman" w:hAnsi="Times New Roman" w:cs="Times New Roman"/>
          <w:sz w:val="28"/>
          <w:szCs w:val="28"/>
          <w:lang w:eastAsia="ru-RU"/>
        </w:rPr>
        <w:t>; умение строить математические объекты информатики, в том числе логические формулы;</w:t>
      </w:r>
    </w:p>
    <w:p w:rsidR="0085704E" w:rsidRPr="0085704E" w:rsidRDefault="0085704E" w:rsidP="0085704E">
      <w:pPr>
        <w:numPr>
          <w:ilvl w:val="1"/>
          <w:numId w:val="182"/>
        </w:num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сформированность базовых навыков и умений по соблюдению требований </w:t>
      </w:r>
      <w:r w:rsidRPr="0085704E">
        <w:rPr>
          <w:rFonts w:ascii="Times New Roman" w:eastAsia="Times New Roman" w:hAnsi="Times New Roman" w:cs="Times New Roman"/>
          <w:i/>
          <w:iCs/>
          <w:sz w:val="28"/>
          <w:szCs w:val="28"/>
          <w:lang w:eastAsia="ru-RU"/>
        </w:rPr>
        <w:t>техники безопасности</w:t>
      </w:r>
      <w:r w:rsidRPr="0085704E">
        <w:rPr>
          <w:rFonts w:ascii="Times New Roman" w:eastAsia="Times New Roman" w:hAnsi="Times New Roman" w:cs="Times New Roman"/>
          <w:sz w:val="28"/>
          <w:szCs w:val="28"/>
          <w:lang w:eastAsia="ru-RU"/>
        </w:rPr>
        <w:t>, гигиены и ресурсосбережения при работе со средствами информатизации;</w:t>
      </w:r>
    </w:p>
    <w:p w:rsidR="0085704E" w:rsidRPr="0085704E" w:rsidRDefault="0085704E" w:rsidP="0085704E">
      <w:pPr>
        <w:numPr>
          <w:ilvl w:val="1"/>
          <w:numId w:val="182"/>
        </w:num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сформированность представлений об </w:t>
      </w:r>
      <w:r w:rsidRPr="0085704E">
        <w:rPr>
          <w:rFonts w:ascii="Times New Roman" w:eastAsia="Times New Roman" w:hAnsi="Times New Roman" w:cs="Times New Roman"/>
          <w:i/>
          <w:iCs/>
          <w:sz w:val="28"/>
          <w:szCs w:val="28"/>
          <w:lang w:eastAsia="ru-RU"/>
        </w:rPr>
        <w:t>устройстве современных компьютеров</w:t>
      </w:r>
      <w:r w:rsidRPr="0085704E">
        <w:rPr>
          <w:rFonts w:ascii="Times New Roman" w:eastAsia="Times New Roman" w:hAnsi="Times New Roman" w:cs="Times New Roman"/>
          <w:sz w:val="28"/>
          <w:szCs w:val="28"/>
          <w:lang w:eastAsia="ru-RU"/>
        </w:rPr>
        <w:t>,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 приложений;</w:t>
      </w:r>
    </w:p>
    <w:p w:rsidR="0085704E" w:rsidRPr="0085704E" w:rsidRDefault="0085704E" w:rsidP="0085704E">
      <w:pPr>
        <w:numPr>
          <w:ilvl w:val="1"/>
          <w:numId w:val="182"/>
        </w:num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сформированность представлений о </w:t>
      </w:r>
      <w:r w:rsidRPr="0085704E">
        <w:rPr>
          <w:rFonts w:ascii="Times New Roman" w:eastAsia="Times New Roman" w:hAnsi="Times New Roman" w:cs="Times New Roman"/>
          <w:i/>
          <w:iCs/>
          <w:sz w:val="28"/>
          <w:szCs w:val="28"/>
          <w:lang w:eastAsia="ru-RU"/>
        </w:rPr>
        <w:t xml:space="preserve">компьютерных сетях </w:t>
      </w:r>
      <w:r w:rsidRPr="0085704E">
        <w:rPr>
          <w:rFonts w:ascii="Times New Roman" w:eastAsia="Times New Roman" w:hAnsi="Times New Roman" w:cs="Times New Roman"/>
          <w:sz w:val="28"/>
          <w:szCs w:val="28"/>
          <w:lang w:eastAsia="ru-RU"/>
        </w:rPr>
        <w:t xml:space="preserve">и их роли в современном мире; знаний базовых принципов организации и </w:t>
      </w:r>
      <w:r w:rsidRPr="0085704E">
        <w:rPr>
          <w:rFonts w:ascii="Times New Roman" w:eastAsia="Times New Roman" w:hAnsi="Times New Roman" w:cs="Times New Roman"/>
          <w:sz w:val="28"/>
          <w:szCs w:val="28"/>
          <w:lang w:eastAsia="ru-RU"/>
        </w:rPr>
        <w:lastRenderedPageBreak/>
        <w:t>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85704E" w:rsidRPr="0085704E" w:rsidRDefault="0085704E" w:rsidP="0085704E">
      <w:pPr>
        <w:numPr>
          <w:ilvl w:val="1"/>
          <w:numId w:val="182"/>
        </w:num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понимания основ </w:t>
      </w:r>
      <w:r w:rsidRPr="0085704E">
        <w:rPr>
          <w:rFonts w:ascii="Times New Roman" w:eastAsia="Times New Roman" w:hAnsi="Times New Roman" w:cs="Times New Roman"/>
          <w:i/>
          <w:iCs/>
          <w:sz w:val="28"/>
          <w:szCs w:val="28"/>
          <w:lang w:eastAsia="ru-RU"/>
        </w:rPr>
        <w:t xml:space="preserve">правовых аспектов </w:t>
      </w:r>
      <w:r w:rsidRPr="0085704E">
        <w:rPr>
          <w:rFonts w:ascii="Times New Roman" w:eastAsia="Times New Roman" w:hAnsi="Times New Roman" w:cs="Times New Roman"/>
          <w:sz w:val="28"/>
          <w:szCs w:val="28"/>
          <w:lang w:eastAsia="ru-RU"/>
        </w:rPr>
        <w:t>использования компьютерных программ и работы в Интернете;</w:t>
      </w:r>
    </w:p>
    <w:p w:rsidR="0085704E" w:rsidRPr="0085704E" w:rsidRDefault="0085704E" w:rsidP="0085704E">
      <w:pPr>
        <w:numPr>
          <w:ilvl w:val="1"/>
          <w:numId w:val="182"/>
        </w:num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владение опытом построения и использования </w:t>
      </w:r>
      <w:r w:rsidRPr="0085704E">
        <w:rPr>
          <w:rFonts w:ascii="Times New Roman" w:eastAsia="Times New Roman" w:hAnsi="Times New Roman" w:cs="Times New Roman"/>
          <w:i/>
          <w:iCs/>
          <w:sz w:val="28"/>
          <w:szCs w:val="28"/>
          <w:lang w:eastAsia="ru-RU"/>
        </w:rPr>
        <w:t>компьютерных математических моделей</w:t>
      </w:r>
      <w:r w:rsidRPr="0085704E">
        <w:rPr>
          <w:rFonts w:ascii="Times New Roman" w:eastAsia="Times New Roman" w:hAnsi="Times New Roman" w:cs="Times New Roman"/>
          <w:sz w:val="28"/>
          <w:szCs w:val="28"/>
          <w:lang w:eastAsia="ru-RU"/>
        </w:rPr>
        <w:t xml:space="preserve">,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сформированность представлений о необходимости </w:t>
      </w:r>
      <w:r w:rsidRPr="0085704E">
        <w:rPr>
          <w:rFonts w:ascii="Times New Roman" w:eastAsia="Times New Roman" w:hAnsi="Times New Roman" w:cs="Times New Roman"/>
          <w:i/>
          <w:iCs/>
          <w:sz w:val="28"/>
          <w:szCs w:val="28"/>
          <w:lang w:eastAsia="ru-RU"/>
        </w:rPr>
        <w:t xml:space="preserve">анализа соответствия модели </w:t>
      </w:r>
      <w:r w:rsidRPr="0085704E">
        <w:rPr>
          <w:rFonts w:ascii="Times New Roman" w:eastAsia="Times New Roman" w:hAnsi="Times New Roman" w:cs="Times New Roman"/>
          <w:sz w:val="28"/>
          <w:szCs w:val="28"/>
          <w:lang w:eastAsia="ru-RU"/>
        </w:rPr>
        <w:t>и моделируемого объекта (процесса);</w:t>
      </w:r>
    </w:p>
    <w:p w:rsidR="0085704E" w:rsidRPr="0085704E" w:rsidRDefault="0085704E" w:rsidP="0085704E">
      <w:pPr>
        <w:numPr>
          <w:ilvl w:val="1"/>
          <w:numId w:val="182"/>
        </w:numPr>
        <w:tabs>
          <w:tab w:val="left" w:pos="720"/>
          <w:tab w:val="left" w:pos="900"/>
        </w:tabs>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сформированность представлений о способах хранения и простейшей обработке данных; умение пользоваться </w:t>
      </w:r>
      <w:r w:rsidRPr="0085704E">
        <w:rPr>
          <w:rFonts w:ascii="Times New Roman" w:eastAsia="Times New Roman" w:hAnsi="Times New Roman" w:cs="Times New Roman"/>
          <w:i/>
          <w:iCs/>
          <w:sz w:val="28"/>
          <w:szCs w:val="28"/>
          <w:lang w:eastAsia="ru-RU"/>
        </w:rPr>
        <w:t xml:space="preserve">базами данных </w:t>
      </w:r>
      <w:r w:rsidRPr="0085704E">
        <w:rPr>
          <w:rFonts w:ascii="Times New Roman" w:eastAsia="Times New Roman" w:hAnsi="Times New Roman" w:cs="Times New Roman"/>
          <w:sz w:val="28"/>
          <w:szCs w:val="28"/>
          <w:lang w:eastAsia="ru-RU"/>
        </w:rPr>
        <w:t>и справочными системами; владение основными сведениями о базах данных, их структуре, средствах создания и работы с ними;</w:t>
      </w:r>
    </w:p>
    <w:p w:rsidR="0085704E" w:rsidRPr="0085704E" w:rsidRDefault="0085704E" w:rsidP="0085704E">
      <w:pPr>
        <w:numPr>
          <w:ilvl w:val="1"/>
          <w:numId w:val="182"/>
        </w:numPr>
        <w:tabs>
          <w:tab w:val="left" w:pos="720"/>
          <w:tab w:val="left" w:pos="900"/>
        </w:tabs>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владение навыками </w:t>
      </w:r>
      <w:r w:rsidRPr="0085704E">
        <w:rPr>
          <w:rFonts w:ascii="Times New Roman" w:eastAsia="Times New Roman" w:hAnsi="Times New Roman" w:cs="Times New Roman"/>
          <w:i/>
          <w:iCs/>
          <w:sz w:val="28"/>
          <w:szCs w:val="28"/>
          <w:lang w:eastAsia="ru-RU"/>
        </w:rPr>
        <w:t xml:space="preserve">алгоритмического мышления </w:t>
      </w:r>
      <w:r w:rsidRPr="0085704E">
        <w:rPr>
          <w:rFonts w:ascii="Times New Roman" w:eastAsia="Times New Roman" w:hAnsi="Times New Roman" w:cs="Times New Roman"/>
          <w:sz w:val="28"/>
          <w:szCs w:val="28"/>
          <w:lang w:eastAsia="ru-RU"/>
        </w:rPr>
        <w:t>и понимание необходимости формального описания алгоритмов;</w:t>
      </w:r>
    </w:p>
    <w:p w:rsidR="0085704E" w:rsidRPr="0085704E" w:rsidRDefault="0085704E" w:rsidP="0085704E">
      <w:pPr>
        <w:numPr>
          <w:ilvl w:val="1"/>
          <w:numId w:val="182"/>
        </w:numPr>
        <w:tabs>
          <w:tab w:val="left" w:pos="720"/>
          <w:tab w:val="left" w:pos="900"/>
        </w:tabs>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овладение понятием </w:t>
      </w:r>
      <w:r w:rsidRPr="0085704E">
        <w:rPr>
          <w:rFonts w:ascii="Times New Roman" w:eastAsia="Times New Roman" w:hAnsi="Times New Roman" w:cs="Times New Roman"/>
          <w:i/>
          <w:iCs/>
          <w:sz w:val="28"/>
          <w:szCs w:val="28"/>
          <w:lang w:eastAsia="ru-RU"/>
        </w:rPr>
        <w:t>сложности алгоритма</w:t>
      </w:r>
      <w:r w:rsidRPr="0085704E">
        <w:rPr>
          <w:rFonts w:ascii="Times New Roman" w:eastAsia="Times New Roman" w:hAnsi="Times New Roman" w:cs="Times New Roman"/>
          <w:sz w:val="28"/>
          <w:szCs w:val="28"/>
          <w:lang w:eastAsia="ru-RU"/>
        </w:rPr>
        <w:t>, знание основных алгоритмов обработки числовой и текстовой информации, алгоритмов поиска и сортировки;</w:t>
      </w:r>
    </w:p>
    <w:p w:rsidR="0085704E" w:rsidRPr="0085704E" w:rsidRDefault="0085704E" w:rsidP="0085704E">
      <w:pPr>
        <w:numPr>
          <w:ilvl w:val="1"/>
          <w:numId w:val="182"/>
        </w:numPr>
        <w:tabs>
          <w:tab w:val="left" w:pos="720"/>
          <w:tab w:val="left" w:pos="900"/>
        </w:tabs>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владение стандартными приёмами </w:t>
      </w:r>
      <w:r w:rsidRPr="0085704E">
        <w:rPr>
          <w:rFonts w:ascii="Times New Roman" w:eastAsia="Times New Roman" w:hAnsi="Times New Roman" w:cs="Times New Roman"/>
          <w:i/>
          <w:iCs/>
          <w:sz w:val="28"/>
          <w:szCs w:val="28"/>
          <w:lang w:eastAsia="ru-RU"/>
        </w:rPr>
        <w:t xml:space="preserve">написания на алгоритмическом языке программы </w:t>
      </w:r>
      <w:r w:rsidRPr="0085704E">
        <w:rPr>
          <w:rFonts w:ascii="Times New Roman" w:eastAsia="Times New Roman" w:hAnsi="Times New Roman" w:cs="Times New Roman"/>
          <w:sz w:val="28"/>
          <w:szCs w:val="28"/>
          <w:lang w:eastAsia="ru-RU"/>
        </w:rPr>
        <w:t>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85704E" w:rsidRPr="0085704E" w:rsidRDefault="0085704E" w:rsidP="0085704E">
      <w:pPr>
        <w:numPr>
          <w:ilvl w:val="1"/>
          <w:numId w:val="182"/>
        </w:numPr>
        <w:tabs>
          <w:tab w:val="left" w:pos="720"/>
          <w:tab w:val="left" w:pos="900"/>
        </w:tabs>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владение </w:t>
      </w:r>
      <w:r w:rsidRPr="0085704E">
        <w:rPr>
          <w:rFonts w:ascii="Times New Roman" w:eastAsia="Times New Roman" w:hAnsi="Times New Roman" w:cs="Times New Roman"/>
          <w:i/>
          <w:iCs/>
          <w:sz w:val="28"/>
          <w:szCs w:val="28"/>
          <w:lang w:eastAsia="ru-RU"/>
        </w:rPr>
        <w:t xml:space="preserve">универсальным языком программирования высокого уровня </w:t>
      </w:r>
      <w:r w:rsidRPr="0085704E">
        <w:rPr>
          <w:rFonts w:ascii="Times New Roman" w:eastAsia="Times New Roman" w:hAnsi="Times New Roman" w:cs="Times New Roman"/>
          <w:sz w:val="28"/>
          <w:szCs w:val="28"/>
          <w:lang w:eastAsia="ru-RU"/>
        </w:rPr>
        <w:t>(по выбору), представлениями о базовых типах данных и структурах данных; умением использовать основные управляющие конструкции;</w:t>
      </w:r>
    </w:p>
    <w:p w:rsidR="0085704E" w:rsidRPr="0085704E" w:rsidRDefault="0085704E" w:rsidP="0085704E">
      <w:pPr>
        <w:numPr>
          <w:ilvl w:val="1"/>
          <w:numId w:val="182"/>
        </w:numPr>
        <w:tabs>
          <w:tab w:val="left" w:pos="720"/>
          <w:tab w:val="left" w:pos="900"/>
        </w:tabs>
        <w:autoSpaceDE w:val="0"/>
        <w:autoSpaceDN w:val="0"/>
        <w:adjustRightInd w:val="0"/>
        <w:spacing w:after="0" w:line="240" w:lineRule="auto"/>
        <w:ind w:left="993" w:firstLine="141"/>
        <w:jc w:val="both"/>
        <w:rPr>
          <w:rFonts w:ascii="Times New Roman" w:eastAsia="Times New Roman" w:hAnsi="Times New Roman" w:cs="Times New Roman"/>
          <w:color w:val="000000"/>
          <w:sz w:val="28"/>
          <w:szCs w:val="28"/>
          <w:lang w:eastAsia="ru-RU"/>
        </w:rPr>
      </w:pPr>
      <w:r w:rsidRPr="0085704E">
        <w:rPr>
          <w:rFonts w:ascii="Times New Roman" w:eastAsia="Times New Roman" w:hAnsi="Times New Roman" w:cs="Times New Roman"/>
          <w:sz w:val="28"/>
          <w:szCs w:val="28"/>
          <w:lang w:eastAsia="ru-RU"/>
        </w:rPr>
        <w:t xml:space="preserve">владение умением </w:t>
      </w:r>
      <w:r w:rsidRPr="0085704E">
        <w:rPr>
          <w:rFonts w:ascii="Times New Roman" w:eastAsia="Times New Roman" w:hAnsi="Times New Roman" w:cs="Times New Roman"/>
          <w:i/>
          <w:iCs/>
          <w:sz w:val="28"/>
          <w:szCs w:val="28"/>
          <w:lang w:eastAsia="ru-RU"/>
        </w:rPr>
        <w:t>понимать программы</w:t>
      </w:r>
      <w:r w:rsidRPr="0085704E">
        <w:rPr>
          <w:rFonts w:ascii="Times New Roman" w:eastAsia="Times New Roman" w:hAnsi="Times New Roman" w:cs="Times New Roman"/>
          <w:sz w:val="28"/>
          <w:szCs w:val="28"/>
          <w:lang w:eastAsia="ru-RU"/>
        </w:rPr>
        <w:t>,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85704E" w:rsidRPr="0085704E" w:rsidRDefault="0085704E" w:rsidP="0085704E">
      <w:p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p>
    <w:p w:rsidR="0085704E" w:rsidRPr="0085704E" w:rsidRDefault="0085704E" w:rsidP="0085704E">
      <w:pPr>
        <w:keepNext/>
        <w:numPr>
          <w:ilvl w:val="0"/>
          <w:numId w:val="122"/>
        </w:numPr>
        <w:tabs>
          <w:tab w:val="num" w:pos="432"/>
        </w:tabs>
        <w:spacing w:after="0" w:line="240" w:lineRule="auto"/>
        <w:ind w:left="993" w:firstLine="141"/>
        <w:jc w:val="center"/>
        <w:outlineLvl w:val="0"/>
        <w:rPr>
          <w:rFonts w:ascii="Times New Roman" w:eastAsia="Times New Roman" w:hAnsi="Times New Roman" w:cs="Times New Roman"/>
          <w:b/>
          <w:sz w:val="28"/>
          <w:szCs w:val="28"/>
          <w:lang w:eastAsia="ar-SA"/>
        </w:rPr>
      </w:pPr>
      <w:r w:rsidRPr="0085704E">
        <w:rPr>
          <w:rFonts w:ascii="Times New Roman" w:eastAsia="Times New Roman" w:hAnsi="Times New Roman" w:cs="Times New Roman"/>
          <w:b/>
          <w:sz w:val="28"/>
          <w:szCs w:val="28"/>
          <w:lang w:eastAsia="ar-SA"/>
        </w:rPr>
        <w:t>Место предмета в учебном плане</w:t>
      </w:r>
    </w:p>
    <w:p w:rsidR="0085704E" w:rsidRPr="0085704E" w:rsidRDefault="0085704E" w:rsidP="0085704E">
      <w:pPr>
        <w:spacing w:after="0" w:line="240" w:lineRule="auto"/>
        <w:ind w:left="993" w:firstLine="141"/>
        <w:rPr>
          <w:rFonts w:ascii="Times New Roman" w:eastAsia="Times New Roman" w:hAnsi="Times New Roman" w:cs="Times New Roman"/>
          <w:sz w:val="24"/>
          <w:szCs w:val="24"/>
          <w:lang w:eastAsia="ar-SA"/>
        </w:rPr>
      </w:pP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В Учебном плане АНО «СОШ «Леонардо» на освоения программы углубленного курса информатики в 10-11 классах отводится по 4 часа в неделю (136 часов в 10 классе и 136 часов в 11 классе, всего 272 часа) </w:t>
      </w:r>
      <w:proofErr w:type="gramStart"/>
      <w:r w:rsidRPr="0085704E">
        <w:rPr>
          <w:rFonts w:ascii="Times New Roman" w:eastAsia="Times New Roman" w:hAnsi="Times New Roman" w:cs="Times New Roman"/>
          <w:sz w:val="28"/>
          <w:szCs w:val="28"/>
          <w:lang w:eastAsia="ru-RU"/>
        </w:rPr>
        <w:t>в  технологическом</w:t>
      </w:r>
      <w:proofErr w:type="gramEnd"/>
      <w:r w:rsidRPr="0085704E">
        <w:rPr>
          <w:rFonts w:ascii="Times New Roman" w:eastAsia="Times New Roman" w:hAnsi="Times New Roman" w:cs="Times New Roman"/>
          <w:sz w:val="28"/>
          <w:szCs w:val="28"/>
          <w:lang w:eastAsia="ru-RU"/>
        </w:rPr>
        <w:t xml:space="preserve"> профиле.</w:t>
      </w:r>
    </w:p>
    <w:p w:rsidR="0085704E" w:rsidRPr="0085704E" w:rsidRDefault="0085704E" w:rsidP="0085704E">
      <w:p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p>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b/>
          <w:sz w:val="28"/>
          <w:szCs w:val="28"/>
          <w:lang w:eastAsia="ru-RU"/>
        </w:rPr>
      </w:pPr>
      <w:r w:rsidRPr="0085704E">
        <w:rPr>
          <w:rFonts w:ascii="Times New Roman" w:eastAsia="Times New Roman" w:hAnsi="Times New Roman" w:cs="Times New Roman"/>
          <w:b/>
          <w:sz w:val="28"/>
          <w:szCs w:val="28"/>
          <w:lang w:eastAsia="ru-RU"/>
        </w:rPr>
        <w:lastRenderedPageBreak/>
        <w:t>Содержание учебного предмета</w:t>
      </w:r>
    </w:p>
    <w:p w:rsidR="0085704E" w:rsidRPr="0085704E" w:rsidRDefault="0085704E" w:rsidP="0085704E">
      <w:p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firstLine="141"/>
        <w:jc w:val="center"/>
        <w:rPr>
          <w:rFonts w:ascii="Times New Roman" w:eastAsia="Times New Roman" w:hAnsi="Times New Roman" w:cs="Times New Roman"/>
          <w:b/>
          <w:bCs/>
          <w:i/>
          <w:sz w:val="28"/>
          <w:szCs w:val="28"/>
          <w:u w:val="single"/>
          <w:lang w:eastAsia="ru-RU"/>
        </w:rPr>
      </w:pPr>
      <w:r w:rsidRPr="0085704E">
        <w:rPr>
          <w:rFonts w:ascii="Times New Roman" w:eastAsia="Times New Roman" w:hAnsi="Times New Roman" w:cs="Times New Roman"/>
          <w:b/>
          <w:bCs/>
          <w:i/>
          <w:sz w:val="28"/>
          <w:szCs w:val="28"/>
          <w:u w:val="single"/>
          <w:lang w:eastAsia="ru-RU"/>
        </w:rPr>
        <w:t>10 класс (136 часов)</w:t>
      </w:r>
    </w:p>
    <w:p w:rsidR="0085704E" w:rsidRPr="0085704E" w:rsidRDefault="0085704E" w:rsidP="0085704E">
      <w:pPr>
        <w:autoSpaceDE w:val="0"/>
        <w:autoSpaceDN w:val="0"/>
        <w:adjustRightInd w:val="0"/>
        <w:spacing w:after="0" w:line="240" w:lineRule="auto"/>
        <w:ind w:left="993" w:firstLine="141"/>
        <w:jc w:val="center"/>
        <w:rPr>
          <w:rFonts w:ascii="Times New Roman" w:eastAsia="Times New Roman" w:hAnsi="Times New Roman" w:cs="Times New Roman"/>
          <w:b/>
          <w:bCs/>
          <w:i/>
          <w:sz w:val="28"/>
          <w:szCs w:val="28"/>
          <w:u w:val="single"/>
          <w:lang w:eastAsia="ru-RU"/>
        </w:rPr>
      </w:pPr>
    </w:p>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Информация и информационные процессы</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Информатика и информация. Получение информации. Формы представления информации. Информация в природе. Человек, информация, знания. Свойства информации. Информация в технике.</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Передача информации. Обработка информации. Хранение информации. Структура информации. Таблицы. Списки. Деревья. Графы.</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Кодирование информации</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Дискретное кодирование. Знаковые системы. Аналоговые и дискретные сигналы. Дискретизация. Равномерное и неравномерное кодирование. Правило умножения. Декодирование. Условие Фано. Граф Ал. А. Маркова.</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Алфавитный подход к оценке количества информации. </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Системы счисления. Перевод целых и дробных чисел в другую систему счисления. Двоичная система счисления. Арифметические операции. Сложение и вычитание степеней числа 2. Достоинства и недостатки. Восьмеричная система счисления. Связь с двоичной системой счисления. Арифметические операции. Применение. Шестнадцатеричная система счисления. Связь с двоичной системой счисления. Арифметические операции. Применение. Троичная уравновешенная система счисления. Двоично-десятичная система счисления.</w:t>
      </w:r>
    </w:p>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Кодирование текстов. Однобайтные кодировки. Стандарт UNICODE.</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Кодирование графической информации. Цветовые модели. Растровое кодирование. Форматы файлов. Векторное кодирование. Трёхмерная графика. Фрактальная графика. </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Кодирование звуковой информации. Оцифровка звука. Инструментальное кодирование звука. Кодирование видеоинформации.</w:t>
      </w:r>
    </w:p>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Логические основы компьютеров</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Логические операции «НЕ», «И», «ИЛИ». Операция «исключающее ИЛИ». Импликация. Эквиваленция. Штрих Шеффера. Стрелка Пирса.</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Логические выражения. Вычисление логических выражений. Диаграммы Венна. Упрощение логических выражений. Законы алгебры логики. </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Логические уравнения. Количество решений логического уравнения. Системы логических уравнений. Синтез логических выражений. Построение выражений с помощью СДНФ. Построение выражений с помощью СКНФ.</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lastRenderedPageBreak/>
        <w:t xml:space="preserve">Множества и логические выражения. Задача дополнения множества до универсального множества. Поразрядные логические операции. Предикаты и кванторы. </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Логические элементы компьютера. Триггер. Сумматор.</w:t>
      </w:r>
    </w:p>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Компьютерная арифметика</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Особенности представления чисел в компьютере. Предельные значения чисел. Различие между вещественными и целыми числами. Дискретность представления чисел. Программное повышение точности вычислений. Хранение в памяти целых чисел. Целые числа без знака. Целые числа со знаком. </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Операции с целыми числами. Сравнение. Поразрядные логические операции. Сдвиги. Хранение в памяти вещественных чисел. Операции с вещественными числами.</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Как устроен компьютер</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Современные компьютерные системы. Стационарные компьютеры. Мобильные устройства. Встроенные компьютеры. Параллельные вычисления. Суперкомпьютеры. Распределённые вычисления. Облачные вычисления. Выбор конфигурации компьютера. Общие принципы устройства компьютеров. Принципы организации памяти. Выполнение программы.</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Архитектура компьютера. Особенности мобильных компьютеров. Магистрально-модульная организация компьютера. Взаимодействие устройств. Обмен данными </w:t>
      </w:r>
      <w:proofErr w:type="gramStart"/>
      <w:r w:rsidRPr="0085704E">
        <w:rPr>
          <w:rFonts w:ascii="Times New Roman" w:eastAsia="Times New Roman" w:hAnsi="Times New Roman" w:cs="Times New Roman"/>
          <w:sz w:val="28"/>
          <w:szCs w:val="28"/>
          <w:lang w:eastAsia="ru-RU"/>
        </w:rPr>
        <w:t>с внешним устройствами</w:t>
      </w:r>
      <w:proofErr w:type="gramEnd"/>
      <w:r w:rsidRPr="0085704E">
        <w:rPr>
          <w:rFonts w:ascii="Times New Roman" w:eastAsia="Times New Roman" w:hAnsi="Times New Roman" w:cs="Times New Roman"/>
          <w:sz w:val="28"/>
          <w:szCs w:val="28"/>
          <w:lang w:eastAsia="ru-RU"/>
        </w:rPr>
        <w:t>. Процессор. Арифметико-логическое устройство. Устройство управления. Регистры процессора. Основные характеристики процессора. Система команд процессора. Память. Внутренняя память. Внешняя память. Облачные хранилища данных. Взаимодействие разных видов памяти. Основные характеристики памяти. Устройства ввода. Устройства вывода. Устройства ввода/вывода.</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Программное обеспечение</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Виды программного обеспечения. Программное обеспечение для мобильных устройств. Инсталляция и обновление программ. Авторские права. Типы лицензий на программное обеспечение. Ответственность за незаконное использование ПО. </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Программы для обработки текстов. Технические средства ввода текста. Текстовые редакторы и текстовые процессоры. Поиск и замена. Проверка правописания и грамматики. Компьютерные словари и переводчики. Шаблоны. Рассылки. Вставка математических формул. Многостраничные документы. Форматирование страниц. Колонтитулы. Оглавление. Режим структуры </w:t>
      </w:r>
      <w:r w:rsidRPr="0085704E">
        <w:rPr>
          <w:rFonts w:ascii="Times New Roman" w:eastAsia="Times New Roman" w:hAnsi="Times New Roman" w:cs="Times New Roman"/>
          <w:sz w:val="28"/>
          <w:szCs w:val="28"/>
          <w:lang w:eastAsia="ru-RU"/>
        </w:rPr>
        <w:lastRenderedPageBreak/>
        <w:t>документа. Нумерация рисунков (таблиц, формул). Сноски и ссылки. Гипертекстовые документы. Правила оформления рефератов.</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Коллективная работа над документами. Рецензирование. Онлайн офис. Правила коллективной работы. Пакеты прикладных программ. Офисные пакеты. Программы для управления предприятием. Пакеты для решения научных задач. Программы для дизайна и вёрстки. Системы автоматизированного проектирования. </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Обработка мультимедийной информации. Обработка звуковой информации. Обработка видеоинформации. Программы для создания презентаций. Содержание презентаций. Дизайн презентации. Макеты. Размещение элементов на слайде. Оформление текста. Добавление объектов. Переходы между слайдами. Анимация в презентациях.</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Системное программное обеспечение. Операционные системы. Драйверы устройств. Утилиты. Файловые системы. Системы программирования. Языки программирования. Трансляторы. Отладчики. Профилировщики.</w:t>
      </w:r>
    </w:p>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Компьютерные сети</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Структуры (топологии) сетей. Обмен данными. Серверы и клиенты. Локальные сети. Сетевое оборудование. Одноранговые сети. Сети с выделенными серверами. Беспроводные сети. </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Сеть Интернет. Краткая история Интернета. Набор протоколов TCP/IP. Адреса в Интернете. IP-адреса и маски. Доменные имена. Адрес ресурса (URL). Тестирование сети. Службы Интернета. Всемирная паутина. Поиск в Интернете. Электронная почта. Обмен файлами (FTP). Форумы. Общение в реальном времени. Информационные системы. Электронная коммерция. Интернет-магазины. Электронные платёжные системы.</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Личное информационное пространство. Организация личных данных. Нетикет. Интернет и право.</w:t>
      </w:r>
    </w:p>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Алгоритмизация и программирование</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Алгоритмы. Этапы решения задач на компьютере. Анализ алгоритмов. Оптимальные линейные программы. Анализ алгоритмов с ветвлениями и циклами. Исполнитель Робот. Исполнитель Чертёжник. Исполнитель Редактор.</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Язык программирования </w:t>
      </w:r>
      <w:r w:rsidRPr="0085704E">
        <w:rPr>
          <w:rFonts w:ascii="Times New Roman" w:eastAsia="Times New Roman" w:hAnsi="Times New Roman" w:cs="Times New Roman"/>
          <w:sz w:val="28"/>
          <w:szCs w:val="28"/>
          <w:lang w:val="en-US" w:eastAsia="ru-RU"/>
        </w:rPr>
        <w:t>ABCPascal</w:t>
      </w:r>
      <w:r w:rsidRPr="0085704E">
        <w:rPr>
          <w:rFonts w:ascii="Times New Roman" w:eastAsia="Times New Roman" w:hAnsi="Times New Roman" w:cs="Times New Roman"/>
          <w:sz w:val="28"/>
          <w:szCs w:val="28"/>
          <w:lang w:eastAsia="ru-RU"/>
        </w:rPr>
        <w:t xml:space="preserve">. Переменные. Типы данных. Размещение переменных в памяти. Арифметические выражения и операции. Вычисления. Деление нацело и остаток. Вещественные значения. Стандартные функции. Случайные числа. Ветвления. Условный оператор. Сложные условия. Циклические алгоритмы. Цикл с условием. Поиск максимальной цифры числа. Алгоритм Евклида. Циклы с постусловием. Циклы по переменной. Вложенные циклы. Процедуры. Процедуры с параметрами. Локальные и глобальные </w:t>
      </w:r>
      <w:r w:rsidRPr="0085704E">
        <w:rPr>
          <w:rFonts w:ascii="Times New Roman" w:eastAsia="Times New Roman" w:hAnsi="Times New Roman" w:cs="Times New Roman"/>
          <w:sz w:val="28"/>
          <w:szCs w:val="28"/>
          <w:lang w:eastAsia="ru-RU"/>
        </w:rPr>
        <w:lastRenderedPageBreak/>
        <w:t>переменные. Функции. Вызов функции. Возврат нескольких значений. Логические функции. Рекурсия. Ханойские башни. Использование стека. Анализ рекурсивных функций. Массивы. Ввод и вывод массива. Перебор элементов. Алгоритмы обработки массивов. Поиск в массиве. Максимальный элемент. Реверс массива. Сдвиг элементов массива. Срезы массива. Отбор нужных элементов. Сортировка массивов. Метод пузырька (сортировка обменами). Метод выбора. Сортировка слиянием. «Быстрая сортировка». Символьные строки. Операции со строками. Поиск в строках. Примеры обработки строк. Преобразование число-строка. Строки в процедурах и функциях. Рекурсивный перебор. Матрицы. Обработка элементов матрицы. Работа с файлами. Неизвестное количество данных. Обработка массивов. Обработка строк.</w:t>
      </w:r>
    </w:p>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Вычислительные задачи</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Точность вычислений. Погрешности измерений. Погрешности вычислений. Решение уравнений. Приближённые методы. Метод перебора. Метод деления отрезка пополам. Использование табличных процессоров.</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Дискретизация. Вычисления длины кривой. Вычисление площадей фигур. Оптимизация. Локальный и глобальный минимумы. Метод дихотомии. Использование табличных процессоров.</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Статистические расчёты. Свойства ряда данных. Условные вычисления. Связь двух рядов данных. Обработка результатов эксперимента. Метод наименьших квадратов. Восстановление зависимостей. Прогнозирование.</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Информационная безопасность</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Понятие информационной безопасности. Средства защиты информации. Информационная безопасность в мире. Информационная безопасность в России. </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Вредоносные программы. Заражение вредоносными программами. Типы вредоносных программ. Вирусы для мобильных устройств. Защита от вредоносных программ. Антивирусные программы. Брандмауэры.</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Меры безопасности. Шифрование. Хэширование и пароли. Современные алгоритмы шифрования. Алгоритм RSA. Электронная цифровая подпись. Стеганография.</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Безопасность в интернете. Сетевые угрозы. Мошенничество. Шифрование данных. Правила личной безопасности в Интернете.</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p>
    <w:p w:rsidR="0085704E" w:rsidRPr="0085704E" w:rsidRDefault="0085704E" w:rsidP="0085704E">
      <w:pPr>
        <w:autoSpaceDE w:val="0"/>
        <w:autoSpaceDN w:val="0"/>
        <w:adjustRightInd w:val="0"/>
        <w:spacing w:after="0" w:line="240" w:lineRule="auto"/>
        <w:ind w:left="993" w:firstLine="141"/>
        <w:jc w:val="center"/>
        <w:rPr>
          <w:rFonts w:ascii="Times New Roman" w:eastAsia="Times New Roman" w:hAnsi="Times New Roman" w:cs="Times New Roman"/>
          <w:b/>
          <w:bCs/>
          <w:i/>
          <w:sz w:val="28"/>
          <w:szCs w:val="28"/>
          <w:u w:val="single"/>
          <w:lang w:eastAsia="ru-RU"/>
        </w:rPr>
      </w:pPr>
      <w:r w:rsidRPr="0085704E">
        <w:rPr>
          <w:rFonts w:ascii="Times New Roman" w:eastAsia="Times New Roman" w:hAnsi="Times New Roman" w:cs="Times New Roman"/>
          <w:b/>
          <w:bCs/>
          <w:i/>
          <w:sz w:val="28"/>
          <w:szCs w:val="28"/>
          <w:u w:val="single"/>
          <w:lang w:eastAsia="ru-RU"/>
        </w:rPr>
        <w:t>11 класс (136 часов)</w:t>
      </w:r>
    </w:p>
    <w:p w:rsidR="0085704E" w:rsidRPr="0085704E" w:rsidRDefault="0085704E" w:rsidP="0085704E">
      <w:pPr>
        <w:autoSpaceDE w:val="0"/>
        <w:autoSpaceDN w:val="0"/>
        <w:adjustRightInd w:val="0"/>
        <w:spacing w:after="0" w:line="240" w:lineRule="auto"/>
        <w:ind w:left="993" w:firstLine="141"/>
        <w:jc w:val="center"/>
        <w:rPr>
          <w:rFonts w:ascii="Times New Roman" w:eastAsia="Times New Roman" w:hAnsi="Times New Roman" w:cs="Times New Roman"/>
          <w:b/>
          <w:bCs/>
          <w:i/>
          <w:sz w:val="28"/>
          <w:szCs w:val="28"/>
          <w:u w:val="single"/>
          <w:lang w:eastAsia="ru-RU"/>
        </w:rPr>
      </w:pPr>
    </w:p>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Информация и информационные процессы</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lastRenderedPageBreak/>
        <w:t xml:space="preserve">Формула Хартли. Информация и вероятность. Формула Шеннона. Передача данных. Скорость передачи данных. Обнаружение ошибок. Помехоустойчивые коды. Сжатие данных. Алгоритм RLE. Префиксные коды. Алгоритм Хаффмана. Алгоритм LZW. Сжатие с потерями. </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Информация и управление. Кибернетика. Понятие системы. Системы управления. Информационное общество. Информационные технологии. «Большие данные». Государственные электронные сервисы и услуги. Электронная цифровая подпись (ЭЦП). Открытые образовательные ресурсы. Информационная культура. Стандарты в сфере информационных технологий.</w:t>
      </w:r>
    </w:p>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Моделирование</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Модели и моделирование. Иерархические модели. Сетевые модели. Адекватность. Игровые модели. Игровые стратегии. Пример игры с полной информацией. Задача с двумя кучами камней.</w:t>
      </w:r>
    </w:p>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Модели мышления. Искусственный интеллект. Нейронные сети. Машинное обучение. Большие данные.</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Этапы моделирования. Постановка задачи. Разработка модели. Тестирование модели. Эксперимент с моделью. Анализ результатов. Моделирование движения. Движение с сопротивлением. Дискретизация. Компьютерная модель. Математические модели в биологии. Модель неограниченного роста. Модель ограниченного роста. Взаимодействие видов. Обратная связь. Саморегуляция. Вероятностные модели. Методы Монте-Карло. Системы массового обслуживания. Модель обслуживания в банке.</w:t>
      </w:r>
    </w:p>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Базы данных</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Основные понятия. Типы информационных систем. Транзакции. Таблицы. Индексы. Целостность базы данных. Многотабличные базы данных. Ссылочная целостность. Типы связей. Реляционная модель данных. Математическое описание базы данных. Нормализация. Таблицы. Работа с готовой таблицей. Создание таблиц. Связи между таблицами. </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Запросы. Конструктор запросов. Критерии отбора. Запросы с параметрами. Вычисляемые поля. Запрос данных из нескольких таблиц. Итоговый запрос. Другие типы запросов. </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Формы. Простая форма. Формы с подчинёнными. Кнопочные формы. </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Отчёты. Простые отчёты. Отчёты с группировкой.</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Проблемы реляционных БД. Нереляционные базы данных. Экспертные системы.</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Создание веб-сайтов</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lastRenderedPageBreak/>
        <w:t xml:space="preserve">Веб-сайты и веб-страницы. Статические и динамические веб-страницы. Веб-программирование. Системы управления сайтом. Текстовые веб-страницы. </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Простейшая веб-страница. Заголовки. Абзацы. Специальные символы. Списки. Гиперссылки. Оформление веб-страниц. Средства языка HTML. Стилевые файлы. Стили для элементов. Рисунки, звук, видео. Форматы рисунков. Рисунки в документе. Фоновые рисунки. Мультимедиа. Таблицы. Структура таблицы. Табличная вёрстка. Оформление таблиц. Блоки. Блочная вёрстка. Плавающие блоки. </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XML и XHTML. Динамический HTML. «Живой» рисунок. Скрытый блок. Формы. Размещение веб-сайтов. Хранение файлов. Доменное имя. Загрузка файлов на сайт.</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Элементы теории алгоритмов</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Уточнение понятия алгоритма. Универсальные исполнители. Машина Тьюринга. Машина Поста. Нормальные алгорифмы Маркова. Алгоритмически неразрешимые задачи. Вычислимые и невычислимые функции. Сложность вычислений. Асимптотическая сложность. Сложность алгоритмов поиска. Сложность алгоритмов сортировки. Доказательство правильности программ. Инвариант цикла. Доказательное программирование.</w:t>
      </w:r>
    </w:p>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Алгоритмизация и программирование</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Целочисленные алгоритмы. Решето Эратосфена. «Длинные» числа. Квадратный корень. Структуры. Работа с файлами. Сортировка структур. Словари. Алфавитно-частотный словарь. Стек. Использование списка. Вычисление арифметических выражений с помощью стека. Проверка скобочных выражений. Очереди, деки. Деревья. Деревья поиска. Обход дерева. Использование связанных структур. Вычисление арифметических выражений с помощью дерева. Хранение двоичного дерева в массиве. Модульность. Графы. «Жадные» алгоритмы. Алгоритм Дейкстры. Алгоритм Флойда-Уоршелла. Использование списков смежности.</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Динамическое программирование. Поиск оптимального решения. Количество решений.</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Объектно-ориентированное программирование</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Борьба со сложностью программ. Объектный подход. Объекты и классы. Создание объектов в программе. Скрытие внутреннего устройства. Иерархия классов. Классы-наследники. Сообщения между объектами. Программы с графическим интерфейсом. Особенности современных прикладных программ. Свойства формы. Обработчик событий. Использование компонентов </w:t>
      </w:r>
      <w:r w:rsidRPr="0085704E">
        <w:rPr>
          <w:rFonts w:ascii="Times New Roman" w:eastAsia="Times New Roman" w:hAnsi="Times New Roman" w:cs="Times New Roman"/>
          <w:sz w:val="28"/>
          <w:szCs w:val="28"/>
          <w:lang w:eastAsia="ru-RU"/>
        </w:rPr>
        <w:lastRenderedPageBreak/>
        <w:t>(виджетов). Программа с компонентами. Ввод и вывод данных. Обработка ошибок. Совершенствование компонентов. Модель и представление.</w:t>
      </w:r>
    </w:p>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Обработка изображений</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Ввод изображений. Разрешение. Цифровые фотоаппараты. Сканирование. Кадрирование. Коррекция изображений. Исправление перспективы. Гистограмма. Коррекция цвета. Ретушь. Работа с областями. Выделение областей. Быстрая маска. Исправление «эффекта красных глаз». Фильтры. Многослойные изображения. Текстовые слои. Маска слоя. Каналы. Цветовые каналы. Сохранение выделенной области. </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Иллюстрации для веб-сайтов. Анимация. </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Векторная графика. Примитивы. Изменение порядка элементов. Выравнивание, распределение. Группировка. Кривые. Форматы векторных рисунков. Ввод векторных рисунков. Контуры в GIMP.</w:t>
      </w:r>
    </w:p>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8"/>
          <w:szCs w:val="28"/>
          <w:lang w:eastAsia="ru-RU"/>
        </w:rPr>
      </w:pPr>
    </w:p>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Трёхмерная графика</w:t>
      </w:r>
    </w:p>
    <w:p w:rsidR="0085704E" w:rsidRPr="0085704E" w:rsidRDefault="0085704E" w:rsidP="0085704E">
      <w:pPr>
        <w:autoSpaceDE w:val="0"/>
        <w:autoSpaceDN w:val="0"/>
        <w:adjustRightInd w:val="0"/>
        <w:spacing w:after="0" w:line="240" w:lineRule="auto"/>
        <w:ind w:left="993" w:firstLine="141"/>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Понятие 3D-графики. Проекции. Работа с объектами. Примитивы. Преобразования объектов. Системы координат. Слои. Связывание объектов. Сеточные модели. Редактирование сетки. Деление рёбер и граней. Выдавливание. Сглаживание. Модификаторы. Логические операции. Массив. Деформация. Кривые. Тела вращения. Отражение света. Простые материалы. Многокомпонентные материалы. Текстуры. UV-проекция. Рендеринг. Источники света. Камеры. Внешняя среда. Параметры рендеринга. Тени. Анимация объектов. Редактор кривых. Простая анимация сеточных моделей. Арматура. Прямая и обратная кинематика. Физические явления. Язык VRML.</w:t>
      </w:r>
    </w:p>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b/>
          <w:color w:val="000000"/>
          <w:sz w:val="28"/>
          <w:szCs w:val="28"/>
          <w:lang w:eastAsia="ru-RU"/>
        </w:rPr>
      </w:pPr>
    </w:p>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b/>
          <w:color w:val="000000"/>
          <w:sz w:val="28"/>
          <w:szCs w:val="28"/>
          <w:lang w:eastAsia="ru-RU"/>
        </w:rPr>
      </w:pPr>
      <w:r w:rsidRPr="0085704E">
        <w:rPr>
          <w:rFonts w:ascii="Times New Roman" w:eastAsia="Times New Roman" w:hAnsi="Times New Roman" w:cs="Times New Roman"/>
          <w:b/>
          <w:color w:val="000000"/>
          <w:sz w:val="28"/>
          <w:szCs w:val="28"/>
          <w:lang w:eastAsia="ru-RU"/>
        </w:rPr>
        <w:t>Тематическое планирование</w:t>
      </w:r>
    </w:p>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b/>
          <w:color w:val="000000"/>
          <w:sz w:val="28"/>
          <w:szCs w:val="28"/>
          <w:lang w:eastAsia="ru-RU"/>
        </w:rPr>
      </w:pPr>
      <w:r w:rsidRPr="0085704E">
        <w:rPr>
          <w:rFonts w:ascii="Times New Roman" w:eastAsia="Times New Roman" w:hAnsi="Times New Roman" w:cs="Times New Roman"/>
          <w:b/>
          <w:color w:val="000000"/>
          <w:sz w:val="28"/>
          <w:szCs w:val="28"/>
          <w:lang w:eastAsia="ru-RU"/>
        </w:rPr>
        <w:t>10-11 классы</w:t>
      </w:r>
    </w:p>
    <w:p w:rsidR="0085704E" w:rsidRPr="0085704E" w:rsidRDefault="0085704E" w:rsidP="0085704E">
      <w:p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b/>
          <w:color w:val="000000"/>
          <w:sz w:val="28"/>
          <w:szCs w:val="28"/>
          <w:lang w:eastAsia="ru-RU"/>
        </w:rPr>
      </w:pPr>
    </w:p>
    <w:tbl>
      <w:tblPr>
        <w:tblW w:w="9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3216"/>
        <w:gridCol w:w="1815"/>
        <w:gridCol w:w="1616"/>
        <w:gridCol w:w="1616"/>
      </w:tblGrid>
      <w:tr w:rsidR="0085704E" w:rsidRPr="0085704E" w:rsidTr="0085704E">
        <w:tc>
          <w:tcPr>
            <w:tcW w:w="888" w:type="dxa"/>
            <w:vMerge w:val="restart"/>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b/>
                <w:color w:val="000000"/>
                <w:sz w:val="24"/>
                <w:szCs w:val="24"/>
                <w:lang w:eastAsia="ru-RU"/>
              </w:rPr>
            </w:pPr>
            <w:r w:rsidRPr="0085704E">
              <w:rPr>
                <w:rFonts w:ascii="Times New Roman" w:eastAsia="Times New Roman" w:hAnsi="Times New Roman" w:cs="Times New Roman"/>
                <w:b/>
                <w:color w:val="000000"/>
                <w:sz w:val="24"/>
                <w:szCs w:val="24"/>
                <w:lang w:eastAsia="ru-RU"/>
              </w:rPr>
              <w:t>№</w:t>
            </w:r>
          </w:p>
        </w:tc>
        <w:tc>
          <w:tcPr>
            <w:tcW w:w="3417" w:type="dxa"/>
            <w:vMerge w:val="restart"/>
            <w:shd w:val="clear" w:color="auto" w:fill="auto"/>
            <w:vAlign w:val="center"/>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b/>
                <w:color w:val="000000"/>
                <w:sz w:val="24"/>
                <w:szCs w:val="24"/>
                <w:lang w:eastAsia="ru-RU"/>
              </w:rPr>
            </w:pPr>
            <w:r w:rsidRPr="0085704E">
              <w:rPr>
                <w:rFonts w:ascii="Times New Roman" w:eastAsia="Times New Roman" w:hAnsi="Times New Roman" w:cs="Times New Roman"/>
                <w:b/>
                <w:color w:val="000000"/>
                <w:sz w:val="24"/>
                <w:szCs w:val="24"/>
                <w:lang w:eastAsia="ru-RU"/>
              </w:rPr>
              <w:t>Разделы и темы</w:t>
            </w:r>
          </w:p>
        </w:tc>
        <w:tc>
          <w:tcPr>
            <w:tcW w:w="5342" w:type="dxa"/>
            <w:gridSpan w:val="3"/>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b/>
                <w:color w:val="000000"/>
                <w:sz w:val="24"/>
                <w:szCs w:val="24"/>
                <w:lang w:eastAsia="ru-RU"/>
              </w:rPr>
            </w:pPr>
            <w:r w:rsidRPr="0085704E">
              <w:rPr>
                <w:rFonts w:ascii="Times New Roman" w:eastAsia="Times New Roman" w:hAnsi="Times New Roman" w:cs="Times New Roman"/>
                <w:b/>
                <w:color w:val="000000"/>
                <w:sz w:val="24"/>
                <w:szCs w:val="24"/>
                <w:lang w:eastAsia="ru-RU"/>
              </w:rPr>
              <w:t>Кол-во часов/класс</w:t>
            </w:r>
          </w:p>
        </w:tc>
      </w:tr>
      <w:tr w:rsidR="0085704E" w:rsidRPr="0085704E" w:rsidTr="0085704E">
        <w:tc>
          <w:tcPr>
            <w:tcW w:w="888" w:type="dxa"/>
            <w:vMerge/>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b/>
                <w:color w:val="000000"/>
                <w:sz w:val="24"/>
                <w:szCs w:val="24"/>
                <w:lang w:eastAsia="ru-RU"/>
              </w:rPr>
            </w:pPr>
          </w:p>
        </w:tc>
        <w:tc>
          <w:tcPr>
            <w:tcW w:w="3417" w:type="dxa"/>
            <w:vMerge/>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b/>
                <w:color w:val="000000"/>
                <w:sz w:val="24"/>
                <w:szCs w:val="24"/>
                <w:lang w:eastAsia="ru-RU"/>
              </w:rPr>
            </w:pPr>
          </w:p>
        </w:tc>
        <w:tc>
          <w:tcPr>
            <w:tcW w:w="1922"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rPr>
                <w:rFonts w:ascii="Times New Roman" w:eastAsia="Times New Roman" w:hAnsi="Times New Roman" w:cs="Times New Roman"/>
                <w:b/>
                <w:color w:val="000000"/>
                <w:sz w:val="24"/>
                <w:szCs w:val="24"/>
                <w:lang w:eastAsia="ru-RU"/>
              </w:rPr>
            </w:pPr>
            <w:r w:rsidRPr="0085704E">
              <w:rPr>
                <w:rFonts w:ascii="Times New Roman" w:eastAsia="Times New Roman" w:hAnsi="Times New Roman" w:cs="Times New Roman"/>
                <w:b/>
                <w:color w:val="000000"/>
                <w:sz w:val="24"/>
                <w:szCs w:val="24"/>
                <w:lang w:eastAsia="ru-RU"/>
              </w:rPr>
              <w:t>всего</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rPr>
                <w:rFonts w:ascii="Times New Roman" w:eastAsia="Times New Roman" w:hAnsi="Times New Roman" w:cs="Times New Roman"/>
                <w:b/>
                <w:color w:val="000000"/>
                <w:sz w:val="24"/>
                <w:szCs w:val="24"/>
                <w:lang w:eastAsia="ru-RU"/>
              </w:rPr>
            </w:pPr>
            <w:r w:rsidRPr="0085704E">
              <w:rPr>
                <w:rFonts w:ascii="Times New Roman" w:eastAsia="Times New Roman" w:hAnsi="Times New Roman" w:cs="Times New Roman"/>
                <w:b/>
                <w:color w:val="000000"/>
                <w:sz w:val="24"/>
                <w:szCs w:val="24"/>
                <w:lang w:eastAsia="ru-RU"/>
              </w:rPr>
              <w:t>10 кл</w:t>
            </w:r>
          </w:p>
        </w:tc>
        <w:tc>
          <w:tcPr>
            <w:tcW w:w="1710" w:type="dxa"/>
            <w:shd w:val="clear" w:color="auto" w:fill="auto"/>
          </w:tcPr>
          <w:p w:rsidR="0085704E" w:rsidRPr="0085704E" w:rsidRDefault="0085704E" w:rsidP="0085704E">
            <w:pPr>
              <w:tabs>
                <w:tab w:val="left" w:pos="608"/>
              </w:tabs>
              <w:autoSpaceDE w:val="0"/>
              <w:autoSpaceDN w:val="0"/>
              <w:adjustRightInd w:val="0"/>
              <w:spacing w:after="0" w:line="240" w:lineRule="auto"/>
              <w:ind w:left="993" w:firstLine="141"/>
              <w:jc w:val="center"/>
              <w:rPr>
                <w:rFonts w:ascii="Times New Roman" w:eastAsia="Times New Roman" w:hAnsi="Times New Roman" w:cs="Times New Roman"/>
                <w:b/>
                <w:color w:val="000000"/>
                <w:sz w:val="24"/>
                <w:szCs w:val="24"/>
                <w:lang w:eastAsia="ru-RU"/>
              </w:rPr>
            </w:pPr>
            <w:r w:rsidRPr="0085704E">
              <w:rPr>
                <w:rFonts w:ascii="Times New Roman" w:eastAsia="Times New Roman" w:hAnsi="Times New Roman" w:cs="Times New Roman"/>
                <w:b/>
                <w:color w:val="000000"/>
                <w:sz w:val="24"/>
                <w:szCs w:val="24"/>
                <w:lang w:eastAsia="ru-RU"/>
              </w:rPr>
              <w:t>11 кл</w:t>
            </w:r>
          </w:p>
        </w:tc>
      </w:tr>
      <w:tr w:rsidR="0085704E" w:rsidRPr="0085704E" w:rsidTr="0085704E">
        <w:trPr>
          <w:trHeight w:val="284"/>
        </w:trPr>
        <w:tc>
          <w:tcPr>
            <w:tcW w:w="888" w:type="dxa"/>
            <w:vMerge w:val="restart"/>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color w:val="000000"/>
                <w:sz w:val="24"/>
                <w:szCs w:val="24"/>
                <w:lang w:eastAsia="ru-RU"/>
              </w:rPr>
            </w:pPr>
          </w:p>
        </w:tc>
        <w:tc>
          <w:tcPr>
            <w:tcW w:w="3417" w:type="dxa"/>
            <w:shd w:val="clear" w:color="auto" w:fill="auto"/>
          </w:tcPr>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b/>
                <w:bCs/>
                <w:sz w:val="24"/>
                <w:szCs w:val="24"/>
                <w:lang w:eastAsia="ru-RU"/>
              </w:rPr>
              <w:t>Основы информатики</w:t>
            </w:r>
          </w:p>
        </w:tc>
        <w:tc>
          <w:tcPr>
            <w:tcW w:w="1922"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b/>
                <w:color w:val="000000"/>
                <w:sz w:val="24"/>
                <w:szCs w:val="24"/>
                <w:lang w:eastAsia="ru-RU"/>
              </w:rPr>
            </w:pPr>
            <w:r w:rsidRPr="0085704E">
              <w:rPr>
                <w:rFonts w:ascii="Times New Roman" w:eastAsia="Times New Roman" w:hAnsi="Times New Roman" w:cs="Times New Roman"/>
                <w:b/>
                <w:color w:val="000000"/>
                <w:sz w:val="24"/>
                <w:szCs w:val="24"/>
                <w:lang w:eastAsia="ru-RU"/>
              </w:rPr>
              <w:t>90</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b/>
                <w:color w:val="000000"/>
                <w:sz w:val="24"/>
                <w:szCs w:val="24"/>
                <w:lang w:eastAsia="ru-RU"/>
              </w:rPr>
            </w:pPr>
            <w:r w:rsidRPr="0085704E">
              <w:rPr>
                <w:rFonts w:ascii="Times New Roman" w:eastAsia="Times New Roman" w:hAnsi="Times New Roman" w:cs="Times New Roman"/>
                <w:b/>
                <w:color w:val="000000"/>
                <w:sz w:val="24"/>
                <w:szCs w:val="24"/>
                <w:lang w:eastAsia="ru-RU"/>
              </w:rPr>
              <w:t>79</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b/>
                <w:color w:val="000000"/>
                <w:sz w:val="24"/>
                <w:szCs w:val="24"/>
                <w:lang w:eastAsia="ru-RU"/>
              </w:rPr>
            </w:pPr>
            <w:r w:rsidRPr="0085704E">
              <w:rPr>
                <w:rFonts w:ascii="Times New Roman" w:eastAsia="Times New Roman" w:hAnsi="Times New Roman" w:cs="Times New Roman"/>
                <w:b/>
                <w:color w:val="000000"/>
                <w:sz w:val="24"/>
                <w:szCs w:val="24"/>
                <w:lang w:eastAsia="ru-RU"/>
              </w:rPr>
              <w:t>12</w:t>
            </w:r>
          </w:p>
        </w:tc>
      </w:tr>
      <w:tr w:rsidR="0085704E" w:rsidRPr="0085704E" w:rsidTr="0085704E">
        <w:trPr>
          <w:trHeight w:val="284"/>
        </w:trPr>
        <w:tc>
          <w:tcPr>
            <w:tcW w:w="888"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color w:val="000000"/>
                <w:sz w:val="24"/>
                <w:szCs w:val="24"/>
                <w:lang w:eastAsia="ru-RU"/>
              </w:rPr>
            </w:pPr>
          </w:p>
        </w:tc>
        <w:tc>
          <w:tcPr>
            <w:tcW w:w="3417" w:type="dxa"/>
            <w:shd w:val="clear" w:color="auto" w:fill="auto"/>
          </w:tcPr>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4"/>
                <w:szCs w:val="24"/>
                <w:lang w:eastAsia="ru-RU"/>
              </w:rPr>
            </w:pPr>
            <w:r w:rsidRPr="0085704E">
              <w:rPr>
                <w:rFonts w:ascii="Times New Roman" w:eastAsia="Times New Roman" w:hAnsi="Times New Roman" w:cs="Times New Roman"/>
                <w:sz w:val="24"/>
                <w:szCs w:val="24"/>
                <w:lang w:eastAsia="ru-RU"/>
              </w:rPr>
              <w:t xml:space="preserve">Техника безопасности. Организация рабочего места </w:t>
            </w:r>
          </w:p>
        </w:tc>
        <w:tc>
          <w:tcPr>
            <w:tcW w:w="1922"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2</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1</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1</w:t>
            </w:r>
          </w:p>
        </w:tc>
      </w:tr>
      <w:tr w:rsidR="0085704E" w:rsidRPr="0085704E" w:rsidTr="0085704E">
        <w:trPr>
          <w:trHeight w:val="284"/>
        </w:trPr>
        <w:tc>
          <w:tcPr>
            <w:tcW w:w="888"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color w:val="000000"/>
                <w:sz w:val="24"/>
                <w:szCs w:val="24"/>
                <w:lang w:eastAsia="ru-RU"/>
              </w:rPr>
            </w:pPr>
          </w:p>
        </w:tc>
        <w:tc>
          <w:tcPr>
            <w:tcW w:w="3417" w:type="dxa"/>
            <w:shd w:val="clear" w:color="auto" w:fill="auto"/>
          </w:tcPr>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sz w:val="24"/>
                <w:szCs w:val="24"/>
                <w:lang w:eastAsia="ru-RU"/>
              </w:rPr>
            </w:pPr>
            <w:r w:rsidRPr="0085704E">
              <w:rPr>
                <w:rFonts w:ascii="Times New Roman" w:eastAsia="Times New Roman" w:hAnsi="Times New Roman" w:cs="Times New Roman"/>
                <w:sz w:val="24"/>
                <w:szCs w:val="24"/>
                <w:lang w:eastAsia="ru-RU"/>
              </w:rPr>
              <w:t xml:space="preserve">Информация и информационные процессы </w:t>
            </w:r>
          </w:p>
        </w:tc>
        <w:tc>
          <w:tcPr>
            <w:tcW w:w="1922"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16</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5</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11</w:t>
            </w:r>
          </w:p>
        </w:tc>
      </w:tr>
      <w:tr w:rsidR="0085704E" w:rsidRPr="0085704E" w:rsidTr="0085704E">
        <w:trPr>
          <w:trHeight w:val="284"/>
        </w:trPr>
        <w:tc>
          <w:tcPr>
            <w:tcW w:w="888"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color w:val="000000"/>
                <w:sz w:val="24"/>
                <w:szCs w:val="24"/>
                <w:lang w:eastAsia="ru-RU"/>
              </w:rPr>
            </w:pPr>
          </w:p>
        </w:tc>
        <w:tc>
          <w:tcPr>
            <w:tcW w:w="3417" w:type="dxa"/>
            <w:shd w:val="clear" w:color="auto" w:fill="auto"/>
          </w:tcPr>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sz w:val="24"/>
                <w:szCs w:val="24"/>
                <w:lang w:eastAsia="ru-RU"/>
              </w:rPr>
            </w:pPr>
            <w:r w:rsidRPr="0085704E">
              <w:rPr>
                <w:rFonts w:ascii="Times New Roman" w:eastAsia="Times New Roman" w:hAnsi="Times New Roman" w:cs="Times New Roman"/>
                <w:sz w:val="24"/>
                <w:szCs w:val="24"/>
                <w:lang w:eastAsia="ru-RU"/>
              </w:rPr>
              <w:t xml:space="preserve">Кодирование информации </w:t>
            </w:r>
          </w:p>
        </w:tc>
        <w:tc>
          <w:tcPr>
            <w:tcW w:w="1922"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14</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14</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p>
        </w:tc>
      </w:tr>
      <w:tr w:rsidR="0085704E" w:rsidRPr="0085704E" w:rsidTr="0085704E">
        <w:trPr>
          <w:trHeight w:val="284"/>
        </w:trPr>
        <w:tc>
          <w:tcPr>
            <w:tcW w:w="888"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color w:val="000000"/>
                <w:sz w:val="24"/>
                <w:szCs w:val="24"/>
                <w:lang w:eastAsia="ru-RU"/>
              </w:rPr>
            </w:pPr>
          </w:p>
        </w:tc>
        <w:tc>
          <w:tcPr>
            <w:tcW w:w="3417" w:type="dxa"/>
            <w:shd w:val="clear" w:color="auto" w:fill="auto"/>
          </w:tcPr>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sz w:val="24"/>
                <w:szCs w:val="24"/>
                <w:lang w:eastAsia="ru-RU"/>
              </w:rPr>
            </w:pPr>
            <w:r w:rsidRPr="0085704E">
              <w:rPr>
                <w:rFonts w:ascii="Times New Roman" w:eastAsia="Times New Roman" w:hAnsi="Times New Roman" w:cs="Times New Roman"/>
                <w:sz w:val="24"/>
                <w:szCs w:val="24"/>
                <w:lang w:eastAsia="ru-RU"/>
              </w:rPr>
              <w:t>Логические основы компьютеров</w:t>
            </w:r>
          </w:p>
        </w:tc>
        <w:tc>
          <w:tcPr>
            <w:tcW w:w="1922"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13</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13</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p>
        </w:tc>
      </w:tr>
      <w:tr w:rsidR="0085704E" w:rsidRPr="0085704E" w:rsidTr="0085704E">
        <w:trPr>
          <w:trHeight w:val="284"/>
        </w:trPr>
        <w:tc>
          <w:tcPr>
            <w:tcW w:w="888"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color w:val="000000"/>
                <w:sz w:val="24"/>
                <w:szCs w:val="24"/>
                <w:lang w:eastAsia="ru-RU"/>
              </w:rPr>
            </w:pPr>
          </w:p>
        </w:tc>
        <w:tc>
          <w:tcPr>
            <w:tcW w:w="3417" w:type="dxa"/>
            <w:shd w:val="clear" w:color="auto" w:fill="auto"/>
          </w:tcPr>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sz w:val="24"/>
                <w:szCs w:val="24"/>
                <w:lang w:eastAsia="ru-RU"/>
              </w:rPr>
            </w:pPr>
            <w:r w:rsidRPr="0085704E">
              <w:rPr>
                <w:rFonts w:ascii="Times New Roman" w:eastAsia="Times New Roman" w:hAnsi="Times New Roman" w:cs="Times New Roman"/>
                <w:sz w:val="24"/>
                <w:szCs w:val="24"/>
                <w:lang w:eastAsia="ru-RU"/>
              </w:rPr>
              <w:t>Компьютерная арифметика</w:t>
            </w:r>
          </w:p>
        </w:tc>
        <w:tc>
          <w:tcPr>
            <w:tcW w:w="1922"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6</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6</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p>
        </w:tc>
      </w:tr>
      <w:tr w:rsidR="0085704E" w:rsidRPr="0085704E" w:rsidTr="0085704E">
        <w:trPr>
          <w:trHeight w:val="284"/>
        </w:trPr>
        <w:tc>
          <w:tcPr>
            <w:tcW w:w="888"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color w:val="000000"/>
                <w:sz w:val="24"/>
                <w:szCs w:val="24"/>
                <w:lang w:eastAsia="ru-RU"/>
              </w:rPr>
            </w:pPr>
          </w:p>
        </w:tc>
        <w:tc>
          <w:tcPr>
            <w:tcW w:w="3417" w:type="dxa"/>
            <w:shd w:val="clear" w:color="auto" w:fill="auto"/>
          </w:tcPr>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sz w:val="24"/>
                <w:szCs w:val="24"/>
                <w:lang w:eastAsia="ru-RU"/>
              </w:rPr>
            </w:pPr>
            <w:r w:rsidRPr="0085704E">
              <w:rPr>
                <w:rFonts w:ascii="Times New Roman" w:eastAsia="Times New Roman" w:hAnsi="Times New Roman" w:cs="Times New Roman"/>
                <w:sz w:val="24"/>
                <w:szCs w:val="24"/>
                <w:lang w:eastAsia="ru-RU"/>
              </w:rPr>
              <w:t xml:space="preserve">Устройство компьютера </w:t>
            </w:r>
          </w:p>
        </w:tc>
        <w:tc>
          <w:tcPr>
            <w:tcW w:w="1922"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6</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6</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p>
        </w:tc>
      </w:tr>
      <w:tr w:rsidR="0085704E" w:rsidRPr="0085704E" w:rsidTr="0085704E">
        <w:trPr>
          <w:trHeight w:val="284"/>
        </w:trPr>
        <w:tc>
          <w:tcPr>
            <w:tcW w:w="888"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color w:val="000000"/>
                <w:sz w:val="24"/>
                <w:szCs w:val="24"/>
                <w:lang w:eastAsia="ru-RU"/>
              </w:rPr>
            </w:pPr>
          </w:p>
        </w:tc>
        <w:tc>
          <w:tcPr>
            <w:tcW w:w="3417" w:type="dxa"/>
            <w:shd w:val="clear" w:color="auto" w:fill="auto"/>
          </w:tcPr>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sz w:val="24"/>
                <w:szCs w:val="24"/>
                <w:lang w:eastAsia="ru-RU"/>
              </w:rPr>
            </w:pPr>
            <w:r w:rsidRPr="0085704E">
              <w:rPr>
                <w:rFonts w:ascii="Times New Roman" w:eastAsia="Times New Roman" w:hAnsi="Times New Roman" w:cs="Times New Roman"/>
                <w:sz w:val="24"/>
                <w:szCs w:val="24"/>
                <w:lang w:eastAsia="ru-RU"/>
              </w:rPr>
              <w:t xml:space="preserve">Программное обеспечение </w:t>
            </w:r>
          </w:p>
        </w:tc>
        <w:tc>
          <w:tcPr>
            <w:tcW w:w="1922"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19</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19</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p>
        </w:tc>
      </w:tr>
      <w:tr w:rsidR="0085704E" w:rsidRPr="0085704E" w:rsidTr="0085704E">
        <w:trPr>
          <w:trHeight w:val="284"/>
        </w:trPr>
        <w:tc>
          <w:tcPr>
            <w:tcW w:w="888"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color w:val="000000"/>
                <w:sz w:val="24"/>
                <w:szCs w:val="24"/>
                <w:lang w:eastAsia="ru-RU"/>
              </w:rPr>
            </w:pPr>
          </w:p>
        </w:tc>
        <w:tc>
          <w:tcPr>
            <w:tcW w:w="3417" w:type="dxa"/>
            <w:shd w:val="clear" w:color="auto" w:fill="auto"/>
          </w:tcPr>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sz w:val="24"/>
                <w:szCs w:val="24"/>
                <w:lang w:eastAsia="ru-RU"/>
              </w:rPr>
            </w:pPr>
            <w:r w:rsidRPr="0085704E">
              <w:rPr>
                <w:rFonts w:ascii="Times New Roman" w:eastAsia="Times New Roman" w:hAnsi="Times New Roman" w:cs="Times New Roman"/>
                <w:sz w:val="24"/>
                <w:szCs w:val="24"/>
                <w:lang w:eastAsia="ru-RU"/>
              </w:rPr>
              <w:t xml:space="preserve">Компьютерные сети </w:t>
            </w:r>
          </w:p>
        </w:tc>
        <w:tc>
          <w:tcPr>
            <w:tcW w:w="1922"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9</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9</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p>
        </w:tc>
      </w:tr>
      <w:tr w:rsidR="0085704E" w:rsidRPr="0085704E" w:rsidTr="0085704E">
        <w:trPr>
          <w:trHeight w:val="284"/>
        </w:trPr>
        <w:tc>
          <w:tcPr>
            <w:tcW w:w="888"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color w:val="000000"/>
                <w:sz w:val="24"/>
                <w:szCs w:val="24"/>
                <w:lang w:eastAsia="ru-RU"/>
              </w:rPr>
            </w:pPr>
          </w:p>
        </w:tc>
        <w:tc>
          <w:tcPr>
            <w:tcW w:w="3417"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sz w:val="24"/>
                <w:szCs w:val="24"/>
                <w:lang w:eastAsia="ru-RU"/>
              </w:rPr>
            </w:pPr>
            <w:r w:rsidRPr="0085704E">
              <w:rPr>
                <w:rFonts w:ascii="Times New Roman" w:eastAsia="Times New Roman" w:hAnsi="Times New Roman" w:cs="Times New Roman"/>
                <w:sz w:val="24"/>
                <w:szCs w:val="24"/>
                <w:lang w:eastAsia="ru-RU"/>
              </w:rPr>
              <w:t xml:space="preserve">Информационная безопасность </w:t>
            </w:r>
          </w:p>
        </w:tc>
        <w:tc>
          <w:tcPr>
            <w:tcW w:w="1922"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6</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6</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p>
        </w:tc>
      </w:tr>
      <w:tr w:rsidR="0085704E" w:rsidRPr="0085704E" w:rsidTr="0085704E">
        <w:trPr>
          <w:trHeight w:val="284"/>
        </w:trPr>
        <w:tc>
          <w:tcPr>
            <w:tcW w:w="888" w:type="dxa"/>
            <w:vMerge w:val="restart"/>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color w:val="000000"/>
                <w:sz w:val="24"/>
                <w:szCs w:val="24"/>
                <w:lang w:eastAsia="ru-RU"/>
              </w:rPr>
            </w:pPr>
          </w:p>
        </w:tc>
        <w:tc>
          <w:tcPr>
            <w:tcW w:w="3417"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b/>
                <w:bCs/>
                <w:sz w:val="24"/>
                <w:szCs w:val="24"/>
                <w:lang w:eastAsia="ru-RU"/>
              </w:rPr>
              <w:t>Алгоритмы и программирование</w:t>
            </w:r>
          </w:p>
        </w:tc>
        <w:tc>
          <w:tcPr>
            <w:tcW w:w="1922"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b/>
                <w:color w:val="000000"/>
                <w:sz w:val="24"/>
                <w:szCs w:val="24"/>
                <w:lang w:eastAsia="ru-RU"/>
              </w:rPr>
            </w:pPr>
            <w:r w:rsidRPr="0085704E">
              <w:rPr>
                <w:rFonts w:ascii="Times New Roman" w:eastAsia="Times New Roman" w:hAnsi="Times New Roman" w:cs="Times New Roman"/>
                <w:b/>
                <w:color w:val="000000"/>
                <w:sz w:val="24"/>
                <w:szCs w:val="24"/>
                <w:lang w:eastAsia="ru-RU"/>
              </w:rPr>
              <w:t>95</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b/>
                <w:color w:val="000000"/>
                <w:sz w:val="24"/>
                <w:szCs w:val="24"/>
                <w:lang w:eastAsia="ru-RU"/>
              </w:rPr>
            </w:pPr>
            <w:r w:rsidRPr="0085704E">
              <w:rPr>
                <w:rFonts w:ascii="Times New Roman" w:eastAsia="Times New Roman" w:hAnsi="Times New Roman" w:cs="Times New Roman"/>
                <w:b/>
                <w:color w:val="000000"/>
                <w:sz w:val="24"/>
                <w:szCs w:val="24"/>
                <w:lang w:eastAsia="ru-RU"/>
              </w:rPr>
              <w:t>52</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b/>
                <w:color w:val="000000"/>
                <w:sz w:val="24"/>
                <w:szCs w:val="24"/>
                <w:lang w:eastAsia="ru-RU"/>
              </w:rPr>
            </w:pPr>
            <w:r w:rsidRPr="0085704E">
              <w:rPr>
                <w:rFonts w:ascii="Times New Roman" w:eastAsia="Times New Roman" w:hAnsi="Times New Roman" w:cs="Times New Roman"/>
                <w:b/>
                <w:color w:val="000000"/>
                <w:sz w:val="24"/>
                <w:szCs w:val="24"/>
                <w:lang w:eastAsia="ru-RU"/>
              </w:rPr>
              <w:t>43</w:t>
            </w:r>
          </w:p>
        </w:tc>
      </w:tr>
      <w:tr w:rsidR="0085704E" w:rsidRPr="0085704E" w:rsidTr="0085704E">
        <w:trPr>
          <w:trHeight w:val="284"/>
        </w:trPr>
        <w:tc>
          <w:tcPr>
            <w:tcW w:w="888"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color w:val="000000"/>
                <w:sz w:val="24"/>
                <w:szCs w:val="24"/>
                <w:lang w:eastAsia="ru-RU"/>
              </w:rPr>
            </w:pPr>
          </w:p>
        </w:tc>
        <w:tc>
          <w:tcPr>
            <w:tcW w:w="3417" w:type="dxa"/>
            <w:shd w:val="clear" w:color="auto" w:fill="auto"/>
          </w:tcPr>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4"/>
                <w:szCs w:val="24"/>
                <w:lang w:eastAsia="ru-RU"/>
              </w:rPr>
            </w:pPr>
            <w:r w:rsidRPr="0085704E">
              <w:rPr>
                <w:rFonts w:ascii="Times New Roman" w:eastAsia="Times New Roman" w:hAnsi="Times New Roman" w:cs="Times New Roman"/>
                <w:sz w:val="24"/>
                <w:szCs w:val="24"/>
                <w:lang w:eastAsia="ru-RU"/>
              </w:rPr>
              <w:t xml:space="preserve">Алгоритмизация и программирование </w:t>
            </w:r>
          </w:p>
        </w:tc>
        <w:tc>
          <w:tcPr>
            <w:tcW w:w="1922" w:type="dxa"/>
            <w:shd w:val="clear" w:color="auto" w:fill="auto"/>
          </w:tcPr>
          <w:p w:rsidR="0085704E" w:rsidRPr="0085704E" w:rsidRDefault="0085704E" w:rsidP="0085704E">
            <w:pPr>
              <w:spacing w:after="0" w:line="240" w:lineRule="auto"/>
              <w:ind w:left="993" w:firstLine="141"/>
              <w:jc w:val="center"/>
              <w:rPr>
                <w:rFonts w:ascii="Times New Roman" w:eastAsia="Times New Roman" w:hAnsi="Times New Roman" w:cs="Times New Roman"/>
                <w:sz w:val="24"/>
                <w:szCs w:val="24"/>
                <w:lang w:eastAsia="ru-RU"/>
              </w:rPr>
            </w:pPr>
            <w:r w:rsidRPr="0085704E">
              <w:rPr>
                <w:rFonts w:ascii="Times New Roman" w:eastAsia="Times New Roman" w:hAnsi="Times New Roman" w:cs="Times New Roman"/>
                <w:sz w:val="24"/>
                <w:szCs w:val="24"/>
                <w:lang w:eastAsia="ru-RU"/>
              </w:rPr>
              <w:t>69</w:t>
            </w:r>
          </w:p>
        </w:tc>
        <w:tc>
          <w:tcPr>
            <w:tcW w:w="1710" w:type="dxa"/>
            <w:shd w:val="clear" w:color="auto" w:fill="auto"/>
          </w:tcPr>
          <w:p w:rsidR="0085704E" w:rsidRPr="0085704E" w:rsidRDefault="0085704E" w:rsidP="0085704E">
            <w:pPr>
              <w:spacing w:after="0" w:line="240" w:lineRule="auto"/>
              <w:ind w:left="993" w:firstLine="141"/>
              <w:jc w:val="center"/>
              <w:rPr>
                <w:rFonts w:ascii="Times New Roman" w:eastAsia="Times New Roman" w:hAnsi="Times New Roman" w:cs="Times New Roman"/>
                <w:sz w:val="24"/>
                <w:szCs w:val="24"/>
                <w:lang w:eastAsia="ru-RU"/>
              </w:rPr>
            </w:pPr>
            <w:r w:rsidRPr="0085704E">
              <w:rPr>
                <w:rFonts w:ascii="Times New Roman" w:eastAsia="Times New Roman" w:hAnsi="Times New Roman" w:cs="Times New Roman"/>
                <w:sz w:val="24"/>
                <w:szCs w:val="24"/>
                <w:lang w:eastAsia="ru-RU"/>
              </w:rPr>
              <w:t>44</w:t>
            </w:r>
          </w:p>
        </w:tc>
        <w:tc>
          <w:tcPr>
            <w:tcW w:w="1710" w:type="dxa"/>
            <w:shd w:val="clear" w:color="auto" w:fill="auto"/>
          </w:tcPr>
          <w:p w:rsidR="0085704E" w:rsidRPr="0085704E" w:rsidRDefault="0085704E" w:rsidP="0085704E">
            <w:pPr>
              <w:spacing w:after="0" w:line="240" w:lineRule="auto"/>
              <w:ind w:left="993" w:firstLine="141"/>
              <w:jc w:val="center"/>
              <w:rPr>
                <w:rFonts w:ascii="Times New Roman" w:eastAsia="Times New Roman" w:hAnsi="Times New Roman" w:cs="Times New Roman"/>
                <w:sz w:val="24"/>
                <w:szCs w:val="24"/>
                <w:lang w:eastAsia="ru-RU"/>
              </w:rPr>
            </w:pPr>
            <w:r w:rsidRPr="0085704E">
              <w:rPr>
                <w:rFonts w:ascii="Times New Roman" w:eastAsia="Times New Roman" w:hAnsi="Times New Roman" w:cs="Times New Roman"/>
                <w:sz w:val="24"/>
                <w:szCs w:val="24"/>
                <w:lang w:eastAsia="ru-RU"/>
              </w:rPr>
              <w:t>25</w:t>
            </w:r>
          </w:p>
        </w:tc>
      </w:tr>
      <w:tr w:rsidR="0085704E" w:rsidRPr="0085704E" w:rsidTr="0085704E">
        <w:trPr>
          <w:trHeight w:val="284"/>
        </w:trPr>
        <w:tc>
          <w:tcPr>
            <w:tcW w:w="888"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color w:val="000000"/>
                <w:sz w:val="24"/>
                <w:szCs w:val="24"/>
                <w:lang w:eastAsia="ru-RU"/>
              </w:rPr>
            </w:pPr>
          </w:p>
        </w:tc>
        <w:tc>
          <w:tcPr>
            <w:tcW w:w="3417" w:type="dxa"/>
            <w:shd w:val="clear" w:color="auto" w:fill="auto"/>
          </w:tcPr>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sz w:val="24"/>
                <w:szCs w:val="24"/>
                <w:lang w:eastAsia="ru-RU"/>
              </w:rPr>
            </w:pPr>
            <w:r w:rsidRPr="0085704E">
              <w:rPr>
                <w:rFonts w:ascii="Times New Roman" w:eastAsia="Times New Roman" w:hAnsi="Times New Roman" w:cs="Times New Roman"/>
                <w:sz w:val="24"/>
                <w:szCs w:val="24"/>
                <w:lang w:eastAsia="ru-RU"/>
              </w:rPr>
              <w:t>Решение вычислительных задач</w:t>
            </w:r>
          </w:p>
        </w:tc>
        <w:tc>
          <w:tcPr>
            <w:tcW w:w="1922"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8</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8</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p>
        </w:tc>
      </w:tr>
      <w:tr w:rsidR="0085704E" w:rsidRPr="0085704E" w:rsidTr="0085704E">
        <w:trPr>
          <w:trHeight w:val="284"/>
        </w:trPr>
        <w:tc>
          <w:tcPr>
            <w:tcW w:w="888"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color w:val="000000"/>
                <w:sz w:val="24"/>
                <w:szCs w:val="24"/>
                <w:lang w:eastAsia="ru-RU"/>
              </w:rPr>
            </w:pPr>
          </w:p>
        </w:tc>
        <w:tc>
          <w:tcPr>
            <w:tcW w:w="3417" w:type="dxa"/>
            <w:shd w:val="clear" w:color="auto" w:fill="auto"/>
          </w:tcPr>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sz w:val="24"/>
                <w:szCs w:val="24"/>
                <w:lang w:eastAsia="ru-RU"/>
              </w:rPr>
            </w:pPr>
            <w:r w:rsidRPr="0085704E">
              <w:rPr>
                <w:rFonts w:ascii="Times New Roman" w:eastAsia="Times New Roman" w:hAnsi="Times New Roman" w:cs="Times New Roman"/>
                <w:sz w:val="24"/>
                <w:szCs w:val="24"/>
                <w:lang w:eastAsia="ru-RU"/>
              </w:rPr>
              <w:t>Элементы теории алгоритмов</w:t>
            </w:r>
          </w:p>
        </w:tc>
        <w:tc>
          <w:tcPr>
            <w:tcW w:w="1922"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6</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6</w:t>
            </w:r>
          </w:p>
        </w:tc>
      </w:tr>
      <w:tr w:rsidR="0085704E" w:rsidRPr="0085704E" w:rsidTr="0085704E">
        <w:trPr>
          <w:trHeight w:val="284"/>
        </w:trPr>
        <w:tc>
          <w:tcPr>
            <w:tcW w:w="888"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color w:val="000000"/>
                <w:sz w:val="24"/>
                <w:szCs w:val="24"/>
                <w:lang w:eastAsia="ru-RU"/>
              </w:rPr>
            </w:pPr>
          </w:p>
        </w:tc>
        <w:tc>
          <w:tcPr>
            <w:tcW w:w="3417" w:type="dxa"/>
            <w:shd w:val="clear" w:color="auto" w:fill="auto"/>
          </w:tcPr>
          <w:p w:rsidR="0085704E" w:rsidRPr="0085704E" w:rsidRDefault="0085704E" w:rsidP="0085704E">
            <w:pPr>
              <w:spacing w:after="0" w:line="240" w:lineRule="auto"/>
              <w:ind w:left="993" w:firstLine="141"/>
              <w:rPr>
                <w:rFonts w:ascii="Times New Roman" w:eastAsia="Times New Roman" w:hAnsi="Times New Roman" w:cs="Times New Roman"/>
                <w:sz w:val="24"/>
                <w:szCs w:val="24"/>
                <w:lang w:eastAsia="ru-RU"/>
              </w:rPr>
            </w:pPr>
            <w:r w:rsidRPr="0085704E">
              <w:rPr>
                <w:rFonts w:ascii="Times New Roman" w:eastAsia="Times New Roman" w:hAnsi="Times New Roman" w:cs="Times New Roman"/>
                <w:sz w:val="24"/>
                <w:szCs w:val="24"/>
                <w:lang w:eastAsia="ru-RU"/>
              </w:rPr>
              <w:t xml:space="preserve"> Объектно-ориентированное программирование</w:t>
            </w:r>
          </w:p>
        </w:tc>
        <w:tc>
          <w:tcPr>
            <w:tcW w:w="1922"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12</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12</w:t>
            </w:r>
          </w:p>
        </w:tc>
      </w:tr>
      <w:tr w:rsidR="0085704E" w:rsidRPr="0085704E" w:rsidTr="0085704E">
        <w:trPr>
          <w:trHeight w:val="344"/>
        </w:trPr>
        <w:tc>
          <w:tcPr>
            <w:tcW w:w="888" w:type="dxa"/>
            <w:vMerge w:val="restart"/>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color w:val="000000"/>
                <w:sz w:val="24"/>
                <w:szCs w:val="24"/>
                <w:lang w:eastAsia="ru-RU"/>
              </w:rPr>
            </w:pPr>
          </w:p>
        </w:tc>
        <w:tc>
          <w:tcPr>
            <w:tcW w:w="3417" w:type="dxa"/>
            <w:shd w:val="clear" w:color="auto" w:fill="auto"/>
          </w:tcPr>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b/>
                <w:bCs/>
                <w:sz w:val="24"/>
                <w:szCs w:val="24"/>
                <w:lang w:eastAsia="ru-RU"/>
              </w:rPr>
            </w:pPr>
            <w:r w:rsidRPr="0085704E">
              <w:rPr>
                <w:rFonts w:ascii="Times New Roman" w:eastAsia="Times New Roman" w:hAnsi="Times New Roman" w:cs="Times New Roman"/>
                <w:b/>
                <w:bCs/>
                <w:sz w:val="24"/>
                <w:szCs w:val="24"/>
                <w:lang w:eastAsia="ru-RU"/>
              </w:rPr>
              <w:t>Информационно-коммуникационные технологии</w:t>
            </w:r>
          </w:p>
        </w:tc>
        <w:tc>
          <w:tcPr>
            <w:tcW w:w="1922"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b/>
                <w:color w:val="000000"/>
                <w:sz w:val="24"/>
                <w:szCs w:val="24"/>
                <w:lang w:eastAsia="ru-RU"/>
              </w:rPr>
            </w:pPr>
            <w:r w:rsidRPr="0085704E">
              <w:rPr>
                <w:rFonts w:ascii="Times New Roman" w:eastAsia="Times New Roman" w:hAnsi="Times New Roman" w:cs="Times New Roman"/>
                <w:b/>
                <w:color w:val="000000"/>
                <w:sz w:val="24"/>
                <w:szCs w:val="24"/>
                <w:lang w:eastAsia="ru-RU"/>
              </w:rPr>
              <w:t>58</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b/>
                <w:color w:val="FFFFFF"/>
                <w:sz w:val="24"/>
                <w:szCs w:val="24"/>
                <w:lang w:eastAsia="ru-RU"/>
              </w:rPr>
            </w:pPr>
            <w:r w:rsidRPr="0085704E">
              <w:rPr>
                <w:rFonts w:ascii="Times New Roman" w:eastAsia="Times New Roman" w:hAnsi="Times New Roman" w:cs="Times New Roman"/>
                <w:b/>
                <w:color w:val="FFFFFF"/>
                <w:sz w:val="24"/>
                <w:szCs w:val="24"/>
                <w:lang w:eastAsia="ru-RU"/>
              </w:rPr>
              <w:t>0</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b/>
                <w:color w:val="000000"/>
                <w:sz w:val="24"/>
                <w:szCs w:val="24"/>
                <w:lang w:eastAsia="ru-RU"/>
              </w:rPr>
            </w:pPr>
            <w:r w:rsidRPr="0085704E">
              <w:rPr>
                <w:rFonts w:ascii="Times New Roman" w:eastAsia="Times New Roman" w:hAnsi="Times New Roman" w:cs="Times New Roman"/>
                <w:b/>
                <w:color w:val="000000"/>
                <w:sz w:val="24"/>
                <w:szCs w:val="24"/>
                <w:lang w:eastAsia="ru-RU"/>
              </w:rPr>
              <w:t>58</w:t>
            </w:r>
          </w:p>
        </w:tc>
      </w:tr>
      <w:tr w:rsidR="0085704E" w:rsidRPr="0085704E" w:rsidTr="0085704E">
        <w:trPr>
          <w:trHeight w:val="344"/>
        </w:trPr>
        <w:tc>
          <w:tcPr>
            <w:tcW w:w="888"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color w:val="000000"/>
                <w:sz w:val="24"/>
                <w:szCs w:val="24"/>
                <w:lang w:eastAsia="ru-RU"/>
              </w:rPr>
            </w:pPr>
          </w:p>
        </w:tc>
        <w:tc>
          <w:tcPr>
            <w:tcW w:w="3417" w:type="dxa"/>
            <w:shd w:val="clear" w:color="auto" w:fill="auto"/>
          </w:tcPr>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sz w:val="24"/>
                <w:szCs w:val="24"/>
                <w:lang w:eastAsia="ru-RU"/>
              </w:rPr>
            </w:pPr>
            <w:r w:rsidRPr="0085704E">
              <w:rPr>
                <w:rFonts w:ascii="Times New Roman" w:eastAsia="Times New Roman" w:hAnsi="Times New Roman" w:cs="Times New Roman"/>
                <w:sz w:val="24"/>
                <w:szCs w:val="24"/>
                <w:lang w:eastAsia="ru-RU"/>
              </w:rPr>
              <w:t xml:space="preserve"> Моделирование</w:t>
            </w:r>
          </w:p>
        </w:tc>
        <w:tc>
          <w:tcPr>
            <w:tcW w:w="1922"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13</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13</w:t>
            </w:r>
          </w:p>
        </w:tc>
      </w:tr>
      <w:tr w:rsidR="0085704E" w:rsidRPr="0085704E" w:rsidTr="0085704E">
        <w:trPr>
          <w:trHeight w:val="344"/>
        </w:trPr>
        <w:tc>
          <w:tcPr>
            <w:tcW w:w="888"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color w:val="000000"/>
                <w:sz w:val="24"/>
                <w:szCs w:val="24"/>
                <w:lang w:eastAsia="ru-RU"/>
              </w:rPr>
            </w:pPr>
          </w:p>
        </w:tc>
        <w:tc>
          <w:tcPr>
            <w:tcW w:w="3417" w:type="dxa"/>
            <w:shd w:val="clear" w:color="auto" w:fill="auto"/>
          </w:tcPr>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sz w:val="24"/>
                <w:szCs w:val="24"/>
                <w:lang w:eastAsia="ru-RU"/>
              </w:rPr>
            </w:pPr>
            <w:r w:rsidRPr="0085704E">
              <w:rPr>
                <w:rFonts w:ascii="Times New Roman" w:eastAsia="Times New Roman" w:hAnsi="Times New Roman" w:cs="Times New Roman"/>
                <w:sz w:val="24"/>
                <w:szCs w:val="24"/>
                <w:lang w:eastAsia="ru-RU"/>
              </w:rPr>
              <w:t xml:space="preserve">Базы данных </w:t>
            </w:r>
          </w:p>
        </w:tc>
        <w:tc>
          <w:tcPr>
            <w:tcW w:w="1922"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11</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11</w:t>
            </w:r>
          </w:p>
        </w:tc>
      </w:tr>
      <w:tr w:rsidR="0085704E" w:rsidRPr="0085704E" w:rsidTr="0085704E">
        <w:trPr>
          <w:trHeight w:val="344"/>
        </w:trPr>
        <w:tc>
          <w:tcPr>
            <w:tcW w:w="888"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color w:val="000000"/>
                <w:sz w:val="24"/>
                <w:szCs w:val="24"/>
                <w:lang w:eastAsia="ru-RU"/>
              </w:rPr>
            </w:pPr>
          </w:p>
        </w:tc>
        <w:tc>
          <w:tcPr>
            <w:tcW w:w="3417" w:type="dxa"/>
            <w:shd w:val="clear" w:color="auto" w:fill="auto"/>
          </w:tcPr>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sz w:val="24"/>
                <w:szCs w:val="24"/>
                <w:lang w:eastAsia="ru-RU"/>
              </w:rPr>
            </w:pPr>
            <w:r w:rsidRPr="0085704E">
              <w:rPr>
                <w:rFonts w:ascii="Times New Roman" w:eastAsia="Times New Roman" w:hAnsi="Times New Roman" w:cs="Times New Roman"/>
                <w:sz w:val="24"/>
                <w:szCs w:val="24"/>
                <w:lang w:eastAsia="ru-RU"/>
              </w:rPr>
              <w:t xml:space="preserve">Создание веб-сайтов </w:t>
            </w:r>
          </w:p>
        </w:tc>
        <w:tc>
          <w:tcPr>
            <w:tcW w:w="1922"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15</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15</w:t>
            </w:r>
          </w:p>
        </w:tc>
      </w:tr>
      <w:tr w:rsidR="0085704E" w:rsidRPr="0085704E" w:rsidTr="0085704E">
        <w:trPr>
          <w:trHeight w:val="344"/>
        </w:trPr>
        <w:tc>
          <w:tcPr>
            <w:tcW w:w="888"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color w:val="000000"/>
                <w:sz w:val="24"/>
                <w:szCs w:val="24"/>
                <w:lang w:eastAsia="ru-RU"/>
              </w:rPr>
            </w:pPr>
          </w:p>
        </w:tc>
        <w:tc>
          <w:tcPr>
            <w:tcW w:w="3417" w:type="dxa"/>
            <w:shd w:val="clear" w:color="auto" w:fill="auto"/>
          </w:tcPr>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sz w:val="24"/>
                <w:szCs w:val="24"/>
                <w:lang w:eastAsia="ru-RU"/>
              </w:rPr>
            </w:pPr>
            <w:r w:rsidRPr="0085704E">
              <w:rPr>
                <w:rFonts w:ascii="Times New Roman" w:eastAsia="Times New Roman" w:hAnsi="Times New Roman" w:cs="Times New Roman"/>
                <w:sz w:val="24"/>
                <w:szCs w:val="24"/>
                <w:lang w:eastAsia="ru-RU"/>
              </w:rPr>
              <w:t xml:space="preserve">Графика и анимация </w:t>
            </w:r>
          </w:p>
        </w:tc>
        <w:tc>
          <w:tcPr>
            <w:tcW w:w="1922"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9</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9</w:t>
            </w:r>
          </w:p>
        </w:tc>
      </w:tr>
      <w:tr w:rsidR="0085704E" w:rsidRPr="0085704E" w:rsidTr="0085704E">
        <w:trPr>
          <w:trHeight w:val="344"/>
        </w:trPr>
        <w:tc>
          <w:tcPr>
            <w:tcW w:w="888" w:type="dxa"/>
            <w:vMerge/>
            <w:shd w:val="clear" w:color="auto" w:fill="auto"/>
          </w:tcPr>
          <w:p w:rsidR="0085704E" w:rsidRPr="0085704E" w:rsidRDefault="0085704E" w:rsidP="0085704E">
            <w:pPr>
              <w:numPr>
                <w:ilvl w:val="0"/>
                <w:numId w:val="186"/>
              </w:num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color w:val="000000"/>
                <w:sz w:val="24"/>
                <w:szCs w:val="24"/>
                <w:lang w:eastAsia="ru-RU"/>
              </w:rPr>
            </w:pPr>
          </w:p>
        </w:tc>
        <w:tc>
          <w:tcPr>
            <w:tcW w:w="3417" w:type="dxa"/>
            <w:shd w:val="clear" w:color="auto" w:fill="auto"/>
          </w:tcPr>
          <w:p w:rsidR="0085704E" w:rsidRPr="0085704E" w:rsidRDefault="0085704E" w:rsidP="0085704E">
            <w:pPr>
              <w:autoSpaceDE w:val="0"/>
              <w:autoSpaceDN w:val="0"/>
              <w:adjustRightInd w:val="0"/>
              <w:spacing w:after="0" w:line="240" w:lineRule="auto"/>
              <w:ind w:left="993" w:firstLine="141"/>
              <w:rPr>
                <w:rFonts w:ascii="Times New Roman" w:eastAsia="Times New Roman" w:hAnsi="Times New Roman" w:cs="Times New Roman"/>
                <w:sz w:val="24"/>
                <w:szCs w:val="24"/>
                <w:lang w:eastAsia="ru-RU"/>
              </w:rPr>
            </w:pPr>
            <w:r w:rsidRPr="0085704E">
              <w:rPr>
                <w:rFonts w:ascii="Times New Roman" w:eastAsia="Times New Roman" w:hAnsi="Times New Roman" w:cs="Times New Roman"/>
                <w:sz w:val="24"/>
                <w:szCs w:val="24"/>
                <w:lang w:eastAsia="ru-RU"/>
              </w:rPr>
              <w:t xml:space="preserve"> 3D-моделирование и анимация </w:t>
            </w:r>
          </w:p>
        </w:tc>
        <w:tc>
          <w:tcPr>
            <w:tcW w:w="1922"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10</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10</w:t>
            </w:r>
          </w:p>
        </w:tc>
      </w:tr>
      <w:tr w:rsidR="0085704E" w:rsidRPr="0085704E" w:rsidTr="0085704E">
        <w:tc>
          <w:tcPr>
            <w:tcW w:w="888"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color w:val="000000"/>
                <w:sz w:val="24"/>
                <w:szCs w:val="24"/>
                <w:lang w:eastAsia="ru-RU"/>
              </w:rPr>
            </w:pPr>
          </w:p>
        </w:tc>
        <w:tc>
          <w:tcPr>
            <w:tcW w:w="3417"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both"/>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color w:val="000000"/>
                <w:sz w:val="24"/>
                <w:szCs w:val="24"/>
                <w:lang w:eastAsia="ru-RU"/>
              </w:rPr>
              <w:t xml:space="preserve">Резерв </w:t>
            </w:r>
          </w:p>
        </w:tc>
        <w:tc>
          <w:tcPr>
            <w:tcW w:w="1922"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b/>
                <w:color w:val="000000"/>
                <w:sz w:val="24"/>
                <w:szCs w:val="24"/>
                <w:lang w:eastAsia="ru-RU"/>
              </w:rPr>
            </w:pPr>
            <w:r w:rsidRPr="0085704E">
              <w:rPr>
                <w:rFonts w:ascii="Times New Roman" w:eastAsia="Times New Roman" w:hAnsi="Times New Roman" w:cs="Times New Roman"/>
                <w:b/>
                <w:color w:val="000000"/>
                <w:sz w:val="24"/>
                <w:szCs w:val="24"/>
                <w:lang w:eastAsia="ru-RU"/>
              </w:rPr>
              <w:t>29</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b/>
                <w:color w:val="000000"/>
                <w:sz w:val="24"/>
                <w:szCs w:val="24"/>
                <w:lang w:eastAsia="ru-RU"/>
              </w:rPr>
            </w:pPr>
            <w:r w:rsidRPr="0085704E">
              <w:rPr>
                <w:rFonts w:ascii="Times New Roman" w:eastAsia="Times New Roman" w:hAnsi="Times New Roman" w:cs="Times New Roman"/>
                <w:b/>
                <w:color w:val="000000"/>
                <w:sz w:val="24"/>
                <w:szCs w:val="24"/>
                <w:lang w:eastAsia="ru-RU"/>
              </w:rPr>
              <w:t>5</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b/>
                <w:color w:val="000000"/>
                <w:sz w:val="24"/>
                <w:szCs w:val="24"/>
                <w:lang w:eastAsia="ru-RU"/>
              </w:rPr>
            </w:pPr>
            <w:r w:rsidRPr="0085704E">
              <w:rPr>
                <w:rFonts w:ascii="Times New Roman" w:eastAsia="Times New Roman" w:hAnsi="Times New Roman" w:cs="Times New Roman"/>
                <w:b/>
                <w:color w:val="000000"/>
                <w:sz w:val="24"/>
                <w:szCs w:val="24"/>
                <w:lang w:eastAsia="ru-RU"/>
              </w:rPr>
              <w:t>24</w:t>
            </w:r>
          </w:p>
        </w:tc>
      </w:tr>
      <w:tr w:rsidR="0085704E" w:rsidRPr="0085704E" w:rsidTr="0085704E">
        <w:tc>
          <w:tcPr>
            <w:tcW w:w="888"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rPr>
                <w:rFonts w:ascii="Times New Roman" w:eastAsia="Times New Roman" w:hAnsi="Times New Roman" w:cs="Times New Roman"/>
                <w:color w:val="000000"/>
                <w:sz w:val="24"/>
                <w:szCs w:val="24"/>
                <w:lang w:eastAsia="ru-RU"/>
              </w:rPr>
            </w:pPr>
          </w:p>
        </w:tc>
        <w:tc>
          <w:tcPr>
            <w:tcW w:w="3417"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rPr>
                <w:rFonts w:ascii="Times New Roman" w:eastAsia="Times New Roman" w:hAnsi="Times New Roman" w:cs="Times New Roman"/>
                <w:color w:val="000000"/>
                <w:sz w:val="24"/>
                <w:szCs w:val="24"/>
                <w:lang w:eastAsia="ru-RU"/>
              </w:rPr>
            </w:pPr>
            <w:r w:rsidRPr="0085704E">
              <w:rPr>
                <w:rFonts w:ascii="Times New Roman" w:eastAsia="Times New Roman" w:hAnsi="Times New Roman" w:cs="Times New Roman"/>
                <w:b/>
                <w:bCs/>
                <w:sz w:val="24"/>
                <w:szCs w:val="24"/>
                <w:lang w:eastAsia="ru-RU"/>
              </w:rPr>
              <w:t>Итого по всем разделам:</w:t>
            </w:r>
          </w:p>
        </w:tc>
        <w:tc>
          <w:tcPr>
            <w:tcW w:w="1922"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b/>
                <w:color w:val="000000"/>
                <w:sz w:val="24"/>
                <w:szCs w:val="24"/>
                <w:lang w:eastAsia="ru-RU"/>
              </w:rPr>
            </w:pPr>
            <w:r w:rsidRPr="0085704E">
              <w:rPr>
                <w:rFonts w:ascii="Times New Roman" w:eastAsia="Times New Roman" w:hAnsi="Times New Roman" w:cs="Times New Roman"/>
                <w:b/>
                <w:color w:val="000000"/>
                <w:sz w:val="24"/>
                <w:szCs w:val="24"/>
                <w:lang w:eastAsia="ru-RU"/>
              </w:rPr>
              <w:t>272</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b/>
                <w:color w:val="000000"/>
                <w:sz w:val="24"/>
                <w:szCs w:val="24"/>
                <w:lang w:eastAsia="ru-RU"/>
              </w:rPr>
            </w:pPr>
            <w:r w:rsidRPr="0085704E">
              <w:rPr>
                <w:rFonts w:ascii="Times New Roman" w:eastAsia="Times New Roman" w:hAnsi="Times New Roman" w:cs="Times New Roman"/>
                <w:b/>
                <w:color w:val="000000"/>
                <w:sz w:val="24"/>
                <w:szCs w:val="24"/>
                <w:lang w:eastAsia="ru-RU"/>
              </w:rPr>
              <w:t>136</w:t>
            </w:r>
          </w:p>
        </w:tc>
        <w:tc>
          <w:tcPr>
            <w:tcW w:w="1710" w:type="dxa"/>
            <w:shd w:val="clear" w:color="auto" w:fill="auto"/>
          </w:tcPr>
          <w:p w:rsidR="0085704E" w:rsidRPr="0085704E" w:rsidRDefault="0085704E" w:rsidP="0085704E">
            <w:pPr>
              <w:tabs>
                <w:tab w:val="left" w:pos="900"/>
              </w:tabs>
              <w:autoSpaceDE w:val="0"/>
              <w:autoSpaceDN w:val="0"/>
              <w:adjustRightInd w:val="0"/>
              <w:spacing w:after="0" w:line="240" w:lineRule="auto"/>
              <w:ind w:left="993" w:firstLine="141"/>
              <w:jc w:val="center"/>
              <w:rPr>
                <w:rFonts w:ascii="Times New Roman" w:eastAsia="Times New Roman" w:hAnsi="Times New Roman" w:cs="Times New Roman"/>
                <w:b/>
                <w:color w:val="000000"/>
                <w:sz w:val="24"/>
                <w:szCs w:val="24"/>
                <w:lang w:eastAsia="ru-RU"/>
              </w:rPr>
            </w:pPr>
            <w:r w:rsidRPr="0085704E">
              <w:rPr>
                <w:rFonts w:ascii="Times New Roman" w:eastAsia="Times New Roman" w:hAnsi="Times New Roman" w:cs="Times New Roman"/>
                <w:b/>
                <w:color w:val="000000"/>
                <w:sz w:val="24"/>
                <w:szCs w:val="24"/>
                <w:lang w:eastAsia="ru-RU"/>
              </w:rPr>
              <w:t>136</w:t>
            </w:r>
          </w:p>
        </w:tc>
      </w:tr>
    </w:tbl>
    <w:p w:rsidR="0085704E" w:rsidRPr="0085704E" w:rsidRDefault="0085704E" w:rsidP="0085704E">
      <w:pPr>
        <w:keepNext/>
        <w:spacing w:before="240" w:after="120" w:line="240" w:lineRule="auto"/>
        <w:ind w:left="993" w:firstLine="141"/>
        <w:jc w:val="center"/>
        <w:rPr>
          <w:rFonts w:ascii="Times New Roman" w:eastAsia="Arial Unicode MS" w:hAnsi="Times New Roman" w:cs="Times New Roman"/>
          <w:b/>
          <w:sz w:val="28"/>
          <w:szCs w:val="28"/>
          <w:lang w:eastAsia="ar-SA"/>
        </w:rPr>
      </w:pPr>
    </w:p>
    <w:p w:rsidR="0085704E" w:rsidRDefault="0085704E" w:rsidP="0085704E">
      <w:pPr>
        <w:spacing w:after="0" w:line="240" w:lineRule="auto"/>
        <w:ind w:left="993" w:firstLine="141"/>
        <w:rPr>
          <w:rFonts w:ascii="Times New Roman" w:eastAsia="Times New Roman" w:hAnsi="Times New Roman" w:cs="Times New Roman"/>
          <w:b/>
          <w:bCs/>
          <w:sz w:val="28"/>
          <w:szCs w:val="28"/>
          <w:lang w:eastAsia="ru-RU"/>
        </w:rPr>
      </w:pPr>
    </w:p>
    <w:p w:rsidR="0085704E" w:rsidRDefault="0085704E" w:rsidP="0085704E">
      <w:pPr>
        <w:spacing w:after="0" w:line="240" w:lineRule="auto"/>
        <w:ind w:left="993" w:firstLine="141"/>
        <w:rPr>
          <w:rFonts w:ascii="Times New Roman" w:eastAsia="Times New Roman" w:hAnsi="Times New Roman" w:cs="Times New Roman"/>
          <w:b/>
          <w:bCs/>
          <w:sz w:val="28"/>
          <w:szCs w:val="28"/>
          <w:lang w:eastAsia="ru-RU"/>
        </w:rPr>
      </w:pPr>
    </w:p>
    <w:p w:rsidR="0085704E" w:rsidRDefault="0085704E" w:rsidP="0085704E">
      <w:pPr>
        <w:spacing w:after="0" w:line="240" w:lineRule="auto"/>
        <w:ind w:left="993" w:firstLine="141"/>
        <w:rPr>
          <w:rFonts w:ascii="Times New Roman" w:eastAsia="Times New Roman" w:hAnsi="Times New Roman" w:cs="Times New Roman"/>
          <w:b/>
          <w:bCs/>
          <w:sz w:val="28"/>
          <w:szCs w:val="28"/>
          <w:lang w:eastAsia="ru-RU"/>
        </w:rPr>
      </w:pPr>
    </w:p>
    <w:p w:rsidR="0085704E" w:rsidRPr="0085704E" w:rsidRDefault="0085704E" w:rsidP="0085704E">
      <w:pPr>
        <w:spacing w:after="0" w:line="240" w:lineRule="auto"/>
        <w:ind w:left="993" w:firstLine="141"/>
        <w:rPr>
          <w:rFonts w:ascii="Times New Roman" w:eastAsia="Times New Roman" w:hAnsi="Times New Roman" w:cs="Times New Roman"/>
          <w:b/>
          <w:bCs/>
          <w:sz w:val="28"/>
          <w:szCs w:val="28"/>
          <w:lang w:eastAsia="ru-RU"/>
        </w:rPr>
      </w:pPr>
      <w:r w:rsidRPr="0085704E">
        <w:rPr>
          <w:rFonts w:ascii="Times New Roman" w:eastAsia="Times New Roman" w:hAnsi="Times New Roman" w:cs="Times New Roman"/>
          <w:b/>
          <w:bCs/>
          <w:sz w:val="28"/>
          <w:szCs w:val="28"/>
          <w:lang w:eastAsia="ru-RU"/>
        </w:rPr>
        <w:t>УЧЕБНО-МЕТОДИЧЕСКОЕ И ПРОГРАММНОЕ ОБЕСПЕЧЕНИЕ</w:t>
      </w:r>
    </w:p>
    <w:p w:rsidR="0085704E" w:rsidRPr="0085704E" w:rsidRDefault="0085704E" w:rsidP="0085704E">
      <w:pPr>
        <w:spacing w:after="0" w:line="240" w:lineRule="auto"/>
        <w:ind w:left="993" w:firstLine="141"/>
        <w:rPr>
          <w:rFonts w:ascii="Times New Roman" w:eastAsia="Times New Roman" w:hAnsi="Times New Roman" w:cs="Times New Roman"/>
          <w:b/>
          <w:bCs/>
          <w:sz w:val="28"/>
          <w:szCs w:val="28"/>
          <w:lang w:eastAsia="ru-RU"/>
        </w:rPr>
      </w:pPr>
    </w:p>
    <w:p w:rsidR="0085704E" w:rsidRPr="0085704E" w:rsidRDefault="0085704E" w:rsidP="0085704E">
      <w:pPr>
        <w:pStyle w:val="afffff2"/>
        <w:numPr>
          <w:ilvl w:val="0"/>
          <w:numId w:val="300"/>
        </w:numPr>
        <w:tabs>
          <w:tab w:val="clear" w:pos="720"/>
        </w:tabs>
        <w:spacing w:after="0" w:line="240" w:lineRule="auto"/>
        <w:ind w:left="851" w:firstLine="283"/>
        <w:jc w:val="both"/>
        <w:rPr>
          <w:rFonts w:ascii="Times New Roman" w:eastAsia="Times New Roman" w:hAnsi="Times New Roman" w:cs="Times New Roman"/>
          <w:sz w:val="28"/>
          <w:szCs w:val="28"/>
          <w:lang w:eastAsia="ru-RU"/>
        </w:rPr>
      </w:pPr>
      <w:bookmarkStart w:id="54" w:name="_GoBack"/>
      <w:r w:rsidRPr="0085704E">
        <w:rPr>
          <w:rFonts w:ascii="Times New Roman" w:eastAsia="Times New Roman" w:hAnsi="Times New Roman" w:cs="Times New Roman"/>
          <w:sz w:val="28"/>
          <w:szCs w:val="28"/>
          <w:lang w:eastAsia="ru-RU"/>
        </w:rPr>
        <w:t>Информатика. 10 класс. Базовый и углубленный уровни: в 2 ч. Ч.1 / К.Ю. Поляков, Е.А. Еремин. – 2-е изд., стереотип. – И.: БИНОМ. Лаборатория знаний. 2018 – 352 с.: ил.</w:t>
      </w:r>
    </w:p>
    <w:p w:rsidR="0085704E" w:rsidRPr="0085704E" w:rsidRDefault="0085704E" w:rsidP="0085704E">
      <w:pPr>
        <w:pStyle w:val="afffff2"/>
        <w:numPr>
          <w:ilvl w:val="0"/>
          <w:numId w:val="300"/>
        </w:numPr>
        <w:tabs>
          <w:tab w:val="clear" w:pos="720"/>
        </w:tabs>
        <w:spacing w:after="0" w:line="240" w:lineRule="auto"/>
        <w:ind w:left="851" w:firstLine="28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Информатика. 10 класс. Базовый и углубленный уровни: в 2 ч. Ч.2 / К.Ю. Поляков, Е.А. Еремин. – 2-е изд., стереотип. – И.: БИНОМ. Лаборатория знаний. 2018 – 350 с.: ил.</w:t>
      </w:r>
    </w:p>
    <w:p w:rsidR="0085704E" w:rsidRPr="0085704E" w:rsidRDefault="0085704E" w:rsidP="0085704E">
      <w:pPr>
        <w:pStyle w:val="afffff2"/>
        <w:numPr>
          <w:ilvl w:val="0"/>
          <w:numId w:val="300"/>
        </w:numPr>
        <w:tabs>
          <w:tab w:val="clear" w:pos="720"/>
        </w:tabs>
        <w:spacing w:after="0" w:line="240" w:lineRule="auto"/>
        <w:ind w:left="851" w:firstLine="28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Информатика. 11 класс. Базовый и углубленный уровни: в 2 ч. Ч.1 / К.Ю. Поляков, Е.А. Еремин. – 2-е изд., стереотип. – И.: БИНОМ. Лаборатория знаний. 2018 – 240с.: ил.</w:t>
      </w:r>
    </w:p>
    <w:p w:rsidR="0085704E" w:rsidRPr="0085704E" w:rsidRDefault="0085704E" w:rsidP="0085704E">
      <w:pPr>
        <w:pStyle w:val="afffff2"/>
        <w:numPr>
          <w:ilvl w:val="0"/>
          <w:numId w:val="300"/>
        </w:numPr>
        <w:tabs>
          <w:tab w:val="clear" w:pos="720"/>
        </w:tabs>
        <w:spacing w:after="0" w:line="240" w:lineRule="auto"/>
        <w:ind w:left="851" w:firstLine="28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Информатика. 11 класс. Базовый и углубленный уровни: в 2 ч. Ч.1 / К.Ю. Поляков, Е.А. Еремин. – 2-е изд., стереотип. – И.: БИНОМ. Лаборатория знаний. 2018 – 304с.: ил.</w:t>
      </w:r>
    </w:p>
    <w:p w:rsidR="0085704E" w:rsidRPr="0085704E" w:rsidRDefault="0085704E" w:rsidP="0085704E">
      <w:pPr>
        <w:pStyle w:val="afffff2"/>
        <w:numPr>
          <w:ilvl w:val="0"/>
          <w:numId w:val="300"/>
        </w:numPr>
        <w:tabs>
          <w:tab w:val="clear" w:pos="720"/>
        </w:tabs>
        <w:spacing w:after="0" w:line="240" w:lineRule="auto"/>
        <w:ind w:left="851" w:firstLine="28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Компьютерный практикум в электронном виде с комплектом электронных учебных средств, размещённый на сайте авторского коллектива: </w:t>
      </w:r>
      <w:hyperlink r:id="rId161" w:history="1">
        <w:r w:rsidRPr="0085704E">
          <w:rPr>
            <w:rFonts w:ascii="Times New Roman" w:eastAsia="Times New Roman" w:hAnsi="Times New Roman" w:cs="Times New Roman"/>
            <w:color w:val="0000FF"/>
            <w:sz w:val="28"/>
            <w:szCs w:val="28"/>
            <w:u w:val="single"/>
            <w:lang w:eastAsia="ru-RU"/>
          </w:rPr>
          <w:t>http://kpolyakov.spb.ru/school/probook.htm</w:t>
        </w:r>
      </w:hyperlink>
    </w:p>
    <w:p w:rsidR="0085704E" w:rsidRPr="0085704E" w:rsidRDefault="0085704E" w:rsidP="0085704E">
      <w:pPr>
        <w:pStyle w:val="afffff2"/>
        <w:numPr>
          <w:ilvl w:val="0"/>
          <w:numId w:val="300"/>
        </w:numPr>
        <w:tabs>
          <w:tab w:val="clear" w:pos="720"/>
        </w:tabs>
        <w:spacing w:after="0" w:line="240" w:lineRule="auto"/>
        <w:ind w:left="851" w:firstLine="28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Электронный задачник-практикум с возможностью автоматической проверки решений задач по программированию: </w:t>
      </w:r>
      <w:hyperlink r:id="rId162" w:history="1">
        <w:r w:rsidRPr="0085704E">
          <w:rPr>
            <w:rFonts w:ascii="Times New Roman" w:eastAsia="Times New Roman" w:hAnsi="Times New Roman" w:cs="Times New Roman"/>
            <w:color w:val="0000FF"/>
            <w:sz w:val="28"/>
            <w:szCs w:val="28"/>
            <w:u w:val="single"/>
            <w:lang w:eastAsia="ru-RU"/>
          </w:rPr>
          <w:t>http://informatics.mccme.ru/course/view.php?id=666</w:t>
        </w:r>
      </w:hyperlink>
    </w:p>
    <w:p w:rsidR="0085704E" w:rsidRPr="0085704E" w:rsidRDefault="0085704E" w:rsidP="0085704E">
      <w:pPr>
        <w:pStyle w:val="afffff2"/>
        <w:numPr>
          <w:ilvl w:val="0"/>
          <w:numId w:val="300"/>
        </w:numPr>
        <w:tabs>
          <w:tab w:val="clear" w:pos="720"/>
        </w:tabs>
        <w:spacing w:after="0" w:line="240" w:lineRule="auto"/>
        <w:ind w:left="851" w:firstLine="28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Материалы для подготовки к итоговой аттестации по информатике в форме ЕГЭ, размещённые на сайте материалы, размещенные на сайте </w:t>
      </w:r>
      <w:hyperlink r:id="rId163" w:history="1">
        <w:r w:rsidRPr="0085704E">
          <w:rPr>
            <w:rFonts w:ascii="Times New Roman" w:eastAsia="Times New Roman" w:hAnsi="Times New Roman" w:cs="Times New Roman"/>
            <w:color w:val="0000FF"/>
            <w:sz w:val="28"/>
            <w:szCs w:val="28"/>
            <w:u w:val="single"/>
            <w:lang w:eastAsia="ru-RU"/>
          </w:rPr>
          <w:t>http://kpolyakov.spb.ru/school/ege.htm</w:t>
        </w:r>
      </w:hyperlink>
      <w:r w:rsidRPr="0085704E">
        <w:rPr>
          <w:rFonts w:ascii="Times New Roman" w:eastAsia="Times New Roman" w:hAnsi="Times New Roman" w:cs="Times New Roman"/>
          <w:sz w:val="28"/>
          <w:szCs w:val="28"/>
          <w:lang w:eastAsia="ru-RU"/>
        </w:rPr>
        <w:t>;</w:t>
      </w:r>
    </w:p>
    <w:p w:rsidR="0085704E" w:rsidRPr="0085704E" w:rsidRDefault="0085704E" w:rsidP="0085704E">
      <w:pPr>
        <w:pStyle w:val="afffff2"/>
        <w:numPr>
          <w:ilvl w:val="0"/>
          <w:numId w:val="300"/>
        </w:numPr>
        <w:tabs>
          <w:tab w:val="clear" w:pos="720"/>
        </w:tabs>
        <w:spacing w:after="0" w:line="240" w:lineRule="auto"/>
        <w:ind w:left="851" w:firstLine="28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Комплект Федеральных цифровых информационно-образовательных ресурсов (далее ФЦИОР), помещенный в коллекцию ФЦИОР (</w:t>
      </w:r>
      <w:hyperlink r:id="rId164" w:history="1">
        <w:r w:rsidRPr="0085704E">
          <w:rPr>
            <w:rFonts w:ascii="Times New Roman" w:eastAsia="Times New Roman" w:hAnsi="Times New Roman" w:cs="Times New Roman"/>
            <w:color w:val="0000FF"/>
            <w:sz w:val="28"/>
            <w:szCs w:val="28"/>
            <w:u w:val="single"/>
            <w:lang w:eastAsia="ru-RU"/>
          </w:rPr>
          <w:t>http://www.fcior.edu.ru</w:t>
        </w:r>
      </w:hyperlink>
      <w:r w:rsidRPr="0085704E">
        <w:rPr>
          <w:rFonts w:ascii="Times New Roman" w:eastAsia="Times New Roman" w:hAnsi="Times New Roman" w:cs="Times New Roman"/>
          <w:sz w:val="28"/>
          <w:szCs w:val="28"/>
          <w:lang w:eastAsia="ru-RU"/>
        </w:rPr>
        <w:t>);</w:t>
      </w:r>
    </w:p>
    <w:p w:rsidR="0085704E" w:rsidRPr="0085704E" w:rsidRDefault="0085704E" w:rsidP="0085704E">
      <w:pPr>
        <w:pStyle w:val="afffff2"/>
        <w:numPr>
          <w:ilvl w:val="0"/>
          <w:numId w:val="300"/>
        </w:numPr>
        <w:tabs>
          <w:tab w:val="clear" w:pos="720"/>
        </w:tabs>
        <w:spacing w:after="0" w:line="240" w:lineRule="auto"/>
        <w:ind w:left="851" w:firstLine="283"/>
        <w:jc w:val="both"/>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Сетевая методическая служба авторского коллектива для педагогов на сайте издательства </w:t>
      </w:r>
      <w:hyperlink r:id="rId165" w:history="1">
        <w:r w:rsidRPr="0085704E">
          <w:rPr>
            <w:rFonts w:ascii="Times New Roman" w:eastAsia="Times New Roman" w:hAnsi="Times New Roman" w:cs="Times New Roman"/>
            <w:color w:val="0000FF"/>
            <w:sz w:val="28"/>
            <w:szCs w:val="28"/>
            <w:u w:val="single"/>
            <w:lang w:eastAsia="ru-RU"/>
          </w:rPr>
          <w:t>http://metodist.lbz.ru/authors/informatika/7/</w:t>
        </w:r>
      </w:hyperlink>
      <w:r w:rsidRPr="0085704E">
        <w:rPr>
          <w:rFonts w:ascii="Times New Roman" w:eastAsia="Times New Roman" w:hAnsi="Times New Roman" w:cs="Times New Roman"/>
          <w:sz w:val="28"/>
          <w:szCs w:val="28"/>
          <w:lang w:eastAsia="ru-RU"/>
        </w:rPr>
        <w:t>.</w:t>
      </w:r>
    </w:p>
    <w:p w:rsidR="0085704E" w:rsidRPr="0085704E" w:rsidRDefault="0085704E" w:rsidP="0085704E">
      <w:pPr>
        <w:spacing w:after="0" w:line="240" w:lineRule="auto"/>
        <w:ind w:left="851" w:firstLine="283"/>
        <w:jc w:val="both"/>
        <w:rPr>
          <w:rFonts w:ascii="Times New Roman" w:eastAsia="Times New Roman" w:hAnsi="Times New Roman" w:cs="Times New Roman"/>
          <w:sz w:val="28"/>
          <w:szCs w:val="28"/>
          <w:lang w:eastAsia="ru-RU"/>
        </w:rPr>
      </w:pPr>
    </w:p>
    <w:bookmarkEnd w:id="54"/>
    <w:p w:rsidR="0085704E" w:rsidRPr="0085704E" w:rsidRDefault="0085704E" w:rsidP="0085704E">
      <w:pPr>
        <w:spacing w:after="0" w:line="240" w:lineRule="auto"/>
        <w:ind w:left="993" w:firstLine="141"/>
        <w:jc w:val="center"/>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Перечень средств ИКТ, необходимых для реализации программы</w:t>
      </w:r>
    </w:p>
    <w:p w:rsidR="0085704E" w:rsidRPr="0085704E" w:rsidRDefault="0085704E" w:rsidP="0085704E">
      <w:pPr>
        <w:spacing w:after="0" w:line="240" w:lineRule="auto"/>
        <w:ind w:left="993" w:firstLine="141"/>
        <w:rPr>
          <w:rFonts w:ascii="Times New Roman" w:eastAsia="Times New Roman" w:hAnsi="Times New Roman" w:cs="Times New Roman"/>
          <w:b/>
          <w:i/>
          <w:sz w:val="28"/>
          <w:szCs w:val="28"/>
          <w:lang w:eastAsia="ru-RU"/>
        </w:rPr>
      </w:pPr>
      <w:r w:rsidRPr="0085704E">
        <w:rPr>
          <w:rFonts w:ascii="Times New Roman" w:eastAsia="Times New Roman" w:hAnsi="Times New Roman" w:cs="Times New Roman"/>
          <w:b/>
          <w:i/>
          <w:sz w:val="28"/>
          <w:szCs w:val="28"/>
          <w:lang w:eastAsia="ru-RU"/>
        </w:rPr>
        <w:t>Аппаратные средства</w:t>
      </w:r>
    </w:p>
    <w:p w:rsidR="0085704E" w:rsidRPr="0085704E" w:rsidRDefault="0085704E" w:rsidP="0085704E">
      <w:p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b/>
          <w:bCs/>
          <w:sz w:val="28"/>
          <w:szCs w:val="28"/>
          <w:lang w:eastAsia="ru-RU"/>
        </w:rPr>
        <w:t>Компьютер</w:t>
      </w:r>
      <w:r w:rsidRPr="0085704E">
        <w:rPr>
          <w:rFonts w:ascii="Times New Roman" w:eastAsia="Times New Roman" w:hAnsi="Times New Roman" w:cs="Times New Roman"/>
          <w:sz w:val="28"/>
          <w:szCs w:val="28"/>
          <w:lang w:eastAsia="ru-RU"/>
        </w:rPr>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w:t>
      </w:r>
      <w:proofErr w:type="gramStart"/>
      <w:r w:rsidRPr="0085704E">
        <w:rPr>
          <w:rFonts w:ascii="Times New Roman" w:eastAsia="Times New Roman" w:hAnsi="Times New Roman" w:cs="Times New Roman"/>
          <w:sz w:val="28"/>
          <w:szCs w:val="28"/>
          <w:lang w:eastAsia="ru-RU"/>
        </w:rPr>
        <w:t>видео-изображение</w:t>
      </w:r>
      <w:proofErr w:type="gramEnd"/>
      <w:r w:rsidRPr="0085704E">
        <w:rPr>
          <w:rFonts w:ascii="Times New Roman" w:eastAsia="Times New Roman" w:hAnsi="Times New Roman" w:cs="Times New Roman"/>
          <w:sz w:val="28"/>
          <w:szCs w:val="28"/>
          <w:lang w:eastAsia="ru-RU"/>
        </w:rPr>
        <w:t>, качественный стереозвук в наушниках, речевой ввод с микрофона и др.</w:t>
      </w:r>
    </w:p>
    <w:p w:rsidR="0085704E" w:rsidRPr="0085704E" w:rsidRDefault="0085704E" w:rsidP="0085704E">
      <w:p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b/>
          <w:bCs/>
          <w:sz w:val="28"/>
          <w:szCs w:val="28"/>
          <w:lang w:eastAsia="ru-RU"/>
        </w:rPr>
        <w:lastRenderedPageBreak/>
        <w:t xml:space="preserve">Проектор, </w:t>
      </w:r>
      <w:r w:rsidRPr="0085704E">
        <w:rPr>
          <w:rFonts w:ascii="Times New Roman" w:eastAsia="Times New Roman" w:hAnsi="Times New Roman" w:cs="Times New Roman"/>
          <w:sz w:val="28"/>
          <w:szCs w:val="28"/>
          <w:lang w:eastAsia="ru-RU"/>
        </w:rPr>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85704E" w:rsidRPr="0085704E" w:rsidRDefault="0085704E" w:rsidP="0085704E">
      <w:p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b/>
          <w:bCs/>
          <w:sz w:val="28"/>
          <w:szCs w:val="28"/>
          <w:lang w:eastAsia="ru-RU"/>
        </w:rPr>
        <w:t>Принтер</w:t>
      </w:r>
      <w:r w:rsidRPr="0085704E">
        <w:rPr>
          <w:rFonts w:ascii="Times New Roman" w:eastAsia="Times New Roman" w:hAnsi="Times New Roman" w:cs="Times New Roman"/>
          <w:sz w:val="28"/>
          <w:szCs w:val="28"/>
          <w:lang w:eastAsia="ru-RU"/>
        </w:rPr>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85704E" w:rsidRPr="0085704E" w:rsidRDefault="0085704E" w:rsidP="0085704E">
      <w:p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b/>
          <w:bCs/>
          <w:sz w:val="28"/>
          <w:szCs w:val="28"/>
          <w:lang w:eastAsia="ru-RU"/>
        </w:rPr>
        <w:t xml:space="preserve">Телекоммуникационный блок, устройства, обеспечивающие подключение к сети </w:t>
      </w:r>
      <w:r w:rsidRPr="0085704E">
        <w:rPr>
          <w:rFonts w:ascii="Times New Roman" w:eastAsia="Times New Roman" w:hAnsi="Times New Roman" w:cs="Times New Roman"/>
          <w:sz w:val="28"/>
          <w:szCs w:val="28"/>
          <w:lang w:eastAsia="ru-RU"/>
        </w:rPr>
        <w:t>– дает доступ к российским и мировым информационным ресурсам, позволяет вести переписку с другими школами.</w:t>
      </w:r>
    </w:p>
    <w:p w:rsidR="0085704E" w:rsidRPr="0085704E" w:rsidRDefault="0085704E" w:rsidP="0085704E">
      <w:p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b/>
          <w:bCs/>
          <w:sz w:val="28"/>
          <w:szCs w:val="28"/>
          <w:lang w:eastAsia="ru-RU"/>
        </w:rPr>
        <w:t>Устройства вывода звуковой информации</w:t>
      </w:r>
      <w:r w:rsidRPr="0085704E">
        <w:rPr>
          <w:rFonts w:ascii="Times New Roman" w:eastAsia="Times New Roman" w:hAnsi="Times New Roman" w:cs="Times New Roman"/>
          <w:sz w:val="28"/>
          <w:szCs w:val="28"/>
          <w:lang w:eastAsia="ru-RU"/>
        </w:rPr>
        <w:t xml:space="preserve"> – наушники для индивидуальной работы со звуковой информацией, громкоговорители с оконечным усилителем для озвучивания всего класса.</w:t>
      </w:r>
    </w:p>
    <w:p w:rsidR="0085704E" w:rsidRPr="0085704E" w:rsidRDefault="0085704E" w:rsidP="0085704E">
      <w:p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b/>
          <w:bCs/>
          <w:sz w:val="28"/>
          <w:szCs w:val="28"/>
          <w:lang w:eastAsia="ru-RU"/>
        </w:rPr>
        <w:t xml:space="preserve">Устройства для ручного ввода текстовой информации и манипулирования экранными объектами – </w:t>
      </w:r>
      <w:r w:rsidRPr="0085704E">
        <w:rPr>
          <w:rFonts w:ascii="Times New Roman" w:eastAsia="Times New Roman" w:hAnsi="Times New Roman" w:cs="Times New Roman"/>
          <w:sz w:val="28"/>
          <w:szCs w:val="28"/>
          <w:lang w:eastAsia="ru-RU"/>
        </w:rPr>
        <w:t xml:space="preserve">клавиатура и мышь (и разнообразные устройства аналогичного назначения). </w:t>
      </w:r>
    </w:p>
    <w:p w:rsidR="0085704E" w:rsidRPr="0085704E" w:rsidRDefault="0085704E" w:rsidP="0085704E">
      <w:p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b/>
          <w:bCs/>
          <w:sz w:val="28"/>
          <w:szCs w:val="28"/>
          <w:lang w:eastAsia="ru-RU"/>
        </w:rPr>
        <w:t xml:space="preserve">Устройства создания графической информации </w:t>
      </w:r>
      <w:r w:rsidRPr="0085704E">
        <w:rPr>
          <w:rFonts w:ascii="Times New Roman" w:eastAsia="Times New Roman" w:hAnsi="Times New Roman" w:cs="Times New Roman"/>
          <w:sz w:val="28"/>
          <w:szCs w:val="28"/>
          <w:lang w:eastAsia="ru-RU"/>
        </w:rPr>
        <w:t>(графический планшет) – используются для создания и редактирования графических объектов, ввода рукописного текста и преобразования его в текстовый формат.</w:t>
      </w:r>
    </w:p>
    <w:p w:rsidR="0085704E" w:rsidRPr="0085704E" w:rsidRDefault="0085704E" w:rsidP="0085704E">
      <w:p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b/>
          <w:bCs/>
          <w:sz w:val="28"/>
          <w:szCs w:val="28"/>
          <w:lang w:eastAsia="ru-RU"/>
        </w:rPr>
        <w:t xml:space="preserve">Устройства для записи (ввода) визуальной и звуковой информации: </w:t>
      </w:r>
      <w:r w:rsidRPr="0085704E">
        <w:rPr>
          <w:rFonts w:ascii="Times New Roman" w:eastAsia="Times New Roman" w:hAnsi="Times New Roman" w:cs="Times New Roman"/>
          <w:sz w:val="28"/>
          <w:szCs w:val="28"/>
          <w:lang w:eastAsia="ru-RU"/>
        </w:rPr>
        <w:t xml:space="preserve">сканер; фотоаппарат; видеокамера; цифровой микроскоп; аудио и видео </w:t>
      </w:r>
      <w:proofErr w:type="gramStart"/>
      <w:r w:rsidRPr="0085704E">
        <w:rPr>
          <w:rFonts w:ascii="Times New Roman" w:eastAsia="Times New Roman" w:hAnsi="Times New Roman" w:cs="Times New Roman"/>
          <w:sz w:val="28"/>
          <w:szCs w:val="28"/>
          <w:lang w:eastAsia="ru-RU"/>
        </w:rPr>
        <w:t>магнитофон  –</w:t>
      </w:r>
      <w:proofErr w:type="gramEnd"/>
      <w:r w:rsidRPr="0085704E">
        <w:rPr>
          <w:rFonts w:ascii="Times New Roman" w:eastAsia="Times New Roman" w:hAnsi="Times New Roman" w:cs="Times New Roman"/>
          <w:sz w:val="28"/>
          <w:szCs w:val="28"/>
          <w:lang w:eastAsia="ru-RU"/>
        </w:rPr>
        <w:t xml:space="preserve"> дают возможность непосредственно включать в учебный процесс информационные образы окружающего мира. В комплект с наушниками часто входит индивидуальный микрофон для ввода речи учащегося.</w:t>
      </w:r>
    </w:p>
    <w:p w:rsidR="0085704E" w:rsidRPr="0085704E" w:rsidRDefault="0085704E" w:rsidP="0085704E">
      <w:pPr>
        <w:spacing w:after="0" w:line="240" w:lineRule="auto"/>
        <w:ind w:left="993" w:firstLine="141"/>
        <w:rPr>
          <w:rFonts w:ascii="Times New Roman" w:eastAsia="Times New Roman" w:hAnsi="Times New Roman" w:cs="Times New Roman"/>
          <w:b/>
          <w:i/>
          <w:sz w:val="28"/>
          <w:szCs w:val="28"/>
          <w:lang w:eastAsia="ru-RU"/>
        </w:rPr>
      </w:pPr>
      <w:r w:rsidRPr="0085704E">
        <w:rPr>
          <w:rFonts w:ascii="Times New Roman" w:eastAsia="Times New Roman" w:hAnsi="Times New Roman" w:cs="Times New Roman"/>
          <w:b/>
          <w:i/>
          <w:sz w:val="28"/>
          <w:szCs w:val="28"/>
          <w:lang w:eastAsia="ru-RU"/>
        </w:rPr>
        <w:t>Программные средства</w:t>
      </w:r>
    </w:p>
    <w:p w:rsidR="0085704E" w:rsidRPr="0085704E" w:rsidRDefault="0085704E" w:rsidP="0085704E">
      <w:pPr>
        <w:numPr>
          <w:ilvl w:val="0"/>
          <w:numId w:val="184"/>
        </w:num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Операционная система.</w:t>
      </w:r>
    </w:p>
    <w:p w:rsidR="0085704E" w:rsidRPr="0085704E" w:rsidRDefault="0085704E" w:rsidP="0085704E">
      <w:pPr>
        <w:numPr>
          <w:ilvl w:val="0"/>
          <w:numId w:val="184"/>
        </w:num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Файловый менеджер (в составе операционной системы или др.).</w:t>
      </w:r>
    </w:p>
    <w:p w:rsidR="0085704E" w:rsidRPr="0085704E" w:rsidRDefault="0085704E" w:rsidP="0085704E">
      <w:pPr>
        <w:numPr>
          <w:ilvl w:val="0"/>
          <w:numId w:val="184"/>
        </w:num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Антивирусная программа.</w:t>
      </w:r>
    </w:p>
    <w:p w:rsidR="0085704E" w:rsidRPr="0085704E" w:rsidRDefault="0085704E" w:rsidP="0085704E">
      <w:pPr>
        <w:numPr>
          <w:ilvl w:val="0"/>
          <w:numId w:val="184"/>
        </w:num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Программа-архиватор.</w:t>
      </w:r>
    </w:p>
    <w:p w:rsidR="0085704E" w:rsidRPr="0085704E" w:rsidRDefault="0085704E" w:rsidP="0085704E">
      <w:pPr>
        <w:numPr>
          <w:ilvl w:val="0"/>
          <w:numId w:val="184"/>
        </w:num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Клавиатурный тренажер.</w:t>
      </w:r>
    </w:p>
    <w:p w:rsidR="0085704E" w:rsidRPr="0085704E" w:rsidRDefault="0085704E" w:rsidP="0085704E">
      <w:pPr>
        <w:numPr>
          <w:ilvl w:val="0"/>
          <w:numId w:val="184"/>
        </w:num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Интегрированное офисное приложение, включающее: </w:t>
      </w:r>
    </w:p>
    <w:p w:rsidR="0085704E" w:rsidRPr="0085704E" w:rsidRDefault="0085704E" w:rsidP="0085704E">
      <w:pPr>
        <w:numPr>
          <w:ilvl w:val="1"/>
          <w:numId w:val="184"/>
        </w:num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текстовый редактор,</w:t>
      </w:r>
    </w:p>
    <w:p w:rsidR="0085704E" w:rsidRPr="0085704E" w:rsidRDefault="0085704E" w:rsidP="0085704E">
      <w:pPr>
        <w:numPr>
          <w:ilvl w:val="1"/>
          <w:numId w:val="184"/>
        </w:num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растровый и векторный графические редакторы,</w:t>
      </w:r>
    </w:p>
    <w:p w:rsidR="0085704E" w:rsidRPr="0085704E" w:rsidRDefault="0085704E" w:rsidP="0085704E">
      <w:pPr>
        <w:numPr>
          <w:ilvl w:val="1"/>
          <w:numId w:val="184"/>
        </w:num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программу разработки презентаций</w:t>
      </w:r>
    </w:p>
    <w:p w:rsidR="0085704E" w:rsidRPr="0085704E" w:rsidRDefault="0085704E" w:rsidP="0085704E">
      <w:pPr>
        <w:numPr>
          <w:ilvl w:val="1"/>
          <w:numId w:val="184"/>
        </w:num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электронные таблицы.</w:t>
      </w:r>
    </w:p>
    <w:p w:rsidR="0085704E" w:rsidRPr="0085704E" w:rsidRDefault="0085704E" w:rsidP="0085704E">
      <w:pPr>
        <w:numPr>
          <w:ilvl w:val="0"/>
          <w:numId w:val="184"/>
        </w:num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Звуковой редактор.</w:t>
      </w:r>
    </w:p>
    <w:p w:rsidR="0085704E" w:rsidRPr="0085704E" w:rsidRDefault="0085704E" w:rsidP="0085704E">
      <w:pPr>
        <w:numPr>
          <w:ilvl w:val="0"/>
          <w:numId w:val="184"/>
        </w:num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Система управления базами данных.</w:t>
      </w:r>
    </w:p>
    <w:p w:rsidR="0085704E" w:rsidRPr="0085704E" w:rsidRDefault="0085704E" w:rsidP="0085704E">
      <w:pPr>
        <w:numPr>
          <w:ilvl w:val="0"/>
          <w:numId w:val="184"/>
        </w:num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lastRenderedPageBreak/>
        <w:t>Геоинформационная система.</w:t>
      </w:r>
    </w:p>
    <w:p w:rsidR="0085704E" w:rsidRPr="0085704E" w:rsidRDefault="0085704E" w:rsidP="0085704E">
      <w:pPr>
        <w:numPr>
          <w:ilvl w:val="0"/>
          <w:numId w:val="184"/>
        </w:num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Система автоматизированного проектирования.</w:t>
      </w:r>
    </w:p>
    <w:p w:rsidR="0085704E" w:rsidRPr="0085704E" w:rsidRDefault="0085704E" w:rsidP="0085704E">
      <w:pPr>
        <w:numPr>
          <w:ilvl w:val="0"/>
          <w:numId w:val="184"/>
        </w:num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Виртуальные компьютерные лаборатории.</w:t>
      </w:r>
    </w:p>
    <w:p w:rsidR="0085704E" w:rsidRPr="0085704E" w:rsidRDefault="0085704E" w:rsidP="0085704E">
      <w:pPr>
        <w:numPr>
          <w:ilvl w:val="0"/>
          <w:numId w:val="184"/>
        </w:num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Программа-переводчик.</w:t>
      </w:r>
    </w:p>
    <w:p w:rsidR="0085704E" w:rsidRPr="0085704E" w:rsidRDefault="0085704E" w:rsidP="0085704E">
      <w:pPr>
        <w:numPr>
          <w:ilvl w:val="0"/>
          <w:numId w:val="184"/>
        </w:num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Система оптического распознавания текста. </w:t>
      </w:r>
    </w:p>
    <w:p w:rsidR="0085704E" w:rsidRPr="0085704E" w:rsidRDefault="0085704E" w:rsidP="0085704E">
      <w:pPr>
        <w:numPr>
          <w:ilvl w:val="0"/>
          <w:numId w:val="184"/>
        </w:num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Мультимедиа проигрыватель (входит в состав операционных систем).</w:t>
      </w:r>
    </w:p>
    <w:p w:rsidR="0085704E" w:rsidRPr="0085704E" w:rsidRDefault="0085704E" w:rsidP="0085704E">
      <w:pPr>
        <w:numPr>
          <w:ilvl w:val="0"/>
          <w:numId w:val="184"/>
        </w:num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Система программирования.</w:t>
      </w:r>
    </w:p>
    <w:p w:rsidR="0085704E" w:rsidRPr="0085704E" w:rsidRDefault="0085704E" w:rsidP="0085704E">
      <w:pPr>
        <w:numPr>
          <w:ilvl w:val="0"/>
          <w:numId w:val="184"/>
        </w:num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Почтовый клиент (входит в состав операционных систем или др.).</w:t>
      </w:r>
    </w:p>
    <w:p w:rsidR="0085704E" w:rsidRPr="0085704E" w:rsidRDefault="0085704E" w:rsidP="0085704E">
      <w:pPr>
        <w:numPr>
          <w:ilvl w:val="0"/>
          <w:numId w:val="184"/>
        </w:num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Браузер (входит в состав операционных систем или др.).</w:t>
      </w:r>
    </w:p>
    <w:p w:rsidR="0085704E" w:rsidRPr="0085704E" w:rsidRDefault="0085704E" w:rsidP="0085704E">
      <w:pPr>
        <w:numPr>
          <w:ilvl w:val="0"/>
          <w:numId w:val="184"/>
        </w:num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 xml:space="preserve">Программа интерактивного общения </w:t>
      </w:r>
    </w:p>
    <w:p w:rsidR="0085704E" w:rsidRPr="0085704E" w:rsidRDefault="0085704E" w:rsidP="0085704E">
      <w:pPr>
        <w:numPr>
          <w:ilvl w:val="0"/>
          <w:numId w:val="184"/>
        </w:numPr>
        <w:spacing w:after="0" w:line="240" w:lineRule="auto"/>
        <w:ind w:left="993" w:firstLine="141"/>
        <w:rPr>
          <w:rFonts w:ascii="Times New Roman" w:eastAsia="Times New Roman" w:hAnsi="Times New Roman" w:cs="Times New Roman"/>
          <w:sz w:val="28"/>
          <w:szCs w:val="28"/>
          <w:lang w:eastAsia="ru-RU"/>
        </w:rPr>
      </w:pPr>
      <w:r w:rsidRPr="0085704E">
        <w:rPr>
          <w:rFonts w:ascii="Times New Roman" w:eastAsia="Times New Roman" w:hAnsi="Times New Roman" w:cs="Times New Roman"/>
          <w:sz w:val="28"/>
          <w:szCs w:val="28"/>
          <w:lang w:eastAsia="ru-RU"/>
        </w:rPr>
        <w:t>Простой редактор Web-страниц</w:t>
      </w:r>
    </w:p>
    <w:p w:rsidR="0085704E" w:rsidRPr="0085704E" w:rsidRDefault="0085704E" w:rsidP="0085704E">
      <w:pPr>
        <w:spacing w:after="0" w:line="240" w:lineRule="auto"/>
        <w:ind w:left="993" w:firstLine="141"/>
        <w:rPr>
          <w:rFonts w:ascii="Times New Roman" w:eastAsia="Times New Roman" w:hAnsi="Times New Roman" w:cs="Times New Roman"/>
          <w:sz w:val="28"/>
          <w:szCs w:val="28"/>
          <w:lang w:eastAsia="ru-RU"/>
        </w:rPr>
      </w:pPr>
    </w:p>
    <w:p w:rsidR="0085704E" w:rsidRPr="0085704E" w:rsidRDefault="0085704E" w:rsidP="0085704E">
      <w:pPr>
        <w:spacing w:after="0" w:line="240" w:lineRule="auto"/>
        <w:ind w:firstLine="141"/>
        <w:rPr>
          <w:rFonts w:ascii="Times New Roman" w:eastAsia="Times New Roman" w:hAnsi="Times New Roman" w:cs="Times New Roman"/>
          <w:sz w:val="28"/>
          <w:szCs w:val="28"/>
          <w:lang w:eastAsia="ru-RU"/>
        </w:rPr>
      </w:pPr>
    </w:p>
    <w:p w:rsidR="005E113F" w:rsidRPr="0085704E" w:rsidRDefault="005E113F" w:rsidP="005E113F">
      <w:pPr>
        <w:keepNext/>
        <w:keepLines/>
        <w:suppressAutoHyphens/>
        <w:spacing w:after="0" w:line="360" w:lineRule="auto"/>
        <w:ind w:firstLine="709"/>
        <w:jc w:val="center"/>
        <w:outlineLvl w:val="2"/>
        <w:rPr>
          <w:rFonts w:ascii="Times New Roman" w:eastAsia="Calibri" w:hAnsi="Times New Roman" w:cs="Times New Roman"/>
          <w:b/>
          <w:color w:val="FF0000"/>
          <w:sz w:val="28"/>
          <w:szCs w:val="28"/>
        </w:rPr>
      </w:pPr>
      <w:bookmarkStart w:id="55" w:name="_Toc453968189"/>
    </w:p>
    <w:p w:rsidR="005E113F" w:rsidRPr="0085704E" w:rsidRDefault="005E113F" w:rsidP="005E113F">
      <w:pPr>
        <w:suppressAutoHyphens/>
        <w:spacing w:after="0" w:line="360" w:lineRule="auto"/>
        <w:ind w:firstLine="709"/>
        <w:jc w:val="both"/>
        <w:rPr>
          <w:rFonts w:ascii="Times New Roman" w:eastAsia="Calibri" w:hAnsi="Times New Roman" w:cs="Times New Roman"/>
          <w:color w:val="FF0000"/>
          <w:sz w:val="28"/>
        </w:rPr>
      </w:pPr>
    </w:p>
    <w:p w:rsidR="005E113F" w:rsidRPr="005E113F" w:rsidRDefault="005E113F" w:rsidP="005E113F">
      <w:pPr>
        <w:keepNext/>
        <w:keepLines/>
        <w:suppressAutoHyphens/>
        <w:spacing w:after="0" w:line="360" w:lineRule="auto"/>
        <w:ind w:left="1134" w:firstLine="709"/>
        <w:jc w:val="center"/>
        <w:outlineLvl w:val="2"/>
        <w:rPr>
          <w:rFonts w:ascii="Times New Roman" w:eastAsia="Calibri" w:hAnsi="Times New Roman" w:cs="Times New Roman"/>
          <w:b/>
          <w:sz w:val="28"/>
          <w:szCs w:val="28"/>
        </w:rPr>
      </w:pPr>
      <w:r w:rsidRPr="005E113F">
        <w:rPr>
          <w:rFonts w:ascii="Times New Roman" w:eastAsia="Calibri" w:hAnsi="Times New Roman" w:cs="Times New Roman"/>
          <w:b/>
          <w:sz w:val="28"/>
          <w:szCs w:val="28"/>
        </w:rPr>
        <w:t>Физика</w:t>
      </w:r>
      <w:bookmarkEnd w:id="51"/>
      <w:bookmarkEnd w:id="55"/>
    </w:p>
    <w:p w:rsidR="005E113F" w:rsidRPr="005E113F" w:rsidRDefault="005E113F" w:rsidP="005E113F">
      <w:pPr>
        <w:suppressAutoHyphens/>
        <w:spacing w:after="0" w:line="360" w:lineRule="auto"/>
        <w:ind w:left="1134" w:firstLine="709"/>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Базовый уровень</w:t>
      </w:r>
    </w:p>
    <w:p w:rsidR="005E113F" w:rsidRPr="005E113F" w:rsidRDefault="005E113F" w:rsidP="00962134">
      <w:pPr>
        <w:widowControl w:val="0"/>
        <w:numPr>
          <w:ilvl w:val="0"/>
          <w:numId w:val="187"/>
        </w:numPr>
        <w:suppressAutoHyphens/>
        <w:spacing w:after="0" w:line="360" w:lineRule="auto"/>
        <w:ind w:left="1134" w:right="20" w:firstLine="709"/>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Пояснительная записка</w:t>
      </w:r>
    </w:p>
    <w:p w:rsidR="005E113F" w:rsidRPr="005E113F" w:rsidRDefault="005E113F" w:rsidP="005E113F">
      <w:pPr>
        <w:suppressAutoHyphens/>
        <w:spacing w:after="0" w:line="360" w:lineRule="auto"/>
        <w:ind w:left="1134"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Программа составлена на основе:</w:t>
      </w:r>
    </w:p>
    <w:p w:rsidR="005E113F" w:rsidRPr="005E113F" w:rsidRDefault="005E113F" w:rsidP="00962134">
      <w:pPr>
        <w:widowControl w:val="0"/>
        <w:numPr>
          <w:ilvl w:val="0"/>
          <w:numId w:val="189"/>
        </w:numPr>
        <w:suppressAutoHyphens/>
        <w:spacing w:after="0" w:line="360" w:lineRule="auto"/>
        <w:ind w:left="1134" w:right="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требований к результатам освоения основной образовательной программы среднего общего образования (ООП СОО), представленных в Федеральном государственном образовательном стандарте (ФГОС) среднего общего образования;</w:t>
      </w:r>
    </w:p>
    <w:p w:rsidR="005E113F" w:rsidRPr="005E113F" w:rsidRDefault="005E113F" w:rsidP="00962134">
      <w:pPr>
        <w:widowControl w:val="0"/>
        <w:numPr>
          <w:ilvl w:val="0"/>
          <w:numId w:val="189"/>
        </w:numPr>
        <w:suppressAutoHyphens/>
        <w:spacing w:after="0" w:line="360" w:lineRule="auto"/>
        <w:ind w:left="1134" w:right="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Примерной основной образовательной программы среднего общего образования, учебником физики (Мякишев Г.Я., Буховцев Б.Б., Сотский Н.Н. Физика. 10 класс. М: Просвещение, 2017).</w:t>
      </w:r>
    </w:p>
    <w:p w:rsidR="005E113F" w:rsidRPr="005E113F" w:rsidRDefault="005E113F" w:rsidP="005E113F">
      <w:pPr>
        <w:suppressAutoHyphens/>
        <w:spacing w:after="0" w:line="360" w:lineRule="auto"/>
        <w:ind w:left="1134" w:right="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В ней также учтены основные идеи и положения программы формирования и развития универсальных учебных действий для среднего (полного) общего образования и соблюдена преемственность с Примерной программой по физике для основного общего образования.</w:t>
      </w:r>
    </w:p>
    <w:p w:rsidR="005E113F" w:rsidRPr="005E113F" w:rsidRDefault="005E113F" w:rsidP="005E113F">
      <w:pPr>
        <w:suppressAutoHyphens/>
        <w:spacing w:after="0" w:line="360" w:lineRule="auto"/>
        <w:ind w:left="1134" w:right="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 xml:space="preserve">В рабочей программе для старшей школы предусмотрено развитие всех основных видов деятельности, представленных в программе </w:t>
      </w:r>
      <w:r w:rsidR="0027044D">
        <w:rPr>
          <w:rFonts w:ascii="Times New Roman" w:eastAsia="Calibri" w:hAnsi="Times New Roman" w:cs="Times New Roman"/>
          <w:sz w:val="28"/>
          <w:szCs w:val="28"/>
        </w:rPr>
        <w:t xml:space="preserve">среднего </w:t>
      </w:r>
      <w:r w:rsidRPr="005E113F">
        <w:rPr>
          <w:rFonts w:ascii="Times New Roman" w:eastAsia="Calibri" w:hAnsi="Times New Roman" w:cs="Times New Roman"/>
          <w:sz w:val="28"/>
          <w:szCs w:val="28"/>
        </w:rPr>
        <w:t>общего образования.</w:t>
      </w:r>
    </w:p>
    <w:p w:rsidR="005E113F" w:rsidRPr="005E113F" w:rsidRDefault="005E113F" w:rsidP="005E113F">
      <w:pPr>
        <w:suppressAutoHyphens/>
        <w:spacing w:after="0" w:line="360" w:lineRule="auto"/>
        <w:ind w:left="1134"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Особенности программы состоят в следующем:</w:t>
      </w:r>
    </w:p>
    <w:p w:rsidR="005E113F" w:rsidRPr="005E113F" w:rsidRDefault="005E113F" w:rsidP="00962134">
      <w:pPr>
        <w:widowControl w:val="0"/>
        <w:numPr>
          <w:ilvl w:val="0"/>
          <w:numId w:val="189"/>
        </w:numPr>
        <w:suppressAutoHyphens/>
        <w:spacing w:after="0" w:line="360" w:lineRule="auto"/>
        <w:ind w:left="1134" w:right="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основное содержание курса ориентировано на освоение Примерной программы СОО и Фундаментального ядра содержания физического образования;</w:t>
      </w:r>
    </w:p>
    <w:p w:rsidR="005E113F" w:rsidRPr="005E113F" w:rsidRDefault="005E113F" w:rsidP="00962134">
      <w:pPr>
        <w:widowControl w:val="0"/>
        <w:numPr>
          <w:ilvl w:val="0"/>
          <w:numId w:val="189"/>
        </w:numPr>
        <w:suppressAutoHyphens/>
        <w:spacing w:after="0" w:line="360" w:lineRule="auto"/>
        <w:ind w:left="1134" w:right="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объём и глубина изучения учебного материала определяются основным содержанием курса и требованиями к результатам освоения основной образовательной программы и получают дальнейшую конкретизацию в примерном тематическом планировании;</w:t>
      </w:r>
    </w:p>
    <w:p w:rsidR="005E113F" w:rsidRPr="005E113F" w:rsidRDefault="005E113F" w:rsidP="005E113F">
      <w:pPr>
        <w:suppressAutoHyphens/>
        <w:spacing w:after="0" w:line="360" w:lineRule="auto"/>
        <w:ind w:left="1134" w:right="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основное содержание курса и примерное тематическое планирование определяют содержание и виды деятельности, которые должны быть освоены обучающимися при изучении физики;</w:t>
      </w:r>
    </w:p>
    <w:p w:rsidR="005E113F" w:rsidRPr="005E113F" w:rsidRDefault="005E113F" w:rsidP="005E113F">
      <w:pPr>
        <w:suppressAutoHyphens/>
        <w:spacing w:after="0" w:line="360" w:lineRule="auto"/>
        <w:ind w:left="1134" w:right="28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Освоение программы по физике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5E113F" w:rsidRPr="005E113F" w:rsidRDefault="005E113F" w:rsidP="005E113F">
      <w:pPr>
        <w:suppressAutoHyphens/>
        <w:spacing w:after="0" w:line="360" w:lineRule="auto"/>
        <w:ind w:left="1134" w:right="28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Методологической основой ФГОС СОО является системно-деятельностный подход. Основные виды учебной деятельности, представленные в тематическом планировании данной рабочей программы, позволяют строить процесс обучения на основе данного подхода. В результате компетенции, сформированные в школе при изучении физики, могут впоследствии использоваться учащимися в любых жизненных ситуациях.</w:t>
      </w:r>
    </w:p>
    <w:p w:rsidR="005E113F" w:rsidRPr="005E113F" w:rsidRDefault="005E113F" w:rsidP="00962134">
      <w:pPr>
        <w:keepNext/>
        <w:keepLines/>
        <w:widowControl w:val="0"/>
        <w:numPr>
          <w:ilvl w:val="0"/>
          <w:numId w:val="187"/>
        </w:numPr>
        <w:suppressAutoHyphens/>
        <w:spacing w:after="109" w:line="360" w:lineRule="auto"/>
        <w:ind w:left="1134" w:firstLine="709"/>
        <w:jc w:val="center"/>
        <w:outlineLvl w:val="2"/>
        <w:rPr>
          <w:rFonts w:ascii="Times New Roman" w:eastAsia="Calibri" w:hAnsi="Times New Roman" w:cs="Times New Roman"/>
          <w:b/>
          <w:bCs/>
          <w:color w:val="000000"/>
          <w:sz w:val="28"/>
          <w:szCs w:val="28"/>
        </w:rPr>
      </w:pPr>
      <w:bookmarkStart w:id="56" w:name="bookmark4"/>
      <w:r w:rsidRPr="005E113F">
        <w:rPr>
          <w:rFonts w:ascii="Times New Roman" w:eastAsia="Calibri" w:hAnsi="Times New Roman" w:cs="Times New Roman"/>
          <w:b/>
          <w:bCs/>
          <w:color w:val="000000"/>
          <w:sz w:val="28"/>
          <w:szCs w:val="28"/>
        </w:rPr>
        <w:t>Общая характеристика учебного предмета</w:t>
      </w:r>
      <w:bookmarkEnd w:id="56"/>
    </w:p>
    <w:p w:rsidR="005E113F" w:rsidRPr="005E113F" w:rsidRDefault="005E113F" w:rsidP="005E113F">
      <w:pPr>
        <w:suppressAutoHyphens/>
        <w:spacing w:after="0" w:line="360" w:lineRule="auto"/>
        <w:ind w:left="1134" w:right="4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Физика, как наука о наиболее общих законах природы, выступая в качестве учебного предмета в школе, вносит существенный вклад в систему </w:t>
      </w:r>
      <w:r w:rsidRPr="005E113F">
        <w:rPr>
          <w:rFonts w:ascii="Times New Roman" w:eastAsia="Calibri" w:hAnsi="Times New Roman" w:cs="Times New Roman"/>
          <w:sz w:val="28"/>
          <w:szCs w:val="28"/>
        </w:rPr>
        <w:lastRenderedPageBreak/>
        <w:t>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содержания химии, биологии, физической географии и астрономии.</w:t>
      </w:r>
    </w:p>
    <w:p w:rsidR="005E113F" w:rsidRPr="005E113F" w:rsidRDefault="005E113F" w:rsidP="005E113F">
      <w:pPr>
        <w:suppressAutoHyphens/>
        <w:spacing w:after="0" w:line="360" w:lineRule="auto"/>
        <w:ind w:left="1134" w:right="2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5E113F" w:rsidRPr="005E113F" w:rsidRDefault="005E113F" w:rsidP="005E113F">
      <w:pPr>
        <w:suppressAutoHyphens/>
        <w:spacing w:after="0" w:line="360" w:lineRule="auto"/>
        <w:ind w:left="1134" w:right="2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Изучение физики </w:t>
      </w:r>
      <w:r w:rsidRPr="005E113F">
        <w:rPr>
          <w:rFonts w:ascii="Times New Roman" w:eastAsia="Calibri" w:hAnsi="Times New Roman" w:cs="Times New Roman"/>
          <w:b/>
          <w:bCs/>
          <w:i/>
          <w:iCs/>
          <w:color w:val="000000"/>
          <w:spacing w:val="-1"/>
          <w:sz w:val="28"/>
          <w:szCs w:val="28"/>
          <w:shd w:val="clear" w:color="auto" w:fill="FFFFFF"/>
          <w:lang w:eastAsia="ru-RU" w:bidi="ru-RU"/>
        </w:rPr>
        <w:t>на базовом уровне</w:t>
      </w:r>
      <w:r w:rsidRPr="005E113F">
        <w:rPr>
          <w:rFonts w:ascii="Times New Roman" w:eastAsia="Calibri" w:hAnsi="Times New Roman" w:cs="Times New Roman"/>
          <w:color w:val="000000"/>
          <w:sz w:val="28"/>
          <w:szCs w:val="28"/>
          <w:shd w:val="clear" w:color="auto" w:fill="FFFFFF"/>
          <w:lang w:eastAsia="ru-RU" w:bidi="ru-RU"/>
        </w:rPr>
        <w:t xml:space="preserve"> </w:t>
      </w:r>
      <w:r w:rsidRPr="005E113F">
        <w:rPr>
          <w:rFonts w:ascii="Times New Roman" w:eastAsia="Calibri" w:hAnsi="Times New Roman" w:cs="Times New Roman"/>
          <w:sz w:val="28"/>
          <w:szCs w:val="28"/>
        </w:rPr>
        <w:t>ориентировано на обеспечение общеобразовательной и общекультурной подготовки выпускников. 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5E113F" w:rsidRPr="005E113F" w:rsidRDefault="005E113F" w:rsidP="005E113F">
      <w:pPr>
        <w:suppressAutoHyphens/>
        <w:spacing w:after="0" w:line="360" w:lineRule="auto"/>
        <w:ind w:left="1134" w:right="2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Изучение физики в средней школе на базовом уровне направлено на достижение следующих </w:t>
      </w:r>
      <w:r w:rsidRPr="005E113F">
        <w:rPr>
          <w:rFonts w:ascii="Times New Roman" w:eastAsia="Calibri" w:hAnsi="Times New Roman" w:cs="Times New Roman"/>
          <w:b/>
          <w:sz w:val="28"/>
          <w:szCs w:val="28"/>
        </w:rPr>
        <w:t>целей:</w:t>
      </w:r>
    </w:p>
    <w:p w:rsidR="005E113F" w:rsidRPr="005E113F" w:rsidRDefault="005E113F" w:rsidP="00962134">
      <w:pPr>
        <w:widowControl w:val="0"/>
        <w:numPr>
          <w:ilvl w:val="0"/>
          <w:numId w:val="188"/>
        </w:numPr>
        <w:suppressAutoHyphens/>
        <w:spacing w:after="0" w:line="360" w:lineRule="auto"/>
        <w:ind w:left="1134" w:right="2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формирование у обучающихся умения видеть и понимать ценность образования, значимость физического знания для каждого человека;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w:t>
      </w:r>
      <w:r w:rsidRPr="005E113F">
        <w:rPr>
          <w:rFonts w:ascii="Times New Roman" w:eastAsia="Calibri" w:hAnsi="Times New Roman" w:cs="Times New Roman"/>
          <w:sz w:val="28"/>
          <w:szCs w:val="28"/>
        </w:rPr>
        <w:softHyphen/>
        <w:t>цию;</w:t>
      </w:r>
    </w:p>
    <w:p w:rsidR="005E113F" w:rsidRPr="005E113F" w:rsidRDefault="005E113F" w:rsidP="00962134">
      <w:pPr>
        <w:widowControl w:val="0"/>
        <w:numPr>
          <w:ilvl w:val="0"/>
          <w:numId w:val="188"/>
        </w:numPr>
        <w:suppressAutoHyphens/>
        <w:spacing w:after="0" w:line="360" w:lineRule="auto"/>
        <w:ind w:left="1134" w:right="2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формирование у обучающихся целостного представления о мире и роли физики в создании современной естественно-научной картины мира; </w:t>
      </w:r>
      <w:r w:rsidRPr="005E113F">
        <w:rPr>
          <w:rFonts w:ascii="Times New Roman" w:eastAsia="Calibri" w:hAnsi="Times New Roman" w:cs="Times New Roman"/>
          <w:sz w:val="28"/>
          <w:szCs w:val="28"/>
        </w:rPr>
        <w:lastRenderedPageBreak/>
        <w:t>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5E113F" w:rsidRPr="005E113F" w:rsidRDefault="005E113F" w:rsidP="00962134">
      <w:pPr>
        <w:widowControl w:val="0"/>
        <w:numPr>
          <w:ilvl w:val="0"/>
          <w:numId w:val="188"/>
        </w:numPr>
        <w:suppressAutoHyphens/>
        <w:spacing w:after="0" w:line="360" w:lineRule="auto"/>
        <w:ind w:left="1134" w:right="2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приобретение обучающимися опыта разнообразной деятельности, опыта познания и самопознания; ключевых навыков (клю</w:t>
      </w:r>
      <w:r w:rsidRPr="005E113F">
        <w:rPr>
          <w:rFonts w:ascii="Times New Roman" w:eastAsia="Calibri" w:hAnsi="Times New Roman" w:cs="Times New Roman"/>
          <w:sz w:val="28"/>
          <w:szCs w:val="28"/>
        </w:rPr>
        <w:softHyphen/>
        <w:t>чевых компетентностей),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w:t>
      </w:r>
      <w:r w:rsidRPr="005E113F">
        <w:rPr>
          <w:rFonts w:ascii="Times New Roman" w:eastAsia="Calibri" w:hAnsi="Times New Roman" w:cs="Times New Roman"/>
          <w:sz w:val="28"/>
          <w:szCs w:val="28"/>
        </w:rPr>
        <w:softHyphen/>
        <w:t>трудничества, эффективного и безопасного использования различных технических устройств;</w:t>
      </w:r>
    </w:p>
    <w:p w:rsidR="005E113F" w:rsidRPr="005E113F" w:rsidRDefault="005E113F" w:rsidP="00962134">
      <w:pPr>
        <w:widowControl w:val="0"/>
        <w:numPr>
          <w:ilvl w:val="0"/>
          <w:numId w:val="188"/>
        </w:numPr>
        <w:suppressAutoHyphens/>
        <w:spacing w:after="0" w:line="360" w:lineRule="auto"/>
        <w:ind w:left="1134" w:right="2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5E113F" w:rsidRPr="005E113F" w:rsidRDefault="005E113F" w:rsidP="005E113F">
      <w:pPr>
        <w:keepNext/>
        <w:keepLines/>
        <w:suppressAutoHyphens/>
        <w:spacing w:after="104" w:line="360" w:lineRule="auto"/>
        <w:ind w:left="1134" w:firstLine="709"/>
        <w:jc w:val="center"/>
        <w:rPr>
          <w:rFonts w:ascii="Times New Roman" w:eastAsia="Calibri" w:hAnsi="Times New Roman" w:cs="Times New Roman"/>
          <w:b/>
          <w:bCs/>
          <w:sz w:val="28"/>
          <w:szCs w:val="28"/>
        </w:rPr>
      </w:pPr>
      <w:bookmarkStart w:id="57" w:name="bookmark5"/>
    </w:p>
    <w:p w:rsidR="005E113F" w:rsidRPr="005E113F" w:rsidRDefault="005E113F" w:rsidP="005E113F">
      <w:pPr>
        <w:keepNext/>
        <w:keepLines/>
        <w:suppressAutoHyphens/>
        <w:spacing w:after="104" w:line="360" w:lineRule="auto"/>
        <w:ind w:left="1134" w:firstLine="709"/>
        <w:jc w:val="center"/>
        <w:rPr>
          <w:rFonts w:ascii="Times New Roman" w:eastAsia="Calibri" w:hAnsi="Times New Roman" w:cs="Times New Roman"/>
          <w:b/>
          <w:bCs/>
          <w:sz w:val="28"/>
          <w:szCs w:val="28"/>
        </w:rPr>
      </w:pPr>
      <w:r w:rsidRPr="005E113F">
        <w:rPr>
          <w:rFonts w:ascii="Times New Roman" w:eastAsia="Calibri" w:hAnsi="Times New Roman" w:cs="Times New Roman"/>
          <w:b/>
          <w:bCs/>
          <w:sz w:val="28"/>
          <w:szCs w:val="28"/>
        </w:rPr>
        <w:t xml:space="preserve">3. </w:t>
      </w:r>
      <w:bookmarkEnd w:id="57"/>
      <w:r w:rsidRPr="005E113F">
        <w:rPr>
          <w:rFonts w:ascii="Times New Roman" w:eastAsia="Calibri" w:hAnsi="Times New Roman" w:cs="Times New Roman"/>
          <w:b/>
          <w:spacing w:val="10"/>
          <w:sz w:val="28"/>
          <w:szCs w:val="28"/>
          <w:shd w:val="clear" w:color="auto" w:fill="FFFFFF"/>
        </w:rPr>
        <w:t>Основное содержание программы</w:t>
      </w:r>
    </w:p>
    <w:p w:rsidR="005E113F" w:rsidRPr="005E113F" w:rsidRDefault="005E113F" w:rsidP="005E113F">
      <w:pPr>
        <w:suppressAutoHyphens/>
        <w:spacing w:after="0" w:line="360" w:lineRule="auto"/>
        <w:ind w:left="1134" w:firstLine="709"/>
        <w:jc w:val="center"/>
        <w:rPr>
          <w:rFonts w:ascii="Times New Roman" w:eastAsia="Calibri" w:hAnsi="Times New Roman" w:cs="Times New Roman"/>
          <w:sz w:val="28"/>
          <w:szCs w:val="28"/>
        </w:rPr>
      </w:pPr>
      <w:r w:rsidRPr="005E113F">
        <w:rPr>
          <w:rFonts w:ascii="Times New Roman" w:eastAsia="Calibri" w:hAnsi="Times New Roman" w:cs="Times New Roman"/>
          <w:color w:val="000000"/>
          <w:sz w:val="28"/>
          <w:szCs w:val="28"/>
          <w:lang w:bidi="ru-RU"/>
        </w:rPr>
        <w:t>Научный метод познания природы</w:t>
      </w:r>
    </w:p>
    <w:p w:rsidR="005E113F" w:rsidRPr="005E113F" w:rsidRDefault="005E113F" w:rsidP="005E113F">
      <w:pPr>
        <w:suppressAutoHyphens/>
        <w:spacing w:after="0" w:line="360" w:lineRule="auto"/>
        <w:ind w:left="1134" w:right="4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Физика — фундаментальная наука о природе. Научный метод познания. Методы научного исследования физических явлений. Эксперимент и теория в процессе познания природы. Погрешности измерения физических величин. Научные гипотезы. Модели физических явлений. Физические законы и теории. Границы применимости физических законов. Физическая картина мира. Открытия в физике — основа прогресса в технике и технологии производства.</w:t>
      </w:r>
    </w:p>
    <w:p w:rsidR="005E113F" w:rsidRPr="005E113F" w:rsidRDefault="005E113F" w:rsidP="005E113F">
      <w:pPr>
        <w:suppressAutoHyphens/>
        <w:spacing w:after="0" w:line="360" w:lineRule="auto"/>
        <w:ind w:left="1134" w:firstLine="709"/>
        <w:jc w:val="center"/>
        <w:rPr>
          <w:rFonts w:ascii="Times New Roman" w:eastAsia="Calibri" w:hAnsi="Times New Roman" w:cs="Times New Roman"/>
          <w:color w:val="000000"/>
          <w:sz w:val="28"/>
          <w:szCs w:val="28"/>
          <w:lang w:bidi="ru-RU"/>
        </w:rPr>
      </w:pPr>
      <w:r w:rsidRPr="005E113F">
        <w:rPr>
          <w:rFonts w:ascii="Times New Roman" w:eastAsia="Calibri" w:hAnsi="Times New Roman" w:cs="Times New Roman"/>
          <w:color w:val="000000"/>
          <w:sz w:val="28"/>
          <w:szCs w:val="28"/>
          <w:lang w:bidi="ru-RU"/>
        </w:rPr>
        <w:t>Механика</w:t>
      </w:r>
    </w:p>
    <w:p w:rsidR="005E113F" w:rsidRPr="005E113F" w:rsidRDefault="005E113F" w:rsidP="005E113F">
      <w:pPr>
        <w:suppressAutoHyphens/>
        <w:spacing w:after="0" w:line="360" w:lineRule="auto"/>
        <w:ind w:left="1134" w:right="4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Системы отсчета. Скалярные и векторные физические величины. Механическое движение и его виды. Относительность механического движения. Мгновенная скорость. Ускорение. Равноускоренное движение. </w:t>
      </w:r>
      <w:r w:rsidRPr="005E113F">
        <w:rPr>
          <w:rFonts w:ascii="Times New Roman" w:eastAsia="Calibri" w:hAnsi="Times New Roman" w:cs="Times New Roman"/>
          <w:sz w:val="28"/>
          <w:szCs w:val="28"/>
        </w:rPr>
        <w:lastRenderedPageBreak/>
        <w:t>Движение по окружности с постоянной по модулю скоростью. Принцип относительности Галилея. Масса и сила. Законы динамики. Способы измерения сил. Инерциальные системы отсчета. Закон всемирного тяготения. Закон сохранения импульса. Кинетическая энергия и работа. Потенциальная энергия тела в гравитационном поле. Потенциальная энергия упруго деформированного тела. Закон сохранения механической энергии.</w:t>
      </w:r>
    </w:p>
    <w:p w:rsidR="005E113F" w:rsidRPr="005E113F" w:rsidRDefault="005E113F" w:rsidP="005E113F">
      <w:pPr>
        <w:spacing w:after="0" w:line="360" w:lineRule="auto"/>
        <w:ind w:left="1134" w:firstLine="709"/>
        <w:jc w:val="center"/>
        <w:rPr>
          <w:rFonts w:ascii="Times New Roman" w:eastAsia="Times New Roman" w:hAnsi="Times New Roman" w:cs="Times New Roman"/>
          <w:b/>
          <w:i/>
          <w:color w:val="000000"/>
          <w:sz w:val="28"/>
          <w:szCs w:val="28"/>
          <w:u w:val="single"/>
          <w:lang w:eastAsia="ru-RU"/>
        </w:rPr>
      </w:pPr>
      <w:r w:rsidRPr="005E113F">
        <w:rPr>
          <w:rFonts w:ascii="Times New Roman" w:eastAsia="Times New Roman" w:hAnsi="Times New Roman" w:cs="Times New Roman"/>
          <w:b/>
          <w:i/>
          <w:color w:val="000000"/>
          <w:sz w:val="28"/>
          <w:szCs w:val="28"/>
          <w:u w:val="single"/>
          <w:lang w:eastAsia="ru-RU" w:bidi="ru-RU"/>
        </w:rPr>
        <w:t>Лабораторные работы</w:t>
      </w:r>
    </w:p>
    <w:p w:rsidR="005E113F" w:rsidRPr="005E113F" w:rsidRDefault="005E113F" w:rsidP="005E113F">
      <w:pPr>
        <w:suppressAutoHyphens/>
        <w:spacing w:after="0" w:line="360" w:lineRule="auto"/>
        <w:ind w:left="1134"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изучение движения тела по окружности;</w:t>
      </w:r>
    </w:p>
    <w:p w:rsidR="005E113F" w:rsidRPr="005E113F" w:rsidRDefault="005E113F" w:rsidP="005E113F">
      <w:pPr>
        <w:suppressAutoHyphens/>
        <w:spacing w:after="0" w:line="360" w:lineRule="auto"/>
        <w:ind w:left="1134" w:right="4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изучение закона сохранения механической энергии.</w:t>
      </w:r>
    </w:p>
    <w:p w:rsidR="005E113F" w:rsidRPr="005E113F" w:rsidRDefault="005E113F" w:rsidP="005E113F">
      <w:pPr>
        <w:suppressAutoHyphens/>
        <w:spacing w:after="0" w:line="360" w:lineRule="auto"/>
        <w:ind w:left="1134" w:firstLine="709"/>
        <w:jc w:val="both"/>
        <w:rPr>
          <w:rFonts w:ascii="Times New Roman" w:eastAsia="Calibri" w:hAnsi="Times New Roman" w:cs="Times New Roman"/>
          <w:color w:val="000000"/>
          <w:sz w:val="28"/>
          <w:szCs w:val="28"/>
          <w:lang w:bidi="ru-RU"/>
        </w:rPr>
      </w:pPr>
    </w:p>
    <w:p w:rsidR="005E113F" w:rsidRPr="005E113F" w:rsidRDefault="005E113F" w:rsidP="005E113F">
      <w:pPr>
        <w:suppressAutoHyphens/>
        <w:spacing w:after="0" w:line="360" w:lineRule="auto"/>
        <w:ind w:left="1134" w:firstLine="709"/>
        <w:jc w:val="center"/>
        <w:rPr>
          <w:rFonts w:ascii="Times New Roman" w:eastAsia="Calibri" w:hAnsi="Times New Roman" w:cs="Times New Roman"/>
          <w:color w:val="000000"/>
          <w:sz w:val="28"/>
          <w:szCs w:val="28"/>
          <w:lang w:bidi="ru-RU"/>
        </w:rPr>
      </w:pPr>
    </w:p>
    <w:p w:rsidR="005E113F" w:rsidRPr="005E113F" w:rsidRDefault="005E113F" w:rsidP="005E113F">
      <w:pPr>
        <w:suppressAutoHyphens/>
        <w:spacing w:after="0" w:line="360" w:lineRule="auto"/>
        <w:ind w:left="1134" w:firstLine="709"/>
        <w:jc w:val="center"/>
        <w:rPr>
          <w:rFonts w:ascii="Times New Roman" w:eastAsia="Calibri" w:hAnsi="Times New Roman" w:cs="Times New Roman"/>
          <w:color w:val="000000"/>
          <w:sz w:val="28"/>
          <w:szCs w:val="28"/>
          <w:lang w:bidi="ru-RU"/>
        </w:rPr>
      </w:pPr>
      <w:r w:rsidRPr="005E113F">
        <w:rPr>
          <w:rFonts w:ascii="Times New Roman" w:eastAsia="Calibri" w:hAnsi="Times New Roman" w:cs="Times New Roman"/>
          <w:color w:val="000000"/>
          <w:sz w:val="28"/>
          <w:szCs w:val="28"/>
          <w:lang w:bidi="ru-RU"/>
        </w:rPr>
        <w:t>Молекулярная физика. Термодинамика</w:t>
      </w:r>
    </w:p>
    <w:p w:rsidR="005E113F" w:rsidRPr="005E113F" w:rsidRDefault="005E113F" w:rsidP="005E113F">
      <w:pPr>
        <w:suppressAutoHyphens/>
        <w:spacing w:after="0" w:line="360" w:lineRule="auto"/>
        <w:ind w:left="1134" w:right="4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Молекулярно-кинетическая теория строения вещества и ее экспериментальные основания. Абсолютная температура. Уравнение состояния идеального газа. Связь средней кинетической энергии теплового движения молекул с абсолютной температурой. Строение жидкостей и твердых тел. Кристаллические и аморфные тела. Внутренняя энергия. Работа и теплопередача как способы изменения внутренней энергии. Первый и второй законы термодинамики. Принципы действия тепловых </w:t>
      </w:r>
      <w:r w:rsidRPr="005E113F">
        <w:rPr>
          <w:rFonts w:ascii="Times New Roman" w:eastAsia="Calibri" w:hAnsi="Times New Roman" w:cs="Times New Roman"/>
          <w:bCs/>
          <w:color w:val="000000"/>
          <w:spacing w:val="4"/>
          <w:w w:val="75"/>
          <w:sz w:val="28"/>
          <w:szCs w:val="28"/>
          <w:shd w:val="clear" w:color="auto" w:fill="FFFFFF"/>
          <w:lang w:eastAsia="ru-RU" w:bidi="ru-RU"/>
        </w:rPr>
        <w:t xml:space="preserve">машин. КПД </w:t>
      </w:r>
      <w:r w:rsidRPr="005E113F">
        <w:rPr>
          <w:rFonts w:ascii="Times New Roman" w:eastAsia="Calibri" w:hAnsi="Times New Roman" w:cs="Times New Roman"/>
          <w:sz w:val="28"/>
          <w:szCs w:val="28"/>
        </w:rPr>
        <w:t>теплового двигателя. Проблемы теплоэнергетики и охрана окружающей среды.</w:t>
      </w:r>
    </w:p>
    <w:p w:rsidR="005E113F" w:rsidRPr="005E113F" w:rsidRDefault="005E113F" w:rsidP="005E113F">
      <w:pPr>
        <w:spacing w:after="300" w:line="360" w:lineRule="auto"/>
        <w:ind w:left="1134" w:firstLine="709"/>
        <w:jc w:val="center"/>
        <w:rPr>
          <w:rFonts w:ascii="Times New Roman" w:eastAsia="Times New Roman" w:hAnsi="Times New Roman" w:cs="Times New Roman"/>
          <w:b/>
          <w:i/>
          <w:color w:val="000000"/>
          <w:sz w:val="28"/>
          <w:szCs w:val="28"/>
          <w:u w:val="single"/>
          <w:lang w:eastAsia="ru-RU"/>
        </w:rPr>
      </w:pPr>
      <w:r w:rsidRPr="005E113F">
        <w:rPr>
          <w:rFonts w:ascii="Times New Roman" w:eastAsia="Times New Roman" w:hAnsi="Times New Roman" w:cs="Times New Roman"/>
          <w:b/>
          <w:i/>
          <w:color w:val="000000"/>
          <w:sz w:val="28"/>
          <w:szCs w:val="28"/>
          <w:u w:val="single"/>
          <w:lang w:eastAsia="ru-RU" w:bidi="ru-RU"/>
        </w:rPr>
        <w:t>Лабораторная работа</w:t>
      </w:r>
    </w:p>
    <w:p w:rsidR="005E113F" w:rsidRPr="005E113F" w:rsidRDefault="005E113F" w:rsidP="005E113F">
      <w:pPr>
        <w:suppressAutoHyphens/>
        <w:spacing w:after="0" w:line="360" w:lineRule="auto"/>
        <w:ind w:left="1134"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опытная проверка закона Гей-Люссака.</w:t>
      </w:r>
    </w:p>
    <w:p w:rsidR="005E113F" w:rsidRPr="005E113F" w:rsidRDefault="005E113F" w:rsidP="005E113F">
      <w:pPr>
        <w:suppressAutoHyphens/>
        <w:spacing w:after="0" w:line="360" w:lineRule="auto"/>
        <w:ind w:left="1134" w:firstLine="709"/>
        <w:jc w:val="center"/>
        <w:rPr>
          <w:rFonts w:ascii="Times New Roman" w:eastAsia="Calibri" w:hAnsi="Times New Roman" w:cs="Times New Roman"/>
          <w:color w:val="000000"/>
          <w:sz w:val="28"/>
          <w:szCs w:val="28"/>
          <w:lang w:bidi="ru-RU"/>
        </w:rPr>
      </w:pPr>
      <w:r w:rsidRPr="005E113F">
        <w:rPr>
          <w:rFonts w:ascii="Times New Roman" w:eastAsia="Calibri" w:hAnsi="Times New Roman" w:cs="Times New Roman"/>
          <w:color w:val="000000"/>
          <w:sz w:val="28"/>
          <w:szCs w:val="28"/>
          <w:lang w:bidi="ru-RU"/>
        </w:rPr>
        <w:t>Электродинамика</w:t>
      </w:r>
    </w:p>
    <w:p w:rsidR="005E113F" w:rsidRPr="005E113F" w:rsidRDefault="005E113F" w:rsidP="005E113F">
      <w:pPr>
        <w:suppressAutoHyphens/>
        <w:spacing w:after="0" w:line="360" w:lineRule="auto"/>
        <w:ind w:left="1134" w:right="2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Элементарный электрический заряд. Закон сохранения электрического заряда. Закон Кулона. Электрическое поле. Разность потенциалов. </w:t>
      </w:r>
      <w:r w:rsidRPr="005E113F">
        <w:rPr>
          <w:rFonts w:ascii="Times New Roman" w:eastAsia="Calibri" w:hAnsi="Times New Roman" w:cs="Times New Roman"/>
          <w:sz w:val="28"/>
          <w:szCs w:val="28"/>
        </w:rPr>
        <w:lastRenderedPageBreak/>
        <w:t>Электроемкость. Конденсатор. Последовательное и параллельное соединение проводников. Работа и мощность тока. Источники постоянного тока. Электродвижущая сила. Закон Ома для полной электрической цепи. Электрический ток в металлах, электролитах, газах и вакууме. Полупроводники. Плазма.</w:t>
      </w:r>
    </w:p>
    <w:p w:rsidR="005E113F" w:rsidRPr="005E113F" w:rsidRDefault="005E113F" w:rsidP="005E113F">
      <w:pPr>
        <w:spacing w:after="0" w:line="360" w:lineRule="auto"/>
        <w:ind w:left="1134" w:firstLine="709"/>
        <w:jc w:val="center"/>
        <w:rPr>
          <w:rFonts w:ascii="Times New Roman" w:eastAsia="Times New Roman" w:hAnsi="Times New Roman" w:cs="Times New Roman"/>
          <w:b/>
          <w:i/>
          <w:color w:val="000000"/>
          <w:sz w:val="28"/>
          <w:szCs w:val="28"/>
          <w:u w:val="single"/>
          <w:lang w:eastAsia="ru-RU"/>
        </w:rPr>
      </w:pPr>
      <w:r w:rsidRPr="005E113F">
        <w:rPr>
          <w:rFonts w:ascii="Times New Roman" w:eastAsia="Times New Roman" w:hAnsi="Times New Roman" w:cs="Times New Roman"/>
          <w:b/>
          <w:i/>
          <w:color w:val="000000"/>
          <w:sz w:val="28"/>
          <w:szCs w:val="28"/>
          <w:u w:val="single"/>
          <w:lang w:eastAsia="ru-RU" w:bidi="ru-RU"/>
        </w:rPr>
        <w:t>Лабораторные работы</w:t>
      </w:r>
    </w:p>
    <w:p w:rsidR="005E113F" w:rsidRPr="005E113F" w:rsidRDefault="005E113F" w:rsidP="005E113F">
      <w:pPr>
        <w:suppressAutoHyphens/>
        <w:spacing w:after="0" w:line="360" w:lineRule="auto"/>
        <w:ind w:left="1134" w:right="2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изучение последовательного и параллельного соединения проводников;</w:t>
      </w:r>
    </w:p>
    <w:p w:rsidR="005E113F" w:rsidRPr="005E113F" w:rsidRDefault="005E113F" w:rsidP="005E113F">
      <w:pPr>
        <w:tabs>
          <w:tab w:val="left" w:pos="630"/>
        </w:tabs>
        <w:suppressAutoHyphens/>
        <w:spacing w:after="0" w:line="360" w:lineRule="auto"/>
        <w:ind w:left="1134" w:right="2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измерение ЭДС и внутреннего сопротивления источника тока.</w:t>
      </w:r>
    </w:p>
    <w:p w:rsidR="005E113F" w:rsidRPr="005E113F" w:rsidRDefault="005E113F" w:rsidP="005E113F">
      <w:pPr>
        <w:tabs>
          <w:tab w:val="left" w:pos="630"/>
        </w:tabs>
        <w:suppressAutoHyphens/>
        <w:spacing w:after="0" w:line="360" w:lineRule="auto"/>
        <w:ind w:left="1134" w:right="20" w:firstLine="709"/>
        <w:jc w:val="both"/>
        <w:rPr>
          <w:rFonts w:ascii="Times New Roman" w:eastAsia="Calibri" w:hAnsi="Times New Roman" w:cs="Times New Roman"/>
          <w:sz w:val="28"/>
          <w:szCs w:val="28"/>
        </w:rPr>
      </w:pPr>
    </w:p>
    <w:p w:rsidR="005E113F" w:rsidRPr="005E113F" w:rsidRDefault="005E113F" w:rsidP="00962134">
      <w:pPr>
        <w:keepNext/>
        <w:keepLines/>
        <w:widowControl w:val="0"/>
        <w:numPr>
          <w:ilvl w:val="0"/>
          <w:numId w:val="190"/>
        </w:numPr>
        <w:suppressAutoHyphens/>
        <w:spacing w:after="104" w:line="360" w:lineRule="auto"/>
        <w:ind w:left="1134" w:firstLine="709"/>
        <w:jc w:val="center"/>
        <w:outlineLvl w:val="2"/>
        <w:rPr>
          <w:rFonts w:ascii="Times New Roman" w:eastAsia="Calibri" w:hAnsi="Times New Roman" w:cs="Times New Roman"/>
          <w:bCs/>
          <w:color w:val="000000"/>
          <w:sz w:val="28"/>
          <w:szCs w:val="28"/>
        </w:rPr>
      </w:pPr>
      <w:bookmarkStart w:id="58" w:name="bookmark6"/>
      <w:r w:rsidRPr="005E113F">
        <w:rPr>
          <w:rFonts w:ascii="Times New Roman" w:eastAsia="Calibri" w:hAnsi="Times New Roman" w:cs="Times New Roman"/>
          <w:bCs/>
          <w:color w:val="000000"/>
          <w:sz w:val="28"/>
          <w:szCs w:val="28"/>
        </w:rPr>
        <w:t>Результаты освоения учебного предмета</w:t>
      </w:r>
    </w:p>
    <w:p w:rsidR="005E113F" w:rsidRPr="005E113F" w:rsidRDefault="005E113F" w:rsidP="005E113F">
      <w:pPr>
        <w:suppressAutoHyphens/>
        <w:spacing w:after="0" w:line="360" w:lineRule="auto"/>
        <w:ind w:left="1134" w:right="60" w:firstLine="709"/>
        <w:jc w:val="both"/>
        <w:rPr>
          <w:rFonts w:ascii="Times New Roman" w:eastAsia="Calibri" w:hAnsi="Times New Roman" w:cs="Times New Roman"/>
          <w:sz w:val="28"/>
          <w:szCs w:val="28"/>
        </w:rPr>
      </w:pPr>
      <w:r w:rsidRPr="005E113F">
        <w:rPr>
          <w:rFonts w:ascii="Times New Roman" w:eastAsia="Calibri" w:hAnsi="Times New Roman" w:cs="Times New Roman"/>
          <w:b/>
          <w:bCs/>
          <w:color w:val="000000"/>
          <w:spacing w:val="1"/>
          <w:sz w:val="28"/>
          <w:szCs w:val="28"/>
          <w:shd w:val="clear" w:color="auto" w:fill="FFFFFF"/>
          <w:lang w:eastAsia="ru-RU" w:bidi="ru-RU"/>
        </w:rPr>
        <w:t>Личностные результаты:</w:t>
      </w:r>
    </w:p>
    <w:p w:rsidR="005E113F" w:rsidRPr="005E113F" w:rsidRDefault="005E113F" w:rsidP="005E113F">
      <w:pPr>
        <w:suppressAutoHyphens/>
        <w:spacing w:after="0" w:line="360" w:lineRule="auto"/>
        <w:ind w:left="1134" w:right="60" w:firstLine="709"/>
        <w:rPr>
          <w:rFonts w:ascii="Times New Roman" w:eastAsia="Calibri" w:hAnsi="Times New Roman" w:cs="Times New Roman"/>
          <w:sz w:val="28"/>
          <w:szCs w:val="28"/>
        </w:rPr>
      </w:pPr>
      <w:r w:rsidRPr="005E113F">
        <w:rPr>
          <w:rFonts w:ascii="Times New Roman" w:eastAsia="Calibri" w:hAnsi="Times New Roman" w:cs="Times New Roman"/>
          <w:sz w:val="28"/>
          <w:szCs w:val="28"/>
        </w:rPr>
        <w:t>- умение управлять своей познавательной деятельностью;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E113F" w:rsidRPr="005E113F" w:rsidRDefault="005E113F" w:rsidP="005E113F">
      <w:pPr>
        <w:suppressAutoHyphens/>
        <w:spacing w:after="0" w:line="360" w:lineRule="auto"/>
        <w:ind w:left="1134" w:right="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умение сотрудничать со взрослым, сверстниками, детьми младшего возраста в образовательной, учебно-исследовательской, проектной и других видах деятельности;</w:t>
      </w:r>
    </w:p>
    <w:p w:rsidR="005E113F" w:rsidRPr="005E113F" w:rsidRDefault="005E113F" w:rsidP="005E113F">
      <w:pPr>
        <w:suppressAutoHyphens/>
        <w:spacing w:after="0" w:line="360" w:lineRule="auto"/>
        <w:ind w:left="1134" w:right="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сформированность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w:t>
      </w:r>
    </w:p>
    <w:p w:rsidR="005E113F" w:rsidRPr="005E113F" w:rsidRDefault="005E113F" w:rsidP="005E113F">
      <w:pPr>
        <w:suppressAutoHyphens/>
        <w:spacing w:after="0" w:line="360" w:lineRule="auto"/>
        <w:ind w:left="1134"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чувство гордости за российскую физическую науку, гуманизм;</w:t>
      </w:r>
    </w:p>
    <w:p w:rsidR="005E113F" w:rsidRPr="005E113F" w:rsidRDefault="005E113F" w:rsidP="005E113F">
      <w:pPr>
        <w:suppressAutoHyphens/>
        <w:spacing w:after="0" w:line="360" w:lineRule="auto"/>
        <w:ind w:left="1134"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положительное отношение к труду, целеустремлённость;</w:t>
      </w:r>
    </w:p>
    <w:p w:rsidR="005E113F" w:rsidRPr="005E113F" w:rsidRDefault="005E113F" w:rsidP="005E113F">
      <w:pPr>
        <w:suppressAutoHyphens/>
        <w:spacing w:after="113" w:line="360" w:lineRule="auto"/>
        <w:ind w:left="1134" w:right="2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 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природопользование.</w:t>
      </w:r>
    </w:p>
    <w:p w:rsidR="005E113F" w:rsidRPr="005E113F" w:rsidRDefault="005E113F" w:rsidP="005E113F">
      <w:pPr>
        <w:suppressAutoHyphens/>
        <w:spacing w:after="0" w:line="360" w:lineRule="auto"/>
        <w:ind w:left="1134" w:right="260" w:firstLine="709"/>
        <w:jc w:val="both"/>
        <w:rPr>
          <w:rFonts w:ascii="Times New Roman" w:eastAsia="Calibri" w:hAnsi="Times New Roman" w:cs="Times New Roman"/>
          <w:sz w:val="28"/>
          <w:szCs w:val="28"/>
        </w:rPr>
      </w:pPr>
      <w:r w:rsidRPr="005E113F">
        <w:rPr>
          <w:rFonts w:ascii="Times New Roman" w:eastAsia="Calibri" w:hAnsi="Times New Roman" w:cs="Times New Roman"/>
          <w:b/>
          <w:bCs/>
          <w:color w:val="000000"/>
          <w:spacing w:val="1"/>
          <w:sz w:val="28"/>
          <w:szCs w:val="28"/>
          <w:shd w:val="clear" w:color="auto" w:fill="FFFFFF"/>
          <w:lang w:eastAsia="ru-RU" w:bidi="ru-RU"/>
        </w:rPr>
        <w:t>Метапредметные результаты</w:t>
      </w:r>
      <w:r w:rsidRPr="005E113F">
        <w:rPr>
          <w:rFonts w:ascii="Times New Roman" w:eastAsia="Calibri" w:hAnsi="Times New Roman" w:cs="Times New Roman"/>
          <w:sz w:val="28"/>
          <w:szCs w:val="28"/>
        </w:rPr>
        <w:t>:</w:t>
      </w:r>
    </w:p>
    <w:p w:rsidR="005E113F" w:rsidRPr="005E113F" w:rsidRDefault="005E113F" w:rsidP="005E113F">
      <w:pPr>
        <w:suppressAutoHyphens/>
        <w:spacing w:after="0" w:line="360" w:lineRule="auto"/>
        <w:ind w:left="1134" w:right="2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самостоятельно определять цели, ставить и формулировать собственные задачи в образовательной деятельности и жизненных ситуациях;</w:t>
      </w:r>
    </w:p>
    <w:p w:rsidR="005E113F" w:rsidRPr="005E113F" w:rsidRDefault="005E113F" w:rsidP="005E113F">
      <w:pPr>
        <w:suppressAutoHyphens/>
        <w:spacing w:after="0" w:line="360" w:lineRule="auto"/>
        <w:ind w:left="1134" w:right="2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оценивать ресурсы, в том числе время и другие нематериальные ресурсы, необходимые для достижения поставленной ранее цели;</w:t>
      </w:r>
    </w:p>
    <w:p w:rsidR="005E113F" w:rsidRPr="005E113F" w:rsidRDefault="005E113F" w:rsidP="005E113F">
      <w:pPr>
        <w:suppressAutoHyphens/>
        <w:spacing w:after="0" w:line="360" w:lineRule="auto"/>
        <w:ind w:left="1134" w:right="2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сопоставлять имеющиеся возможности и необходимые для достижения цели ресурсы;</w:t>
      </w:r>
    </w:p>
    <w:p w:rsidR="005E113F" w:rsidRPr="005E113F" w:rsidRDefault="005E113F" w:rsidP="005E113F">
      <w:pPr>
        <w:suppressAutoHyphens/>
        <w:spacing w:after="0" w:line="360" w:lineRule="auto"/>
        <w:ind w:left="1134"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определять несколько путей достижения поставленной цели;</w:t>
      </w:r>
    </w:p>
    <w:p w:rsidR="005E113F" w:rsidRPr="005E113F" w:rsidRDefault="005E113F" w:rsidP="005E113F">
      <w:pPr>
        <w:suppressAutoHyphens/>
        <w:spacing w:after="0" w:line="360" w:lineRule="auto"/>
        <w:ind w:left="1134" w:right="160" w:firstLine="709"/>
        <w:rPr>
          <w:rFonts w:ascii="Times New Roman" w:eastAsia="Calibri" w:hAnsi="Times New Roman" w:cs="Times New Roman"/>
          <w:sz w:val="28"/>
          <w:szCs w:val="28"/>
        </w:rPr>
      </w:pPr>
      <w:r w:rsidRPr="005E113F">
        <w:rPr>
          <w:rFonts w:ascii="Times New Roman" w:eastAsia="Calibri" w:hAnsi="Times New Roman" w:cs="Times New Roman"/>
          <w:sz w:val="28"/>
          <w:szCs w:val="28"/>
        </w:rPr>
        <w:t>- задавать параметры и критерии, по которым можно определить, что цель достигнута;</w:t>
      </w:r>
    </w:p>
    <w:p w:rsidR="005E113F" w:rsidRPr="005E113F" w:rsidRDefault="005E113F" w:rsidP="005E113F">
      <w:pPr>
        <w:suppressAutoHyphens/>
        <w:spacing w:after="0" w:line="360" w:lineRule="auto"/>
        <w:ind w:left="1134" w:right="260" w:firstLine="709"/>
        <w:jc w:val="both"/>
        <w:rPr>
          <w:rFonts w:ascii="Times New Roman" w:eastAsia="Calibri" w:hAnsi="Times New Roman" w:cs="Times New Roman"/>
          <w:sz w:val="28"/>
          <w:szCs w:val="28"/>
        </w:rPr>
      </w:pPr>
      <w:r w:rsidRPr="005E113F">
        <w:rPr>
          <w:rFonts w:ascii="Times New Roman" w:eastAsia="Calibri" w:hAnsi="Times New Roman" w:cs="Times New Roman"/>
          <w:bCs/>
          <w:sz w:val="28"/>
          <w:szCs w:val="28"/>
          <w:shd w:val="clear" w:color="auto" w:fill="FFFFFF"/>
        </w:rPr>
        <w:t>-</w:t>
      </w:r>
      <w:r w:rsidRPr="005E113F">
        <w:rPr>
          <w:rFonts w:ascii="Times New Roman" w:eastAsia="Calibri" w:hAnsi="Times New Roman" w:cs="Times New Roman"/>
          <w:b/>
          <w:bCs/>
          <w:sz w:val="28"/>
          <w:szCs w:val="28"/>
          <w:shd w:val="clear" w:color="auto" w:fill="FFFFFF"/>
        </w:rPr>
        <w:t xml:space="preserve"> </w:t>
      </w:r>
      <w:r w:rsidRPr="005E113F">
        <w:rPr>
          <w:rFonts w:ascii="Times New Roman" w:eastAsia="Calibri" w:hAnsi="Times New Roman" w:cs="Times New Roman"/>
          <w:bCs/>
          <w:sz w:val="28"/>
          <w:szCs w:val="28"/>
          <w:shd w:val="clear" w:color="auto" w:fill="FFFFFF"/>
        </w:rPr>
        <w:t>сопоставлять</w:t>
      </w:r>
      <w:r w:rsidRPr="005E113F">
        <w:rPr>
          <w:rFonts w:ascii="Times New Roman" w:eastAsia="Calibri" w:hAnsi="Times New Roman" w:cs="Times New Roman"/>
          <w:b/>
          <w:bCs/>
          <w:sz w:val="28"/>
          <w:szCs w:val="28"/>
          <w:shd w:val="clear" w:color="auto" w:fill="FFFFFF"/>
        </w:rPr>
        <w:t xml:space="preserve"> </w:t>
      </w:r>
      <w:r w:rsidRPr="005E113F">
        <w:rPr>
          <w:rFonts w:ascii="Times New Roman" w:eastAsia="Calibri" w:hAnsi="Times New Roman" w:cs="Times New Roman"/>
          <w:sz w:val="28"/>
          <w:szCs w:val="28"/>
        </w:rPr>
        <w:t>полученный результат деятельности с поставленной заранее целью;</w:t>
      </w:r>
    </w:p>
    <w:p w:rsidR="005E113F" w:rsidRPr="005E113F" w:rsidRDefault="005E113F" w:rsidP="005E113F">
      <w:pPr>
        <w:suppressAutoHyphens/>
        <w:spacing w:after="0" w:line="360" w:lineRule="auto"/>
        <w:ind w:left="1134" w:right="260" w:firstLine="709"/>
        <w:rPr>
          <w:rFonts w:ascii="Times New Roman" w:eastAsia="Calibri" w:hAnsi="Times New Roman" w:cs="Times New Roman"/>
          <w:sz w:val="28"/>
          <w:szCs w:val="28"/>
        </w:rPr>
      </w:pPr>
      <w:r w:rsidRPr="005E113F">
        <w:rPr>
          <w:rFonts w:ascii="Times New Roman" w:eastAsia="Calibri" w:hAnsi="Times New Roman" w:cs="Times New Roman"/>
          <w:sz w:val="28"/>
          <w:szCs w:val="28"/>
        </w:rPr>
        <w:t>- осознавать последствия достижения поставленной цели в деятельности, собственной жизни и жизни окружающих людей,</w:t>
      </w:r>
    </w:p>
    <w:p w:rsidR="005E113F" w:rsidRPr="005E113F" w:rsidRDefault="005E113F" w:rsidP="005E113F">
      <w:pPr>
        <w:suppressAutoHyphens/>
        <w:spacing w:after="0" w:line="360" w:lineRule="auto"/>
        <w:ind w:left="1134" w:right="260" w:firstLine="709"/>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критически оценивать и интерпретировать информацию с разных позиций;</w:t>
      </w:r>
    </w:p>
    <w:p w:rsidR="005E113F" w:rsidRPr="005E113F" w:rsidRDefault="005E113F" w:rsidP="005E113F">
      <w:pPr>
        <w:suppressAutoHyphens/>
        <w:spacing w:after="0" w:line="360" w:lineRule="auto"/>
        <w:ind w:left="1134" w:right="260" w:firstLine="709"/>
        <w:rPr>
          <w:rFonts w:ascii="Times New Roman" w:eastAsia="Calibri" w:hAnsi="Times New Roman" w:cs="Times New Roman"/>
          <w:sz w:val="28"/>
          <w:szCs w:val="28"/>
        </w:rPr>
      </w:pPr>
      <w:r w:rsidRPr="005E113F">
        <w:rPr>
          <w:rFonts w:ascii="Times New Roman" w:eastAsia="Calibri" w:hAnsi="Times New Roman" w:cs="Times New Roman"/>
          <w:sz w:val="28"/>
          <w:szCs w:val="28"/>
        </w:rPr>
        <w:t>- распознавать и фиксировать противоречия в информационных источниках;</w:t>
      </w:r>
    </w:p>
    <w:p w:rsidR="005E113F" w:rsidRPr="005E113F" w:rsidRDefault="005E113F" w:rsidP="005E113F">
      <w:pPr>
        <w:suppressAutoHyphens/>
        <w:spacing w:after="0" w:line="360" w:lineRule="auto"/>
        <w:ind w:left="1134" w:right="260" w:firstLine="709"/>
        <w:rPr>
          <w:rFonts w:ascii="Times New Roman" w:eastAsia="Calibri" w:hAnsi="Times New Roman" w:cs="Times New Roman"/>
          <w:sz w:val="28"/>
          <w:szCs w:val="28"/>
        </w:rPr>
      </w:pPr>
      <w:r w:rsidRPr="005E113F">
        <w:rPr>
          <w:rFonts w:ascii="Times New Roman" w:eastAsia="Calibri" w:hAnsi="Times New Roman" w:cs="Times New Roman"/>
          <w:sz w:val="28"/>
          <w:szCs w:val="28"/>
        </w:rPr>
        <w:t>- использовать различные модельно-схематические средства для представления выявленных в информационных источниках противоречий;</w:t>
      </w:r>
    </w:p>
    <w:p w:rsidR="005E113F" w:rsidRPr="005E113F" w:rsidRDefault="005E113F" w:rsidP="005E113F">
      <w:pPr>
        <w:suppressAutoHyphens/>
        <w:spacing w:after="0" w:line="360" w:lineRule="auto"/>
        <w:ind w:left="1134" w:right="260" w:firstLine="709"/>
        <w:rPr>
          <w:rFonts w:ascii="Times New Roman" w:eastAsia="Calibri" w:hAnsi="Times New Roman" w:cs="Times New Roman"/>
          <w:sz w:val="28"/>
          <w:szCs w:val="28"/>
        </w:rPr>
      </w:pPr>
      <w:r w:rsidRPr="005E113F">
        <w:rPr>
          <w:rFonts w:ascii="Times New Roman" w:eastAsia="Calibri" w:hAnsi="Times New Roman" w:cs="Times New Roman"/>
          <w:sz w:val="28"/>
          <w:szCs w:val="28"/>
        </w:rPr>
        <w:t>- осуществлять развёрнутый информационный поиск и ставить на его основе новые (учебные и познавательные) задачи;</w:t>
      </w:r>
    </w:p>
    <w:p w:rsidR="005E113F" w:rsidRPr="005E113F" w:rsidRDefault="005E113F" w:rsidP="005E113F">
      <w:pPr>
        <w:suppressAutoHyphens/>
        <w:spacing w:after="0" w:line="360" w:lineRule="auto"/>
        <w:ind w:left="1134" w:right="260" w:firstLine="709"/>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 искать и находить обобщённые способы решения задач; приводить критические аргументы, как в отношении собственного су</w:t>
      </w:r>
      <w:r w:rsidRPr="005E113F">
        <w:rPr>
          <w:rFonts w:ascii="Times New Roman" w:eastAsia="Calibri" w:hAnsi="Times New Roman" w:cs="Times New Roman"/>
          <w:sz w:val="28"/>
          <w:szCs w:val="28"/>
        </w:rPr>
        <w:softHyphen/>
        <w:t>ждения, так и в отношении действий и суждений другого человека;</w:t>
      </w:r>
    </w:p>
    <w:p w:rsidR="005E113F" w:rsidRPr="005E113F" w:rsidRDefault="005E113F" w:rsidP="005E113F">
      <w:pPr>
        <w:suppressAutoHyphens/>
        <w:spacing w:after="101" w:line="360" w:lineRule="auto"/>
        <w:ind w:left="1134" w:right="260" w:firstLine="709"/>
        <w:rPr>
          <w:rFonts w:ascii="Times New Roman" w:eastAsia="Calibri" w:hAnsi="Times New Roman" w:cs="Times New Roman"/>
          <w:sz w:val="28"/>
          <w:szCs w:val="28"/>
        </w:rPr>
      </w:pPr>
      <w:r w:rsidRPr="005E113F">
        <w:rPr>
          <w:rFonts w:ascii="Times New Roman" w:eastAsia="Calibri" w:hAnsi="Times New Roman" w:cs="Times New Roman"/>
          <w:sz w:val="28"/>
          <w:szCs w:val="28"/>
        </w:rPr>
        <w:t>- анализировать и преобразовывать проблемно-противоречивые ситуации;</w:t>
      </w:r>
    </w:p>
    <w:p w:rsidR="005E113F" w:rsidRPr="005E113F" w:rsidRDefault="005E113F" w:rsidP="005E113F">
      <w:pPr>
        <w:suppressAutoHyphens/>
        <w:spacing w:after="0" w:line="360" w:lineRule="auto"/>
        <w:ind w:left="1134" w:right="1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выходить за рамки учебного предмета и осуществлять целенаправленный поиск возможности широкого переноса средств и способов действия;</w:t>
      </w:r>
    </w:p>
    <w:p w:rsidR="005E113F" w:rsidRPr="005E113F" w:rsidRDefault="005E113F" w:rsidP="005E113F">
      <w:pPr>
        <w:suppressAutoHyphens/>
        <w:spacing w:after="0" w:line="360" w:lineRule="auto"/>
        <w:ind w:left="1134" w:right="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выстраивать индивидуальную образовательную траекторию, учитывая ограничения со стороны других участников и ресурсные ограничения;</w:t>
      </w:r>
    </w:p>
    <w:p w:rsidR="005E113F" w:rsidRPr="005E113F" w:rsidRDefault="005E113F" w:rsidP="005E113F">
      <w:pPr>
        <w:suppressAutoHyphens/>
        <w:spacing w:after="0" w:line="360" w:lineRule="auto"/>
        <w:ind w:left="1134" w:right="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занимать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5E113F" w:rsidRPr="005E113F" w:rsidRDefault="005E113F" w:rsidP="005E113F">
      <w:pPr>
        <w:suppressAutoHyphens/>
        <w:spacing w:after="0" w:line="360" w:lineRule="auto"/>
        <w:ind w:left="1134" w:right="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осуществлять деловую коммуникацию как со сверстниками, так и со взрослыми (как внутри образовательной организации, так и за её пределами);</w:t>
      </w:r>
    </w:p>
    <w:p w:rsidR="005E113F" w:rsidRPr="005E113F" w:rsidRDefault="005E113F" w:rsidP="005E113F">
      <w:pPr>
        <w:suppressAutoHyphens/>
        <w:spacing w:after="0" w:line="360" w:lineRule="auto"/>
        <w:ind w:left="1134" w:right="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5E113F" w:rsidRPr="005E113F" w:rsidRDefault="005E113F" w:rsidP="005E113F">
      <w:pPr>
        <w:suppressAutoHyphens/>
        <w:spacing w:after="0" w:line="360" w:lineRule="auto"/>
        <w:ind w:left="1134" w:right="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развёрнуто, логично и точно излагать свою точку зрения с использо</w:t>
      </w:r>
      <w:r w:rsidRPr="005E113F">
        <w:rPr>
          <w:rFonts w:ascii="Times New Roman" w:eastAsia="Calibri" w:hAnsi="Times New Roman" w:cs="Times New Roman"/>
          <w:sz w:val="28"/>
          <w:szCs w:val="28"/>
        </w:rPr>
        <w:softHyphen/>
        <w:t>ванием адекватных (устных и письменных) языковых средств;</w:t>
      </w:r>
    </w:p>
    <w:p w:rsidR="005E113F" w:rsidRPr="005E113F" w:rsidRDefault="005E113F" w:rsidP="005E113F">
      <w:pPr>
        <w:suppressAutoHyphens/>
        <w:spacing w:after="0" w:line="360" w:lineRule="auto"/>
        <w:ind w:left="1134" w:right="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распознавать конфликтогенные ситуации и предотвращать конфликты до их активной фазы;</w:t>
      </w:r>
    </w:p>
    <w:p w:rsidR="005E113F" w:rsidRPr="005E113F" w:rsidRDefault="005E113F" w:rsidP="005E113F">
      <w:pPr>
        <w:suppressAutoHyphens/>
        <w:spacing w:after="0" w:line="360" w:lineRule="auto"/>
        <w:ind w:left="1134" w:right="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согласовывать позиции членов команды в процессе </w:t>
      </w:r>
      <w:r w:rsidRPr="005E113F">
        <w:rPr>
          <w:rFonts w:ascii="Times New Roman" w:eastAsia="Calibri" w:hAnsi="Times New Roman" w:cs="Times New Roman"/>
          <w:color w:val="000000"/>
          <w:sz w:val="28"/>
          <w:szCs w:val="28"/>
          <w:shd w:val="clear" w:color="auto" w:fill="FFFFFF"/>
          <w:lang w:eastAsia="ru-RU" w:bidi="ru-RU"/>
        </w:rPr>
        <w:t>работы над об</w:t>
      </w:r>
      <w:r w:rsidRPr="005E113F">
        <w:rPr>
          <w:rFonts w:ascii="Times New Roman" w:eastAsia="Calibri" w:hAnsi="Times New Roman" w:cs="Times New Roman"/>
          <w:bCs/>
          <w:sz w:val="28"/>
          <w:szCs w:val="28"/>
          <w:shd w:val="clear" w:color="auto" w:fill="FFFFFF"/>
        </w:rPr>
        <w:t>щим продуктом/решением;</w:t>
      </w:r>
    </w:p>
    <w:p w:rsidR="005E113F" w:rsidRPr="005E113F" w:rsidRDefault="005E113F" w:rsidP="005E113F">
      <w:pPr>
        <w:suppressAutoHyphens/>
        <w:spacing w:after="0" w:line="360" w:lineRule="auto"/>
        <w:ind w:left="1134" w:right="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представлять публично результаты индивидуальной и групповой деятельности как перед знакомой, так и перед незнакомой аудиторией;</w:t>
      </w:r>
    </w:p>
    <w:p w:rsidR="005E113F" w:rsidRPr="005E113F" w:rsidRDefault="005E113F" w:rsidP="005E113F">
      <w:pPr>
        <w:suppressAutoHyphens/>
        <w:spacing w:after="0" w:line="360" w:lineRule="auto"/>
        <w:ind w:left="1134" w:right="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подбирать партнёров для деловой коммуникации, исходя из соображений результативности взаимодействия, а не личных симпатий;</w:t>
      </w:r>
    </w:p>
    <w:p w:rsidR="005E113F" w:rsidRPr="005E113F" w:rsidRDefault="005E113F" w:rsidP="005E113F">
      <w:pPr>
        <w:suppressAutoHyphens/>
        <w:spacing w:after="78" w:line="360" w:lineRule="auto"/>
        <w:ind w:left="1134" w:right="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воспринимать критические замечания как ресурс собственного развития;</w:t>
      </w:r>
    </w:p>
    <w:p w:rsidR="005E113F" w:rsidRPr="005E113F" w:rsidRDefault="005E113F" w:rsidP="005E113F">
      <w:pPr>
        <w:suppressAutoHyphens/>
        <w:spacing w:after="128" w:line="360" w:lineRule="auto"/>
        <w:ind w:left="1134" w:right="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точно </w:t>
      </w:r>
      <w:r w:rsidRPr="005E113F">
        <w:rPr>
          <w:rFonts w:ascii="Times New Roman" w:eastAsia="Calibri" w:hAnsi="Times New Roman" w:cs="Times New Roman"/>
          <w:color w:val="000000"/>
          <w:sz w:val="28"/>
          <w:szCs w:val="28"/>
          <w:shd w:val="clear" w:color="auto" w:fill="FFFFFF"/>
          <w:lang w:eastAsia="ru-RU" w:bidi="ru-RU"/>
        </w:rPr>
        <w:t xml:space="preserve">и </w:t>
      </w:r>
      <w:r w:rsidRPr="005E113F">
        <w:rPr>
          <w:rFonts w:ascii="Times New Roman" w:eastAsia="Calibri" w:hAnsi="Times New Roman" w:cs="Times New Roman"/>
          <w:sz w:val="28"/>
          <w:szCs w:val="28"/>
        </w:rPr>
        <w:t>ёмко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5E113F" w:rsidRPr="005E113F" w:rsidRDefault="005E113F" w:rsidP="005E113F">
      <w:pPr>
        <w:suppressAutoHyphens/>
        <w:spacing w:after="128" w:line="360" w:lineRule="auto"/>
        <w:ind w:left="1134" w:right="60" w:firstLine="709"/>
        <w:jc w:val="both"/>
        <w:rPr>
          <w:rFonts w:ascii="Times New Roman" w:eastAsia="Calibri" w:hAnsi="Times New Roman" w:cs="Times New Roman"/>
          <w:sz w:val="28"/>
          <w:szCs w:val="28"/>
        </w:rPr>
      </w:pPr>
    </w:p>
    <w:p w:rsidR="009E6B83" w:rsidRDefault="009E6B83" w:rsidP="005E113F">
      <w:pPr>
        <w:suppressAutoHyphens/>
        <w:spacing w:after="0" w:line="360" w:lineRule="auto"/>
        <w:ind w:left="1134" w:right="60" w:firstLine="709"/>
        <w:jc w:val="center"/>
        <w:rPr>
          <w:rFonts w:ascii="Times New Roman" w:eastAsia="Calibri" w:hAnsi="Times New Roman" w:cs="Times New Roman"/>
          <w:b/>
          <w:bCs/>
          <w:color w:val="000000"/>
          <w:spacing w:val="1"/>
          <w:sz w:val="28"/>
          <w:szCs w:val="28"/>
          <w:shd w:val="clear" w:color="auto" w:fill="FFFFFF"/>
          <w:lang w:eastAsia="ru-RU" w:bidi="ru-RU"/>
        </w:rPr>
      </w:pPr>
    </w:p>
    <w:p w:rsidR="009E6B83" w:rsidRDefault="009E6B83" w:rsidP="005E113F">
      <w:pPr>
        <w:suppressAutoHyphens/>
        <w:spacing w:after="0" w:line="360" w:lineRule="auto"/>
        <w:ind w:left="1134" w:right="60" w:firstLine="709"/>
        <w:jc w:val="center"/>
        <w:rPr>
          <w:rFonts w:ascii="Times New Roman" w:eastAsia="Calibri" w:hAnsi="Times New Roman" w:cs="Times New Roman"/>
          <w:b/>
          <w:bCs/>
          <w:color w:val="000000"/>
          <w:spacing w:val="1"/>
          <w:sz w:val="28"/>
          <w:szCs w:val="28"/>
          <w:shd w:val="clear" w:color="auto" w:fill="FFFFFF"/>
          <w:lang w:eastAsia="ru-RU" w:bidi="ru-RU"/>
        </w:rPr>
      </w:pPr>
    </w:p>
    <w:p w:rsidR="005E113F" w:rsidRPr="005E113F" w:rsidRDefault="005E113F" w:rsidP="005E113F">
      <w:pPr>
        <w:suppressAutoHyphens/>
        <w:spacing w:after="0" w:line="360" w:lineRule="auto"/>
        <w:ind w:left="1134" w:right="60" w:firstLine="709"/>
        <w:jc w:val="center"/>
        <w:rPr>
          <w:rFonts w:ascii="Times New Roman" w:eastAsia="Calibri" w:hAnsi="Times New Roman" w:cs="Times New Roman"/>
          <w:sz w:val="28"/>
          <w:szCs w:val="28"/>
        </w:rPr>
      </w:pPr>
      <w:r w:rsidRPr="005E113F">
        <w:rPr>
          <w:rFonts w:ascii="Times New Roman" w:eastAsia="Calibri" w:hAnsi="Times New Roman" w:cs="Times New Roman"/>
          <w:b/>
          <w:bCs/>
          <w:color w:val="000000"/>
          <w:spacing w:val="1"/>
          <w:sz w:val="28"/>
          <w:szCs w:val="28"/>
          <w:shd w:val="clear" w:color="auto" w:fill="FFFFFF"/>
          <w:lang w:eastAsia="ru-RU" w:bidi="ru-RU"/>
        </w:rPr>
        <w:t>Предметные результаты</w:t>
      </w:r>
      <w:r w:rsidRPr="005E113F">
        <w:rPr>
          <w:rFonts w:ascii="Times New Roman" w:eastAsia="Calibri" w:hAnsi="Times New Roman" w:cs="Times New Roman"/>
          <w:sz w:val="28"/>
          <w:szCs w:val="28"/>
        </w:rPr>
        <w:t>:</w:t>
      </w:r>
    </w:p>
    <w:p w:rsidR="005E113F" w:rsidRPr="005E113F" w:rsidRDefault="005E113F" w:rsidP="005E113F">
      <w:pPr>
        <w:suppressAutoHyphens/>
        <w:spacing w:after="0" w:line="360" w:lineRule="auto"/>
        <w:ind w:left="1134" w:right="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сформированность представлений о закономерной связи и познаваемости явлений природы, об объективности научного знания,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5E113F" w:rsidRPr="005E113F" w:rsidRDefault="005E113F" w:rsidP="005E113F">
      <w:pPr>
        <w:suppressAutoHyphens/>
        <w:spacing w:after="0" w:line="360" w:lineRule="auto"/>
        <w:ind w:left="1134" w:right="6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5E113F" w:rsidRPr="005E113F" w:rsidRDefault="005E113F" w:rsidP="005E113F">
      <w:pPr>
        <w:suppressAutoHyphens/>
        <w:spacing w:after="0" w:line="360" w:lineRule="auto"/>
        <w:ind w:left="1134" w:right="10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сформированность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w:t>
      </w:r>
      <w:r w:rsidRPr="005E113F">
        <w:rPr>
          <w:rFonts w:ascii="Times New Roman" w:eastAsia="Calibri" w:hAnsi="Times New Roman" w:cs="Times New Roman"/>
          <w:sz w:val="28"/>
          <w:szCs w:val="28"/>
        </w:rPr>
        <w:softHyphen/>
        <w:t xml:space="preserve">нии </w:t>
      </w:r>
      <w:r w:rsidRPr="005E113F">
        <w:rPr>
          <w:rFonts w:ascii="Times New Roman" w:eastAsia="Calibri" w:hAnsi="Times New Roman" w:cs="Times New Roman"/>
          <w:sz w:val="28"/>
          <w:szCs w:val="28"/>
        </w:rPr>
        <w:lastRenderedPageBreak/>
        <w:t>вещества, элементов электродинамики и квантовой физики; овладение понятийным аппаратом и символическим языком физики;</w:t>
      </w:r>
    </w:p>
    <w:p w:rsidR="005E113F" w:rsidRPr="005E113F" w:rsidRDefault="005E113F" w:rsidP="005E113F">
      <w:pPr>
        <w:suppressAutoHyphens/>
        <w:spacing w:after="0" w:line="360" w:lineRule="auto"/>
        <w:ind w:left="1134" w:right="100"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владение основными методами научного познания, используемыми в физике: наблюдение, описание, измерение, эксперимент; владение умени</w:t>
      </w:r>
      <w:r w:rsidRPr="005E113F">
        <w:rPr>
          <w:rFonts w:ascii="Times New Roman" w:eastAsia="Calibri" w:hAnsi="Times New Roman" w:cs="Times New Roman"/>
          <w:sz w:val="28"/>
          <w:szCs w:val="28"/>
        </w:rPr>
        <w:softHyphen/>
        <w:t>ями обрабатывать результаты измерений, обнаруживать зависимость между физическими величинами, объяснять полученные результаты и делать выводы;</w:t>
      </w:r>
    </w:p>
    <w:p w:rsidR="005E113F" w:rsidRPr="005E113F" w:rsidRDefault="005E113F" w:rsidP="005E113F">
      <w:pPr>
        <w:suppressAutoHyphens/>
        <w:spacing w:after="0" w:line="360" w:lineRule="auto"/>
        <w:ind w:left="1134" w:right="10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 владение уме</w:t>
      </w:r>
      <w:r w:rsidRPr="005E113F">
        <w:rPr>
          <w:rFonts w:ascii="Times New Roman" w:eastAsia="Calibri" w:hAnsi="Times New Roman" w:cs="Times New Roman"/>
          <w:sz w:val="28"/>
          <w:szCs w:val="28"/>
        </w:rPr>
        <w:softHyphen/>
        <w:t>ниями описывать и объяснять самостоятельно проведённые эксперименты, анализировать результаты полученной из экспериментов информации, определять достоверность полученного результата;</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умение решать простые физические задачи;</w:t>
      </w:r>
    </w:p>
    <w:p w:rsidR="005E113F" w:rsidRPr="005E113F" w:rsidRDefault="005E113F" w:rsidP="005E113F">
      <w:pPr>
        <w:suppressAutoHyphens/>
        <w:spacing w:after="0" w:line="360" w:lineRule="auto"/>
        <w:ind w:left="1134"/>
        <w:rPr>
          <w:rFonts w:ascii="Times New Roman" w:eastAsia="Calibri" w:hAnsi="Times New Roman" w:cs="Times New Roman"/>
          <w:sz w:val="28"/>
          <w:szCs w:val="28"/>
        </w:rPr>
      </w:pPr>
      <w:r w:rsidRPr="005E113F">
        <w:rPr>
          <w:rFonts w:ascii="Times New Roman" w:eastAsia="Calibri" w:hAnsi="Times New Roman" w:cs="Times New Roman"/>
          <w:sz w:val="28"/>
          <w:szCs w:val="28"/>
        </w:rPr>
        <w:t>-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5E113F" w:rsidRPr="005E113F" w:rsidRDefault="005E113F" w:rsidP="005E113F">
      <w:pPr>
        <w:suppressAutoHyphens/>
        <w:spacing w:after="0" w:line="360" w:lineRule="auto"/>
        <w:ind w:left="1134" w:right="10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5E113F" w:rsidRPr="005E113F" w:rsidRDefault="005E113F" w:rsidP="005E113F">
      <w:pPr>
        <w:suppressAutoHyphens/>
        <w:spacing w:after="240" w:line="360" w:lineRule="auto"/>
        <w:ind w:left="1134" w:right="102"/>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сформированность собственной позиции по отношению к физической информации, получаемой из разных источников.</w:t>
      </w:r>
    </w:p>
    <w:bookmarkEnd w:id="58"/>
    <w:p w:rsidR="005E113F" w:rsidRPr="005E113F" w:rsidRDefault="005E113F" w:rsidP="005E113F">
      <w:pPr>
        <w:tabs>
          <w:tab w:val="left" w:pos="560"/>
          <w:tab w:val="left" w:pos="8086"/>
        </w:tabs>
        <w:spacing w:after="0" w:line="240" w:lineRule="auto"/>
        <w:jc w:val="center"/>
        <w:rPr>
          <w:rFonts w:ascii="Times New Roman" w:eastAsia="Times New Roman" w:hAnsi="Times New Roman" w:cs="Times New Roman"/>
          <w:b/>
          <w:sz w:val="24"/>
          <w:szCs w:val="24"/>
        </w:rPr>
      </w:pPr>
      <w:r w:rsidRPr="005E113F">
        <w:rPr>
          <w:rFonts w:ascii="Times New Roman" w:eastAsia="Times New Roman" w:hAnsi="Times New Roman" w:cs="Times New Roman"/>
          <w:b/>
          <w:sz w:val="24"/>
          <w:szCs w:val="24"/>
        </w:rPr>
        <w:t>10 класс</w:t>
      </w:r>
    </w:p>
    <w:p w:rsidR="005E113F" w:rsidRPr="005E113F" w:rsidRDefault="005E113F" w:rsidP="005E113F">
      <w:pPr>
        <w:tabs>
          <w:tab w:val="left" w:pos="560"/>
          <w:tab w:val="left" w:pos="8086"/>
        </w:tabs>
        <w:spacing w:after="0" w:line="240" w:lineRule="auto"/>
        <w:jc w:val="center"/>
        <w:rPr>
          <w:rFonts w:ascii="Times New Roman" w:eastAsia="Times New Roman" w:hAnsi="Times New Roman" w:cs="Times New Roman"/>
          <w:b/>
          <w:sz w:val="24"/>
          <w:szCs w:val="24"/>
        </w:rPr>
      </w:pPr>
    </w:p>
    <w:tbl>
      <w:tblPr>
        <w:tblW w:w="935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6203"/>
        <w:gridCol w:w="1735"/>
      </w:tblGrid>
      <w:tr w:rsidR="005E113F" w:rsidRPr="005E113F" w:rsidTr="005C4E8C">
        <w:trPr>
          <w:trHeight w:val="562"/>
        </w:trPr>
        <w:tc>
          <w:tcPr>
            <w:tcW w:w="1418" w:type="dxa"/>
            <w:shd w:val="clear" w:color="auto" w:fill="F2F2F2" w:themeFill="background1" w:themeFillShade="F2"/>
          </w:tcPr>
          <w:p w:rsidR="005E113F" w:rsidRPr="005E113F" w:rsidRDefault="005E113F" w:rsidP="005E113F">
            <w:pPr>
              <w:spacing w:after="0" w:line="240" w:lineRule="auto"/>
              <w:jc w:val="center"/>
              <w:rPr>
                <w:rFonts w:ascii="Times New Roman" w:eastAsia="Times New Roman" w:hAnsi="Times New Roman" w:cs="Times New Roman"/>
                <w:b/>
                <w:sz w:val="24"/>
                <w:szCs w:val="24"/>
              </w:rPr>
            </w:pPr>
            <w:r w:rsidRPr="005E113F">
              <w:rPr>
                <w:rFonts w:ascii="Times New Roman" w:eastAsia="Times New Roman" w:hAnsi="Times New Roman" w:cs="Times New Roman"/>
                <w:b/>
                <w:sz w:val="24"/>
                <w:szCs w:val="24"/>
              </w:rPr>
              <w:t>№ п\п</w:t>
            </w:r>
          </w:p>
        </w:tc>
        <w:tc>
          <w:tcPr>
            <w:tcW w:w="6203" w:type="dxa"/>
            <w:shd w:val="clear" w:color="auto" w:fill="F2F2F2" w:themeFill="background1" w:themeFillShade="F2"/>
            <w:vAlign w:val="center"/>
          </w:tcPr>
          <w:p w:rsidR="005E113F" w:rsidRPr="005E113F" w:rsidRDefault="005E113F" w:rsidP="005E113F">
            <w:pPr>
              <w:spacing w:after="0" w:line="240" w:lineRule="auto"/>
              <w:jc w:val="center"/>
              <w:rPr>
                <w:rFonts w:ascii="Times New Roman" w:eastAsia="Times New Roman" w:hAnsi="Times New Roman" w:cs="Times New Roman"/>
                <w:b/>
                <w:sz w:val="24"/>
                <w:szCs w:val="24"/>
              </w:rPr>
            </w:pPr>
            <w:r w:rsidRPr="005E113F">
              <w:rPr>
                <w:rFonts w:ascii="Times New Roman" w:eastAsia="Times New Roman" w:hAnsi="Times New Roman" w:cs="Times New Roman"/>
                <w:b/>
                <w:sz w:val="24"/>
                <w:szCs w:val="24"/>
              </w:rPr>
              <w:t>Тема</w:t>
            </w:r>
          </w:p>
        </w:tc>
        <w:tc>
          <w:tcPr>
            <w:tcW w:w="1735" w:type="dxa"/>
            <w:shd w:val="clear" w:color="auto" w:fill="F2F2F2" w:themeFill="background1" w:themeFillShade="F2"/>
            <w:vAlign w:val="center"/>
          </w:tcPr>
          <w:p w:rsidR="005E113F" w:rsidRPr="005E113F" w:rsidRDefault="005E113F" w:rsidP="005E113F">
            <w:pPr>
              <w:spacing w:after="0" w:line="240" w:lineRule="auto"/>
              <w:jc w:val="center"/>
              <w:rPr>
                <w:rFonts w:ascii="Times New Roman" w:eastAsia="Times New Roman" w:hAnsi="Times New Roman" w:cs="Times New Roman"/>
                <w:b/>
                <w:sz w:val="24"/>
                <w:szCs w:val="24"/>
              </w:rPr>
            </w:pPr>
            <w:r w:rsidRPr="005E113F">
              <w:rPr>
                <w:rFonts w:ascii="Times New Roman" w:eastAsia="Times New Roman" w:hAnsi="Times New Roman" w:cs="Times New Roman"/>
                <w:b/>
                <w:sz w:val="24"/>
                <w:szCs w:val="24"/>
              </w:rPr>
              <w:t>Количество часов</w:t>
            </w:r>
          </w:p>
        </w:tc>
      </w:tr>
      <w:tr w:rsidR="005E113F" w:rsidRPr="005E113F" w:rsidTr="005C4E8C">
        <w:trPr>
          <w:trHeight w:val="699"/>
        </w:trPr>
        <w:tc>
          <w:tcPr>
            <w:tcW w:w="1418" w:type="dxa"/>
            <w:vAlign w:val="center"/>
          </w:tcPr>
          <w:p w:rsidR="005E113F" w:rsidRPr="005E113F" w:rsidRDefault="005E113F" w:rsidP="005E113F">
            <w:pPr>
              <w:spacing w:after="0" w:line="240" w:lineRule="auto"/>
              <w:jc w:val="center"/>
              <w:rPr>
                <w:rFonts w:ascii="Times New Roman" w:eastAsia="Times New Roman" w:hAnsi="Times New Roman" w:cs="Times New Roman"/>
                <w:b/>
                <w:sz w:val="24"/>
                <w:szCs w:val="24"/>
              </w:rPr>
            </w:pPr>
            <w:r w:rsidRPr="005E113F">
              <w:rPr>
                <w:rFonts w:ascii="Times New Roman" w:eastAsia="Times New Roman" w:hAnsi="Times New Roman" w:cs="Times New Roman"/>
                <w:sz w:val="24"/>
                <w:szCs w:val="24"/>
              </w:rPr>
              <w:lastRenderedPageBreak/>
              <w:t>1</w:t>
            </w:r>
            <w:r w:rsidRPr="005E113F">
              <w:rPr>
                <w:rFonts w:ascii="Times New Roman" w:eastAsia="Times New Roman" w:hAnsi="Times New Roman" w:cs="Times New Roman"/>
                <w:b/>
                <w:sz w:val="24"/>
                <w:szCs w:val="24"/>
              </w:rPr>
              <w:t>.</w:t>
            </w:r>
          </w:p>
        </w:tc>
        <w:tc>
          <w:tcPr>
            <w:tcW w:w="6203" w:type="dxa"/>
            <w:vAlign w:val="center"/>
          </w:tcPr>
          <w:p w:rsidR="005E113F" w:rsidRPr="005E113F" w:rsidRDefault="005E113F" w:rsidP="005E113F">
            <w:pPr>
              <w:spacing w:after="0" w:line="240" w:lineRule="auto"/>
              <w:jc w:val="center"/>
              <w:rPr>
                <w:rFonts w:ascii="Times New Roman" w:eastAsia="Times New Roman" w:hAnsi="Times New Roman" w:cs="Times New Roman"/>
                <w:b/>
                <w:sz w:val="24"/>
                <w:szCs w:val="24"/>
              </w:rPr>
            </w:pPr>
            <w:r w:rsidRPr="005E113F">
              <w:rPr>
                <w:rFonts w:ascii="Times New Roman" w:eastAsia="Times New Roman" w:hAnsi="Times New Roman" w:cs="Times New Roman"/>
                <w:b/>
                <w:sz w:val="24"/>
                <w:szCs w:val="24"/>
              </w:rPr>
              <w:t>Введение</w:t>
            </w:r>
          </w:p>
          <w:p w:rsidR="005E113F" w:rsidRPr="005E113F" w:rsidRDefault="005E113F" w:rsidP="005E113F">
            <w:pPr>
              <w:spacing w:after="0" w:line="240" w:lineRule="auto"/>
              <w:jc w:val="both"/>
              <w:rPr>
                <w:rFonts w:ascii="Times New Roman" w:eastAsia="Times New Roman" w:hAnsi="Times New Roman" w:cs="Times New Roman"/>
                <w:b/>
                <w:sz w:val="24"/>
                <w:szCs w:val="24"/>
              </w:rPr>
            </w:pPr>
            <w:r w:rsidRPr="005E113F">
              <w:rPr>
                <w:rFonts w:ascii="Times New Roman" w:eastAsia="Times New Roman" w:hAnsi="Times New Roman" w:cs="Times New Roman"/>
                <w:bCs/>
                <w:sz w:val="24"/>
                <w:szCs w:val="24"/>
                <w:lang w:eastAsia="ru-RU"/>
              </w:rPr>
              <w:t>Физика и познание мира.</w:t>
            </w:r>
          </w:p>
        </w:tc>
        <w:tc>
          <w:tcPr>
            <w:tcW w:w="1735" w:type="dxa"/>
            <w:vAlign w:val="center"/>
          </w:tcPr>
          <w:p w:rsidR="005E113F" w:rsidRPr="005E113F" w:rsidRDefault="005E113F" w:rsidP="005E113F">
            <w:pPr>
              <w:spacing w:after="0" w:line="24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1</w:t>
            </w:r>
          </w:p>
        </w:tc>
      </w:tr>
      <w:tr w:rsidR="005E113F" w:rsidRPr="005E113F" w:rsidTr="005C4E8C">
        <w:trPr>
          <w:trHeight w:val="1274"/>
        </w:trPr>
        <w:tc>
          <w:tcPr>
            <w:tcW w:w="1418" w:type="dxa"/>
            <w:vAlign w:val="center"/>
          </w:tcPr>
          <w:p w:rsidR="005E113F" w:rsidRPr="005E113F" w:rsidRDefault="005E113F" w:rsidP="005E113F">
            <w:pPr>
              <w:spacing w:before="100" w:beforeAutospacing="1" w:after="0" w:line="36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2.</w:t>
            </w:r>
          </w:p>
        </w:tc>
        <w:tc>
          <w:tcPr>
            <w:tcW w:w="6203" w:type="dxa"/>
          </w:tcPr>
          <w:p w:rsidR="005E113F" w:rsidRPr="005E113F" w:rsidRDefault="005E113F" w:rsidP="005E113F">
            <w:pPr>
              <w:spacing w:after="0" w:line="24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b/>
                <w:sz w:val="24"/>
                <w:szCs w:val="24"/>
                <w:lang w:eastAsia="ru-RU"/>
              </w:rPr>
              <w:t>Кинематика</w:t>
            </w:r>
          </w:p>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bCs/>
                <w:sz w:val="24"/>
                <w:szCs w:val="24"/>
                <w:lang w:eastAsia="ru-RU"/>
              </w:rPr>
              <w:t>Механическое движение. Способы описания движения. Равномерное прямолинейное движение. Скорость. Ускорение. Свободное падение тел. Равномерное движение точки по окружности.</w:t>
            </w:r>
          </w:p>
        </w:tc>
        <w:tc>
          <w:tcPr>
            <w:tcW w:w="1735" w:type="dxa"/>
            <w:vAlign w:val="center"/>
          </w:tcPr>
          <w:p w:rsidR="005E113F" w:rsidRPr="005E113F" w:rsidRDefault="005E113F" w:rsidP="005E113F">
            <w:pPr>
              <w:spacing w:before="100" w:beforeAutospacing="1" w:after="0" w:line="36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9</w:t>
            </w:r>
          </w:p>
        </w:tc>
      </w:tr>
      <w:tr w:rsidR="005E113F" w:rsidRPr="005E113F" w:rsidTr="005C4E8C">
        <w:trPr>
          <w:trHeight w:val="1421"/>
        </w:trPr>
        <w:tc>
          <w:tcPr>
            <w:tcW w:w="1418" w:type="dxa"/>
            <w:vAlign w:val="center"/>
          </w:tcPr>
          <w:p w:rsidR="005E113F" w:rsidRPr="005E113F" w:rsidRDefault="005E113F" w:rsidP="005E113F">
            <w:pPr>
              <w:spacing w:before="100" w:beforeAutospacing="1" w:after="0" w:line="36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3</w:t>
            </w:r>
          </w:p>
        </w:tc>
        <w:tc>
          <w:tcPr>
            <w:tcW w:w="6203" w:type="dxa"/>
            <w:vAlign w:val="center"/>
          </w:tcPr>
          <w:p w:rsidR="005E113F" w:rsidRPr="005E113F" w:rsidRDefault="005E113F" w:rsidP="005E113F">
            <w:pPr>
              <w:spacing w:after="0" w:line="24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b/>
                <w:sz w:val="24"/>
                <w:szCs w:val="24"/>
              </w:rPr>
              <w:t>Законы динамики</w:t>
            </w:r>
          </w:p>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bCs/>
                <w:sz w:val="24"/>
                <w:szCs w:val="24"/>
                <w:lang w:eastAsia="ru-RU"/>
              </w:rPr>
              <w:t>Инерция. Первый закон Ньютона. Сила. Масса. Второй закон Ньютона. Третий закон Ньютона. Сила тяжести и сила всемирного тяготения. Вес тела. Силы упругости. Силы трения.</w:t>
            </w:r>
          </w:p>
        </w:tc>
        <w:tc>
          <w:tcPr>
            <w:tcW w:w="1735" w:type="dxa"/>
            <w:vAlign w:val="center"/>
          </w:tcPr>
          <w:p w:rsidR="005E113F" w:rsidRPr="005E113F" w:rsidRDefault="005E113F" w:rsidP="005E113F">
            <w:pPr>
              <w:shd w:val="clear" w:color="auto" w:fill="FFFFFF"/>
              <w:tabs>
                <w:tab w:val="left" w:pos="187"/>
              </w:tabs>
              <w:spacing w:before="100" w:beforeAutospacing="1" w:after="0" w:line="36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9</w:t>
            </w:r>
          </w:p>
        </w:tc>
      </w:tr>
      <w:tr w:rsidR="005E113F" w:rsidRPr="005E113F" w:rsidTr="005C4E8C">
        <w:trPr>
          <w:trHeight w:val="1543"/>
        </w:trPr>
        <w:tc>
          <w:tcPr>
            <w:tcW w:w="1418" w:type="dxa"/>
            <w:vAlign w:val="center"/>
          </w:tcPr>
          <w:p w:rsidR="005E113F" w:rsidRPr="005E113F" w:rsidRDefault="005E113F" w:rsidP="005E113F">
            <w:pPr>
              <w:spacing w:after="0" w:line="24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4</w:t>
            </w:r>
          </w:p>
        </w:tc>
        <w:tc>
          <w:tcPr>
            <w:tcW w:w="6203" w:type="dxa"/>
            <w:vAlign w:val="center"/>
          </w:tcPr>
          <w:p w:rsidR="005E113F" w:rsidRPr="005E113F" w:rsidRDefault="005E113F" w:rsidP="005E113F">
            <w:pPr>
              <w:spacing w:after="0" w:line="24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b/>
                <w:sz w:val="24"/>
                <w:szCs w:val="24"/>
                <w:lang w:eastAsia="ru-RU"/>
              </w:rPr>
              <w:t>Законы сохранения в механике. Статика</w:t>
            </w:r>
          </w:p>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bCs/>
                <w:sz w:val="24"/>
                <w:szCs w:val="24"/>
                <w:lang w:eastAsia="ru-RU"/>
              </w:rPr>
              <w:t>Импульс. Закон сохранения импульса. Механическая работа и мощность силы. Энергия. Закон сохранения энергии в механике. Равновесие тел. Условия равновесия тел.</w:t>
            </w:r>
          </w:p>
        </w:tc>
        <w:tc>
          <w:tcPr>
            <w:tcW w:w="1735" w:type="dxa"/>
          </w:tcPr>
          <w:p w:rsidR="005E113F" w:rsidRPr="005E113F" w:rsidRDefault="005E113F" w:rsidP="005E113F">
            <w:pPr>
              <w:spacing w:before="100" w:beforeAutospacing="1" w:after="0" w:line="360" w:lineRule="auto"/>
              <w:jc w:val="center"/>
              <w:rPr>
                <w:rFonts w:ascii="Times New Roman" w:eastAsia="Times New Roman" w:hAnsi="Times New Roman" w:cs="Times New Roman"/>
                <w:b/>
                <w:sz w:val="24"/>
                <w:szCs w:val="24"/>
              </w:rPr>
            </w:pPr>
            <w:r w:rsidRPr="005E113F">
              <w:rPr>
                <w:rFonts w:ascii="Times New Roman" w:eastAsia="Times New Roman" w:hAnsi="Times New Roman" w:cs="Times New Roman"/>
                <w:sz w:val="24"/>
                <w:szCs w:val="24"/>
              </w:rPr>
              <w:t>8</w:t>
            </w:r>
          </w:p>
        </w:tc>
      </w:tr>
      <w:tr w:rsidR="005E113F" w:rsidRPr="005E113F" w:rsidTr="005C4E8C">
        <w:trPr>
          <w:trHeight w:val="2530"/>
        </w:trPr>
        <w:tc>
          <w:tcPr>
            <w:tcW w:w="1418" w:type="dxa"/>
            <w:vAlign w:val="center"/>
          </w:tcPr>
          <w:p w:rsidR="005E113F" w:rsidRPr="005E113F" w:rsidRDefault="005E113F" w:rsidP="005E113F">
            <w:pPr>
              <w:spacing w:after="0" w:line="24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5</w:t>
            </w:r>
          </w:p>
        </w:tc>
        <w:tc>
          <w:tcPr>
            <w:tcW w:w="6203" w:type="dxa"/>
            <w:vAlign w:val="center"/>
          </w:tcPr>
          <w:p w:rsidR="005E113F" w:rsidRPr="005E113F" w:rsidRDefault="005E113F" w:rsidP="005E113F">
            <w:pPr>
              <w:spacing w:after="0" w:line="24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b/>
                <w:sz w:val="24"/>
                <w:szCs w:val="24"/>
                <w:lang w:eastAsia="ru-RU"/>
              </w:rPr>
              <w:t>Основы МКТ</w:t>
            </w:r>
          </w:p>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bCs/>
                <w:sz w:val="24"/>
                <w:szCs w:val="24"/>
                <w:lang w:eastAsia="ru-RU"/>
              </w:rPr>
              <w:t xml:space="preserve">Основные положения МКТ. Броуновское движение. Взаимодействие молекул. Строение твердых, жидких и газообразных тел. Основное уравнение МКТ идеального газа. Температура и тепловое равновесие. Энергия теплового движения молекул. Уравнение состояния идеального газа. Газовые законы. Испарение. Насыщенный пар. Кипение. Влажность воздуха. Строение и свойства кристаллических и аморфных тел. Жидкости. </w:t>
            </w:r>
          </w:p>
        </w:tc>
        <w:tc>
          <w:tcPr>
            <w:tcW w:w="1735" w:type="dxa"/>
          </w:tcPr>
          <w:p w:rsidR="005E113F" w:rsidRPr="005E113F" w:rsidRDefault="005E113F" w:rsidP="005E113F">
            <w:pPr>
              <w:shd w:val="clear" w:color="auto" w:fill="FFFFFF"/>
              <w:tabs>
                <w:tab w:val="left" w:pos="192"/>
              </w:tabs>
              <w:spacing w:before="100" w:beforeAutospacing="1" w:after="0" w:line="360" w:lineRule="auto"/>
              <w:jc w:val="center"/>
              <w:rPr>
                <w:rFonts w:ascii="Times New Roman" w:eastAsia="Times New Roman" w:hAnsi="Times New Roman" w:cs="Times New Roman"/>
                <w:b/>
                <w:sz w:val="24"/>
                <w:szCs w:val="24"/>
              </w:rPr>
            </w:pPr>
            <w:r w:rsidRPr="005E113F">
              <w:rPr>
                <w:rFonts w:ascii="Times New Roman" w:eastAsia="Times New Roman" w:hAnsi="Times New Roman" w:cs="Times New Roman"/>
                <w:sz w:val="24"/>
                <w:szCs w:val="24"/>
              </w:rPr>
              <w:t>11</w:t>
            </w:r>
          </w:p>
        </w:tc>
      </w:tr>
      <w:tr w:rsidR="005E113F" w:rsidRPr="005E113F" w:rsidTr="005C4E8C">
        <w:trPr>
          <w:trHeight w:val="1685"/>
        </w:trPr>
        <w:tc>
          <w:tcPr>
            <w:tcW w:w="1418" w:type="dxa"/>
            <w:vAlign w:val="center"/>
          </w:tcPr>
          <w:p w:rsidR="005E113F" w:rsidRPr="005E113F" w:rsidRDefault="005E113F" w:rsidP="005E113F">
            <w:pPr>
              <w:spacing w:after="0" w:line="24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6</w:t>
            </w:r>
          </w:p>
        </w:tc>
        <w:tc>
          <w:tcPr>
            <w:tcW w:w="6203" w:type="dxa"/>
            <w:vAlign w:val="center"/>
          </w:tcPr>
          <w:p w:rsidR="005E113F" w:rsidRPr="005E113F" w:rsidRDefault="005E113F" w:rsidP="005E113F">
            <w:pPr>
              <w:spacing w:after="0" w:line="240" w:lineRule="auto"/>
              <w:jc w:val="center"/>
              <w:rPr>
                <w:rFonts w:ascii="Times New Roman" w:eastAsia="Times New Roman" w:hAnsi="Times New Roman" w:cs="Times New Roman"/>
                <w:b/>
                <w:sz w:val="24"/>
                <w:szCs w:val="24"/>
                <w:lang w:eastAsia="ru-RU"/>
              </w:rPr>
            </w:pPr>
            <w:r w:rsidRPr="005E113F">
              <w:rPr>
                <w:rFonts w:ascii="Times New Roman" w:eastAsia="Times New Roman" w:hAnsi="Times New Roman" w:cs="Times New Roman"/>
                <w:b/>
                <w:sz w:val="24"/>
                <w:szCs w:val="24"/>
                <w:lang w:eastAsia="ru-RU"/>
              </w:rPr>
              <w:t>Основы термодинамики</w:t>
            </w:r>
          </w:p>
          <w:p w:rsidR="005E113F" w:rsidRPr="005E113F" w:rsidRDefault="005E113F" w:rsidP="005E113F">
            <w:pPr>
              <w:spacing w:after="0" w:line="240" w:lineRule="auto"/>
              <w:jc w:val="both"/>
              <w:rPr>
                <w:rFonts w:ascii="Times New Roman" w:eastAsia="Times New Roman" w:hAnsi="Times New Roman" w:cs="Times New Roman"/>
                <w:sz w:val="24"/>
                <w:szCs w:val="24"/>
                <w:lang w:eastAsia="ru-RU"/>
              </w:rPr>
            </w:pPr>
            <w:r w:rsidRPr="005E113F">
              <w:rPr>
                <w:rFonts w:ascii="Times New Roman" w:eastAsia="Times New Roman" w:hAnsi="Times New Roman" w:cs="Times New Roman"/>
                <w:bCs/>
                <w:sz w:val="24"/>
                <w:szCs w:val="24"/>
                <w:lang w:eastAsia="ru-RU"/>
              </w:rPr>
              <w:t xml:space="preserve">Внутренняя энергия и работа в термодинамике. Количество теплоты. Уравнение теплового баланса. Первый закон термодинамики. Второй закон термодинамики. Тепловые двигатели. КПД тепловых двигателей. </w:t>
            </w:r>
          </w:p>
        </w:tc>
        <w:tc>
          <w:tcPr>
            <w:tcW w:w="1735" w:type="dxa"/>
          </w:tcPr>
          <w:p w:rsidR="005E113F" w:rsidRPr="005E113F" w:rsidRDefault="005E113F" w:rsidP="005E113F">
            <w:pPr>
              <w:shd w:val="clear" w:color="auto" w:fill="FFFFFF"/>
              <w:tabs>
                <w:tab w:val="left" w:pos="192"/>
              </w:tabs>
              <w:spacing w:before="100" w:beforeAutospacing="1" w:after="0" w:line="36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7</w:t>
            </w:r>
          </w:p>
        </w:tc>
      </w:tr>
      <w:tr w:rsidR="005E113F" w:rsidRPr="005E113F" w:rsidTr="005C4E8C">
        <w:trPr>
          <w:trHeight w:val="2262"/>
        </w:trPr>
        <w:tc>
          <w:tcPr>
            <w:tcW w:w="1418" w:type="dxa"/>
            <w:vAlign w:val="center"/>
          </w:tcPr>
          <w:p w:rsidR="005E113F" w:rsidRPr="005E113F" w:rsidRDefault="005E113F" w:rsidP="005E113F">
            <w:pPr>
              <w:spacing w:after="0" w:line="24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7</w:t>
            </w:r>
          </w:p>
        </w:tc>
        <w:tc>
          <w:tcPr>
            <w:tcW w:w="6203" w:type="dxa"/>
            <w:vAlign w:val="center"/>
          </w:tcPr>
          <w:p w:rsidR="005E113F" w:rsidRPr="005E113F" w:rsidRDefault="005E113F" w:rsidP="005E113F">
            <w:pPr>
              <w:spacing w:after="0" w:line="240" w:lineRule="auto"/>
              <w:jc w:val="center"/>
              <w:rPr>
                <w:rFonts w:ascii="Times New Roman" w:eastAsia="Times New Roman" w:hAnsi="Times New Roman" w:cs="Times New Roman"/>
                <w:b/>
                <w:sz w:val="24"/>
                <w:szCs w:val="24"/>
                <w:lang w:eastAsia="ru-RU"/>
              </w:rPr>
            </w:pPr>
            <w:r w:rsidRPr="005E113F">
              <w:rPr>
                <w:rFonts w:ascii="Times New Roman" w:eastAsia="Times New Roman" w:hAnsi="Times New Roman" w:cs="Times New Roman"/>
                <w:b/>
                <w:sz w:val="24"/>
                <w:szCs w:val="24"/>
                <w:lang w:eastAsia="ru-RU"/>
              </w:rPr>
              <w:t>Электростатика</w:t>
            </w:r>
          </w:p>
          <w:p w:rsidR="005E113F" w:rsidRPr="005E113F" w:rsidRDefault="005E113F" w:rsidP="005E113F">
            <w:pPr>
              <w:spacing w:after="0" w:line="240" w:lineRule="auto"/>
              <w:rPr>
                <w:rFonts w:ascii="Times New Roman" w:eastAsia="Times New Roman" w:hAnsi="Times New Roman" w:cs="Times New Roman"/>
                <w:sz w:val="24"/>
                <w:szCs w:val="24"/>
                <w:lang w:eastAsia="ru-RU"/>
              </w:rPr>
            </w:pPr>
            <w:r w:rsidRPr="005E113F">
              <w:rPr>
                <w:rFonts w:ascii="Times New Roman" w:eastAsia="Times New Roman" w:hAnsi="Times New Roman" w:cs="Times New Roman"/>
                <w:bCs/>
                <w:sz w:val="24"/>
                <w:szCs w:val="24"/>
                <w:lang w:eastAsia="ru-RU"/>
              </w:rPr>
              <w:t>Электрический заряд. Электризация. Закон сохранения электрического заряда. Закон Кулона. Электрическое поле. Напряженность электрического поля. Поле точечного заряда и шара. Принцип суперпозиции полей. Проводники и диэлектрики в электростатическом поле. Потенциал электростатического поля. Разность потенциалов. Электроемкость. Конденсатор.</w:t>
            </w:r>
          </w:p>
        </w:tc>
        <w:tc>
          <w:tcPr>
            <w:tcW w:w="1735" w:type="dxa"/>
          </w:tcPr>
          <w:p w:rsidR="005E113F" w:rsidRPr="005E113F" w:rsidRDefault="005E113F" w:rsidP="005E113F">
            <w:pPr>
              <w:shd w:val="clear" w:color="auto" w:fill="FFFFFF"/>
              <w:tabs>
                <w:tab w:val="left" w:pos="192"/>
              </w:tabs>
              <w:spacing w:before="100" w:beforeAutospacing="1" w:after="0" w:line="36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9</w:t>
            </w:r>
          </w:p>
        </w:tc>
      </w:tr>
      <w:tr w:rsidR="005E113F" w:rsidRPr="005E113F" w:rsidTr="005C4E8C">
        <w:trPr>
          <w:trHeight w:val="1557"/>
        </w:trPr>
        <w:tc>
          <w:tcPr>
            <w:tcW w:w="1418" w:type="dxa"/>
            <w:vAlign w:val="center"/>
          </w:tcPr>
          <w:p w:rsidR="005E113F" w:rsidRPr="005E113F" w:rsidRDefault="005E113F" w:rsidP="005E113F">
            <w:pPr>
              <w:spacing w:after="0" w:line="24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lastRenderedPageBreak/>
              <w:t xml:space="preserve">8 </w:t>
            </w:r>
          </w:p>
        </w:tc>
        <w:tc>
          <w:tcPr>
            <w:tcW w:w="6203" w:type="dxa"/>
            <w:vAlign w:val="center"/>
          </w:tcPr>
          <w:p w:rsidR="005E113F" w:rsidRPr="005E113F" w:rsidRDefault="005E113F" w:rsidP="005E113F">
            <w:pPr>
              <w:spacing w:after="0" w:line="240" w:lineRule="auto"/>
              <w:jc w:val="center"/>
              <w:rPr>
                <w:rFonts w:ascii="Times New Roman" w:eastAsia="Times New Roman" w:hAnsi="Times New Roman" w:cs="Times New Roman"/>
                <w:b/>
                <w:sz w:val="24"/>
                <w:szCs w:val="24"/>
                <w:lang w:eastAsia="ru-RU"/>
              </w:rPr>
            </w:pPr>
            <w:r w:rsidRPr="005E113F">
              <w:rPr>
                <w:rFonts w:ascii="Times New Roman" w:eastAsia="Times New Roman" w:hAnsi="Times New Roman" w:cs="Times New Roman"/>
                <w:b/>
                <w:sz w:val="24"/>
                <w:szCs w:val="24"/>
                <w:lang w:eastAsia="ru-RU"/>
              </w:rPr>
              <w:t>Законы постоянного тока</w:t>
            </w:r>
          </w:p>
          <w:p w:rsidR="005E113F" w:rsidRPr="005E113F" w:rsidRDefault="005E113F" w:rsidP="005E113F">
            <w:pPr>
              <w:spacing w:after="0" w:line="240" w:lineRule="auto"/>
              <w:jc w:val="both"/>
              <w:rPr>
                <w:rFonts w:ascii="Times New Roman" w:eastAsia="Times New Roman" w:hAnsi="Times New Roman" w:cs="Times New Roman"/>
                <w:sz w:val="24"/>
                <w:szCs w:val="24"/>
                <w:lang w:eastAsia="ru-RU"/>
              </w:rPr>
            </w:pPr>
            <w:r w:rsidRPr="005E113F">
              <w:rPr>
                <w:rFonts w:ascii="Times New Roman" w:eastAsia="Times New Roman" w:hAnsi="Times New Roman" w:cs="Times New Roman"/>
                <w:bCs/>
                <w:sz w:val="24"/>
                <w:szCs w:val="24"/>
                <w:lang w:eastAsia="ru-RU"/>
              </w:rPr>
              <w:t xml:space="preserve">Электрический ток. Закон Ома для участка цепи. Сопротивление. Работа и мощность постоянного тока. 59/11. Электродвижущая сила. Закон Ома для полной цепи. </w:t>
            </w:r>
          </w:p>
        </w:tc>
        <w:tc>
          <w:tcPr>
            <w:tcW w:w="1735" w:type="dxa"/>
          </w:tcPr>
          <w:p w:rsidR="005E113F" w:rsidRPr="005E113F" w:rsidRDefault="005E113F" w:rsidP="005E113F">
            <w:pPr>
              <w:shd w:val="clear" w:color="auto" w:fill="FFFFFF"/>
              <w:tabs>
                <w:tab w:val="left" w:pos="192"/>
              </w:tabs>
              <w:spacing w:before="100" w:beforeAutospacing="1" w:after="0" w:line="36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8</w:t>
            </w:r>
          </w:p>
        </w:tc>
      </w:tr>
      <w:tr w:rsidR="005E113F" w:rsidRPr="005E113F" w:rsidTr="005C4E8C">
        <w:trPr>
          <w:trHeight w:val="1407"/>
        </w:trPr>
        <w:tc>
          <w:tcPr>
            <w:tcW w:w="1418" w:type="dxa"/>
            <w:vAlign w:val="center"/>
          </w:tcPr>
          <w:p w:rsidR="005E113F" w:rsidRPr="005E113F" w:rsidRDefault="005E113F" w:rsidP="005E113F">
            <w:pPr>
              <w:spacing w:after="0" w:line="24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9</w:t>
            </w:r>
          </w:p>
        </w:tc>
        <w:tc>
          <w:tcPr>
            <w:tcW w:w="6203" w:type="dxa"/>
            <w:vAlign w:val="center"/>
          </w:tcPr>
          <w:p w:rsidR="005E113F" w:rsidRPr="005E113F" w:rsidRDefault="005E113F" w:rsidP="005E113F">
            <w:pPr>
              <w:spacing w:after="0" w:line="240" w:lineRule="auto"/>
              <w:jc w:val="center"/>
              <w:rPr>
                <w:rFonts w:ascii="Times New Roman" w:eastAsia="Times New Roman" w:hAnsi="Times New Roman" w:cs="Times New Roman"/>
                <w:b/>
                <w:sz w:val="24"/>
                <w:szCs w:val="24"/>
                <w:lang w:eastAsia="ru-RU"/>
              </w:rPr>
            </w:pPr>
            <w:r w:rsidRPr="005E113F">
              <w:rPr>
                <w:rFonts w:ascii="Times New Roman" w:eastAsia="Times New Roman" w:hAnsi="Times New Roman" w:cs="Times New Roman"/>
                <w:b/>
                <w:sz w:val="24"/>
                <w:szCs w:val="24"/>
                <w:lang w:eastAsia="ru-RU"/>
              </w:rPr>
              <w:t>Электрический ток в различных средах</w:t>
            </w:r>
          </w:p>
          <w:p w:rsidR="005E113F" w:rsidRPr="005E113F" w:rsidRDefault="005E113F" w:rsidP="005E113F">
            <w:pPr>
              <w:spacing w:after="0" w:line="240" w:lineRule="auto"/>
              <w:jc w:val="both"/>
              <w:rPr>
                <w:rFonts w:ascii="Times New Roman" w:eastAsia="Times New Roman" w:hAnsi="Times New Roman" w:cs="Times New Roman"/>
                <w:sz w:val="24"/>
                <w:szCs w:val="24"/>
                <w:lang w:eastAsia="ru-RU"/>
              </w:rPr>
            </w:pPr>
            <w:r w:rsidRPr="005E113F">
              <w:rPr>
                <w:rFonts w:ascii="Times New Roman" w:eastAsia="Times New Roman" w:hAnsi="Times New Roman" w:cs="Times New Roman"/>
                <w:bCs/>
                <w:sz w:val="24"/>
                <w:szCs w:val="24"/>
                <w:lang w:eastAsia="ru-RU"/>
              </w:rPr>
              <w:t>Электрический ток в металлах, полупроводниках и вакууме. Полупроводниковые приборы. Электрический ток в жидкостях. Закон электролиза. Электрический ток в газах. Плазма.</w:t>
            </w:r>
          </w:p>
        </w:tc>
        <w:tc>
          <w:tcPr>
            <w:tcW w:w="1735" w:type="dxa"/>
          </w:tcPr>
          <w:p w:rsidR="005E113F" w:rsidRPr="005E113F" w:rsidRDefault="005E113F" w:rsidP="005E113F">
            <w:pPr>
              <w:shd w:val="clear" w:color="auto" w:fill="FFFFFF"/>
              <w:tabs>
                <w:tab w:val="left" w:pos="192"/>
              </w:tabs>
              <w:spacing w:before="100" w:beforeAutospacing="1" w:after="0" w:line="36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8</w:t>
            </w:r>
          </w:p>
        </w:tc>
      </w:tr>
      <w:tr w:rsidR="005E113F" w:rsidRPr="005E113F" w:rsidTr="005C4E8C">
        <w:trPr>
          <w:trHeight w:val="415"/>
        </w:trPr>
        <w:tc>
          <w:tcPr>
            <w:tcW w:w="7621" w:type="dxa"/>
            <w:gridSpan w:val="2"/>
            <w:shd w:val="clear" w:color="auto" w:fill="F2F2F2" w:themeFill="background1" w:themeFillShade="F2"/>
          </w:tcPr>
          <w:p w:rsidR="005E113F" w:rsidRPr="005E113F" w:rsidRDefault="005E113F" w:rsidP="005E113F">
            <w:pPr>
              <w:spacing w:after="0" w:line="240" w:lineRule="auto"/>
              <w:jc w:val="center"/>
              <w:rPr>
                <w:rFonts w:ascii="Times New Roman" w:eastAsia="Times New Roman" w:hAnsi="Times New Roman" w:cs="Times New Roman"/>
                <w:b/>
                <w:sz w:val="24"/>
                <w:szCs w:val="24"/>
              </w:rPr>
            </w:pPr>
            <w:r w:rsidRPr="005E113F">
              <w:rPr>
                <w:rFonts w:ascii="Times New Roman" w:eastAsia="Times New Roman" w:hAnsi="Times New Roman" w:cs="Times New Roman"/>
                <w:b/>
                <w:sz w:val="24"/>
                <w:szCs w:val="24"/>
              </w:rPr>
              <w:t>ИТОГО</w:t>
            </w:r>
          </w:p>
        </w:tc>
        <w:tc>
          <w:tcPr>
            <w:tcW w:w="1735" w:type="dxa"/>
            <w:shd w:val="clear" w:color="auto" w:fill="F2F2F2" w:themeFill="background1" w:themeFillShade="F2"/>
          </w:tcPr>
          <w:p w:rsidR="005E113F" w:rsidRPr="005E113F" w:rsidRDefault="005E113F" w:rsidP="005E113F">
            <w:pPr>
              <w:shd w:val="clear" w:color="auto" w:fill="FFFFFF"/>
              <w:tabs>
                <w:tab w:val="left" w:pos="192"/>
              </w:tabs>
              <w:spacing w:before="100" w:beforeAutospacing="1" w:after="0" w:line="36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70</w:t>
            </w:r>
          </w:p>
        </w:tc>
      </w:tr>
    </w:tbl>
    <w:p w:rsidR="005E113F" w:rsidRPr="005E113F" w:rsidRDefault="005E113F" w:rsidP="005E113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E113F" w:rsidRPr="005E113F" w:rsidRDefault="005E113F" w:rsidP="005E113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E113F">
        <w:rPr>
          <w:rFonts w:ascii="Times New Roman" w:eastAsia="Times New Roman" w:hAnsi="Times New Roman" w:cs="Times New Roman"/>
          <w:b/>
          <w:bCs/>
          <w:sz w:val="24"/>
          <w:szCs w:val="24"/>
          <w:lang w:eastAsia="ru-RU"/>
        </w:rPr>
        <w:t xml:space="preserve">                 11 класс</w:t>
      </w:r>
    </w:p>
    <w:p w:rsidR="005E113F" w:rsidRPr="005E113F" w:rsidRDefault="005E113F" w:rsidP="005E113F">
      <w:pPr>
        <w:spacing w:after="0" w:line="240" w:lineRule="auto"/>
        <w:rPr>
          <w:rFonts w:ascii="Times New Roman" w:eastAsia="Times New Roman" w:hAnsi="Times New Roman" w:cs="Times New Roman"/>
          <w:sz w:val="24"/>
          <w:szCs w:val="24"/>
          <w:lang w:eastAsia="ru-RU"/>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6177"/>
        <w:gridCol w:w="1608"/>
      </w:tblGrid>
      <w:tr w:rsidR="005E113F" w:rsidRPr="005E113F" w:rsidTr="005C4E8C">
        <w:trPr>
          <w:trHeight w:val="562"/>
        </w:trPr>
        <w:tc>
          <w:tcPr>
            <w:tcW w:w="1418" w:type="dxa"/>
            <w:shd w:val="clear" w:color="auto" w:fill="F2F2F2" w:themeFill="background1" w:themeFillShade="F2"/>
          </w:tcPr>
          <w:p w:rsidR="005E113F" w:rsidRPr="005E113F" w:rsidRDefault="005E113F" w:rsidP="005E113F">
            <w:pPr>
              <w:spacing w:after="0" w:line="240" w:lineRule="auto"/>
              <w:jc w:val="center"/>
              <w:rPr>
                <w:rFonts w:ascii="Times New Roman" w:eastAsia="Times New Roman" w:hAnsi="Times New Roman" w:cs="Times New Roman"/>
                <w:b/>
                <w:sz w:val="24"/>
                <w:szCs w:val="24"/>
              </w:rPr>
            </w:pPr>
            <w:r w:rsidRPr="005E113F">
              <w:rPr>
                <w:rFonts w:ascii="Times New Roman" w:eastAsia="Times New Roman" w:hAnsi="Times New Roman" w:cs="Times New Roman"/>
                <w:b/>
                <w:sz w:val="24"/>
                <w:szCs w:val="24"/>
              </w:rPr>
              <w:t>№ п\п</w:t>
            </w:r>
          </w:p>
        </w:tc>
        <w:tc>
          <w:tcPr>
            <w:tcW w:w="6177" w:type="dxa"/>
            <w:shd w:val="clear" w:color="auto" w:fill="F2F2F2" w:themeFill="background1" w:themeFillShade="F2"/>
            <w:vAlign w:val="center"/>
          </w:tcPr>
          <w:p w:rsidR="005E113F" w:rsidRPr="005E113F" w:rsidRDefault="005E113F" w:rsidP="005E113F">
            <w:pPr>
              <w:spacing w:after="0" w:line="240" w:lineRule="auto"/>
              <w:jc w:val="center"/>
              <w:rPr>
                <w:rFonts w:ascii="Times New Roman" w:eastAsia="Times New Roman" w:hAnsi="Times New Roman" w:cs="Times New Roman"/>
                <w:b/>
                <w:sz w:val="24"/>
                <w:szCs w:val="24"/>
              </w:rPr>
            </w:pPr>
            <w:r w:rsidRPr="005E113F">
              <w:rPr>
                <w:rFonts w:ascii="Times New Roman" w:eastAsia="Times New Roman" w:hAnsi="Times New Roman" w:cs="Times New Roman"/>
                <w:b/>
                <w:sz w:val="24"/>
                <w:szCs w:val="24"/>
              </w:rPr>
              <w:t>Тема</w:t>
            </w:r>
          </w:p>
        </w:tc>
        <w:tc>
          <w:tcPr>
            <w:tcW w:w="0" w:type="auto"/>
            <w:shd w:val="clear" w:color="auto" w:fill="F2F2F2" w:themeFill="background1" w:themeFillShade="F2"/>
            <w:vAlign w:val="center"/>
          </w:tcPr>
          <w:p w:rsidR="005E113F" w:rsidRPr="005E113F" w:rsidRDefault="005E113F" w:rsidP="005E113F">
            <w:pPr>
              <w:spacing w:after="0" w:line="240" w:lineRule="auto"/>
              <w:jc w:val="center"/>
              <w:rPr>
                <w:rFonts w:ascii="Times New Roman" w:eastAsia="Times New Roman" w:hAnsi="Times New Roman" w:cs="Times New Roman"/>
                <w:b/>
                <w:sz w:val="24"/>
                <w:szCs w:val="24"/>
              </w:rPr>
            </w:pPr>
            <w:r w:rsidRPr="005E113F">
              <w:rPr>
                <w:rFonts w:ascii="Times New Roman" w:eastAsia="Times New Roman" w:hAnsi="Times New Roman" w:cs="Times New Roman"/>
                <w:b/>
                <w:sz w:val="24"/>
                <w:szCs w:val="24"/>
              </w:rPr>
              <w:t>Количество часов</w:t>
            </w:r>
          </w:p>
        </w:tc>
      </w:tr>
      <w:tr w:rsidR="005E113F" w:rsidRPr="005E113F" w:rsidTr="005C4E8C">
        <w:trPr>
          <w:trHeight w:val="1152"/>
        </w:trPr>
        <w:tc>
          <w:tcPr>
            <w:tcW w:w="1418" w:type="dxa"/>
            <w:vAlign w:val="center"/>
          </w:tcPr>
          <w:p w:rsidR="005E113F" w:rsidRPr="005E113F" w:rsidRDefault="005E113F" w:rsidP="005E113F">
            <w:pPr>
              <w:spacing w:after="0" w:line="240" w:lineRule="auto"/>
              <w:jc w:val="center"/>
              <w:rPr>
                <w:rFonts w:ascii="Times New Roman" w:eastAsia="Times New Roman" w:hAnsi="Times New Roman" w:cs="Times New Roman"/>
                <w:b/>
                <w:sz w:val="24"/>
                <w:szCs w:val="24"/>
              </w:rPr>
            </w:pPr>
            <w:r w:rsidRPr="005E113F">
              <w:rPr>
                <w:rFonts w:ascii="Times New Roman" w:eastAsia="Times New Roman" w:hAnsi="Times New Roman" w:cs="Times New Roman"/>
                <w:sz w:val="24"/>
                <w:szCs w:val="24"/>
              </w:rPr>
              <w:t>1</w:t>
            </w:r>
            <w:r w:rsidRPr="005E113F">
              <w:rPr>
                <w:rFonts w:ascii="Times New Roman" w:eastAsia="Times New Roman" w:hAnsi="Times New Roman" w:cs="Times New Roman"/>
                <w:b/>
                <w:sz w:val="24"/>
                <w:szCs w:val="24"/>
              </w:rPr>
              <w:t>.</w:t>
            </w:r>
          </w:p>
        </w:tc>
        <w:tc>
          <w:tcPr>
            <w:tcW w:w="6177" w:type="dxa"/>
            <w:vAlign w:val="center"/>
          </w:tcPr>
          <w:p w:rsidR="005E113F" w:rsidRPr="005E113F" w:rsidRDefault="005E113F" w:rsidP="005E113F">
            <w:pPr>
              <w:spacing w:after="0" w:line="240" w:lineRule="auto"/>
              <w:jc w:val="center"/>
              <w:rPr>
                <w:rFonts w:ascii="Times New Roman" w:eastAsia="Times New Roman" w:hAnsi="Times New Roman" w:cs="Times New Roman"/>
                <w:b/>
                <w:sz w:val="24"/>
                <w:szCs w:val="24"/>
              </w:rPr>
            </w:pPr>
            <w:r w:rsidRPr="005E113F">
              <w:rPr>
                <w:rFonts w:ascii="Times New Roman" w:eastAsia="Times New Roman" w:hAnsi="Times New Roman" w:cs="Times New Roman"/>
                <w:b/>
                <w:sz w:val="24"/>
                <w:szCs w:val="24"/>
                <w:lang w:eastAsia="ru-RU"/>
              </w:rPr>
              <w:t>Магнитное поле</w:t>
            </w:r>
          </w:p>
          <w:p w:rsidR="005E113F" w:rsidRPr="005E113F" w:rsidRDefault="005E113F" w:rsidP="005E113F">
            <w:pPr>
              <w:spacing w:after="0" w:line="240" w:lineRule="auto"/>
              <w:jc w:val="both"/>
              <w:rPr>
                <w:rFonts w:ascii="Times New Roman" w:eastAsia="Times New Roman" w:hAnsi="Times New Roman" w:cs="Times New Roman"/>
                <w:b/>
                <w:sz w:val="24"/>
                <w:szCs w:val="24"/>
              </w:rPr>
            </w:pPr>
            <w:r w:rsidRPr="005E113F">
              <w:rPr>
                <w:rFonts w:ascii="Times New Roman" w:eastAsia="Times New Roman" w:hAnsi="Times New Roman" w:cs="Times New Roman"/>
                <w:sz w:val="24"/>
                <w:szCs w:val="24"/>
                <w:lang w:eastAsia="ru-RU"/>
              </w:rPr>
              <w:t>Магнитное поле тока. Магнитная индукция. Сила Ампера. Сила Лоренца. Закон электромагнитной индукции. Энергия магнитного поля.</w:t>
            </w:r>
          </w:p>
        </w:tc>
        <w:tc>
          <w:tcPr>
            <w:tcW w:w="0" w:type="auto"/>
          </w:tcPr>
          <w:p w:rsidR="005E113F" w:rsidRPr="005E113F" w:rsidRDefault="005E113F" w:rsidP="005E113F">
            <w:pPr>
              <w:spacing w:after="0" w:line="24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10</w:t>
            </w:r>
          </w:p>
        </w:tc>
      </w:tr>
      <w:tr w:rsidR="005E113F" w:rsidRPr="005E113F" w:rsidTr="005C4E8C">
        <w:trPr>
          <w:trHeight w:val="843"/>
        </w:trPr>
        <w:tc>
          <w:tcPr>
            <w:tcW w:w="1418" w:type="dxa"/>
            <w:vAlign w:val="center"/>
          </w:tcPr>
          <w:p w:rsidR="005E113F" w:rsidRPr="005E113F" w:rsidRDefault="005E113F" w:rsidP="005E113F">
            <w:pPr>
              <w:spacing w:before="100" w:beforeAutospacing="1" w:after="0" w:line="36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2.</w:t>
            </w:r>
          </w:p>
        </w:tc>
        <w:tc>
          <w:tcPr>
            <w:tcW w:w="6177" w:type="dxa"/>
          </w:tcPr>
          <w:p w:rsidR="005E113F" w:rsidRPr="005E113F" w:rsidRDefault="005E113F" w:rsidP="005E113F">
            <w:pPr>
              <w:spacing w:after="0" w:line="240" w:lineRule="auto"/>
              <w:jc w:val="center"/>
              <w:rPr>
                <w:rFonts w:ascii="Times New Roman" w:eastAsia="Times New Roman" w:hAnsi="Times New Roman" w:cs="Times New Roman"/>
                <w:b/>
                <w:sz w:val="24"/>
                <w:szCs w:val="24"/>
                <w:lang w:eastAsia="ru-RU"/>
              </w:rPr>
            </w:pPr>
            <w:r w:rsidRPr="005E113F">
              <w:rPr>
                <w:rFonts w:ascii="Times New Roman" w:eastAsia="Times New Roman" w:hAnsi="Times New Roman" w:cs="Times New Roman"/>
                <w:b/>
                <w:sz w:val="24"/>
                <w:szCs w:val="24"/>
                <w:lang w:eastAsia="ru-RU"/>
              </w:rPr>
              <w:t>Механические и электромагнитные колебания и волны</w:t>
            </w:r>
          </w:p>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lang w:eastAsia="ru-RU"/>
              </w:rPr>
              <w:t>Механические и электромагнитные колебания. Переменный ток. Трансформатор. Электромагнитное поле. Механические и электромагнитные волны.</w:t>
            </w:r>
          </w:p>
        </w:tc>
        <w:tc>
          <w:tcPr>
            <w:tcW w:w="0" w:type="auto"/>
          </w:tcPr>
          <w:p w:rsidR="005E113F" w:rsidRPr="005E113F" w:rsidRDefault="005E113F" w:rsidP="005E113F">
            <w:pPr>
              <w:spacing w:before="100" w:beforeAutospacing="1" w:after="0" w:line="36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17</w:t>
            </w:r>
          </w:p>
        </w:tc>
      </w:tr>
      <w:tr w:rsidR="005E113F" w:rsidRPr="005E113F" w:rsidTr="005C4E8C">
        <w:trPr>
          <w:trHeight w:val="1407"/>
        </w:trPr>
        <w:tc>
          <w:tcPr>
            <w:tcW w:w="1418" w:type="dxa"/>
            <w:vAlign w:val="center"/>
          </w:tcPr>
          <w:p w:rsidR="005E113F" w:rsidRPr="005E113F" w:rsidRDefault="005E113F" w:rsidP="005E113F">
            <w:pPr>
              <w:spacing w:before="100" w:beforeAutospacing="1" w:after="0" w:line="36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3</w:t>
            </w:r>
          </w:p>
        </w:tc>
        <w:tc>
          <w:tcPr>
            <w:tcW w:w="6177" w:type="dxa"/>
            <w:vAlign w:val="center"/>
          </w:tcPr>
          <w:p w:rsidR="005E113F" w:rsidRPr="005E113F" w:rsidRDefault="005E113F" w:rsidP="005E113F">
            <w:pPr>
              <w:spacing w:after="0" w:line="24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b/>
                <w:color w:val="000000"/>
                <w:sz w:val="24"/>
                <w:szCs w:val="24"/>
                <w:shd w:val="clear" w:color="auto" w:fill="FFFFFF"/>
                <w:lang w:eastAsia="x-none"/>
              </w:rPr>
              <w:t>Оптика</w:t>
            </w:r>
          </w:p>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lang w:eastAsia="ru-RU"/>
              </w:rPr>
              <w:t>Геометрическая оптика. Оптические приборы. Волновые свойства света. Различные виды электромагнитных излучений и их практическое применение.</w:t>
            </w:r>
          </w:p>
        </w:tc>
        <w:tc>
          <w:tcPr>
            <w:tcW w:w="0" w:type="auto"/>
          </w:tcPr>
          <w:p w:rsidR="005E113F" w:rsidRPr="005E113F" w:rsidRDefault="005E113F" w:rsidP="005E113F">
            <w:pPr>
              <w:shd w:val="clear" w:color="auto" w:fill="FFFFFF"/>
              <w:tabs>
                <w:tab w:val="left" w:pos="187"/>
              </w:tabs>
              <w:spacing w:before="100" w:beforeAutospacing="1" w:after="0" w:line="36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13</w:t>
            </w:r>
          </w:p>
        </w:tc>
      </w:tr>
      <w:tr w:rsidR="005E113F" w:rsidRPr="005E113F" w:rsidTr="005C4E8C">
        <w:trPr>
          <w:trHeight w:val="1006"/>
        </w:trPr>
        <w:tc>
          <w:tcPr>
            <w:tcW w:w="1418" w:type="dxa"/>
            <w:vAlign w:val="center"/>
          </w:tcPr>
          <w:p w:rsidR="005E113F" w:rsidRPr="005E113F" w:rsidRDefault="005E113F" w:rsidP="005E113F">
            <w:pPr>
              <w:spacing w:after="0" w:line="24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4</w:t>
            </w:r>
          </w:p>
        </w:tc>
        <w:tc>
          <w:tcPr>
            <w:tcW w:w="6177" w:type="dxa"/>
            <w:vAlign w:val="center"/>
          </w:tcPr>
          <w:p w:rsidR="005E113F" w:rsidRPr="005E113F" w:rsidRDefault="005E113F" w:rsidP="005E113F">
            <w:pPr>
              <w:spacing w:after="0" w:line="24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b/>
                <w:bCs/>
                <w:color w:val="000000"/>
                <w:sz w:val="24"/>
                <w:szCs w:val="24"/>
                <w:shd w:val="clear" w:color="auto" w:fill="FFFFFF"/>
                <w:lang w:eastAsia="x-none"/>
              </w:rPr>
              <w:t>Элементы СТО</w:t>
            </w:r>
          </w:p>
          <w:p w:rsidR="005E113F" w:rsidRPr="005E113F" w:rsidRDefault="005E113F" w:rsidP="005E113F">
            <w:pPr>
              <w:spacing w:after="0" w:line="240" w:lineRule="auto"/>
              <w:jc w:val="both"/>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lang w:eastAsia="ru-RU"/>
              </w:rPr>
              <w:t>Постулаты специальной теории относительности. Закон взаимосвязи массы и энергии.</w:t>
            </w:r>
          </w:p>
        </w:tc>
        <w:tc>
          <w:tcPr>
            <w:tcW w:w="0" w:type="auto"/>
          </w:tcPr>
          <w:p w:rsidR="005E113F" w:rsidRPr="005E113F" w:rsidRDefault="005E113F" w:rsidP="005E113F">
            <w:pPr>
              <w:shd w:val="clear" w:color="auto" w:fill="FFFFFF"/>
              <w:tabs>
                <w:tab w:val="left" w:pos="192"/>
              </w:tabs>
              <w:spacing w:before="100" w:beforeAutospacing="1" w:after="0" w:line="360" w:lineRule="auto"/>
              <w:jc w:val="center"/>
              <w:rPr>
                <w:rFonts w:ascii="Times New Roman" w:eastAsia="Times New Roman" w:hAnsi="Times New Roman" w:cs="Times New Roman"/>
                <w:b/>
                <w:sz w:val="24"/>
                <w:szCs w:val="24"/>
              </w:rPr>
            </w:pPr>
            <w:r w:rsidRPr="005E113F">
              <w:rPr>
                <w:rFonts w:ascii="Times New Roman" w:eastAsia="Times New Roman" w:hAnsi="Times New Roman" w:cs="Times New Roman"/>
                <w:sz w:val="24"/>
                <w:szCs w:val="24"/>
              </w:rPr>
              <w:t>3</w:t>
            </w:r>
          </w:p>
        </w:tc>
      </w:tr>
      <w:tr w:rsidR="005E113F" w:rsidRPr="005E113F" w:rsidTr="005C4E8C">
        <w:trPr>
          <w:trHeight w:val="1006"/>
        </w:trPr>
        <w:tc>
          <w:tcPr>
            <w:tcW w:w="1418" w:type="dxa"/>
            <w:vAlign w:val="center"/>
          </w:tcPr>
          <w:p w:rsidR="005E113F" w:rsidRPr="005E113F" w:rsidRDefault="005E113F" w:rsidP="005E113F">
            <w:pPr>
              <w:spacing w:after="0" w:line="24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5</w:t>
            </w:r>
          </w:p>
        </w:tc>
        <w:tc>
          <w:tcPr>
            <w:tcW w:w="6177" w:type="dxa"/>
            <w:vAlign w:val="center"/>
          </w:tcPr>
          <w:p w:rsidR="005E113F" w:rsidRPr="005E113F" w:rsidRDefault="005E113F" w:rsidP="005E113F">
            <w:pPr>
              <w:spacing w:after="0" w:line="240" w:lineRule="auto"/>
              <w:jc w:val="center"/>
              <w:rPr>
                <w:rFonts w:ascii="Times New Roman" w:eastAsia="Times New Roman" w:hAnsi="Times New Roman" w:cs="Times New Roman"/>
                <w:b/>
                <w:bCs/>
                <w:color w:val="000000"/>
                <w:sz w:val="24"/>
                <w:szCs w:val="24"/>
                <w:shd w:val="clear" w:color="auto" w:fill="FFFFFF"/>
                <w:lang w:eastAsia="x-none"/>
              </w:rPr>
            </w:pPr>
            <w:r w:rsidRPr="005E113F">
              <w:rPr>
                <w:rFonts w:ascii="Times New Roman" w:eastAsia="Times New Roman" w:hAnsi="Times New Roman" w:cs="Times New Roman"/>
                <w:b/>
                <w:bCs/>
                <w:color w:val="000000"/>
                <w:sz w:val="24"/>
                <w:szCs w:val="24"/>
                <w:shd w:val="clear" w:color="auto" w:fill="FFFFFF"/>
                <w:lang w:eastAsia="x-none"/>
              </w:rPr>
              <w:t>Фотоны</w:t>
            </w:r>
          </w:p>
          <w:p w:rsidR="005E113F" w:rsidRPr="005E113F" w:rsidRDefault="005E113F" w:rsidP="005E113F">
            <w:pPr>
              <w:spacing w:after="0" w:line="240" w:lineRule="auto"/>
              <w:jc w:val="both"/>
              <w:rPr>
                <w:rFonts w:ascii="Times New Roman" w:eastAsia="Times New Roman" w:hAnsi="Times New Roman" w:cs="Times New Roman"/>
                <w:bCs/>
                <w:color w:val="000000"/>
                <w:sz w:val="24"/>
                <w:szCs w:val="24"/>
                <w:shd w:val="clear" w:color="auto" w:fill="FFFFFF"/>
                <w:lang w:eastAsia="x-none"/>
              </w:rPr>
            </w:pPr>
            <w:r w:rsidRPr="005E113F">
              <w:rPr>
                <w:rFonts w:ascii="Times New Roman" w:eastAsia="Times New Roman" w:hAnsi="Times New Roman" w:cs="Times New Roman"/>
                <w:sz w:val="24"/>
                <w:szCs w:val="24"/>
                <w:lang w:eastAsia="ru-RU"/>
              </w:rPr>
              <w:t>Фотоэффект. Гипотеза Планка о квантах. Уравнение Эйнштейна для фотоэффекта. Фотон.</w:t>
            </w:r>
          </w:p>
        </w:tc>
        <w:tc>
          <w:tcPr>
            <w:tcW w:w="0" w:type="auto"/>
          </w:tcPr>
          <w:p w:rsidR="005E113F" w:rsidRPr="005E113F" w:rsidRDefault="005E113F" w:rsidP="005E113F">
            <w:pPr>
              <w:shd w:val="clear" w:color="auto" w:fill="FFFFFF"/>
              <w:tabs>
                <w:tab w:val="left" w:pos="192"/>
              </w:tabs>
              <w:spacing w:before="100" w:beforeAutospacing="1" w:after="0" w:line="36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4</w:t>
            </w:r>
          </w:p>
        </w:tc>
      </w:tr>
      <w:tr w:rsidR="005E113F" w:rsidRPr="005E113F" w:rsidTr="005C4E8C">
        <w:trPr>
          <w:trHeight w:val="1006"/>
        </w:trPr>
        <w:tc>
          <w:tcPr>
            <w:tcW w:w="1418" w:type="dxa"/>
            <w:vAlign w:val="center"/>
          </w:tcPr>
          <w:p w:rsidR="005E113F" w:rsidRPr="005E113F" w:rsidRDefault="005E113F" w:rsidP="005E113F">
            <w:pPr>
              <w:spacing w:after="0" w:line="24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6</w:t>
            </w:r>
          </w:p>
        </w:tc>
        <w:tc>
          <w:tcPr>
            <w:tcW w:w="6177" w:type="dxa"/>
            <w:vAlign w:val="center"/>
          </w:tcPr>
          <w:p w:rsidR="005E113F" w:rsidRPr="005E113F" w:rsidRDefault="005E113F" w:rsidP="005E113F">
            <w:pPr>
              <w:spacing w:after="0" w:line="240" w:lineRule="auto"/>
              <w:jc w:val="center"/>
              <w:rPr>
                <w:rFonts w:ascii="Times New Roman" w:eastAsia="Times New Roman" w:hAnsi="Times New Roman" w:cs="Times New Roman"/>
                <w:b/>
                <w:bCs/>
                <w:color w:val="000000"/>
                <w:sz w:val="24"/>
                <w:szCs w:val="24"/>
                <w:shd w:val="clear" w:color="auto" w:fill="FFFFFF"/>
                <w:lang w:eastAsia="x-none"/>
              </w:rPr>
            </w:pPr>
            <w:r w:rsidRPr="005E113F">
              <w:rPr>
                <w:rFonts w:ascii="Times New Roman" w:eastAsia="Times New Roman" w:hAnsi="Times New Roman" w:cs="Times New Roman"/>
                <w:b/>
                <w:bCs/>
                <w:color w:val="000000"/>
                <w:sz w:val="24"/>
                <w:szCs w:val="24"/>
                <w:shd w:val="clear" w:color="auto" w:fill="FFFFFF"/>
                <w:lang w:eastAsia="x-none"/>
              </w:rPr>
              <w:t>Атом</w:t>
            </w:r>
          </w:p>
          <w:p w:rsidR="005E113F" w:rsidRPr="005E113F" w:rsidRDefault="005E113F" w:rsidP="005E113F">
            <w:pPr>
              <w:spacing w:after="0" w:line="240" w:lineRule="auto"/>
              <w:jc w:val="both"/>
              <w:rPr>
                <w:rFonts w:ascii="Times New Roman" w:eastAsia="Times New Roman" w:hAnsi="Times New Roman" w:cs="Times New Roman"/>
                <w:bCs/>
                <w:color w:val="000000"/>
                <w:sz w:val="24"/>
                <w:szCs w:val="24"/>
                <w:shd w:val="clear" w:color="auto" w:fill="FFFFFF"/>
                <w:lang w:eastAsia="x-none"/>
              </w:rPr>
            </w:pPr>
            <w:r w:rsidRPr="005E113F">
              <w:rPr>
                <w:rFonts w:ascii="Times New Roman" w:eastAsia="Times New Roman" w:hAnsi="Times New Roman" w:cs="Times New Roman"/>
                <w:sz w:val="24"/>
                <w:szCs w:val="24"/>
                <w:lang w:eastAsia="ru-RU"/>
              </w:rPr>
              <w:t>. Планетарная модель атома. Квантовые постулаты Бора. Лазер. Строение атомного ядра.</w:t>
            </w:r>
          </w:p>
        </w:tc>
        <w:tc>
          <w:tcPr>
            <w:tcW w:w="0" w:type="auto"/>
          </w:tcPr>
          <w:p w:rsidR="005E113F" w:rsidRPr="005E113F" w:rsidRDefault="005E113F" w:rsidP="005E113F">
            <w:pPr>
              <w:shd w:val="clear" w:color="auto" w:fill="FFFFFF"/>
              <w:tabs>
                <w:tab w:val="left" w:pos="192"/>
              </w:tabs>
              <w:spacing w:before="100" w:beforeAutospacing="1" w:after="0" w:line="36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5</w:t>
            </w:r>
          </w:p>
        </w:tc>
      </w:tr>
      <w:tr w:rsidR="005E113F" w:rsidRPr="005E113F" w:rsidTr="005C4E8C">
        <w:trPr>
          <w:trHeight w:val="1006"/>
        </w:trPr>
        <w:tc>
          <w:tcPr>
            <w:tcW w:w="1418" w:type="dxa"/>
            <w:vAlign w:val="center"/>
          </w:tcPr>
          <w:p w:rsidR="005E113F" w:rsidRPr="005E113F" w:rsidRDefault="005E113F" w:rsidP="005E113F">
            <w:pPr>
              <w:spacing w:after="0" w:line="24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7</w:t>
            </w:r>
          </w:p>
        </w:tc>
        <w:tc>
          <w:tcPr>
            <w:tcW w:w="6177" w:type="dxa"/>
            <w:vAlign w:val="center"/>
          </w:tcPr>
          <w:p w:rsidR="005E113F" w:rsidRPr="005E113F" w:rsidRDefault="005E113F" w:rsidP="005E113F">
            <w:pPr>
              <w:spacing w:after="0" w:line="240" w:lineRule="auto"/>
              <w:jc w:val="center"/>
              <w:rPr>
                <w:rFonts w:ascii="Times New Roman" w:eastAsia="Times New Roman" w:hAnsi="Times New Roman" w:cs="Times New Roman"/>
                <w:b/>
                <w:bCs/>
                <w:color w:val="000000"/>
                <w:sz w:val="24"/>
                <w:szCs w:val="24"/>
                <w:shd w:val="clear" w:color="auto" w:fill="FFFFFF"/>
                <w:lang w:eastAsia="x-none"/>
              </w:rPr>
            </w:pPr>
            <w:r w:rsidRPr="005E113F">
              <w:rPr>
                <w:rFonts w:ascii="Times New Roman" w:eastAsia="Times New Roman" w:hAnsi="Times New Roman" w:cs="Times New Roman"/>
                <w:b/>
                <w:bCs/>
                <w:color w:val="000000"/>
                <w:sz w:val="24"/>
                <w:szCs w:val="24"/>
                <w:shd w:val="clear" w:color="auto" w:fill="FFFFFF"/>
                <w:lang w:eastAsia="x-none"/>
              </w:rPr>
              <w:t>Ядерная физика</w:t>
            </w:r>
          </w:p>
          <w:p w:rsidR="005E113F" w:rsidRPr="005E113F" w:rsidRDefault="005E113F" w:rsidP="005E113F">
            <w:pPr>
              <w:spacing w:after="0" w:line="240" w:lineRule="auto"/>
              <w:jc w:val="both"/>
              <w:rPr>
                <w:rFonts w:ascii="Times New Roman" w:eastAsia="Times New Roman" w:hAnsi="Times New Roman" w:cs="Times New Roman"/>
                <w:bCs/>
                <w:color w:val="000000"/>
                <w:sz w:val="24"/>
                <w:szCs w:val="24"/>
                <w:shd w:val="clear" w:color="auto" w:fill="FFFFFF"/>
                <w:lang w:eastAsia="x-none"/>
              </w:rPr>
            </w:pPr>
            <w:r w:rsidRPr="005E113F">
              <w:rPr>
                <w:rFonts w:ascii="Times New Roman" w:eastAsia="Times New Roman" w:hAnsi="Times New Roman" w:cs="Times New Roman"/>
                <w:sz w:val="24"/>
                <w:szCs w:val="24"/>
                <w:lang w:eastAsia="ru-RU"/>
              </w:rPr>
              <w:t xml:space="preserve">Ядерные реакции. Дефект массы и энергия связи ядра. Ядерные реакции. Закон радиоактивного распада. Ядерная энергетика. Влияние ионизирующей радиации на </w:t>
            </w:r>
            <w:r w:rsidRPr="005E113F">
              <w:rPr>
                <w:rFonts w:ascii="Times New Roman" w:eastAsia="Times New Roman" w:hAnsi="Times New Roman" w:cs="Times New Roman"/>
                <w:sz w:val="24"/>
                <w:szCs w:val="24"/>
                <w:lang w:eastAsia="ru-RU"/>
              </w:rPr>
              <w:lastRenderedPageBreak/>
              <w:t>живые организмы. Доза излучения. Элементарные частицы. Фундаментальные взаимодействия.</w:t>
            </w:r>
          </w:p>
        </w:tc>
        <w:tc>
          <w:tcPr>
            <w:tcW w:w="0" w:type="auto"/>
          </w:tcPr>
          <w:p w:rsidR="005E113F" w:rsidRPr="005E113F" w:rsidRDefault="005E113F" w:rsidP="005E113F">
            <w:pPr>
              <w:shd w:val="clear" w:color="auto" w:fill="FFFFFF"/>
              <w:tabs>
                <w:tab w:val="left" w:pos="192"/>
              </w:tabs>
              <w:spacing w:before="100" w:beforeAutospacing="1" w:after="0" w:line="36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lastRenderedPageBreak/>
              <w:t>9</w:t>
            </w:r>
          </w:p>
        </w:tc>
      </w:tr>
      <w:tr w:rsidR="005E113F" w:rsidRPr="005E113F" w:rsidTr="005C4E8C">
        <w:trPr>
          <w:trHeight w:val="1006"/>
        </w:trPr>
        <w:tc>
          <w:tcPr>
            <w:tcW w:w="1418" w:type="dxa"/>
            <w:vAlign w:val="center"/>
          </w:tcPr>
          <w:p w:rsidR="005E113F" w:rsidRPr="005E113F" w:rsidRDefault="005E113F" w:rsidP="005E113F">
            <w:pPr>
              <w:spacing w:after="0" w:line="240" w:lineRule="auto"/>
              <w:jc w:val="center"/>
              <w:rPr>
                <w:rFonts w:ascii="Times New Roman" w:eastAsia="Times New Roman" w:hAnsi="Times New Roman" w:cs="Times New Roman"/>
                <w:sz w:val="24"/>
                <w:szCs w:val="24"/>
              </w:rPr>
            </w:pPr>
          </w:p>
        </w:tc>
        <w:tc>
          <w:tcPr>
            <w:tcW w:w="6177" w:type="dxa"/>
            <w:vAlign w:val="center"/>
          </w:tcPr>
          <w:p w:rsidR="005E113F" w:rsidRPr="005E113F" w:rsidRDefault="005E113F" w:rsidP="005E113F">
            <w:pPr>
              <w:spacing w:after="0" w:line="240" w:lineRule="auto"/>
              <w:jc w:val="center"/>
              <w:rPr>
                <w:rFonts w:ascii="Times New Roman" w:eastAsia="Times New Roman" w:hAnsi="Times New Roman" w:cs="Times New Roman"/>
                <w:b/>
                <w:bCs/>
                <w:color w:val="000000"/>
                <w:sz w:val="24"/>
                <w:szCs w:val="24"/>
                <w:shd w:val="clear" w:color="auto" w:fill="FFFFFF"/>
                <w:lang w:eastAsia="x-none"/>
              </w:rPr>
            </w:pPr>
            <w:r w:rsidRPr="005E113F">
              <w:rPr>
                <w:rFonts w:ascii="Times New Roman" w:eastAsia="Times New Roman" w:hAnsi="Times New Roman" w:cs="Times New Roman"/>
                <w:b/>
                <w:bCs/>
                <w:color w:val="000000"/>
                <w:sz w:val="24"/>
                <w:szCs w:val="24"/>
                <w:shd w:val="clear" w:color="auto" w:fill="FFFFFF"/>
                <w:lang w:eastAsia="x-none"/>
              </w:rPr>
              <w:t>Строение вселенной</w:t>
            </w:r>
          </w:p>
          <w:p w:rsidR="005E113F" w:rsidRPr="005E113F" w:rsidRDefault="005E113F" w:rsidP="005E113F">
            <w:pPr>
              <w:spacing w:after="0" w:line="240" w:lineRule="auto"/>
              <w:jc w:val="both"/>
              <w:rPr>
                <w:rFonts w:ascii="Times New Roman" w:eastAsia="Times New Roman" w:hAnsi="Times New Roman" w:cs="Times New Roman"/>
                <w:sz w:val="24"/>
                <w:szCs w:val="24"/>
                <w:lang w:eastAsia="ru-RU"/>
              </w:rPr>
            </w:pPr>
            <w:r w:rsidRPr="005E113F">
              <w:rPr>
                <w:rFonts w:ascii="Times New Roman" w:eastAsia="Times New Roman" w:hAnsi="Times New Roman" w:cs="Times New Roman"/>
                <w:sz w:val="24"/>
                <w:szCs w:val="24"/>
                <w:lang w:eastAsia="ru-RU"/>
              </w:rPr>
              <w:t>Солнечная система. Звезды и источники их энергии. Галактика. Пространственные масштабы наблюдаемой Вселенной. Современные представления о происхождении и эволюции Солнца и звезд. Строение и эволюция Вселенной.</w:t>
            </w:r>
          </w:p>
        </w:tc>
        <w:tc>
          <w:tcPr>
            <w:tcW w:w="0" w:type="auto"/>
          </w:tcPr>
          <w:p w:rsidR="005E113F" w:rsidRPr="005E113F" w:rsidRDefault="005E113F" w:rsidP="005E113F">
            <w:pPr>
              <w:shd w:val="clear" w:color="auto" w:fill="FFFFFF"/>
              <w:tabs>
                <w:tab w:val="left" w:pos="192"/>
              </w:tabs>
              <w:spacing w:before="100" w:beforeAutospacing="1" w:after="0" w:line="36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19</w:t>
            </w:r>
          </w:p>
        </w:tc>
      </w:tr>
      <w:tr w:rsidR="005E113F" w:rsidRPr="005E113F" w:rsidTr="005C4E8C">
        <w:trPr>
          <w:trHeight w:val="268"/>
        </w:trPr>
        <w:tc>
          <w:tcPr>
            <w:tcW w:w="7595" w:type="dxa"/>
            <w:gridSpan w:val="2"/>
            <w:shd w:val="clear" w:color="auto" w:fill="F2F2F2" w:themeFill="background1" w:themeFillShade="F2"/>
          </w:tcPr>
          <w:p w:rsidR="005E113F" w:rsidRPr="005E113F" w:rsidRDefault="005E113F" w:rsidP="005E113F">
            <w:pPr>
              <w:spacing w:after="0" w:line="240" w:lineRule="auto"/>
              <w:jc w:val="center"/>
              <w:rPr>
                <w:rFonts w:ascii="Times New Roman" w:eastAsia="Times New Roman" w:hAnsi="Times New Roman" w:cs="Times New Roman"/>
                <w:b/>
                <w:bCs/>
                <w:color w:val="000000"/>
                <w:sz w:val="24"/>
                <w:szCs w:val="24"/>
                <w:shd w:val="clear" w:color="auto" w:fill="FFFFFF"/>
                <w:lang w:eastAsia="x-none"/>
              </w:rPr>
            </w:pPr>
            <w:r w:rsidRPr="005E113F">
              <w:rPr>
                <w:rFonts w:ascii="Times New Roman" w:eastAsia="Times New Roman" w:hAnsi="Times New Roman" w:cs="Times New Roman"/>
                <w:b/>
                <w:bCs/>
                <w:color w:val="000000"/>
                <w:sz w:val="24"/>
                <w:szCs w:val="24"/>
                <w:shd w:val="clear" w:color="auto" w:fill="FFFFFF"/>
                <w:lang w:eastAsia="x-none"/>
              </w:rPr>
              <w:t>ИТОГО</w:t>
            </w:r>
          </w:p>
        </w:tc>
        <w:tc>
          <w:tcPr>
            <w:tcW w:w="0" w:type="auto"/>
            <w:shd w:val="clear" w:color="auto" w:fill="F2F2F2" w:themeFill="background1" w:themeFillShade="F2"/>
          </w:tcPr>
          <w:p w:rsidR="005E113F" w:rsidRPr="005E113F" w:rsidRDefault="005E113F" w:rsidP="005E113F">
            <w:pPr>
              <w:shd w:val="clear" w:color="auto" w:fill="FFFFFF"/>
              <w:tabs>
                <w:tab w:val="left" w:pos="192"/>
              </w:tabs>
              <w:spacing w:before="100" w:beforeAutospacing="1" w:after="0" w:line="360" w:lineRule="auto"/>
              <w:jc w:val="center"/>
              <w:rPr>
                <w:rFonts w:ascii="Times New Roman" w:eastAsia="Times New Roman" w:hAnsi="Times New Roman" w:cs="Times New Roman"/>
                <w:sz w:val="24"/>
                <w:szCs w:val="24"/>
              </w:rPr>
            </w:pPr>
            <w:r w:rsidRPr="005E113F">
              <w:rPr>
                <w:rFonts w:ascii="Times New Roman" w:eastAsia="Times New Roman" w:hAnsi="Times New Roman" w:cs="Times New Roman"/>
                <w:sz w:val="24"/>
                <w:szCs w:val="24"/>
              </w:rPr>
              <w:t>70</w:t>
            </w:r>
          </w:p>
        </w:tc>
      </w:tr>
    </w:tbl>
    <w:p w:rsidR="005E113F" w:rsidRPr="005E113F" w:rsidRDefault="005E113F" w:rsidP="005E113F">
      <w:pPr>
        <w:suppressAutoHyphens/>
        <w:autoSpaceDE w:val="0"/>
        <w:autoSpaceDN w:val="0"/>
        <w:adjustRightInd w:val="0"/>
        <w:spacing w:before="300" w:after="0" w:line="264" w:lineRule="auto"/>
        <w:ind w:left="1134" w:firstLine="709"/>
        <w:jc w:val="center"/>
        <w:rPr>
          <w:rFonts w:ascii="Times New Roman" w:eastAsia="Calibri" w:hAnsi="Times New Roman" w:cs="Times New Roman"/>
          <w:b/>
          <w:bCs/>
          <w:sz w:val="28"/>
          <w:szCs w:val="28"/>
        </w:rPr>
      </w:pPr>
      <w:r w:rsidRPr="005E113F">
        <w:rPr>
          <w:rFonts w:ascii="Times New Roman" w:eastAsia="Calibri" w:hAnsi="Times New Roman" w:cs="Times New Roman"/>
          <w:b/>
          <w:bCs/>
          <w:sz w:val="28"/>
          <w:szCs w:val="28"/>
        </w:rPr>
        <w:t xml:space="preserve">7. </w:t>
      </w:r>
      <w:r w:rsidRPr="005E113F">
        <w:rPr>
          <w:rFonts w:ascii="Times New Roman" w:eastAsia="Calibri" w:hAnsi="Times New Roman" w:cs="Times New Roman"/>
          <w:b/>
          <w:color w:val="000000"/>
          <w:sz w:val="28"/>
          <w:szCs w:val="28"/>
          <w:lang w:bidi="ru-RU"/>
        </w:rPr>
        <w:t>Используемый учебно-методический комплекс</w:t>
      </w:r>
    </w:p>
    <w:p w:rsidR="005E113F" w:rsidRPr="005E113F" w:rsidRDefault="005E113F" w:rsidP="005E113F">
      <w:pPr>
        <w:widowControl w:val="0"/>
        <w:spacing w:after="0" w:line="240" w:lineRule="auto"/>
        <w:ind w:left="1474" w:right="20"/>
        <w:jc w:val="both"/>
        <w:rPr>
          <w:rFonts w:ascii="Times New Roman" w:eastAsia="Calibri" w:hAnsi="Times New Roman" w:cs="Times New Roman"/>
          <w:sz w:val="28"/>
          <w:szCs w:val="28"/>
        </w:rPr>
      </w:pPr>
      <w:r w:rsidRPr="005E113F">
        <w:rPr>
          <w:rFonts w:ascii="Times New Roman" w:eastAsia="Calibri" w:hAnsi="Times New Roman" w:cs="Times New Roman"/>
          <w:iCs/>
          <w:color w:val="000000"/>
          <w:sz w:val="28"/>
          <w:szCs w:val="28"/>
          <w:shd w:val="clear" w:color="auto" w:fill="FFFFFF"/>
          <w:lang w:eastAsia="ru-RU" w:bidi="ru-RU"/>
        </w:rPr>
        <w:t xml:space="preserve">1.Мякишев Г.Я., Буховцев Б.Б., Сотский Н.Н. </w:t>
      </w:r>
      <w:r w:rsidRPr="005E113F">
        <w:rPr>
          <w:rFonts w:ascii="Times New Roman" w:eastAsia="Calibri" w:hAnsi="Times New Roman" w:cs="Times New Roman"/>
          <w:sz w:val="28"/>
          <w:szCs w:val="28"/>
        </w:rPr>
        <w:t>Физика. 10 класс. Учебник для общеобразовательных организаций. М: Просвещение, 2017.</w:t>
      </w:r>
    </w:p>
    <w:p w:rsidR="005E113F" w:rsidRPr="005E113F" w:rsidRDefault="005E113F" w:rsidP="005E113F">
      <w:pPr>
        <w:widowControl w:val="0"/>
        <w:spacing w:after="0" w:line="240" w:lineRule="auto"/>
        <w:ind w:left="1474" w:right="20"/>
        <w:jc w:val="both"/>
        <w:rPr>
          <w:rFonts w:ascii="Times New Roman" w:eastAsia="Calibri" w:hAnsi="Times New Roman" w:cs="Times New Roman"/>
          <w:sz w:val="28"/>
          <w:szCs w:val="28"/>
        </w:rPr>
      </w:pPr>
      <w:r w:rsidRPr="005E113F">
        <w:rPr>
          <w:rFonts w:ascii="Times New Roman" w:eastAsia="Calibri" w:hAnsi="Times New Roman" w:cs="Times New Roman"/>
          <w:iCs/>
          <w:color w:val="000000"/>
          <w:sz w:val="28"/>
          <w:szCs w:val="28"/>
          <w:shd w:val="clear" w:color="auto" w:fill="FFFFFF"/>
          <w:lang w:eastAsia="ru-RU" w:bidi="ru-RU"/>
        </w:rPr>
        <w:t>2/Физика. Рабочие программы. Предметная линия учебников серии «Классический курс». 10-11 классы: учеб. пособие для общеобразоват. организаций: базовый и углубл. уровни / А.В. Шаталина. – 2-е изд. – М.: Просвещение, 2018. – 91 с.</w:t>
      </w:r>
    </w:p>
    <w:p w:rsidR="005E113F" w:rsidRPr="005E113F" w:rsidRDefault="005E113F" w:rsidP="005E113F">
      <w:pPr>
        <w:suppressAutoHyphens/>
        <w:autoSpaceDE w:val="0"/>
        <w:autoSpaceDN w:val="0"/>
        <w:adjustRightInd w:val="0"/>
        <w:spacing w:after="0" w:line="264" w:lineRule="auto"/>
        <w:ind w:left="1134" w:right="20"/>
        <w:jc w:val="both"/>
        <w:rPr>
          <w:rFonts w:ascii="Times New Roman" w:eastAsia="Calibri" w:hAnsi="Times New Roman" w:cs="Times New Roman"/>
          <w:bCs/>
          <w:sz w:val="28"/>
          <w:szCs w:val="28"/>
        </w:rPr>
      </w:pPr>
    </w:p>
    <w:p w:rsidR="005E113F" w:rsidRPr="005E113F" w:rsidRDefault="005E113F" w:rsidP="005E113F">
      <w:pPr>
        <w:suppressAutoHyphens/>
        <w:autoSpaceDE w:val="0"/>
        <w:autoSpaceDN w:val="0"/>
        <w:adjustRightInd w:val="0"/>
        <w:spacing w:after="0" w:line="264" w:lineRule="auto"/>
        <w:ind w:left="1134" w:firstLine="450"/>
        <w:jc w:val="center"/>
        <w:rPr>
          <w:rFonts w:ascii="Times New Roman" w:eastAsia="Calibri" w:hAnsi="Times New Roman" w:cs="Times New Roman"/>
          <w:b/>
          <w:bCs/>
          <w:sz w:val="28"/>
          <w:szCs w:val="28"/>
        </w:rPr>
      </w:pPr>
    </w:p>
    <w:p w:rsidR="005E113F" w:rsidRPr="005E113F" w:rsidRDefault="005E113F" w:rsidP="005E113F">
      <w:pPr>
        <w:suppressAutoHyphens/>
        <w:autoSpaceDE w:val="0"/>
        <w:autoSpaceDN w:val="0"/>
        <w:adjustRightInd w:val="0"/>
        <w:spacing w:after="0" w:line="264" w:lineRule="auto"/>
        <w:ind w:left="1134" w:firstLine="450"/>
        <w:jc w:val="center"/>
        <w:rPr>
          <w:rFonts w:ascii="Times New Roman" w:eastAsia="Calibri" w:hAnsi="Times New Roman" w:cs="Times New Roman"/>
          <w:b/>
          <w:bCs/>
          <w:sz w:val="28"/>
          <w:szCs w:val="28"/>
        </w:rPr>
      </w:pPr>
      <w:r w:rsidRPr="005E113F">
        <w:rPr>
          <w:rFonts w:ascii="Times New Roman" w:eastAsia="Calibri" w:hAnsi="Times New Roman" w:cs="Times New Roman"/>
          <w:b/>
          <w:bCs/>
          <w:sz w:val="28"/>
          <w:szCs w:val="28"/>
        </w:rPr>
        <w:t>Интернет-ресурсы:</w:t>
      </w:r>
    </w:p>
    <w:p w:rsidR="005E113F" w:rsidRPr="005E113F" w:rsidRDefault="005E113F" w:rsidP="005E113F">
      <w:pPr>
        <w:suppressAutoHyphens/>
        <w:autoSpaceDE w:val="0"/>
        <w:autoSpaceDN w:val="0"/>
        <w:adjustRightInd w:val="0"/>
        <w:spacing w:after="0" w:line="264" w:lineRule="auto"/>
        <w:ind w:left="1134" w:firstLine="45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1. Библиотека – всё по предмету «Физика». – Режим доступа: </w:t>
      </w:r>
      <w:hyperlink r:id="rId166" w:history="1">
        <w:r w:rsidRPr="005E113F">
          <w:rPr>
            <w:rFonts w:ascii="Times New Roman" w:eastAsia="Calibri" w:hAnsi="Times New Roman" w:cs="Times New Roman"/>
            <w:color w:val="0563C1"/>
            <w:sz w:val="28"/>
            <w:szCs w:val="28"/>
            <w:u w:val="single"/>
          </w:rPr>
          <w:t>http://www.proshkolu.ru</w:t>
        </w:r>
      </w:hyperlink>
    </w:p>
    <w:p w:rsidR="005E113F" w:rsidRPr="005E113F" w:rsidRDefault="005E113F" w:rsidP="005E113F">
      <w:pPr>
        <w:suppressAutoHyphens/>
        <w:autoSpaceDE w:val="0"/>
        <w:autoSpaceDN w:val="0"/>
        <w:adjustRightInd w:val="0"/>
        <w:spacing w:after="0" w:line="264" w:lineRule="auto"/>
        <w:ind w:left="1134" w:firstLine="45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2. Видеоопыты на уроках. – Режим доступа: </w:t>
      </w:r>
      <w:hyperlink r:id="rId167" w:history="1">
        <w:r w:rsidRPr="005E113F">
          <w:rPr>
            <w:rFonts w:ascii="Times New Roman" w:eastAsia="Calibri" w:hAnsi="Times New Roman" w:cs="Times New Roman"/>
            <w:color w:val="0563C1"/>
            <w:sz w:val="28"/>
            <w:szCs w:val="28"/>
            <w:u w:val="single"/>
          </w:rPr>
          <w:t>http://fizika-class.narod.ru</w:t>
        </w:r>
      </w:hyperlink>
    </w:p>
    <w:p w:rsidR="005E113F" w:rsidRPr="005E113F" w:rsidRDefault="005E113F" w:rsidP="005E113F">
      <w:pPr>
        <w:suppressAutoHyphens/>
        <w:autoSpaceDE w:val="0"/>
        <w:autoSpaceDN w:val="0"/>
        <w:adjustRightInd w:val="0"/>
        <w:spacing w:after="0" w:line="264" w:lineRule="auto"/>
        <w:ind w:left="1134" w:firstLine="45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3. Единая коллекция цифровых образовательных ресурсов. – Режим доступа: http://school-collection.edu.ru </w:t>
      </w:r>
    </w:p>
    <w:p w:rsidR="005E113F" w:rsidRPr="005E113F" w:rsidRDefault="005E113F" w:rsidP="005E113F">
      <w:pPr>
        <w:suppressAutoHyphens/>
        <w:autoSpaceDE w:val="0"/>
        <w:autoSpaceDN w:val="0"/>
        <w:adjustRightInd w:val="0"/>
        <w:spacing w:after="0" w:line="264" w:lineRule="auto"/>
        <w:ind w:left="1134" w:firstLine="45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4. Интересные материалы к урокам физики по темам; тесты по темам; наглядные пособия к урокам. – Режим доступа: </w:t>
      </w:r>
      <w:hyperlink r:id="rId168" w:history="1">
        <w:r w:rsidRPr="005E113F">
          <w:rPr>
            <w:rFonts w:ascii="Times New Roman" w:eastAsia="Calibri" w:hAnsi="Times New Roman" w:cs="Times New Roman"/>
            <w:color w:val="0563C1"/>
            <w:sz w:val="28"/>
            <w:szCs w:val="28"/>
            <w:u w:val="single"/>
          </w:rPr>
          <w:t>http://class-fizika.narod.ru</w:t>
        </w:r>
      </w:hyperlink>
    </w:p>
    <w:p w:rsidR="005E113F" w:rsidRPr="005E113F" w:rsidRDefault="005E113F" w:rsidP="005E113F">
      <w:pPr>
        <w:suppressAutoHyphens/>
        <w:autoSpaceDE w:val="0"/>
        <w:autoSpaceDN w:val="0"/>
        <w:adjustRightInd w:val="0"/>
        <w:spacing w:after="0" w:line="264" w:lineRule="auto"/>
        <w:ind w:left="1134" w:firstLine="45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5. Цифровые образовательные ресурсы. – Режим доступа: </w:t>
      </w:r>
      <w:hyperlink r:id="rId169" w:history="1">
        <w:r w:rsidRPr="005E113F">
          <w:rPr>
            <w:rFonts w:ascii="Times New Roman" w:eastAsia="Calibri" w:hAnsi="Times New Roman" w:cs="Times New Roman"/>
            <w:color w:val="0563C1"/>
            <w:sz w:val="28"/>
            <w:szCs w:val="28"/>
            <w:u w:val="single"/>
          </w:rPr>
          <w:t>http://www.openclass.ru</w:t>
        </w:r>
      </w:hyperlink>
    </w:p>
    <w:p w:rsidR="005E113F" w:rsidRPr="005E113F" w:rsidRDefault="005E113F" w:rsidP="005E113F">
      <w:pPr>
        <w:suppressAutoHyphens/>
        <w:autoSpaceDE w:val="0"/>
        <w:autoSpaceDN w:val="0"/>
        <w:adjustRightInd w:val="0"/>
        <w:spacing w:after="0" w:line="264" w:lineRule="auto"/>
        <w:ind w:left="1134" w:firstLine="45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6. Электронные учебники по физике. – Режим доступа: http://www.fizika.ru </w:t>
      </w:r>
    </w:p>
    <w:p w:rsidR="005E113F" w:rsidRPr="005E113F" w:rsidRDefault="005E113F" w:rsidP="005E113F">
      <w:pPr>
        <w:suppressAutoHyphens/>
        <w:autoSpaceDE w:val="0"/>
        <w:autoSpaceDN w:val="0"/>
        <w:adjustRightInd w:val="0"/>
        <w:spacing w:after="0" w:line="264" w:lineRule="auto"/>
        <w:ind w:firstLine="450"/>
        <w:jc w:val="both"/>
        <w:rPr>
          <w:rFonts w:ascii="Times New Roman" w:eastAsia="Calibri" w:hAnsi="Times New Roman" w:cs="Times New Roman"/>
          <w:sz w:val="28"/>
          <w:szCs w:val="28"/>
        </w:rPr>
      </w:pPr>
    </w:p>
    <w:p w:rsidR="005E113F" w:rsidRPr="005E113F" w:rsidRDefault="005E113F" w:rsidP="005E113F">
      <w:pPr>
        <w:suppressAutoHyphens/>
        <w:autoSpaceDE w:val="0"/>
        <w:autoSpaceDN w:val="0"/>
        <w:adjustRightInd w:val="0"/>
        <w:spacing w:after="0" w:line="264" w:lineRule="auto"/>
        <w:ind w:firstLine="450"/>
        <w:jc w:val="both"/>
        <w:rPr>
          <w:rFonts w:ascii="Times New Roman" w:eastAsia="Calibri" w:hAnsi="Times New Roman" w:cs="Times New Roman"/>
          <w:sz w:val="28"/>
          <w:szCs w:val="28"/>
        </w:rPr>
      </w:pPr>
    </w:p>
    <w:p w:rsidR="005E113F" w:rsidRPr="005E113F" w:rsidRDefault="005E113F" w:rsidP="005E113F">
      <w:pPr>
        <w:suppressAutoHyphens/>
        <w:autoSpaceDE w:val="0"/>
        <w:autoSpaceDN w:val="0"/>
        <w:adjustRightInd w:val="0"/>
        <w:spacing w:after="0" w:line="264" w:lineRule="auto"/>
        <w:ind w:firstLine="450"/>
        <w:jc w:val="center"/>
        <w:rPr>
          <w:rFonts w:ascii="Times New Roman" w:eastAsia="Calibri" w:hAnsi="Times New Roman" w:cs="Times New Roman"/>
          <w:sz w:val="28"/>
          <w:szCs w:val="28"/>
        </w:rPr>
      </w:pPr>
      <w:r w:rsidRPr="005E113F">
        <w:rPr>
          <w:rFonts w:ascii="Times New Roman" w:eastAsia="Calibri" w:hAnsi="Times New Roman" w:cs="Times New Roman"/>
          <w:sz w:val="28"/>
          <w:szCs w:val="28"/>
        </w:rPr>
        <w:t>УГЛУБЛЕННЫЙ УРОВЕНЬ</w:t>
      </w:r>
    </w:p>
    <w:p w:rsidR="005E113F" w:rsidRPr="005E113F" w:rsidRDefault="005E113F" w:rsidP="005E113F">
      <w:pPr>
        <w:spacing w:after="0" w:line="240" w:lineRule="auto"/>
        <w:jc w:val="center"/>
        <w:rPr>
          <w:rFonts w:ascii="Times New Roman" w:eastAsia="Times New Roman" w:hAnsi="Times New Roman" w:cs="Times New Roman"/>
          <w:b/>
          <w:sz w:val="32"/>
          <w:szCs w:val="20"/>
          <w:lang w:eastAsia="ru-RU"/>
        </w:rPr>
      </w:pPr>
      <w:r w:rsidRPr="005E113F">
        <w:rPr>
          <w:rFonts w:ascii="Times New Roman" w:eastAsia="Times New Roman" w:hAnsi="Times New Roman" w:cs="Times New Roman"/>
          <w:b/>
          <w:sz w:val="32"/>
          <w:szCs w:val="20"/>
          <w:lang w:eastAsia="ru-RU"/>
        </w:rPr>
        <w:t>1.</w:t>
      </w:r>
      <w:r w:rsidRPr="005E113F">
        <w:rPr>
          <w:rFonts w:ascii="Times New Roman" w:eastAsia="Times New Roman" w:hAnsi="Times New Roman" w:cs="Times New Roman"/>
          <w:sz w:val="32"/>
          <w:szCs w:val="20"/>
          <w:lang w:eastAsia="ru-RU"/>
        </w:rPr>
        <w:t xml:space="preserve"> </w:t>
      </w:r>
      <w:r w:rsidRPr="005E113F">
        <w:rPr>
          <w:rFonts w:ascii="Times New Roman" w:eastAsia="Times New Roman" w:hAnsi="Times New Roman" w:cs="Times New Roman"/>
          <w:b/>
          <w:sz w:val="32"/>
          <w:szCs w:val="20"/>
          <w:lang w:eastAsia="ru-RU"/>
        </w:rPr>
        <w:t>Пояснительная записка</w:t>
      </w:r>
    </w:p>
    <w:p w:rsidR="005E113F" w:rsidRPr="005E113F" w:rsidRDefault="005E113F" w:rsidP="005E113F">
      <w:pPr>
        <w:spacing w:after="0" w:line="240" w:lineRule="auto"/>
        <w:jc w:val="center"/>
        <w:rPr>
          <w:rFonts w:ascii="Times New Roman" w:eastAsia="Times New Roman" w:hAnsi="Times New Roman" w:cs="Times New Roman"/>
          <w:sz w:val="32"/>
          <w:szCs w:val="20"/>
          <w:lang w:eastAsia="ru-RU"/>
        </w:rPr>
      </w:pPr>
    </w:p>
    <w:p w:rsidR="005E113F" w:rsidRPr="005E113F" w:rsidRDefault="005E113F" w:rsidP="005E113F">
      <w:pPr>
        <w:spacing w:after="0" w:line="360" w:lineRule="auto"/>
        <w:jc w:val="both"/>
        <w:rPr>
          <w:rFonts w:ascii="Times New Roman" w:eastAsia="Times New Roman" w:hAnsi="Times New Roman" w:cs="Times New Roman"/>
          <w:sz w:val="28"/>
          <w:szCs w:val="28"/>
          <w:lang w:eastAsia="ar-SA"/>
        </w:rPr>
      </w:pPr>
      <w:r w:rsidRPr="005E113F">
        <w:rPr>
          <w:rFonts w:ascii="Times New Roman" w:eastAsia="Times New Roman" w:hAnsi="Times New Roman" w:cs="Times New Roman"/>
          <w:sz w:val="24"/>
          <w:szCs w:val="20"/>
          <w:lang w:eastAsia="ru-RU"/>
        </w:rPr>
        <w:tab/>
        <w:t xml:space="preserve">               </w:t>
      </w:r>
      <w:r w:rsidRPr="005E113F">
        <w:rPr>
          <w:rFonts w:ascii="Times New Roman" w:eastAsia="Times New Roman" w:hAnsi="Times New Roman" w:cs="Times New Roman"/>
          <w:b/>
          <w:sz w:val="28"/>
          <w:szCs w:val="28"/>
          <w:lang w:eastAsia="ar-SA"/>
        </w:rPr>
        <w:t xml:space="preserve">  Цели изучения физики на профильном уровне </w:t>
      </w:r>
      <w:r w:rsidRPr="005E113F">
        <w:rPr>
          <w:rFonts w:ascii="Times New Roman" w:eastAsia="Times New Roman" w:hAnsi="Times New Roman" w:cs="Times New Roman"/>
          <w:sz w:val="28"/>
          <w:szCs w:val="28"/>
          <w:lang w:eastAsia="ar-SA"/>
        </w:rPr>
        <w:t>:</w:t>
      </w:r>
    </w:p>
    <w:p w:rsidR="005E113F" w:rsidRPr="005E113F" w:rsidRDefault="005E113F" w:rsidP="005E113F">
      <w:pPr>
        <w:suppressAutoHyphens/>
        <w:spacing w:after="0" w:line="360" w:lineRule="auto"/>
        <w:ind w:left="1134" w:firstLine="426"/>
        <w:jc w:val="both"/>
        <w:rPr>
          <w:rFonts w:ascii="Times New Roman" w:eastAsia="Times New Roman" w:hAnsi="Times New Roman" w:cs="Times New Roman"/>
          <w:sz w:val="28"/>
          <w:szCs w:val="28"/>
          <w:lang w:eastAsia="ar-SA"/>
        </w:rPr>
      </w:pPr>
      <w:r w:rsidRPr="005E113F">
        <w:rPr>
          <w:rFonts w:ascii="Times New Roman" w:eastAsia="Times New Roman" w:hAnsi="Times New Roman" w:cs="Times New Roman"/>
          <w:b/>
          <w:bCs/>
          <w:sz w:val="28"/>
          <w:szCs w:val="28"/>
          <w:lang w:eastAsia="ar-SA"/>
        </w:rPr>
        <w:lastRenderedPageBreak/>
        <w:t xml:space="preserve"> 1. Усвоение знаний</w:t>
      </w:r>
      <w:r w:rsidRPr="005E113F">
        <w:rPr>
          <w:rFonts w:ascii="Times New Roman" w:eastAsia="Times New Roman" w:hAnsi="Times New Roman" w:cs="Times New Roman"/>
          <w:sz w:val="28"/>
          <w:szCs w:val="28"/>
          <w:lang w:eastAsia="ar-SA"/>
        </w:rPr>
        <w:t xml:space="preserve"> о методах научного познания природы; современной физической картины мира: свойства вещества и поля, пространственно- 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законами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
    <w:p w:rsidR="005E113F" w:rsidRPr="005E113F" w:rsidRDefault="005E113F" w:rsidP="005E113F">
      <w:pPr>
        <w:suppressAutoHyphens/>
        <w:spacing w:after="0" w:line="360" w:lineRule="auto"/>
        <w:ind w:left="1134" w:firstLine="426"/>
        <w:jc w:val="both"/>
        <w:rPr>
          <w:rFonts w:ascii="Times New Roman" w:eastAsia="Times New Roman" w:hAnsi="Times New Roman" w:cs="Times New Roman"/>
          <w:sz w:val="28"/>
          <w:szCs w:val="28"/>
          <w:lang w:eastAsia="ar-SA"/>
        </w:rPr>
      </w:pPr>
      <w:r w:rsidRPr="005E113F">
        <w:rPr>
          <w:rFonts w:ascii="Times New Roman" w:eastAsia="Times New Roman" w:hAnsi="Times New Roman" w:cs="Times New Roman"/>
          <w:b/>
          <w:bCs/>
          <w:sz w:val="28"/>
          <w:szCs w:val="28"/>
          <w:lang w:eastAsia="ar-SA"/>
        </w:rPr>
        <w:t xml:space="preserve">     2. Овладение умениями</w:t>
      </w:r>
      <w:r w:rsidRPr="005E113F">
        <w:rPr>
          <w:rFonts w:ascii="Times New Roman" w:eastAsia="Times New Roman" w:hAnsi="Times New Roman" w:cs="Times New Roman"/>
          <w:sz w:val="28"/>
          <w:szCs w:val="28"/>
          <w:lang w:eastAsia="ar-SA"/>
        </w:rPr>
        <w:t xml:space="preserve">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5E113F" w:rsidRPr="005E113F" w:rsidRDefault="005E113F" w:rsidP="005E113F">
      <w:pPr>
        <w:suppressAutoHyphens/>
        <w:spacing w:after="0" w:line="360" w:lineRule="auto"/>
        <w:ind w:left="1134" w:firstLine="426"/>
        <w:jc w:val="both"/>
        <w:rPr>
          <w:rFonts w:ascii="Times New Roman" w:eastAsia="Times New Roman" w:hAnsi="Times New Roman" w:cs="Times New Roman"/>
          <w:sz w:val="28"/>
          <w:szCs w:val="28"/>
          <w:lang w:eastAsia="ar-SA"/>
        </w:rPr>
      </w:pPr>
      <w:r w:rsidRPr="005E113F">
        <w:rPr>
          <w:rFonts w:ascii="Times New Roman" w:eastAsia="Times New Roman" w:hAnsi="Times New Roman" w:cs="Times New Roman"/>
          <w:b/>
          <w:bCs/>
          <w:sz w:val="28"/>
          <w:szCs w:val="28"/>
          <w:lang w:eastAsia="ar-SA"/>
        </w:rPr>
        <w:t xml:space="preserve">     3.   Применение знаний</w:t>
      </w:r>
      <w:r w:rsidRPr="005E113F">
        <w:rPr>
          <w:rFonts w:ascii="Times New Roman" w:eastAsia="Times New Roman" w:hAnsi="Times New Roman" w:cs="Times New Roman"/>
          <w:sz w:val="28"/>
          <w:szCs w:val="28"/>
          <w:lang w:eastAsia="ar-SA"/>
        </w:rPr>
        <w:t xml:space="preserve"> по физике для объяснения явлений природы, свойств веществ, принципов работы технических устройств: решения физических задач; самостоятельное оценивание и использование информационных технологий для поиска, переработки и предъявления учебной и научной информации по физике.</w:t>
      </w:r>
    </w:p>
    <w:p w:rsidR="005E113F" w:rsidRPr="005E113F" w:rsidRDefault="005E113F" w:rsidP="005E113F">
      <w:pPr>
        <w:suppressAutoHyphens/>
        <w:spacing w:after="0" w:line="360" w:lineRule="auto"/>
        <w:ind w:left="1134" w:firstLine="426"/>
        <w:jc w:val="both"/>
        <w:rPr>
          <w:rFonts w:ascii="Times New Roman" w:eastAsia="Times New Roman" w:hAnsi="Times New Roman" w:cs="Times New Roman"/>
          <w:sz w:val="28"/>
          <w:szCs w:val="28"/>
          <w:lang w:eastAsia="ar-SA"/>
        </w:rPr>
      </w:pPr>
      <w:r w:rsidRPr="005E113F">
        <w:rPr>
          <w:rFonts w:ascii="Times New Roman" w:eastAsia="Times New Roman" w:hAnsi="Times New Roman" w:cs="Times New Roman"/>
          <w:b/>
          <w:bCs/>
          <w:sz w:val="28"/>
          <w:szCs w:val="28"/>
          <w:lang w:eastAsia="ar-SA"/>
        </w:rPr>
        <w:t xml:space="preserve">    4.  Развитие познавательных интересов, интеллектуальных и творческих способностей</w:t>
      </w:r>
      <w:r w:rsidRPr="005E113F">
        <w:rPr>
          <w:rFonts w:ascii="Times New Roman" w:eastAsia="Times New Roman" w:hAnsi="Times New Roman" w:cs="Times New Roman"/>
          <w:sz w:val="28"/>
          <w:szCs w:val="28"/>
          <w:lang w:eastAsia="ar-SA"/>
        </w:rPr>
        <w:t xml:space="preserve"> в процессе  решения физических задач и самостоятельного приобретения новых знаний; выполнение экспериментальных исследований; подготовка докладов, рефератов и других творческих заданий. </w:t>
      </w:r>
    </w:p>
    <w:p w:rsidR="005E113F" w:rsidRPr="005E113F" w:rsidRDefault="005E113F" w:rsidP="005E113F">
      <w:pPr>
        <w:suppressAutoHyphens/>
        <w:spacing w:after="0" w:line="360" w:lineRule="auto"/>
        <w:ind w:left="1134" w:firstLine="426"/>
        <w:jc w:val="both"/>
        <w:rPr>
          <w:rFonts w:ascii="Times New Roman" w:eastAsia="Times New Roman" w:hAnsi="Times New Roman" w:cs="Times New Roman"/>
          <w:sz w:val="28"/>
          <w:szCs w:val="28"/>
          <w:lang w:eastAsia="ar-SA"/>
        </w:rPr>
      </w:pPr>
      <w:r w:rsidRPr="005E113F">
        <w:rPr>
          <w:rFonts w:ascii="Times New Roman" w:eastAsia="Times New Roman" w:hAnsi="Times New Roman" w:cs="Times New Roman"/>
          <w:b/>
          <w:bCs/>
          <w:sz w:val="28"/>
          <w:szCs w:val="28"/>
          <w:lang w:eastAsia="ar-SA"/>
        </w:rPr>
        <w:t xml:space="preserve">    5.  Воспитание</w:t>
      </w:r>
      <w:r w:rsidRPr="005E113F">
        <w:rPr>
          <w:rFonts w:ascii="Times New Roman" w:eastAsia="Times New Roman" w:hAnsi="Times New Roman" w:cs="Times New Roman"/>
          <w:sz w:val="28"/>
          <w:szCs w:val="28"/>
          <w:lang w:eastAsia="ar-SA"/>
        </w:rPr>
        <w:t xml:space="preserve"> духа сотрудничества в процессе совместного выполнения задач, уважительного отношения к мнению оппонента, обоснования высказываемой позиции, готовности к морально-этической оценке использования научных достижений ,уважения к учёным физикам, сыгравшим ведущую роль в создании современного мира науки и техники.</w:t>
      </w:r>
    </w:p>
    <w:p w:rsidR="005E113F" w:rsidRPr="005E113F" w:rsidRDefault="005E113F" w:rsidP="00962134">
      <w:pPr>
        <w:numPr>
          <w:ilvl w:val="0"/>
          <w:numId w:val="192"/>
        </w:numPr>
        <w:suppressAutoHyphens/>
        <w:spacing w:after="0" w:line="360" w:lineRule="auto"/>
        <w:ind w:left="1134" w:firstLine="426"/>
        <w:jc w:val="both"/>
        <w:rPr>
          <w:rFonts w:ascii="Times New Roman" w:eastAsia="Times New Roman" w:hAnsi="Times New Roman" w:cs="Times New Roman"/>
          <w:sz w:val="28"/>
          <w:szCs w:val="28"/>
          <w:lang w:eastAsia="ar-SA"/>
        </w:rPr>
      </w:pPr>
      <w:r w:rsidRPr="005E113F">
        <w:rPr>
          <w:rFonts w:ascii="Times New Roman" w:eastAsia="Times New Roman" w:hAnsi="Times New Roman" w:cs="Times New Roman"/>
          <w:b/>
          <w:bCs/>
          <w:sz w:val="28"/>
          <w:szCs w:val="28"/>
          <w:lang w:eastAsia="ar-SA"/>
        </w:rPr>
        <w:lastRenderedPageBreak/>
        <w:t>Использование приобретённых знаний и умений</w:t>
      </w:r>
      <w:r w:rsidRPr="005E113F">
        <w:rPr>
          <w:rFonts w:ascii="Times New Roman" w:eastAsia="Times New Roman" w:hAnsi="Times New Roman" w:cs="Times New Roman"/>
          <w:sz w:val="28"/>
          <w:szCs w:val="28"/>
          <w:lang w:eastAsia="ar-SA"/>
        </w:rPr>
        <w:t xml:space="preserve"> 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5E113F" w:rsidRPr="005E113F" w:rsidRDefault="005E113F" w:rsidP="005E113F">
      <w:pPr>
        <w:suppressAutoHyphens/>
        <w:spacing w:after="0" w:line="360" w:lineRule="auto"/>
        <w:ind w:left="1134" w:firstLine="426"/>
        <w:jc w:val="both"/>
        <w:rPr>
          <w:rFonts w:ascii="Times New Roman" w:eastAsia="Times New Roman" w:hAnsi="Times New Roman" w:cs="Times New Roman"/>
          <w:b/>
          <w:sz w:val="28"/>
          <w:szCs w:val="28"/>
          <w:lang w:eastAsia="ar-SA"/>
        </w:rPr>
      </w:pPr>
      <w:r w:rsidRPr="005E113F">
        <w:rPr>
          <w:rFonts w:ascii="Times New Roman" w:eastAsia="Times New Roman" w:hAnsi="Times New Roman" w:cs="Times New Roman"/>
          <w:b/>
          <w:sz w:val="28"/>
          <w:szCs w:val="28"/>
          <w:lang w:eastAsia="ar-SA"/>
        </w:rPr>
        <w:t>Результаты освоения курса физики</w:t>
      </w:r>
    </w:p>
    <w:p w:rsidR="005E113F" w:rsidRPr="005E113F" w:rsidRDefault="005E113F" w:rsidP="005E113F">
      <w:pPr>
        <w:suppressAutoHyphens/>
        <w:spacing w:after="0" w:line="360" w:lineRule="auto"/>
        <w:ind w:left="1134" w:firstLine="426"/>
        <w:jc w:val="both"/>
        <w:rPr>
          <w:rFonts w:ascii="Times New Roman" w:eastAsia="Times New Roman" w:hAnsi="Times New Roman" w:cs="Times New Roman"/>
          <w:sz w:val="28"/>
          <w:szCs w:val="28"/>
          <w:lang w:eastAsia="ar-SA"/>
        </w:rPr>
      </w:pPr>
      <w:r w:rsidRPr="005E113F">
        <w:rPr>
          <w:rFonts w:ascii="Times New Roman" w:eastAsia="Times New Roman" w:hAnsi="Times New Roman" w:cs="Times New Roman"/>
          <w:sz w:val="28"/>
          <w:szCs w:val="28"/>
          <w:lang w:eastAsia="ar-SA"/>
        </w:rPr>
        <w:t xml:space="preserve">  Достижение обучающимися следующих </w:t>
      </w:r>
      <w:r w:rsidRPr="005E113F">
        <w:rPr>
          <w:rFonts w:ascii="Times New Roman" w:eastAsia="Times New Roman" w:hAnsi="Times New Roman" w:cs="Times New Roman"/>
          <w:b/>
          <w:sz w:val="28"/>
          <w:szCs w:val="28"/>
          <w:lang w:eastAsia="ar-SA"/>
        </w:rPr>
        <w:t>личностных результатов</w:t>
      </w:r>
      <w:r w:rsidRPr="005E113F">
        <w:rPr>
          <w:rFonts w:ascii="Times New Roman" w:eastAsia="Times New Roman" w:hAnsi="Times New Roman" w:cs="Times New Roman"/>
          <w:sz w:val="28"/>
          <w:szCs w:val="28"/>
          <w:lang w:eastAsia="ar-SA"/>
        </w:rPr>
        <w:t xml:space="preserve"> :</w:t>
      </w:r>
    </w:p>
    <w:p w:rsidR="005E113F" w:rsidRPr="005E113F" w:rsidRDefault="005E113F" w:rsidP="00962134">
      <w:pPr>
        <w:numPr>
          <w:ilvl w:val="0"/>
          <w:numId w:val="194"/>
        </w:numPr>
        <w:suppressAutoHyphens/>
        <w:spacing w:after="0" w:line="360" w:lineRule="auto"/>
        <w:ind w:left="1134" w:firstLine="426"/>
        <w:jc w:val="both"/>
        <w:rPr>
          <w:rFonts w:ascii="Times New Roman" w:eastAsia="Calibri" w:hAnsi="Times New Roman" w:cs="Times New Roman"/>
          <w:sz w:val="28"/>
          <w:szCs w:val="28"/>
          <w:lang w:eastAsia="ar-SA"/>
        </w:rPr>
      </w:pPr>
      <w:r w:rsidRPr="005E113F">
        <w:rPr>
          <w:rFonts w:ascii="Times New Roman" w:eastAsia="Calibri" w:hAnsi="Times New Roman" w:cs="Times New Roman"/>
          <w:sz w:val="28"/>
          <w:szCs w:val="28"/>
          <w:lang w:eastAsia="ar-SA"/>
        </w:rPr>
        <w:t>в ценностно-ориентационной сфере – чувство гордости за российскую физическую науку, гуманизм, положительное отношение к труду, целеустремленность ;</w:t>
      </w:r>
    </w:p>
    <w:p w:rsidR="005E113F" w:rsidRPr="005E113F" w:rsidRDefault="005E113F" w:rsidP="00962134">
      <w:pPr>
        <w:numPr>
          <w:ilvl w:val="0"/>
          <w:numId w:val="194"/>
        </w:numPr>
        <w:suppressAutoHyphens/>
        <w:spacing w:after="0" w:line="360" w:lineRule="auto"/>
        <w:ind w:left="1134" w:firstLine="567"/>
        <w:jc w:val="both"/>
        <w:rPr>
          <w:rFonts w:ascii="Times New Roman" w:eastAsia="Calibri" w:hAnsi="Times New Roman" w:cs="Times New Roman"/>
          <w:sz w:val="28"/>
          <w:szCs w:val="28"/>
          <w:lang w:eastAsia="ar-SA"/>
        </w:rPr>
      </w:pPr>
      <w:r w:rsidRPr="005E113F">
        <w:rPr>
          <w:rFonts w:ascii="Times New Roman" w:eastAsia="Calibri" w:hAnsi="Times New Roman" w:cs="Times New Roman"/>
          <w:sz w:val="28"/>
          <w:szCs w:val="28"/>
          <w:lang w:eastAsia="ar-SA"/>
        </w:rPr>
        <w:t>в трудовой сфере – готовность к осознанному выбору дальнейшей образовательной траектории ;</w:t>
      </w:r>
    </w:p>
    <w:p w:rsidR="005E113F" w:rsidRPr="005E113F" w:rsidRDefault="005E113F" w:rsidP="00962134">
      <w:pPr>
        <w:numPr>
          <w:ilvl w:val="0"/>
          <w:numId w:val="194"/>
        </w:numPr>
        <w:suppressAutoHyphens/>
        <w:spacing w:after="280" w:line="360" w:lineRule="auto"/>
        <w:ind w:left="1134" w:firstLine="567"/>
        <w:jc w:val="both"/>
        <w:rPr>
          <w:rFonts w:ascii="Times New Roman" w:eastAsia="Calibri" w:hAnsi="Times New Roman" w:cs="Times New Roman"/>
          <w:sz w:val="28"/>
          <w:szCs w:val="28"/>
          <w:lang w:eastAsia="ar-SA"/>
        </w:rPr>
      </w:pPr>
      <w:r w:rsidRPr="005E113F">
        <w:rPr>
          <w:rFonts w:ascii="Times New Roman" w:eastAsia="Calibri" w:hAnsi="Times New Roman" w:cs="Times New Roman"/>
          <w:sz w:val="28"/>
          <w:szCs w:val="28"/>
          <w:lang w:eastAsia="ar-SA"/>
        </w:rPr>
        <w:t xml:space="preserve">в познавательной (когнитивной, интеллектуальной ) сфере – умение управлять своей познавательной деятельностью. </w:t>
      </w:r>
    </w:p>
    <w:p w:rsidR="005E113F" w:rsidRPr="005E113F" w:rsidRDefault="005E113F" w:rsidP="005E113F">
      <w:pPr>
        <w:suppressAutoHyphens/>
        <w:spacing w:after="280" w:line="360" w:lineRule="auto"/>
        <w:ind w:left="1134" w:firstLine="426"/>
        <w:jc w:val="both"/>
        <w:rPr>
          <w:rFonts w:ascii="Times New Roman" w:eastAsia="Calibri" w:hAnsi="Times New Roman" w:cs="Times New Roman"/>
          <w:sz w:val="28"/>
          <w:szCs w:val="28"/>
          <w:lang w:eastAsia="ar-SA"/>
        </w:rPr>
      </w:pPr>
      <w:r w:rsidRPr="005E113F">
        <w:rPr>
          <w:rFonts w:ascii="Times New Roman" w:eastAsia="Calibri" w:hAnsi="Times New Roman" w:cs="Times New Roman"/>
          <w:b/>
          <w:sz w:val="28"/>
          <w:szCs w:val="28"/>
          <w:lang w:eastAsia="ar-SA"/>
        </w:rPr>
        <w:t>Метапредметными результатами</w:t>
      </w:r>
      <w:r w:rsidRPr="005E113F">
        <w:rPr>
          <w:rFonts w:ascii="Times New Roman" w:eastAsia="Calibri" w:hAnsi="Times New Roman" w:cs="Times New Roman"/>
          <w:sz w:val="28"/>
          <w:szCs w:val="28"/>
          <w:lang w:eastAsia="ar-SA"/>
        </w:rPr>
        <w:t xml:space="preserve"> освоения выпускниками средней (полной ) школы программы по физике являются </w:t>
      </w:r>
    </w:p>
    <w:p w:rsidR="005E113F" w:rsidRPr="005E113F" w:rsidRDefault="005E113F" w:rsidP="00962134">
      <w:pPr>
        <w:numPr>
          <w:ilvl w:val="0"/>
          <w:numId w:val="195"/>
        </w:numPr>
        <w:suppressAutoHyphens/>
        <w:spacing w:after="0" w:line="360" w:lineRule="auto"/>
        <w:ind w:left="1134" w:firstLine="709"/>
        <w:jc w:val="both"/>
        <w:rPr>
          <w:rFonts w:ascii="Times New Roman" w:eastAsia="Calibri" w:hAnsi="Times New Roman" w:cs="Times New Roman"/>
          <w:sz w:val="28"/>
          <w:szCs w:val="28"/>
          <w:lang w:eastAsia="ar-SA"/>
        </w:rPr>
      </w:pPr>
      <w:r w:rsidRPr="005E113F">
        <w:rPr>
          <w:rFonts w:ascii="Times New Roman" w:eastAsia="Calibri" w:hAnsi="Times New Roman" w:cs="Times New Roman"/>
          <w:sz w:val="28"/>
          <w:szCs w:val="28"/>
          <w:lang w:eastAsia="ar-SA"/>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деятельности;</w:t>
      </w:r>
    </w:p>
    <w:p w:rsidR="005E113F" w:rsidRPr="005E113F" w:rsidRDefault="005E113F" w:rsidP="00962134">
      <w:pPr>
        <w:numPr>
          <w:ilvl w:val="0"/>
          <w:numId w:val="195"/>
        </w:numPr>
        <w:suppressAutoHyphens/>
        <w:spacing w:after="0" w:line="360" w:lineRule="auto"/>
        <w:ind w:left="1134" w:firstLine="709"/>
        <w:jc w:val="both"/>
        <w:rPr>
          <w:rFonts w:ascii="Times New Roman" w:eastAsia="Calibri" w:hAnsi="Times New Roman" w:cs="Times New Roman"/>
          <w:sz w:val="28"/>
          <w:szCs w:val="28"/>
          <w:lang w:eastAsia="ar-SA"/>
        </w:rPr>
      </w:pPr>
      <w:r w:rsidRPr="005E113F">
        <w:rPr>
          <w:rFonts w:ascii="Times New Roman" w:eastAsia="Calibri" w:hAnsi="Times New Roman" w:cs="Times New Roman"/>
          <w:sz w:val="28"/>
          <w:szCs w:val="28"/>
          <w:lang w:eastAsia="ar-SA"/>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анализов;</w:t>
      </w:r>
    </w:p>
    <w:p w:rsidR="005E113F" w:rsidRPr="005E113F" w:rsidRDefault="005E113F" w:rsidP="00962134">
      <w:pPr>
        <w:numPr>
          <w:ilvl w:val="0"/>
          <w:numId w:val="195"/>
        </w:numPr>
        <w:suppressAutoHyphens/>
        <w:spacing w:after="0" w:line="360" w:lineRule="auto"/>
        <w:ind w:left="1134" w:firstLine="709"/>
        <w:jc w:val="both"/>
        <w:rPr>
          <w:rFonts w:ascii="Times New Roman" w:eastAsia="Calibri" w:hAnsi="Times New Roman" w:cs="Times New Roman"/>
          <w:sz w:val="28"/>
          <w:szCs w:val="28"/>
          <w:lang w:eastAsia="ar-SA"/>
        </w:rPr>
      </w:pPr>
      <w:r w:rsidRPr="005E113F">
        <w:rPr>
          <w:rFonts w:ascii="Times New Roman" w:eastAsia="Calibri" w:hAnsi="Times New Roman" w:cs="Times New Roman"/>
          <w:sz w:val="28"/>
          <w:szCs w:val="28"/>
          <w:lang w:eastAsia="ar-SA"/>
        </w:rPr>
        <w:t>умение генерировать идеи и определять средства, необходимые для их реализации;</w:t>
      </w:r>
    </w:p>
    <w:p w:rsidR="005E113F" w:rsidRPr="005E113F" w:rsidRDefault="005E113F" w:rsidP="00962134">
      <w:pPr>
        <w:numPr>
          <w:ilvl w:val="0"/>
          <w:numId w:val="195"/>
        </w:numPr>
        <w:suppressAutoHyphens/>
        <w:spacing w:after="0" w:line="360" w:lineRule="auto"/>
        <w:ind w:left="1134" w:firstLine="709"/>
        <w:jc w:val="both"/>
        <w:rPr>
          <w:rFonts w:ascii="Times New Roman" w:eastAsia="Calibri" w:hAnsi="Times New Roman" w:cs="Times New Roman"/>
          <w:sz w:val="28"/>
          <w:szCs w:val="28"/>
          <w:lang w:eastAsia="ar-SA"/>
        </w:rPr>
      </w:pPr>
      <w:r w:rsidRPr="005E113F">
        <w:rPr>
          <w:rFonts w:ascii="Times New Roman" w:eastAsia="Calibri" w:hAnsi="Times New Roman" w:cs="Times New Roman"/>
          <w:sz w:val="28"/>
          <w:szCs w:val="28"/>
          <w:lang w:eastAsia="ar-SA"/>
        </w:rPr>
        <w:t>умение определять цели и задачи деятельности, выбирать средства реализации целей и применять их на практике;</w:t>
      </w:r>
    </w:p>
    <w:p w:rsidR="005E113F" w:rsidRPr="005E113F" w:rsidRDefault="005E113F" w:rsidP="00962134">
      <w:pPr>
        <w:numPr>
          <w:ilvl w:val="0"/>
          <w:numId w:val="195"/>
        </w:numPr>
        <w:suppressAutoHyphens/>
        <w:spacing w:after="0" w:line="360" w:lineRule="auto"/>
        <w:ind w:left="1134" w:firstLine="709"/>
        <w:jc w:val="both"/>
        <w:rPr>
          <w:rFonts w:ascii="Times New Roman" w:eastAsia="Calibri" w:hAnsi="Times New Roman" w:cs="Times New Roman"/>
          <w:sz w:val="28"/>
          <w:szCs w:val="28"/>
          <w:lang w:eastAsia="ar-SA"/>
        </w:rPr>
      </w:pPr>
      <w:r w:rsidRPr="005E113F">
        <w:rPr>
          <w:rFonts w:ascii="Times New Roman" w:eastAsia="Calibri" w:hAnsi="Times New Roman" w:cs="Times New Roman"/>
          <w:sz w:val="28"/>
          <w:szCs w:val="28"/>
          <w:lang w:eastAsia="ar-SA"/>
        </w:rPr>
        <w:lastRenderedPageBreak/>
        <w:t>использовать различные источники для получения физической информации, понимание зависимости содержания и формы предоставленной информации от целей коммуникации и адресатов.</w:t>
      </w:r>
    </w:p>
    <w:p w:rsidR="005E113F" w:rsidRPr="005E113F" w:rsidRDefault="005E113F" w:rsidP="005E113F">
      <w:pPr>
        <w:suppressAutoHyphens/>
        <w:spacing w:after="0" w:line="360" w:lineRule="auto"/>
        <w:ind w:left="1134" w:firstLine="426"/>
        <w:jc w:val="both"/>
        <w:rPr>
          <w:rFonts w:ascii="Times New Roman" w:eastAsia="Times New Roman" w:hAnsi="Times New Roman" w:cs="Times New Roman"/>
          <w:b/>
          <w:i/>
          <w:sz w:val="28"/>
          <w:szCs w:val="28"/>
          <w:lang w:eastAsia="ar-SA"/>
        </w:rPr>
      </w:pPr>
    </w:p>
    <w:p w:rsidR="005E113F" w:rsidRPr="005E113F" w:rsidRDefault="005E113F" w:rsidP="005E113F">
      <w:pPr>
        <w:suppressAutoHyphens/>
        <w:spacing w:after="0" w:line="360" w:lineRule="auto"/>
        <w:ind w:left="1134" w:firstLine="426"/>
        <w:jc w:val="both"/>
        <w:rPr>
          <w:rFonts w:ascii="Times New Roman" w:eastAsia="Times New Roman" w:hAnsi="Times New Roman" w:cs="Times New Roman"/>
          <w:sz w:val="28"/>
          <w:szCs w:val="28"/>
          <w:lang w:eastAsia="ar-SA"/>
        </w:rPr>
      </w:pPr>
      <w:r w:rsidRPr="005E113F">
        <w:rPr>
          <w:rFonts w:ascii="Times New Roman" w:eastAsia="Times New Roman" w:hAnsi="Times New Roman" w:cs="Times New Roman"/>
          <w:b/>
          <w:i/>
          <w:sz w:val="28"/>
          <w:szCs w:val="28"/>
          <w:lang w:eastAsia="ar-SA"/>
        </w:rPr>
        <w:t xml:space="preserve">                   </w:t>
      </w:r>
      <w:r w:rsidR="005C4E8C">
        <w:rPr>
          <w:rFonts w:ascii="Times New Roman" w:eastAsia="Times New Roman" w:hAnsi="Times New Roman" w:cs="Times New Roman"/>
          <w:b/>
          <w:i/>
          <w:sz w:val="28"/>
          <w:szCs w:val="28"/>
          <w:lang w:eastAsia="ar-SA"/>
        </w:rPr>
        <w:t xml:space="preserve">                    </w:t>
      </w:r>
      <w:r w:rsidRPr="005E113F">
        <w:rPr>
          <w:rFonts w:ascii="Times New Roman" w:eastAsia="Times New Roman" w:hAnsi="Times New Roman" w:cs="Times New Roman"/>
          <w:b/>
          <w:i/>
          <w:sz w:val="28"/>
          <w:szCs w:val="28"/>
          <w:lang w:eastAsia="ar-SA"/>
        </w:rPr>
        <w:t>На профильном уровне</w:t>
      </w:r>
      <w:r w:rsidRPr="005E113F">
        <w:rPr>
          <w:rFonts w:ascii="Times New Roman" w:eastAsia="Times New Roman" w:hAnsi="Times New Roman" w:cs="Times New Roman"/>
          <w:sz w:val="28"/>
          <w:szCs w:val="28"/>
          <w:lang w:eastAsia="ar-SA"/>
        </w:rPr>
        <w:t>:</w:t>
      </w:r>
    </w:p>
    <w:p w:rsidR="005E113F" w:rsidRPr="005E113F" w:rsidRDefault="005E113F" w:rsidP="005E113F">
      <w:pPr>
        <w:suppressAutoHyphens/>
        <w:spacing w:after="0" w:line="360" w:lineRule="auto"/>
        <w:ind w:left="1134" w:firstLine="426"/>
        <w:jc w:val="both"/>
        <w:rPr>
          <w:rFonts w:ascii="Times New Roman" w:eastAsia="Calibri" w:hAnsi="Times New Roman" w:cs="Times New Roman"/>
          <w:i/>
          <w:iCs/>
          <w:sz w:val="28"/>
          <w:szCs w:val="28"/>
          <w:lang w:eastAsia="ar-SA"/>
        </w:rPr>
      </w:pPr>
      <w:r w:rsidRPr="005E113F">
        <w:rPr>
          <w:rFonts w:ascii="Times New Roman" w:eastAsia="Calibri" w:hAnsi="Times New Roman" w:cs="Times New Roman"/>
          <w:i/>
          <w:iCs/>
          <w:sz w:val="28"/>
          <w:szCs w:val="28"/>
          <w:lang w:eastAsia="ar-SA"/>
        </w:rPr>
        <w:t xml:space="preserve">В познавательной сфере : </w:t>
      </w:r>
    </w:p>
    <w:p w:rsidR="005E113F" w:rsidRPr="005E113F" w:rsidRDefault="005E113F" w:rsidP="00962134">
      <w:pPr>
        <w:numPr>
          <w:ilvl w:val="0"/>
          <w:numId w:val="193"/>
        </w:numPr>
        <w:suppressAutoHyphens/>
        <w:spacing w:after="0" w:line="360" w:lineRule="auto"/>
        <w:ind w:left="1134" w:firstLine="709"/>
        <w:jc w:val="both"/>
        <w:rPr>
          <w:rFonts w:ascii="Times New Roman" w:eastAsia="Calibri" w:hAnsi="Times New Roman" w:cs="Times New Roman"/>
          <w:sz w:val="28"/>
          <w:szCs w:val="28"/>
          <w:lang w:eastAsia="ar-SA"/>
        </w:rPr>
      </w:pPr>
      <w:r w:rsidRPr="005E113F">
        <w:rPr>
          <w:rFonts w:ascii="Times New Roman" w:eastAsia="Calibri" w:hAnsi="Times New Roman" w:cs="Times New Roman"/>
          <w:sz w:val="28"/>
          <w:szCs w:val="28"/>
          <w:lang w:eastAsia="ar-SA"/>
        </w:rPr>
        <w:t>давать определения изучаемым понятиям;</w:t>
      </w:r>
    </w:p>
    <w:p w:rsidR="005E113F" w:rsidRPr="005E113F" w:rsidRDefault="005E113F" w:rsidP="00962134">
      <w:pPr>
        <w:numPr>
          <w:ilvl w:val="0"/>
          <w:numId w:val="193"/>
        </w:numPr>
        <w:suppressAutoHyphens/>
        <w:spacing w:after="0" w:line="360" w:lineRule="auto"/>
        <w:ind w:left="1134" w:firstLine="709"/>
        <w:jc w:val="both"/>
        <w:rPr>
          <w:rFonts w:ascii="Times New Roman" w:eastAsia="Calibri" w:hAnsi="Times New Roman" w:cs="Times New Roman"/>
          <w:sz w:val="28"/>
          <w:szCs w:val="28"/>
          <w:lang w:eastAsia="ar-SA"/>
        </w:rPr>
      </w:pPr>
      <w:r w:rsidRPr="005E113F">
        <w:rPr>
          <w:rFonts w:ascii="Times New Roman" w:eastAsia="Calibri" w:hAnsi="Times New Roman" w:cs="Times New Roman"/>
          <w:sz w:val="28"/>
          <w:szCs w:val="28"/>
          <w:lang w:eastAsia="ar-SA"/>
        </w:rPr>
        <w:t>разъяснять основные положения изученных теорий и гипотез;</w:t>
      </w:r>
    </w:p>
    <w:p w:rsidR="005E113F" w:rsidRPr="005E113F" w:rsidRDefault="005E113F" w:rsidP="00962134">
      <w:pPr>
        <w:numPr>
          <w:ilvl w:val="0"/>
          <w:numId w:val="193"/>
        </w:numPr>
        <w:suppressAutoHyphens/>
        <w:spacing w:after="0" w:line="360" w:lineRule="auto"/>
        <w:ind w:left="1134" w:firstLine="709"/>
        <w:jc w:val="both"/>
        <w:rPr>
          <w:rFonts w:ascii="Times New Roman" w:eastAsia="Calibri" w:hAnsi="Times New Roman" w:cs="Times New Roman"/>
          <w:sz w:val="28"/>
          <w:szCs w:val="28"/>
          <w:lang w:eastAsia="ar-SA"/>
        </w:rPr>
      </w:pPr>
      <w:r w:rsidRPr="005E113F">
        <w:rPr>
          <w:rFonts w:ascii="Times New Roman" w:eastAsia="Calibri" w:hAnsi="Times New Roman" w:cs="Times New Roman"/>
          <w:sz w:val="28"/>
          <w:szCs w:val="28"/>
          <w:lang w:eastAsia="ar-SA"/>
        </w:rPr>
        <w:t>описывать демонстрационные и самостоятельно проведённые эксперименты, используя для этого естественный (русский, родной) язык и язык физики;</w:t>
      </w:r>
    </w:p>
    <w:p w:rsidR="005E113F" w:rsidRPr="005E113F" w:rsidRDefault="005E113F" w:rsidP="00962134">
      <w:pPr>
        <w:numPr>
          <w:ilvl w:val="0"/>
          <w:numId w:val="193"/>
        </w:numPr>
        <w:suppressAutoHyphens/>
        <w:spacing w:after="0" w:line="360" w:lineRule="auto"/>
        <w:ind w:left="1134" w:firstLine="709"/>
        <w:jc w:val="both"/>
        <w:rPr>
          <w:rFonts w:ascii="Times New Roman" w:eastAsia="Calibri" w:hAnsi="Times New Roman" w:cs="Times New Roman"/>
          <w:sz w:val="28"/>
          <w:szCs w:val="28"/>
          <w:lang w:eastAsia="ar-SA"/>
        </w:rPr>
      </w:pPr>
      <w:r w:rsidRPr="005E113F">
        <w:rPr>
          <w:rFonts w:ascii="Times New Roman" w:eastAsia="Calibri" w:hAnsi="Times New Roman" w:cs="Times New Roman"/>
          <w:sz w:val="28"/>
          <w:szCs w:val="28"/>
          <w:lang w:eastAsia="ar-SA"/>
        </w:rPr>
        <w:t>классифицировать изученные объекты и явления, самостоятельно выбирая основания классификации;</w:t>
      </w:r>
    </w:p>
    <w:p w:rsidR="005E113F" w:rsidRPr="005E113F" w:rsidRDefault="005E113F" w:rsidP="00962134">
      <w:pPr>
        <w:numPr>
          <w:ilvl w:val="0"/>
          <w:numId w:val="193"/>
        </w:numPr>
        <w:suppressAutoHyphens/>
        <w:spacing w:after="0" w:line="360" w:lineRule="auto"/>
        <w:ind w:left="1134" w:firstLine="709"/>
        <w:jc w:val="both"/>
        <w:rPr>
          <w:rFonts w:ascii="Times New Roman" w:eastAsia="Calibri" w:hAnsi="Times New Roman" w:cs="Times New Roman"/>
          <w:sz w:val="28"/>
          <w:szCs w:val="28"/>
          <w:lang w:eastAsia="ar-SA"/>
        </w:rPr>
      </w:pPr>
      <w:r w:rsidRPr="005E113F">
        <w:rPr>
          <w:rFonts w:ascii="Times New Roman" w:eastAsia="Calibri" w:hAnsi="Times New Roman" w:cs="Times New Roman"/>
          <w:sz w:val="28"/>
          <w:szCs w:val="28"/>
          <w:lang w:eastAsia="ar-SA"/>
        </w:rPr>
        <w:t>наблюдать и интерпретировать результаты демонстрируемых и самостоятельно проводимых опытов, физических процессов, протекающих в природе и в быту;</w:t>
      </w:r>
    </w:p>
    <w:p w:rsidR="005E113F" w:rsidRPr="005E113F" w:rsidRDefault="005E113F" w:rsidP="00962134">
      <w:pPr>
        <w:numPr>
          <w:ilvl w:val="0"/>
          <w:numId w:val="193"/>
        </w:numPr>
        <w:suppressAutoHyphens/>
        <w:spacing w:after="0" w:line="360" w:lineRule="auto"/>
        <w:ind w:left="1134" w:firstLine="709"/>
        <w:jc w:val="both"/>
        <w:rPr>
          <w:rFonts w:ascii="Times New Roman" w:eastAsia="Calibri" w:hAnsi="Times New Roman" w:cs="Times New Roman"/>
          <w:sz w:val="28"/>
          <w:szCs w:val="28"/>
          <w:lang w:eastAsia="ar-SA"/>
        </w:rPr>
      </w:pPr>
      <w:r w:rsidRPr="005E113F">
        <w:rPr>
          <w:rFonts w:ascii="Times New Roman" w:eastAsia="Calibri" w:hAnsi="Times New Roman" w:cs="Times New Roman"/>
          <w:sz w:val="28"/>
          <w:szCs w:val="28"/>
          <w:lang w:eastAsia="ar-SA"/>
        </w:rPr>
        <w:t>исследовать физические явления ;</w:t>
      </w:r>
    </w:p>
    <w:p w:rsidR="005E113F" w:rsidRPr="005E113F" w:rsidRDefault="005E113F" w:rsidP="00962134">
      <w:pPr>
        <w:numPr>
          <w:ilvl w:val="0"/>
          <w:numId w:val="193"/>
        </w:numPr>
        <w:suppressAutoHyphens/>
        <w:spacing w:after="0" w:line="360" w:lineRule="auto"/>
        <w:ind w:left="1134" w:firstLine="709"/>
        <w:jc w:val="both"/>
        <w:rPr>
          <w:rFonts w:ascii="Times New Roman" w:eastAsia="Calibri" w:hAnsi="Times New Roman" w:cs="Times New Roman"/>
          <w:sz w:val="28"/>
          <w:szCs w:val="28"/>
          <w:lang w:eastAsia="ar-SA"/>
        </w:rPr>
      </w:pPr>
      <w:r w:rsidRPr="005E113F">
        <w:rPr>
          <w:rFonts w:ascii="Times New Roman" w:eastAsia="Calibri" w:hAnsi="Times New Roman" w:cs="Times New Roman"/>
          <w:sz w:val="28"/>
          <w:szCs w:val="28"/>
          <w:lang w:eastAsia="ar-SA"/>
        </w:rPr>
        <w:t>обобщать знания и делать обоснованные выводы о физических закономерностях;</w:t>
      </w:r>
    </w:p>
    <w:p w:rsidR="005E113F" w:rsidRPr="005E113F" w:rsidRDefault="005E113F" w:rsidP="00962134">
      <w:pPr>
        <w:numPr>
          <w:ilvl w:val="0"/>
          <w:numId w:val="193"/>
        </w:numPr>
        <w:suppressAutoHyphens/>
        <w:spacing w:after="0" w:line="360" w:lineRule="auto"/>
        <w:ind w:left="1134" w:firstLine="709"/>
        <w:jc w:val="both"/>
        <w:rPr>
          <w:rFonts w:ascii="Times New Roman" w:eastAsia="Calibri" w:hAnsi="Times New Roman" w:cs="Times New Roman"/>
          <w:sz w:val="28"/>
          <w:szCs w:val="28"/>
          <w:lang w:eastAsia="ar-SA"/>
        </w:rPr>
      </w:pPr>
      <w:r w:rsidRPr="005E113F">
        <w:rPr>
          <w:rFonts w:ascii="Times New Roman" w:eastAsia="Calibri" w:hAnsi="Times New Roman" w:cs="Times New Roman"/>
          <w:sz w:val="28"/>
          <w:szCs w:val="28"/>
          <w:lang w:eastAsia="ar-SA"/>
        </w:rPr>
        <w:t>структурировать учебную информацию;</w:t>
      </w:r>
    </w:p>
    <w:p w:rsidR="005E113F" w:rsidRPr="005E113F" w:rsidRDefault="005E113F" w:rsidP="00962134">
      <w:pPr>
        <w:numPr>
          <w:ilvl w:val="0"/>
          <w:numId w:val="193"/>
        </w:numPr>
        <w:suppressAutoHyphens/>
        <w:spacing w:after="0" w:line="360" w:lineRule="auto"/>
        <w:ind w:left="1134" w:firstLine="709"/>
        <w:jc w:val="both"/>
        <w:rPr>
          <w:rFonts w:ascii="Times New Roman" w:eastAsia="Calibri" w:hAnsi="Times New Roman" w:cs="Times New Roman"/>
          <w:sz w:val="28"/>
          <w:szCs w:val="28"/>
          <w:lang w:eastAsia="ar-SA"/>
        </w:rPr>
      </w:pPr>
      <w:r w:rsidRPr="005E113F">
        <w:rPr>
          <w:rFonts w:ascii="Times New Roman" w:eastAsia="Calibri" w:hAnsi="Times New Roman" w:cs="Times New Roman"/>
          <w:sz w:val="28"/>
          <w:szCs w:val="28"/>
          <w:lang w:eastAsia="ar-SA"/>
        </w:rPr>
        <w:t>интерпретировать учебную информацию, полученную из других источников.</w:t>
      </w:r>
    </w:p>
    <w:p w:rsidR="005E113F" w:rsidRPr="005E113F" w:rsidRDefault="005E113F" w:rsidP="00962134">
      <w:pPr>
        <w:numPr>
          <w:ilvl w:val="0"/>
          <w:numId w:val="193"/>
        </w:numPr>
        <w:suppressAutoHyphens/>
        <w:spacing w:after="0" w:line="360" w:lineRule="auto"/>
        <w:ind w:left="1134" w:firstLine="709"/>
        <w:jc w:val="both"/>
        <w:rPr>
          <w:rFonts w:ascii="Times New Roman" w:eastAsia="Calibri" w:hAnsi="Times New Roman" w:cs="Times New Roman"/>
          <w:sz w:val="28"/>
          <w:szCs w:val="28"/>
          <w:lang w:eastAsia="ar-SA"/>
        </w:rPr>
      </w:pPr>
      <w:r w:rsidRPr="005E113F">
        <w:rPr>
          <w:rFonts w:ascii="Times New Roman" w:eastAsia="Calibri" w:hAnsi="Times New Roman" w:cs="Times New Roman"/>
          <w:sz w:val="28"/>
          <w:szCs w:val="28"/>
          <w:lang w:eastAsia="ar-SA"/>
        </w:rPr>
        <w:t>объяснять принципы действия машин, приборов и технических устройств , с которыми каждый человек постоянно встречается в повседневной жизни, и способы обеспечения безопасности при их использовании ;</w:t>
      </w:r>
    </w:p>
    <w:p w:rsidR="005E113F" w:rsidRPr="005E113F" w:rsidRDefault="005E113F" w:rsidP="00962134">
      <w:pPr>
        <w:numPr>
          <w:ilvl w:val="0"/>
          <w:numId w:val="193"/>
        </w:numPr>
        <w:suppressAutoHyphens/>
        <w:spacing w:before="240" w:after="0" w:line="360" w:lineRule="auto"/>
        <w:ind w:left="1134" w:firstLine="709"/>
        <w:jc w:val="both"/>
        <w:rPr>
          <w:rFonts w:ascii="Times New Roman" w:eastAsia="Calibri" w:hAnsi="Times New Roman" w:cs="Times New Roman"/>
          <w:sz w:val="28"/>
          <w:szCs w:val="28"/>
          <w:lang w:eastAsia="ar-SA"/>
        </w:rPr>
      </w:pPr>
      <w:r w:rsidRPr="005E113F">
        <w:rPr>
          <w:rFonts w:ascii="Times New Roman" w:eastAsia="Calibri" w:hAnsi="Times New Roman" w:cs="Times New Roman"/>
          <w:sz w:val="28"/>
          <w:szCs w:val="28"/>
          <w:lang w:eastAsia="ar-SA"/>
        </w:rPr>
        <w:lastRenderedPageBreak/>
        <w:t>самостоятельно добывать новое для  себя физическое знание, используя для этого доступные источники информации ;</w:t>
      </w:r>
    </w:p>
    <w:p w:rsidR="005E113F" w:rsidRPr="005E113F" w:rsidRDefault="005E113F" w:rsidP="00962134">
      <w:pPr>
        <w:numPr>
          <w:ilvl w:val="0"/>
          <w:numId w:val="193"/>
        </w:numPr>
        <w:suppressAutoHyphens/>
        <w:spacing w:before="240" w:after="280" w:line="360" w:lineRule="auto"/>
        <w:ind w:left="1134" w:firstLine="709"/>
        <w:jc w:val="both"/>
        <w:rPr>
          <w:rFonts w:ascii="Times New Roman" w:eastAsia="Calibri" w:hAnsi="Times New Roman" w:cs="Times New Roman"/>
          <w:sz w:val="28"/>
          <w:szCs w:val="28"/>
          <w:lang w:eastAsia="ar-SA"/>
        </w:rPr>
      </w:pPr>
      <w:r w:rsidRPr="005E113F">
        <w:rPr>
          <w:rFonts w:ascii="Times New Roman" w:eastAsia="Calibri" w:hAnsi="Times New Roman" w:cs="Times New Roman"/>
          <w:sz w:val="28"/>
          <w:szCs w:val="28"/>
          <w:lang w:eastAsia="ar-SA"/>
        </w:rPr>
        <w:t>применять приобретенные знания по физике для решения практических задач , встречающихся в повседневной  человеческой жизни, для безопасного использования бытовых  технических устройств , рационального природопользования и охраны окружающей среды;</w:t>
      </w:r>
    </w:p>
    <w:p w:rsidR="005E113F" w:rsidRPr="005E113F" w:rsidRDefault="005E113F" w:rsidP="005E113F">
      <w:pPr>
        <w:suppressAutoHyphens/>
        <w:spacing w:before="240" w:after="0" w:line="360" w:lineRule="auto"/>
        <w:ind w:left="1134" w:firstLine="426"/>
        <w:jc w:val="both"/>
        <w:rPr>
          <w:rFonts w:ascii="Times New Roman" w:eastAsia="Times New Roman" w:hAnsi="Times New Roman" w:cs="Times New Roman"/>
          <w:sz w:val="28"/>
          <w:szCs w:val="28"/>
          <w:lang w:eastAsia="ar-SA"/>
        </w:rPr>
      </w:pPr>
      <w:r w:rsidRPr="005E113F">
        <w:rPr>
          <w:rFonts w:ascii="Times New Roman" w:eastAsia="Times New Roman" w:hAnsi="Times New Roman" w:cs="Times New Roman"/>
          <w:i/>
          <w:iCs/>
          <w:sz w:val="28"/>
          <w:szCs w:val="28"/>
          <w:lang w:eastAsia="ar-SA"/>
        </w:rPr>
        <w:t xml:space="preserve">  в ценностно-ориентационной  сфере</w:t>
      </w:r>
    </w:p>
    <w:p w:rsidR="005E113F" w:rsidRPr="005E113F" w:rsidRDefault="005E113F" w:rsidP="00962134">
      <w:pPr>
        <w:numPr>
          <w:ilvl w:val="0"/>
          <w:numId w:val="193"/>
        </w:numPr>
        <w:suppressAutoHyphens/>
        <w:spacing w:before="240" w:after="0" w:line="360" w:lineRule="auto"/>
        <w:ind w:left="1134" w:right="189" w:firstLine="709"/>
        <w:jc w:val="both"/>
        <w:rPr>
          <w:rFonts w:ascii="Times New Roman" w:eastAsia="Times New Roman" w:hAnsi="Times New Roman" w:cs="Times New Roman"/>
          <w:sz w:val="28"/>
          <w:szCs w:val="28"/>
          <w:lang w:eastAsia="ar-SA"/>
        </w:rPr>
      </w:pPr>
      <w:r w:rsidRPr="005E113F">
        <w:rPr>
          <w:rFonts w:ascii="Times New Roman" w:eastAsia="Times New Roman" w:hAnsi="Times New Roman" w:cs="Times New Roman"/>
          <w:sz w:val="28"/>
          <w:szCs w:val="28"/>
          <w:lang w:eastAsia="ar-SA"/>
        </w:rPr>
        <w:t>прогнозировать, анализировать и оценивать последствия для окружающей среды бытовой и производственной деятельности человека , связанной с использованием техники;</w:t>
      </w:r>
    </w:p>
    <w:p w:rsidR="005E113F" w:rsidRPr="005E113F" w:rsidRDefault="005E113F" w:rsidP="005E113F">
      <w:pPr>
        <w:suppressAutoHyphens/>
        <w:spacing w:before="240" w:after="0" w:line="360" w:lineRule="auto"/>
        <w:ind w:left="1134" w:right="189" w:firstLine="709"/>
        <w:jc w:val="both"/>
        <w:rPr>
          <w:rFonts w:ascii="Times New Roman" w:eastAsia="Times New Roman" w:hAnsi="Times New Roman" w:cs="Times New Roman"/>
          <w:sz w:val="28"/>
          <w:szCs w:val="28"/>
          <w:lang w:eastAsia="ar-SA"/>
        </w:rPr>
      </w:pPr>
      <w:r w:rsidRPr="005E113F">
        <w:rPr>
          <w:rFonts w:ascii="Times New Roman" w:eastAsia="Times New Roman" w:hAnsi="Times New Roman" w:cs="Times New Roman"/>
          <w:sz w:val="28"/>
          <w:szCs w:val="28"/>
          <w:lang w:eastAsia="ar-SA"/>
        </w:rPr>
        <w:t>в трудовой сфере</w:t>
      </w:r>
    </w:p>
    <w:p w:rsidR="005E113F" w:rsidRPr="005E113F" w:rsidRDefault="005E113F" w:rsidP="00962134">
      <w:pPr>
        <w:numPr>
          <w:ilvl w:val="0"/>
          <w:numId w:val="193"/>
        </w:numPr>
        <w:suppressAutoHyphens/>
        <w:spacing w:before="240" w:after="0" w:line="360" w:lineRule="auto"/>
        <w:ind w:left="1134" w:right="189" w:firstLine="709"/>
        <w:jc w:val="both"/>
        <w:rPr>
          <w:rFonts w:ascii="Times New Roman" w:eastAsia="Times New Roman" w:hAnsi="Times New Roman" w:cs="Times New Roman"/>
          <w:sz w:val="28"/>
          <w:szCs w:val="28"/>
          <w:lang w:eastAsia="ar-SA"/>
        </w:rPr>
      </w:pPr>
      <w:r w:rsidRPr="005E113F">
        <w:rPr>
          <w:rFonts w:ascii="Times New Roman" w:eastAsia="Times New Roman" w:hAnsi="Times New Roman" w:cs="Times New Roman"/>
          <w:sz w:val="28"/>
          <w:szCs w:val="28"/>
          <w:lang w:eastAsia="ar-SA"/>
        </w:rPr>
        <w:t xml:space="preserve"> самостоятельно планировать и проводить физический эксперимент , соблюдая правила безопасной работы с лабораторным оборудованием;</w:t>
      </w:r>
    </w:p>
    <w:p w:rsidR="005E113F" w:rsidRPr="005E113F" w:rsidRDefault="005E113F" w:rsidP="005E113F">
      <w:pPr>
        <w:suppressAutoHyphens/>
        <w:spacing w:before="240" w:after="280" w:line="360" w:lineRule="auto"/>
        <w:ind w:left="1134" w:right="189" w:firstLine="709"/>
        <w:jc w:val="both"/>
        <w:rPr>
          <w:rFonts w:ascii="Times New Roman" w:eastAsia="Times New Roman" w:hAnsi="Times New Roman" w:cs="Times New Roman"/>
          <w:sz w:val="28"/>
          <w:szCs w:val="28"/>
          <w:lang w:eastAsia="ar-SA"/>
        </w:rPr>
      </w:pPr>
      <w:r w:rsidRPr="005E113F">
        <w:rPr>
          <w:rFonts w:ascii="Times New Roman" w:eastAsia="Times New Roman" w:hAnsi="Times New Roman" w:cs="Times New Roman"/>
          <w:sz w:val="28"/>
          <w:szCs w:val="28"/>
          <w:lang w:eastAsia="ar-SA"/>
        </w:rPr>
        <w:t>в сфере физической культуры</w:t>
      </w:r>
    </w:p>
    <w:p w:rsidR="005E113F" w:rsidRPr="005E113F" w:rsidRDefault="005E113F" w:rsidP="00962134">
      <w:pPr>
        <w:numPr>
          <w:ilvl w:val="0"/>
          <w:numId w:val="193"/>
        </w:numPr>
        <w:suppressAutoHyphens/>
        <w:spacing w:before="240" w:after="280" w:line="360" w:lineRule="auto"/>
        <w:ind w:left="1134" w:right="189" w:firstLine="709"/>
        <w:jc w:val="both"/>
        <w:rPr>
          <w:rFonts w:ascii="Times New Roman" w:eastAsia="Calibri" w:hAnsi="Times New Roman" w:cs="Times New Roman"/>
          <w:caps/>
          <w:sz w:val="28"/>
          <w:szCs w:val="28"/>
          <w:lang w:eastAsia="ru-RU"/>
        </w:rPr>
      </w:pPr>
      <w:r w:rsidRPr="005E113F">
        <w:rPr>
          <w:rFonts w:ascii="Times New Roman" w:eastAsia="Times New Roman" w:hAnsi="Times New Roman" w:cs="Times New Roman"/>
          <w:sz w:val="28"/>
          <w:szCs w:val="28"/>
          <w:lang w:eastAsia="ar-SA"/>
        </w:rPr>
        <w:t xml:space="preserve"> оказывать первую помощь при травмах ,связанных  с   лабораторным оборудованием и бытовыми техническими</w:t>
      </w:r>
      <w:r w:rsidRPr="005E113F">
        <w:rPr>
          <w:rFonts w:ascii="Times New Roman" w:eastAsia="Calibri" w:hAnsi="Times New Roman" w:cs="Times New Roman"/>
          <w:sz w:val="28"/>
          <w:szCs w:val="28"/>
          <w:lang w:eastAsia="ar-SA"/>
        </w:rPr>
        <w:t xml:space="preserve"> устройствами.</w:t>
      </w:r>
    </w:p>
    <w:p w:rsidR="005E113F" w:rsidRPr="005E113F" w:rsidRDefault="005E113F" w:rsidP="005E113F">
      <w:pPr>
        <w:spacing w:after="200" w:line="360" w:lineRule="auto"/>
        <w:ind w:left="1134" w:right="189"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 xml:space="preserve">СОДЕРЖАНИЕ КУРСА ФИЗИКИ 10 КЛАССА  (170 ч, 5ч. в неделю). </w:t>
      </w:r>
    </w:p>
    <w:p w:rsidR="005E113F" w:rsidRPr="005E113F" w:rsidRDefault="005E113F" w:rsidP="005E113F">
      <w:pPr>
        <w:spacing w:after="0" w:line="360" w:lineRule="auto"/>
        <w:ind w:left="1134" w:right="189"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Введение (2 ч)</w:t>
      </w:r>
    </w:p>
    <w:p w:rsidR="005E113F" w:rsidRPr="005E113F" w:rsidRDefault="005E113F" w:rsidP="005E113F">
      <w:pPr>
        <w:spacing w:after="0" w:line="360" w:lineRule="auto"/>
        <w:ind w:left="1134" w:right="189"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1.Физика в познании вещества, поля, пространства и времени (2 ч)</w:t>
      </w:r>
    </w:p>
    <w:p w:rsidR="005E113F" w:rsidRPr="005E113F" w:rsidRDefault="005E113F" w:rsidP="005E113F">
      <w:pPr>
        <w:spacing w:after="0" w:line="360" w:lineRule="auto"/>
        <w:ind w:left="1134" w:right="189"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2.Что изучает физика. Органы чувств как источник информации об окружающем мире. Физический эксперимент, теория. Физические модели. Идея атомизма. Фундаментальные взаимодействия.</w:t>
      </w:r>
    </w:p>
    <w:p w:rsidR="005E113F" w:rsidRPr="005E113F" w:rsidRDefault="005E113F" w:rsidP="005E113F">
      <w:pPr>
        <w:spacing w:after="0" w:line="360" w:lineRule="auto"/>
        <w:ind w:left="1134" w:right="189"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lastRenderedPageBreak/>
        <w:t>Механика (58 ч)</w:t>
      </w:r>
    </w:p>
    <w:p w:rsidR="005E113F" w:rsidRPr="005E113F" w:rsidRDefault="005E113F" w:rsidP="005E113F">
      <w:pPr>
        <w:spacing w:after="0" w:line="360" w:lineRule="auto"/>
        <w:ind w:left="1134" w:right="189"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 xml:space="preserve">Кинематика материальной точки (26 ч) </w:t>
      </w:r>
    </w:p>
    <w:p w:rsidR="005E113F" w:rsidRPr="005E113F" w:rsidRDefault="005E113F" w:rsidP="005E113F">
      <w:pPr>
        <w:spacing w:after="0" w:line="360" w:lineRule="auto"/>
        <w:ind w:left="1134" w:right="189"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Траектория. Закон движения. Перемещение. Путь и перемещение. Средняя путевая скорость. Мгновенная скорость. Относительная скорость движения тел. Равномерное прямолинейное движение. Ускорение. Прямолинейное движение с постоянным ускорением. Равнопеременное прямолинейное движение. Свободное падение тел. Одномерное движение в поле тяжести при наличии начальной скорости. Баллистическое движение.</w:t>
      </w:r>
    </w:p>
    <w:p w:rsidR="005E113F" w:rsidRPr="005E113F" w:rsidRDefault="005E113F" w:rsidP="005E113F">
      <w:pPr>
        <w:spacing w:after="0" w:line="360" w:lineRule="auto"/>
        <w:ind w:left="1134" w:right="189" w:firstLine="426"/>
        <w:jc w:val="both"/>
        <w:rPr>
          <w:rFonts w:ascii="Times New Roman" w:eastAsia="Times New Roman" w:hAnsi="Times New Roman" w:cs="Times New Roman"/>
          <w:b/>
          <w:sz w:val="28"/>
          <w:szCs w:val="28"/>
          <w:lang w:eastAsia="ru-RU"/>
        </w:rPr>
      </w:pPr>
    </w:p>
    <w:p w:rsidR="005E113F" w:rsidRPr="005E113F" w:rsidRDefault="005E113F" w:rsidP="005E113F">
      <w:pPr>
        <w:spacing w:after="0" w:line="360" w:lineRule="auto"/>
        <w:ind w:left="1134" w:right="189"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 xml:space="preserve">Динамика материальной точки (20 ч) </w:t>
      </w:r>
    </w:p>
    <w:p w:rsidR="005E113F" w:rsidRPr="005E113F" w:rsidRDefault="005E113F" w:rsidP="005E113F">
      <w:pPr>
        <w:spacing w:after="0" w:line="360" w:lineRule="auto"/>
        <w:ind w:left="1134" w:right="189"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Принцип относительности Галилея. Первый закон Ньютона. Второй закон Ньютона. Третий закон Ньютона. Гравитационная сила. Закон всемирного тяготения. Сила тяжести. Сила упругости. Вес тела. Сила трения. Применение законов Ньютона.</w:t>
      </w:r>
    </w:p>
    <w:p w:rsidR="005E113F" w:rsidRPr="005E113F" w:rsidRDefault="005E113F" w:rsidP="005E113F">
      <w:pPr>
        <w:spacing w:after="0" w:line="360" w:lineRule="auto"/>
        <w:ind w:left="1134" w:right="189"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Законы сохранения (14 ч)</w:t>
      </w:r>
    </w:p>
    <w:p w:rsidR="005E113F" w:rsidRPr="005E113F" w:rsidRDefault="005E113F" w:rsidP="005E113F">
      <w:pPr>
        <w:spacing w:after="0" w:line="360" w:lineRule="auto"/>
        <w:ind w:left="1134" w:right="189"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Импульс материальной точки. Закон сохранения импульса. Работа силы. Потенциальная энергия. Потенциальная энергия тела при гравитационном и упругом взаимодействиях. Кинетическая энергия. Мощность. Закон сохранения механической энергии. Абсолютно неупругое и абсолютно упругое столкновения.</w:t>
      </w:r>
    </w:p>
    <w:p w:rsidR="005E113F" w:rsidRPr="005E113F" w:rsidRDefault="005E113F" w:rsidP="005E113F">
      <w:pPr>
        <w:spacing w:after="0" w:line="360" w:lineRule="auto"/>
        <w:ind w:left="1134" w:right="189"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Движение твердых тел (7ч</w:t>
      </w:r>
      <w:r w:rsidRPr="005E113F">
        <w:rPr>
          <w:rFonts w:ascii="Times New Roman" w:eastAsia="Times New Roman" w:hAnsi="Times New Roman" w:cs="Times New Roman"/>
          <w:sz w:val="28"/>
          <w:szCs w:val="28"/>
          <w:lang w:eastAsia="ru-RU"/>
        </w:rPr>
        <w:t>.)</w:t>
      </w:r>
    </w:p>
    <w:p w:rsidR="005E113F" w:rsidRPr="005E113F" w:rsidRDefault="005E113F" w:rsidP="005E113F">
      <w:pPr>
        <w:spacing w:after="0" w:line="360" w:lineRule="auto"/>
        <w:ind w:left="1134" w:right="189"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Статика (7 ч)</w:t>
      </w:r>
    </w:p>
    <w:p w:rsidR="005E113F" w:rsidRPr="005E113F" w:rsidRDefault="005E113F" w:rsidP="005E113F">
      <w:pPr>
        <w:spacing w:after="0" w:line="360" w:lineRule="auto"/>
        <w:ind w:left="1134" w:right="189"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Условие равновесия для поступательного движения. Условие равновесия для вращательного движения. Плечо и момент силы. Центр тяжести (центр масс) системы материальных точек и твердого тела.</w:t>
      </w:r>
    </w:p>
    <w:p w:rsidR="005E113F" w:rsidRPr="005E113F" w:rsidRDefault="005E113F" w:rsidP="005E113F">
      <w:pPr>
        <w:spacing w:after="0" w:line="360" w:lineRule="auto"/>
        <w:ind w:left="1134" w:right="189"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Молекулярная физика (32 ч)</w:t>
      </w:r>
    </w:p>
    <w:p w:rsidR="005E113F" w:rsidRPr="005E113F" w:rsidRDefault="005E113F" w:rsidP="005E113F">
      <w:pPr>
        <w:spacing w:after="0" w:line="360" w:lineRule="auto"/>
        <w:ind w:left="1134" w:right="189"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lastRenderedPageBreak/>
        <w:t>Молекулярная структура вещества. Молекулярно-кинетическая теория идеального газа. (17)</w:t>
      </w:r>
    </w:p>
    <w:p w:rsidR="005E113F" w:rsidRPr="005E113F" w:rsidRDefault="005E113F" w:rsidP="005E113F">
      <w:pPr>
        <w:spacing w:after="0" w:line="360" w:lineRule="auto"/>
        <w:ind w:left="1134" w:right="189"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Строение атома. Масса атомов. Молярная масса. Количество вещества. Агрегатные состояния вещества. Распределение молекул идеального газа в пространстве. Распределение молекул идеального газа по скоростям. Температура. Шкалы температур. Основное уравнение молекулярно-кинетической теории. Уравнение Клапейрона— Менделеева. Изопроцессы. Изотермический процесс. Изобарный процесс. Изохорный процесс.</w:t>
      </w:r>
    </w:p>
    <w:p w:rsidR="005E113F" w:rsidRPr="005E113F" w:rsidRDefault="005E113F" w:rsidP="005E113F">
      <w:pPr>
        <w:spacing w:after="0" w:line="360" w:lineRule="auto"/>
        <w:ind w:left="1134" w:right="189"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 xml:space="preserve">Термодинамика(9 ч) </w:t>
      </w:r>
    </w:p>
    <w:p w:rsidR="005E113F" w:rsidRPr="005E113F" w:rsidRDefault="005E113F" w:rsidP="005E113F">
      <w:pPr>
        <w:spacing w:after="0" w:line="360" w:lineRule="auto"/>
        <w:ind w:left="1134" w:right="189"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Внутренняя энергия. Работа газа при расширении и сжатии. Работа газа при изопроцессах. Первый закон термодинамики. Применение первого закона термодинамики для изопроцессов. Адиабатный процесс. Тепловые двигатели. Второй закон термодинамики.</w:t>
      </w:r>
    </w:p>
    <w:p w:rsidR="005E113F" w:rsidRPr="005E113F" w:rsidRDefault="005E113F" w:rsidP="005E113F">
      <w:pPr>
        <w:spacing w:after="0" w:line="360" w:lineRule="auto"/>
        <w:ind w:left="1134" w:right="189"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 xml:space="preserve">Фазовые переходы (6ч) </w:t>
      </w:r>
    </w:p>
    <w:p w:rsidR="005E113F" w:rsidRPr="005E113F" w:rsidRDefault="005E113F" w:rsidP="005E113F">
      <w:pPr>
        <w:spacing w:after="0" w:line="360" w:lineRule="auto"/>
        <w:ind w:left="1134" w:right="189"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Взаимные превращения жидкостей и газов.. Испарение. Конденсация. Давление насыщенного пара. Влажность воздуха. Твердые тела и их превращения в жидкость. Тепловые свойства жидкостей и газов.</w:t>
      </w:r>
    </w:p>
    <w:p w:rsidR="005E113F" w:rsidRPr="005E113F" w:rsidRDefault="005E113F" w:rsidP="005E113F">
      <w:pPr>
        <w:spacing w:after="0" w:line="360" w:lineRule="auto"/>
        <w:ind w:left="1134" w:right="189"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Электродинамика (50 ч)</w:t>
      </w:r>
    </w:p>
    <w:p w:rsidR="005E113F" w:rsidRPr="005E113F" w:rsidRDefault="005E113F" w:rsidP="005E113F">
      <w:pPr>
        <w:spacing w:after="0" w:line="360" w:lineRule="auto"/>
        <w:ind w:left="1134" w:right="189"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 xml:space="preserve">Электростатика (18ч) </w:t>
      </w:r>
    </w:p>
    <w:p w:rsidR="005E113F" w:rsidRPr="005E113F" w:rsidRDefault="005E113F" w:rsidP="005E113F">
      <w:pPr>
        <w:spacing w:after="0" w:line="360" w:lineRule="auto"/>
        <w:ind w:left="1134" w:right="189"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Электрический заряд. Квантование заряда. Электризация тел. Закон сохранения заряда. Закон Кулона. Равновесие статических зарядов. Напряженность электрического поля. Линии напряженности электростатического поля. Принцип суперпозиции электростатических полей. Электростатическое поле заряженной сферы и заряженной плоскости. Потенциал поля. Связь между напряженностью и разностью потенциалов. Электрическая емкость Конденсаторы и их соединения. Энергия конденсатора.</w:t>
      </w:r>
    </w:p>
    <w:p w:rsidR="005E113F" w:rsidRPr="005E113F" w:rsidRDefault="005E113F" w:rsidP="00962134">
      <w:pPr>
        <w:numPr>
          <w:ilvl w:val="0"/>
          <w:numId w:val="191"/>
        </w:numPr>
        <w:suppressAutoHyphens/>
        <w:spacing w:after="0" w:line="360" w:lineRule="auto"/>
        <w:ind w:left="1134" w:right="189"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Работа сил электростатического поля. Потенциал электростатического поля. Разность потенциалов. Измерение разности потенциалов. Электрическое поле в веществе. Диэлектрики в электростатическом поле. Проводники в электростатическом поле. Распределение зарядов по поверхности проводника. Электроемкость уединенного проводника и конденсатора. Соединение конденсаторов. Энергия электростатического поля. Объемная плотность энергии электростатического поля.</w:t>
      </w:r>
    </w:p>
    <w:p w:rsidR="005E113F" w:rsidRPr="005E113F" w:rsidRDefault="005E113F" w:rsidP="005E113F">
      <w:pPr>
        <w:spacing w:after="0" w:line="360" w:lineRule="auto"/>
        <w:ind w:left="1134" w:right="189" w:firstLine="42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Постоянный электрический ток (14 ч)</w:t>
      </w:r>
    </w:p>
    <w:p w:rsidR="005E113F" w:rsidRPr="005E113F" w:rsidRDefault="005E113F" w:rsidP="005E113F">
      <w:pPr>
        <w:spacing w:after="0" w:line="360" w:lineRule="auto"/>
        <w:ind w:left="1134" w:right="189"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Электрический ток. Сила тока. Источник тока. Источник тока в электрической цепи. Закон Ома для однородного проводника (участка цепи). Сопротивление проводника. Зависимость удельного сопротивления проводников и полупроводников от температуры. Сверхпроводимость. Соединения проводников. Расчет сопротивления электрических цепей. Закон Ома для замкнутой цепи. Расчет силы тока и напряжения в электрических цепях. Измерение силы тока и напряжения. Тепловое действие электрического тока. Закон Джоуля—Ленца. </w:t>
      </w:r>
    </w:p>
    <w:p w:rsidR="005E113F" w:rsidRPr="005E113F" w:rsidRDefault="005E113F" w:rsidP="005E113F">
      <w:pPr>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 xml:space="preserve">                              Тематический план.</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696"/>
        <w:gridCol w:w="5822"/>
        <w:gridCol w:w="1843"/>
      </w:tblGrid>
      <w:tr w:rsidR="005E113F" w:rsidRPr="005E113F" w:rsidTr="005C4E8C">
        <w:trPr>
          <w:trHeight w:val="579"/>
          <w:jc w:val="right"/>
        </w:trPr>
        <w:tc>
          <w:tcPr>
            <w:tcW w:w="1696" w:type="dxa"/>
            <w:shd w:val="clear" w:color="auto" w:fill="F2F2F2" w:themeFill="background1" w:themeFillShade="F2"/>
          </w:tcPr>
          <w:p w:rsidR="005E113F" w:rsidRPr="005E113F" w:rsidRDefault="005E113F" w:rsidP="005E113F">
            <w:pPr>
              <w:tabs>
                <w:tab w:val="left" w:pos="142"/>
                <w:tab w:val="left" w:pos="10206"/>
              </w:tabs>
              <w:spacing w:after="0" w:line="360" w:lineRule="auto"/>
              <w:ind w:right="-285"/>
              <w:contextualSpacing/>
              <w:jc w:val="center"/>
              <w:rPr>
                <w:rFonts w:ascii="Times New Roman" w:eastAsia="Calibri" w:hAnsi="Times New Roman" w:cs="Times New Roman"/>
                <w:b/>
                <w:sz w:val="28"/>
                <w:szCs w:val="28"/>
              </w:rPr>
            </w:pPr>
          </w:p>
        </w:tc>
        <w:tc>
          <w:tcPr>
            <w:tcW w:w="5822" w:type="dxa"/>
            <w:shd w:val="clear" w:color="auto" w:fill="F2F2F2" w:themeFill="background1" w:themeFillShade="F2"/>
          </w:tcPr>
          <w:p w:rsidR="005E113F" w:rsidRPr="005E113F" w:rsidRDefault="005E113F" w:rsidP="005E113F">
            <w:pPr>
              <w:tabs>
                <w:tab w:val="left" w:pos="142"/>
                <w:tab w:val="left" w:pos="10206"/>
              </w:tabs>
              <w:spacing w:after="0" w:line="360" w:lineRule="auto"/>
              <w:ind w:right="-285"/>
              <w:contextualSpacing/>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Название темы</w:t>
            </w:r>
          </w:p>
        </w:tc>
        <w:tc>
          <w:tcPr>
            <w:tcW w:w="1843" w:type="dxa"/>
            <w:shd w:val="clear" w:color="auto" w:fill="F2F2F2" w:themeFill="background1" w:themeFillShade="F2"/>
          </w:tcPr>
          <w:p w:rsidR="005E113F" w:rsidRPr="005E113F" w:rsidRDefault="005E113F" w:rsidP="005E113F">
            <w:pPr>
              <w:tabs>
                <w:tab w:val="left" w:pos="142"/>
                <w:tab w:val="left" w:pos="10206"/>
              </w:tabs>
              <w:spacing w:after="0" w:line="360" w:lineRule="auto"/>
              <w:ind w:right="-285"/>
              <w:contextualSpacing/>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Количество часов</w:t>
            </w:r>
          </w:p>
        </w:tc>
      </w:tr>
      <w:tr w:rsidR="005E113F" w:rsidRPr="005E113F" w:rsidTr="005C4E8C">
        <w:trPr>
          <w:jc w:val="right"/>
        </w:trPr>
        <w:tc>
          <w:tcPr>
            <w:tcW w:w="1696" w:type="dxa"/>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w:t>
            </w:r>
          </w:p>
        </w:tc>
        <w:tc>
          <w:tcPr>
            <w:tcW w:w="5822" w:type="dxa"/>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Введение</w:t>
            </w:r>
          </w:p>
        </w:tc>
        <w:tc>
          <w:tcPr>
            <w:tcW w:w="1843" w:type="dxa"/>
            <w:vAlign w:val="center"/>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w:t>
            </w:r>
          </w:p>
        </w:tc>
      </w:tr>
      <w:tr w:rsidR="005E113F" w:rsidRPr="005E113F" w:rsidTr="005C4E8C">
        <w:trPr>
          <w:jc w:val="right"/>
        </w:trPr>
        <w:tc>
          <w:tcPr>
            <w:tcW w:w="1696" w:type="dxa"/>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c>
          <w:tcPr>
            <w:tcW w:w="5822" w:type="dxa"/>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Кинематика материальной точки</w:t>
            </w:r>
          </w:p>
        </w:tc>
        <w:tc>
          <w:tcPr>
            <w:tcW w:w="1843" w:type="dxa"/>
            <w:vAlign w:val="center"/>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val="en-US" w:eastAsia="ru-RU"/>
              </w:rPr>
            </w:pPr>
            <w:r w:rsidRPr="005E113F">
              <w:rPr>
                <w:rFonts w:ascii="Times New Roman" w:eastAsia="Times New Roman" w:hAnsi="Times New Roman" w:cs="Times New Roman"/>
                <w:sz w:val="28"/>
                <w:szCs w:val="28"/>
                <w:lang w:val="en-US" w:eastAsia="ru-RU"/>
              </w:rPr>
              <w:t>26</w:t>
            </w:r>
          </w:p>
        </w:tc>
      </w:tr>
      <w:tr w:rsidR="005E113F" w:rsidRPr="005E113F" w:rsidTr="005C4E8C">
        <w:trPr>
          <w:jc w:val="right"/>
        </w:trPr>
        <w:tc>
          <w:tcPr>
            <w:tcW w:w="1696" w:type="dxa"/>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w:t>
            </w:r>
          </w:p>
        </w:tc>
        <w:tc>
          <w:tcPr>
            <w:tcW w:w="5822" w:type="dxa"/>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Динамика материальной точки</w:t>
            </w:r>
          </w:p>
        </w:tc>
        <w:tc>
          <w:tcPr>
            <w:tcW w:w="1843" w:type="dxa"/>
            <w:vAlign w:val="center"/>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20</w:t>
            </w:r>
          </w:p>
        </w:tc>
      </w:tr>
      <w:tr w:rsidR="005E113F" w:rsidRPr="005E113F" w:rsidTr="005C4E8C">
        <w:trPr>
          <w:jc w:val="right"/>
        </w:trPr>
        <w:tc>
          <w:tcPr>
            <w:tcW w:w="1696" w:type="dxa"/>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4</w:t>
            </w:r>
          </w:p>
        </w:tc>
        <w:tc>
          <w:tcPr>
            <w:tcW w:w="5822" w:type="dxa"/>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Законы сохранения</w:t>
            </w:r>
          </w:p>
        </w:tc>
        <w:tc>
          <w:tcPr>
            <w:tcW w:w="1843" w:type="dxa"/>
            <w:vAlign w:val="center"/>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14</w:t>
            </w:r>
          </w:p>
        </w:tc>
      </w:tr>
      <w:tr w:rsidR="005E113F" w:rsidRPr="005E113F" w:rsidTr="005C4E8C">
        <w:trPr>
          <w:jc w:val="right"/>
        </w:trPr>
        <w:tc>
          <w:tcPr>
            <w:tcW w:w="1696" w:type="dxa"/>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5</w:t>
            </w:r>
          </w:p>
        </w:tc>
        <w:tc>
          <w:tcPr>
            <w:tcW w:w="5822" w:type="dxa"/>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Движение твердого тела</w:t>
            </w:r>
          </w:p>
        </w:tc>
        <w:tc>
          <w:tcPr>
            <w:tcW w:w="1843" w:type="dxa"/>
            <w:vAlign w:val="center"/>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7</w:t>
            </w:r>
          </w:p>
        </w:tc>
      </w:tr>
      <w:tr w:rsidR="005E113F" w:rsidRPr="005E113F" w:rsidTr="005C4E8C">
        <w:trPr>
          <w:jc w:val="right"/>
        </w:trPr>
        <w:tc>
          <w:tcPr>
            <w:tcW w:w="1696" w:type="dxa"/>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6</w:t>
            </w:r>
          </w:p>
        </w:tc>
        <w:tc>
          <w:tcPr>
            <w:tcW w:w="5822" w:type="dxa"/>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Статика</w:t>
            </w:r>
          </w:p>
        </w:tc>
        <w:tc>
          <w:tcPr>
            <w:tcW w:w="1843" w:type="dxa"/>
            <w:vAlign w:val="center"/>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7</w:t>
            </w:r>
          </w:p>
        </w:tc>
      </w:tr>
      <w:tr w:rsidR="005E113F" w:rsidRPr="005E113F" w:rsidTr="005C4E8C">
        <w:trPr>
          <w:jc w:val="right"/>
        </w:trPr>
        <w:tc>
          <w:tcPr>
            <w:tcW w:w="1696" w:type="dxa"/>
            <w:tcBorders>
              <w:bottom w:val="nil"/>
            </w:tcBorders>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7</w:t>
            </w:r>
          </w:p>
        </w:tc>
        <w:tc>
          <w:tcPr>
            <w:tcW w:w="5822" w:type="dxa"/>
            <w:tcBorders>
              <w:bottom w:val="nil"/>
            </w:tcBorders>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Молекулярная структура вещества</w:t>
            </w:r>
          </w:p>
        </w:tc>
        <w:tc>
          <w:tcPr>
            <w:tcW w:w="1843" w:type="dxa"/>
            <w:tcBorders>
              <w:bottom w:val="nil"/>
            </w:tcBorders>
            <w:vAlign w:val="center"/>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w:t>
            </w:r>
          </w:p>
        </w:tc>
      </w:tr>
      <w:tr w:rsidR="005E113F" w:rsidRPr="005E113F" w:rsidTr="005C4E8C">
        <w:trPr>
          <w:jc w:val="right"/>
        </w:trPr>
        <w:tc>
          <w:tcPr>
            <w:tcW w:w="1696" w:type="dxa"/>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8</w:t>
            </w:r>
          </w:p>
        </w:tc>
        <w:tc>
          <w:tcPr>
            <w:tcW w:w="5822" w:type="dxa"/>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Температура. Газовые законы</w:t>
            </w:r>
          </w:p>
        </w:tc>
        <w:tc>
          <w:tcPr>
            <w:tcW w:w="1843" w:type="dxa"/>
            <w:vAlign w:val="center"/>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9</w:t>
            </w:r>
          </w:p>
        </w:tc>
      </w:tr>
      <w:tr w:rsidR="005E113F" w:rsidRPr="005E113F" w:rsidTr="005C4E8C">
        <w:trPr>
          <w:jc w:val="right"/>
        </w:trPr>
        <w:tc>
          <w:tcPr>
            <w:tcW w:w="1696" w:type="dxa"/>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9</w:t>
            </w:r>
          </w:p>
        </w:tc>
        <w:tc>
          <w:tcPr>
            <w:tcW w:w="5822" w:type="dxa"/>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МКТ идеального газа</w:t>
            </w:r>
          </w:p>
        </w:tc>
        <w:tc>
          <w:tcPr>
            <w:tcW w:w="1843" w:type="dxa"/>
            <w:vAlign w:val="center"/>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5</w:t>
            </w:r>
          </w:p>
        </w:tc>
      </w:tr>
      <w:tr w:rsidR="005E113F" w:rsidRPr="005E113F" w:rsidTr="005C4E8C">
        <w:trPr>
          <w:jc w:val="right"/>
        </w:trPr>
        <w:tc>
          <w:tcPr>
            <w:tcW w:w="1696" w:type="dxa"/>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10</w:t>
            </w:r>
          </w:p>
        </w:tc>
        <w:tc>
          <w:tcPr>
            <w:tcW w:w="5822" w:type="dxa"/>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Законы термодинамики</w:t>
            </w:r>
          </w:p>
        </w:tc>
        <w:tc>
          <w:tcPr>
            <w:tcW w:w="1843" w:type="dxa"/>
            <w:vAlign w:val="center"/>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9</w:t>
            </w:r>
          </w:p>
        </w:tc>
      </w:tr>
      <w:tr w:rsidR="005E113F" w:rsidRPr="005E113F" w:rsidTr="005C4E8C">
        <w:trPr>
          <w:jc w:val="right"/>
        </w:trPr>
        <w:tc>
          <w:tcPr>
            <w:tcW w:w="1696" w:type="dxa"/>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11</w:t>
            </w:r>
          </w:p>
        </w:tc>
        <w:tc>
          <w:tcPr>
            <w:tcW w:w="5822" w:type="dxa"/>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Взаимные превращения жидкостей и газов</w:t>
            </w:r>
          </w:p>
        </w:tc>
        <w:tc>
          <w:tcPr>
            <w:tcW w:w="1843" w:type="dxa"/>
            <w:vAlign w:val="center"/>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6</w:t>
            </w:r>
          </w:p>
        </w:tc>
      </w:tr>
      <w:tr w:rsidR="005E113F" w:rsidRPr="005E113F" w:rsidTr="005C4E8C">
        <w:trPr>
          <w:jc w:val="right"/>
        </w:trPr>
        <w:tc>
          <w:tcPr>
            <w:tcW w:w="1696" w:type="dxa"/>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12</w:t>
            </w:r>
          </w:p>
        </w:tc>
        <w:tc>
          <w:tcPr>
            <w:tcW w:w="5822" w:type="dxa"/>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Электростатика</w:t>
            </w:r>
          </w:p>
        </w:tc>
        <w:tc>
          <w:tcPr>
            <w:tcW w:w="1843" w:type="dxa"/>
            <w:vAlign w:val="center"/>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18</w:t>
            </w:r>
          </w:p>
        </w:tc>
      </w:tr>
      <w:tr w:rsidR="005E113F" w:rsidRPr="005E113F" w:rsidTr="005C4E8C">
        <w:trPr>
          <w:jc w:val="right"/>
        </w:trPr>
        <w:tc>
          <w:tcPr>
            <w:tcW w:w="1696" w:type="dxa"/>
            <w:tcBorders>
              <w:bottom w:val="nil"/>
            </w:tcBorders>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13</w:t>
            </w:r>
          </w:p>
        </w:tc>
        <w:tc>
          <w:tcPr>
            <w:tcW w:w="5822" w:type="dxa"/>
            <w:tcBorders>
              <w:bottom w:val="nil"/>
            </w:tcBorders>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Постоянный электрический ток</w:t>
            </w:r>
          </w:p>
        </w:tc>
        <w:tc>
          <w:tcPr>
            <w:tcW w:w="1843" w:type="dxa"/>
            <w:tcBorders>
              <w:bottom w:val="nil"/>
            </w:tcBorders>
            <w:vAlign w:val="center"/>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14</w:t>
            </w:r>
          </w:p>
        </w:tc>
      </w:tr>
      <w:tr w:rsidR="005E113F" w:rsidRPr="005E113F" w:rsidTr="005C4E8C">
        <w:trPr>
          <w:jc w:val="right"/>
        </w:trPr>
        <w:tc>
          <w:tcPr>
            <w:tcW w:w="1696" w:type="dxa"/>
            <w:tcBorders>
              <w:bottom w:val="nil"/>
            </w:tcBorders>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14</w:t>
            </w:r>
          </w:p>
        </w:tc>
        <w:tc>
          <w:tcPr>
            <w:tcW w:w="5822" w:type="dxa"/>
            <w:tcBorders>
              <w:bottom w:val="nil"/>
            </w:tcBorders>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Повторение пройденного материала</w:t>
            </w:r>
          </w:p>
        </w:tc>
        <w:tc>
          <w:tcPr>
            <w:tcW w:w="1843" w:type="dxa"/>
            <w:tcBorders>
              <w:bottom w:val="nil"/>
            </w:tcBorders>
            <w:vAlign w:val="center"/>
          </w:tcPr>
          <w:p w:rsidR="005E113F" w:rsidRPr="005E113F" w:rsidRDefault="005E113F" w:rsidP="005E113F">
            <w:pPr>
              <w:spacing w:after="0" w:line="360" w:lineRule="auto"/>
              <w:ind w:right="-285"/>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15</w:t>
            </w:r>
          </w:p>
        </w:tc>
      </w:tr>
      <w:tr w:rsidR="005E113F" w:rsidRPr="005E113F" w:rsidTr="005C4E8C">
        <w:trPr>
          <w:jc w:val="right"/>
        </w:trPr>
        <w:tc>
          <w:tcPr>
            <w:tcW w:w="1696" w:type="dxa"/>
            <w:shd w:val="clear" w:color="auto" w:fill="F2F2F2" w:themeFill="background1" w:themeFillShade="F2"/>
          </w:tcPr>
          <w:p w:rsidR="005E113F" w:rsidRPr="005E113F" w:rsidRDefault="005E113F" w:rsidP="005E113F">
            <w:pPr>
              <w:spacing w:after="0" w:line="360" w:lineRule="auto"/>
              <w:ind w:right="-285"/>
              <w:jc w:val="center"/>
              <w:rPr>
                <w:rFonts w:ascii="Times New Roman" w:eastAsia="Times New Roman" w:hAnsi="Times New Roman" w:cs="Times New Roman"/>
                <w:b/>
                <w:sz w:val="28"/>
                <w:szCs w:val="28"/>
                <w:lang w:eastAsia="ru-RU"/>
              </w:rPr>
            </w:pPr>
          </w:p>
        </w:tc>
        <w:tc>
          <w:tcPr>
            <w:tcW w:w="5822" w:type="dxa"/>
            <w:shd w:val="clear" w:color="auto" w:fill="F2F2F2" w:themeFill="background1" w:themeFillShade="F2"/>
          </w:tcPr>
          <w:p w:rsidR="005E113F" w:rsidRPr="005E113F" w:rsidRDefault="005E113F" w:rsidP="005E113F">
            <w:pPr>
              <w:spacing w:after="0" w:line="360" w:lineRule="auto"/>
              <w:ind w:right="-285"/>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Итого</w:t>
            </w:r>
          </w:p>
        </w:tc>
        <w:tc>
          <w:tcPr>
            <w:tcW w:w="1843" w:type="dxa"/>
            <w:shd w:val="clear" w:color="auto" w:fill="F2F2F2" w:themeFill="background1" w:themeFillShade="F2"/>
            <w:vAlign w:val="center"/>
          </w:tcPr>
          <w:p w:rsidR="005E113F" w:rsidRPr="005E113F" w:rsidRDefault="005E113F" w:rsidP="005E113F">
            <w:pPr>
              <w:spacing w:after="0" w:line="360" w:lineRule="auto"/>
              <w:ind w:right="-285"/>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170</w:t>
            </w:r>
          </w:p>
        </w:tc>
      </w:tr>
    </w:tbl>
    <w:p w:rsidR="005E113F" w:rsidRPr="005E113F" w:rsidRDefault="005E113F" w:rsidP="005E113F">
      <w:pPr>
        <w:spacing w:after="0" w:line="240" w:lineRule="auto"/>
        <w:jc w:val="center"/>
        <w:rPr>
          <w:rFonts w:ascii="Times New Roman" w:eastAsia="Times New Roman" w:hAnsi="Times New Roman" w:cs="Times New Roman"/>
          <w:sz w:val="28"/>
          <w:szCs w:val="20"/>
          <w:lang w:eastAsia="ru-RU"/>
        </w:rPr>
      </w:pPr>
    </w:p>
    <w:p w:rsidR="005E113F" w:rsidRPr="005E113F" w:rsidRDefault="005E113F" w:rsidP="005E113F">
      <w:pPr>
        <w:spacing w:after="0" w:line="240" w:lineRule="auto"/>
        <w:jc w:val="center"/>
        <w:rPr>
          <w:rFonts w:ascii="Times New Roman" w:eastAsia="Times New Roman" w:hAnsi="Times New Roman" w:cs="Times New Roman"/>
          <w:sz w:val="28"/>
          <w:szCs w:val="20"/>
          <w:lang w:eastAsia="ru-RU"/>
        </w:rPr>
      </w:pPr>
    </w:p>
    <w:p w:rsidR="005E113F" w:rsidRPr="005E113F" w:rsidRDefault="005E113F" w:rsidP="005E113F">
      <w:pPr>
        <w:spacing w:after="0" w:line="240" w:lineRule="auto"/>
        <w:ind w:left="1134"/>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 xml:space="preserve"> Литература</w:t>
      </w:r>
    </w:p>
    <w:p w:rsidR="005E113F" w:rsidRPr="005E113F" w:rsidRDefault="005E113F" w:rsidP="005E113F">
      <w:pPr>
        <w:spacing w:after="0" w:line="240" w:lineRule="auto"/>
        <w:ind w:left="1134"/>
        <w:jc w:val="center"/>
        <w:rPr>
          <w:rFonts w:ascii="Times New Roman" w:eastAsia="Times New Roman" w:hAnsi="Times New Roman" w:cs="Times New Roman"/>
          <w:sz w:val="28"/>
          <w:szCs w:val="28"/>
          <w:lang w:eastAsia="ru-RU"/>
        </w:rPr>
      </w:pPr>
    </w:p>
    <w:p w:rsidR="005E113F" w:rsidRPr="005E113F" w:rsidRDefault="005E113F" w:rsidP="005E113F">
      <w:pPr>
        <w:spacing w:after="0" w:line="240" w:lineRule="auto"/>
        <w:ind w:left="1134"/>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Основная литература</w:t>
      </w:r>
    </w:p>
    <w:p w:rsidR="005E113F" w:rsidRPr="005E113F" w:rsidRDefault="005E113F" w:rsidP="005E113F">
      <w:pPr>
        <w:spacing w:after="0" w:line="240" w:lineRule="auto"/>
        <w:ind w:left="1134"/>
        <w:jc w:val="center"/>
        <w:rPr>
          <w:rFonts w:ascii="Times New Roman" w:eastAsia="Times New Roman" w:hAnsi="Times New Roman" w:cs="Times New Roman"/>
          <w:sz w:val="28"/>
          <w:szCs w:val="28"/>
          <w:lang w:eastAsia="ru-RU"/>
        </w:rPr>
      </w:pPr>
    </w:p>
    <w:p w:rsidR="005E113F" w:rsidRPr="005E113F" w:rsidRDefault="005E113F" w:rsidP="005E113F">
      <w:pPr>
        <w:spacing w:after="0" w:line="360" w:lineRule="auto"/>
        <w:ind w:left="113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 Мякишев Г.Я. Физика. Механика. 10 класс. – М.: Дрофа, 2011.</w:t>
      </w:r>
    </w:p>
    <w:p w:rsidR="005E113F" w:rsidRPr="005E113F" w:rsidRDefault="005E113F" w:rsidP="005E113F">
      <w:pPr>
        <w:spacing w:after="0" w:line="360" w:lineRule="auto"/>
        <w:ind w:left="113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 Мякишев Г.Я., Синяков А.З. Физика. Молекулярная физика. Термодинамика. 10 класс. – М.: Дрофа, 2011.</w:t>
      </w:r>
    </w:p>
    <w:p w:rsidR="005E113F" w:rsidRPr="005E113F" w:rsidRDefault="005E113F" w:rsidP="005E113F">
      <w:pPr>
        <w:spacing w:after="0" w:line="360" w:lineRule="auto"/>
        <w:ind w:left="113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 Мякишев Г.Я., Синяков А.З., Слободсков Б.А.  Физика. Электродинамика. 10-11 класс. – М.: Дрофа, 2011.</w:t>
      </w:r>
    </w:p>
    <w:p w:rsidR="005E113F" w:rsidRPr="005E113F" w:rsidRDefault="005E113F" w:rsidP="005E113F">
      <w:pPr>
        <w:spacing w:after="0" w:line="360" w:lineRule="auto"/>
        <w:ind w:left="1134"/>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4. Рымкевич А.П. Физика. Задачник. 10-11. – М.: Дрофа, 2011.</w:t>
      </w:r>
    </w:p>
    <w:p w:rsidR="005E113F" w:rsidRPr="005E113F" w:rsidRDefault="005E113F" w:rsidP="005E113F">
      <w:pPr>
        <w:spacing w:after="0" w:line="360" w:lineRule="auto"/>
        <w:ind w:left="113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5. ЕГЭ 2019. Физика: сборник экзаменационных заданий. Авт.-соств. М.Ю. Демидова, И.П. </w:t>
      </w:r>
      <w:proofErr w:type="spellStart"/>
      <w:r w:rsidRPr="005E113F">
        <w:rPr>
          <w:rFonts w:ascii="Times New Roman" w:eastAsia="Times New Roman" w:hAnsi="Times New Roman" w:cs="Times New Roman"/>
          <w:sz w:val="28"/>
          <w:szCs w:val="28"/>
          <w:lang w:eastAsia="ru-RU"/>
        </w:rPr>
        <w:t>Нурминский</w:t>
      </w:r>
      <w:proofErr w:type="spellEnd"/>
      <w:r w:rsidRPr="005E113F">
        <w:rPr>
          <w:rFonts w:ascii="Times New Roman" w:eastAsia="Times New Roman" w:hAnsi="Times New Roman" w:cs="Times New Roman"/>
          <w:sz w:val="28"/>
          <w:szCs w:val="28"/>
          <w:lang w:eastAsia="ru-RU"/>
        </w:rPr>
        <w:t>. – М.: Эксмо, 2019.</w:t>
      </w:r>
    </w:p>
    <w:p w:rsidR="005E113F" w:rsidRPr="005E113F" w:rsidRDefault="005E113F" w:rsidP="005E113F">
      <w:pPr>
        <w:spacing w:after="0" w:line="360" w:lineRule="auto"/>
        <w:ind w:left="1134"/>
        <w:jc w:val="both"/>
        <w:rPr>
          <w:rFonts w:ascii="Times New Roman" w:eastAsia="Times New Roman" w:hAnsi="Times New Roman" w:cs="Times New Roman"/>
          <w:sz w:val="28"/>
          <w:szCs w:val="28"/>
          <w:lang w:eastAsia="ru-RU"/>
        </w:rPr>
      </w:pPr>
    </w:p>
    <w:p w:rsidR="005E113F" w:rsidRPr="005E113F" w:rsidRDefault="005E113F" w:rsidP="005E113F">
      <w:pPr>
        <w:spacing w:after="0" w:line="360" w:lineRule="auto"/>
        <w:ind w:left="1134"/>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Дополнительная литература</w:t>
      </w:r>
    </w:p>
    <w:p w:rsidR="005E113F" w:rsidRPr="005E113F" w:rsidRDefault="005E113F" w:rsidP="005E113F">
      <w:pPr>
        <w:spacing w:after="0" w:line="360" w:lineRule="auto"/>
        <w:ind w:left="113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6. Сборник   задач   по   элементарной   физике.    </w:t>
      </w:r>
      <w:proofErr w:type="spellStart"/>
      <w:r w:rsidRPr="005E113F">
        <w:rPr>
          <w:rFonts w:ascii="Times New Roman" w:eastAsia="Times New Roman" w:hAnsi="Times New Roman" w:cs="Times New Roman"/>
          <w:sz w:val="28"/>
          <w:szCs w:val="28"/>
          <w:lang w:eastAsia="ru-RU"/>
        </w:rPr>
        <w:t>Б.Б.Буховцев</w:t>
      </w:r>
      <w:proofErr w:type="spellEnd"/>
      <w:r w:rsidRPr="005E113F">
        <w:rPr>
          <w:rFonts w:ascii="Times New Roman" w:eastAsia="Times New Roman" w:hAnsi="Times New Roman" w:cs="Times New Roman"/>
          <w:sz w:val="28"/>
          <w:szCs w:val="28"/>
          <w:lang w:eastAsia="ru-RU"/>
        </w:rPr>
        <w:t xml:space="preserve">, В.Д. </w:t>
      </w:r>
      <w:proofErr w:type="spellStart"/>
      <w:r w:rsidRPr="005E113F">
        <w:rPr>
          <w:rFonts w:ascii="Times New Roman" w:eastAsia="Times New Roman" w:hAnsi="Times New Roman" w:cs="Times New Roman"/>
          <w:sz w:val="28"/>
          <w:szCs w:val="28"/>
          <w:lang w:eastAsia="ru-RU"/>
        </w:rPr>
        <w:t>Кривченков</w:t>
      </w:r>
      <w:proofErr w:type="spellEnd"/>
      <w:r w:rsidRPr="005E113F">
        <w:rPr>
          <w:rFonts w:ascii="Times New Roman" w:eastAsia="Times New Roman" w:hAnsi="Times New Roman" w:cs="Times New Roman"/>
          <w:sz w:val="28"/>
          <w:szCs w:val="28"/>
          <w:lang w:eastAsia="ru-RU"/>
        </w:rPr>
        <w:t xml:space="preserve">, Г.Я. Мякишев, И.М. </w:t>
      </w:r>
      <w:proofErr w:type="spellStart"/>
      <w:r w:rsidRPr="005E113F">
        <w:rPr>
          <w:rFonts w:ascii="Times New Roman" w:eastAsia="Times New Roman" w:hAnsi="Times New Roman" w:cs="Times New Roman"/>
          <w:sz w:val="28"/>
          <w:szCs w:val="28"/>
          <w:lang w:eastAsia="ru-RU"/>
        </w:rPr>
        <w:t>Сараева</w:t>
      </w:r>
      <w:proofErr w:type="spellEnd"/>
      <w:r w:rsidRPr="005E113F">
        <w:rPr>
          <w:rFonts w:ascii="Times New Roman" w:eastAsia="Times New Roman" w:hAnsi="Times New Roman" w:cs="Times New Roman"/>
          <w:sz w:val="28"/>
          <w:szCs w:val="28"/>
          <w:lang w:eastAsia="ru-RU"/>
        </w:rPr>
        <w:t>.– М.: Наука, 1987.</w:t>
      </w:r>
    </w:p>
    <w:p w:rsidR="005E113F" w:rsidRPr="005E113F" w:rsidRDefault="005E113F" w:rsidP="005E113F">
      <w:pPr>
        <w:spacing w:after="0" w:line="360" w:lineRule="auto"/>
        <w:ind w:left="113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7. Сборник задач по физике.  Авт.  Л.П. Баканина,  Б.Е. Белонучкин, С.М. Козел, И.П. Мазанько. Под ред. С.М. Козел.– М.: Наука, 1990.</w:t>
      </w:r>
    </w:p>
    <w:p w:rsidR="005E113F" w:rsidRPr="005E113F" w:rsidRDefault="005E113F" w:rsidP="005E113F">
      <w:pPr>
        <w:spacing w:after="0" w:line="360" w:lineRule="auto"/>
        <w:ind w:left="113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8. </w:t>
      </w:r>
      <w:proofErr w:type="spellStart"/>
      <w:r w:rsidRPr="005E113F">
        <w:rPr>
          <w:rFonts w:ascii="Times New Roman" w:eastAsia="Times New Roman" w:hAnsi="Times New Roman" w:cs="Times New Roman"/>
          <w:sz w:val="28"/>
          <w:szCs w:val="28"/>
          <w:lang w:eastAsia="ru-RU"/>
        </w:rPr>
        <w:t>Еркович</w:t>
      </w:r>
      <w:proofErr w:type="spellEnd"/>
      <w:r w:rsidRPr="005E113F">
        <w:rPr>
          <w:rFonts w:ascii="Times New Roman" w:eastAsia="Times New Roman" w:hAnsi="Times New Roman" w:cs="Times New Roman"/>
          <w:sz w:val="28"/>
          <w:szCs w:val="28"/>
          <w:lang w:eastAsia="ru-RU"/>
        </w:rPr>
        <w:t xml:space="preserve"> О.С. Физика. Сборник задач. – М.: Ориентир, 2009.</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p>
    <w:p w:rsidR="005E113F" w:rsidRPr="005E113F" w:rsidRDefault="005E113F" w:rsidP="005E113F">
      <w:pPr>
        <w:suppressAutoHyphens/>
        <w:spacing w:after="0" w:line="360" w:lineRule="auto"/>
        <w:ind w:left="1134"/>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ТЕОРИЯ И ПРАКТИКА РЕШЕНИЯ ЗАДАЧ ПО ФИЗИКЕ</w:t>
      </w:r>
    </w:p>
    <w:p w:rsidR="005E113F" w:rsidRPr="005E113F" w:rsidRDefault="005E113F" w:rsidP="005E113F">
      <w:pPr>
        <w:suppressAutoHyphens/>
        <w:spacing w:after="0" w:line="360" w:lineRule="auto"/>
        <w:ind w:left="1134"/>
        <w:jc w:val="center"/>
        <w:rPr>
          <w:rFonts w:ascii="Times New Roman" w:eastAsia="Calibri" w:hAnsi="Times New Roman" w:cs="Times New Roman"/>
          <w:b/>
          <w:sz w:val="28"/>
          <w:szCs w:val="28"/>
        </w:rPr>
      </w:pPr>
    </w:p>
    <w:p w:rsidR="004B7C8A" w:rsidRPr="004B7C8A" w:rsidRDefault="004B7C8A" w:rsidP="004B7C8A">
      <w:pPr>
        <w:spacing w:after="0" w:line="240" w:lineRule="auto"/>
        <w:jc w:val="center"/>
        <w:rPr>
          <w:rFonts w:ascii="Times New Roman" w:eastAsia="Times New Roman" w:hAnsi="Times New Roman" w:cs="Times New Roman"/>
          <w:b/>
          <w:sz w:val="28"/>
          <w:szCs w:val="28"/>
          <w:lang w:eastAsia="ru-RU"/>
        </w:rPr>
      </w:pPr>
      <w:r w:rsidRPr="004B7C8A">
        <w:rPr>
          <w:rFonts w:ascii="Times New Roman" w:eastAsia="Times New Roman" w:hAnsi="Times New Roman" w:cs="Times New Roman"/>
          <w:b/>
          <w:sz w:val="28"/>
          <w:szCs w:val="28"/>
          <w:lang w:eastAsia="ru-RU"/>
        </w:rPr>
        <w:t>1.</w:t>
      </w:r>
      <w:r w:rsidRPr="004B7C8A">
        <w:rPr>
          <w:rFonts w:ascii="Times New Roman" w:eastAsia="Times New Roman" w:hAnsi="Times New Roman" w:cs="Times New Roman"/>
          <w:sz w:val="28"/>
          <w:szCs w:val="28"/>
          <w:lang w:eastAsia="ru-RU"/>
        </w:rPr>
        <w:t xml:space="preserve"> </w:t>
      </w:r>
      <w:r w:rsidRPr="004B7C8A">
        <w:rPr>
          <w:rFonts w:ascii="Times New Roman" w:eastAsia="Times New Roman" w:hAnsi="Times New Roman" w:cs="Times New Roman"/>
          <w:b/>
          <w:sz w:val="28"/>
          <w:szCs w:val="28"/>
          <w:lang w:eastAsia="ru-RU"/>
        </w:rPr>
        <w:t>Пояснительная записка</w:t>
      </w:r>
    </w:p>
    <w:p w:rsidR="004B7C8A" w:rsidRPr="004B7C8A" w:rsidRDefault="004B7C8A" w:rsidP="004B7C8A">
      <w:pPr>
        <w:spacing w:after="0" w:line="240" w:lineRule="auto"/>
        <w:jc w:val="center"/>
        <w:rPr>
          <w:rFonts w:ascii="Times New Roman" w:eastAsia="Times New Roman" w:hAnsi="Times New Roman" w:cs="Times New Roman"/>
          <w:b/>
          <w:sz w:val="28"/>
          <w:szCs w:val="28"/>
          <w:lang w:eastAsia="ru-RU"/>
        </w:rPr>
      </w:pPr>
    </w:p>
    <w:p w:rsidR="004B7C8A" w:rsidRPr="004B7C8A" w:rsidRDefault="004B7C8A" w:rsidP="004B7C8A">
      <w:pPr>
        <w:spacing w:after="0" w:line="240" w:lineRule="auto"/>
        <w:ind w:firstLine="567"/>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Настоящая программа основан на Федеральном законе "Об образовании в Российской Федерации" от 29.12.2012 N 273-ФЗ, Приказе Минобрнауки России от 17.05.2012 N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4B7C8A" w:rsidRPr="004B7C8A" w:rsidRDefault="004B7C8A" w:rsidP="004B7C8A">
      <w:pPr>
        <w:spacing w:after="0" w:line="240" w:lineRule="auto"/>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ab/>
        <w:t>С введением ЕГЭ по физике особую значимость приобретает необходимость формирования у учащихся умения и навыков решения задач.</w:t>
      </w:r>
    </w:p>
    <w:p w:rsidR="004B7C8A" w:rsidRPr="004B7C8A" w:rsidRDefault="004B7C8A" w:rsidP="004B7C8A">
      <w:pPr>
        <w:spacing w:after="0" w:line="240" w:lineRule="auto"/>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ab/>
      </w:r>
      <w:r w:rsidRPr="004B7C8A">
        <w:rPr>
          <w:rFonts w:ascii="Times New Roman" w:eastAsia="Times New Roman" w:hAnsi="Times New Roman" w:cs="Times New Roman"/>
          <w:b/>
          <w:sz w:val="28"/>
          <w:szCs w:val="28"/>
          <w:lang w:eastAsia="ru-RU"/>
        </w:rPr>
        <w:t>Целью</w:t>
      </w:r>
      <w:r w:rsidRPr="004B7C8A">
        <w:rPr>
          <w:rFonts w:ascii="Times New Roman" w:eastAsia="Times New Roman" w:hAnsi="Times New Roman" w:cs="Times New Roman"/>
          <w:sz w:val="28"/>
          <w:szCs w:val="28"/>
          <w:lang w:eastAsia="ru-RU"/>
        </w:rPr>
        <w:t xml:space="preserve"> настоящего курса является отработка навыков решения задач повышенной сложности, что в свою очередь должно способствовать более глубокому пониманию законов физики.</w:t>
      </w:r>
    </w:p>
    <w:p w:rsidR="004B7C8A" w:rsidRPr="004B7C8A" w:rsidRDefault="004B7C8A" w:rsidP="004B7C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b/>
          <w:sz w:val="28"/>
          <w:szCs w:val="28"/>
          <w:lang w:eastAsia="ru-RU"/>
        </w:rPr>
        <w:t>Требования</w:t>
      </w:r>
      <w:r w:rsidRPr="004B7C8A">
        <w:rPr>
          <w:rFonts w:ascii="Times New Roman" w:eastAsia="Times New Roman" w:hAnsi="Times New Roman" w:cs="Times New Roman"/>
          <w:sz w:val="28"/>
          <w:szCs w:val="28"/>
          <w:lang w:eastAsia="ru-RU"/>
        </w:rPr>
        <w:t xml:space="preserve"> к уровню подготовки направлены на формирование понимания смысла изучаемых физических законов, умения объяснять физические явления,  использования полученных знаний при решении задач.</w:t>
      </w:r>
    </w:p>
    <w:p w:rsidR="004B7C8A" w:rsidRPr="004B7C8A" w:rsidRDefault="004B7C8A" w:rsidP="004B7C8A">
      <w:pPr>
        <w:spacing w:after="0" w:line="240" w:lineRule="auto"/>
        <w:jc w:val="both"/>
        <w:rPr>
          <w:rFonts w:ascii="Times New Roman" w:eastAsia="Times New Roman" w:hAnsi="Times New Roman" w:cs="Times New Roman"/>
          <w:sz w:val="28"/>
          <w:szCs w:val="28"/>
          <w:lang w:eastAsia="ru-RU"/>
        </w:rPr>
      </w:pPr>
    </w:p>
    <w:p w:rsidR="004B7C8A" w:rsidRPr="004B7C8A" w:rsidRDefault="004B7C8A" w:rsidP="004B7C8A">
      <w:pPr>
        <w:spacing w:after="0" w:line="240" w:lineRule="auto"/>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ab/>
        <w:t xml:space="preserve"> Программа элективного курса «Теория и практика решения задач по физике» направлена на углубление у обучающихся функциональной грамотности и метапредметных умений через выполнение исследовательской и практической деятельности. </w:t>
      </w:r>
    </w:p>
    <w:p w:rsidR="004B7C8A" w:rsidRPr="004B7C8A" w:rsidRDefault="004B7C8A" w:rsidP="004B7C8A">
      <w:pPr>
        <w:spacing w:after="0" w:line="240" w:lineRule="auto"/>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 xml:space="preserve">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 </w:t>
      </w:r>
    </w:p>
    <w:p w:rsidR="004B7C8A" w:rsidRPr="004B7C8A" w:rsidRDefault="004B7C8A" w:rsidP="004B7C8A">
      <w:pPr>
        <w:spacing w:after="0" w:line="240" w:lineRule="auto"/>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 xml:space="preserve">Успешность изучения предмета связана с овладением основами учебно- исследовательской деятельности, применением полученных знаний при решении практических и теоретических задач. </w:t>
      </w:r>
    </w:p>
    <w:p w:rsidR="004B7C8A" w:rsidRPr="004B7C8A" w:rsidRDefault="004B7C8A" w:rsidP="004B7C8A">
      <w:pPr>
        <w:spacing w:after="0" w:line="240" w:lineRule="auto"/>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 xml:space="preserve"> 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4B7C8A" w:rsidRPr="004B7C8A" w:rsidRDefault="004B7C8A" w:rsidP="004B7C8A">
      <w:pPr>
        <w:spacing w:after="0" w:line="240" w:lineRule="auto"/>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 xml:space="preserve">Введение элективного курса «Теория и практика решения задач по физике»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w:t>
      </w:r>
      <w:r w:rsidRPr="004B7C8A">
        <w:rPr>
          <w:rFonts w:ascii="Times New Roman" w:eastAsia="Times New Roman" w:hAnsi="Times New Roman" w:cs="Times New Roman"/>
          <w:sz w:val="28"/>
          <w:szCs w:val="28"/>
          <w:lang w:eastAsia="ru-RU"/>
        </w:rPr>
        <w:lastRenderedPageBreak/>
        <w:t xml:space="preserve">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 </w:t>
      </w:r>
    </w:p>
    <w:p w:rsidR="004B7C8A" w:rsidRPr="004B7C8A" w:rsidRDefault="004B7C8A" w:rsidP="004B7C8A">
      <w:pPr>
        <w:spacing w:after="0" w:line="240" w:lineRule="auto"/>
        <w:jc w:val="both"/>
        <w:rPr>
          <w:rFonts w:ascii="Times New Roman" w:eastAsia="Times New Roman" w:hAnsi="Times New Roman" w:cs="Times New Roman"/>
          <w:sz w:val="28"/>
          <w:szCs w:val="28"/>
          <w:lang w:eastAsia="ru-RU"/>
        </w:rPr>
      </w:pPr>
    </w:p>
    <w:p w:rsidR="004B7C8A" w:rsidRPr="004B7C8A" w:rsidRDefault="004B7C8A" w:rsidP="004B7C8A">
      <w:pPr>
        <w:spacing w:after="0" w:line="240" w:lineRule="auto"/>
        <w:jc w:val="center"/>
        <w:rPr>
          <w:rFonts w:ascii="Times New Roman" w:eastAsia="Times New Roman" w:hAnsi="Times New Roman" w:cs="Times New Roman"/>
          <w:b/>
          <w:sz w:val="28"/>
          <w:szCs w:val="28"/>
          <w:lang w:eastAsia="ru-RU"/>
        </w:rPr>
      </w:pPr>
    </w:p>
    <w:p w:rsidR="004B7C8A" w:rsidRPr="004B7C8A" w:rsidRDefault="004B7C8A" w:rsidP="004B7C8A">
      <w:pPr>
        <w:spacing w:after="0" w:line="240" w:lineRule="auto"/>
        <w:jc w:val="center"/>
        <w:rPr>
          <w:rFonts w:ascii="Times New Roman" w:eastAsia="Times New Roman" w:hAnsi="Times New Roman" w:cs="Times New Roman"/>
          <w:b/>
          <w:sz w:val="28"/>
          <w:szCs w:val="28"/>
          <w:lang w:eastAsia="ru-RU"/>
        </w:rPr>
      </w:pPr>
      <w:r w:rsidRPr="004B7C8A">
        <w:rPr>
          <w:rFonts w:ascii="Times New Roman" w:eastAsia="Times New Roman" w:hAnsi="Times New Roman" w:cs="Times New Roman"/>
          <w:b/>
          <w:sz w:val="28"/>
          <w:szCs w:val="28"/>
          <w:lang w:eastAsia="ru-RU"/>
        </w:rPr>
        <w:t>Место предмета в учебном плане</w:t>
      </w:r>
    </w:p>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в 10 классе 68 часов (по два занятия в неделю)</w:t>
      </w:r>
    </w:p>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p>
    <w:p w:rsidR="004B7C8A" w:rsidRPr="004B7C8A" w:rsidRDefault="004B7C8A" w:rsidP="004B7C8A">
      <w:pPr>
        <w:spacing w:after="0" w:line="240" w:lineRule="auto"/>
        <w:jc w:val="center"/>
        <w:rPr>
          <w:rFonts w:ascii="Times New Roman" w:eastAsia="Times New Roman" w:hAnsi="Times New Roman" w:cs="Times New Roman"/>
          <w:b/>
          <w:sz w:val="28"/>
          <w:szCs w:val="28"/>
          <w:lang w:eastAsia="ru-RU"/>
        </w:rPr>
      </w:pPr>
    </w:p>
    <w:p w:rsidR="004B7C8A" w:rsidRPr="004B7C8A" w:rsidRDefault="004B7C8A" w:rsidP="004B7C8A">
      <w:pPr>
        <w:spacing w:after="0" w:line="240" w:lineRule="auto"/>
        <w:jc w:val="center"/>
        <w:rPr>
          <w:rFonts w:ascii="Times New Roman" w:eastAsia="Times New Roman" w:hAnsi="Times New Roman" w:cs="Times New Roman"/>
          <w:b/>
          <w:sz w:val="28"/>
          <w:szCs w:val="28"/>
          <w:lang w:eastAsia="ru-RU"/>
        </w:rPr>
      </w:pPr>
      <w:r w:rsidRPr="004B7C8A">
        <w:rPr>
          <w:rFonts w:ascii="Times New Roman" w:eastAsia="Times New Roman" w:hAnsi="Times New Roman" w:cs="Times New Roman"/>
          <w:b/>
          <w:sz w:val="28"/>
          <w:szCs w:val="28"/>
          <w:lang w:eastAsia="ru-RU"/>
        </w:rPr>
        <w:t>Ожидаемые результаты</w:t>
      </w:r>
    </w:p>
    <w:p w:rsidR="004B7C8A" w:rsidRPr="004B7C8A" w:rsidRDefault="004B7C8A" w:rsidP="004B7C8A">
      <w:pPr>
        <w:spacing w:after="0" w:line="240" w:lineRule="auto"/>
        <w:jc w:val="both"/>
        <w:rPr>
          <w:rFonts w:ascii="Times New Roman" w:eastAsia="Times New Roman" w:hAnsi="Times New Roman" w:cs="Times New Roman"/>
          <w:b/>
          <w:sz w:val="28"/>
          <w:szCs w:val="28"/>
          <w:lang w:eastAsia="ru-RU"/>
        </w:rPr>
      </w:pPr>
    </w:p>
    <w:p w:rsidR="004B7C8A" w:rsidRPr="004B7C8A" w:rsidRDefault="004B7C8A" w:rsidP="004B7C8A">
      <w:pPr>
        <w:spacing w:after="0" w:line="240" w:lineRule="auto"/>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Ученик научится:</w:t>
      </w:r>
    </w:p>
    <w:p w:rsidR="004B7C8A" w:rsidRPr="004B7C8A" w:rsidRDefault="004B7C8A" w:rsidP="004B7C8A">
      <w:pPr>
        <w:spacing w:after="0" w:line="240" w:lineRule="auto"/>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B7C8A" w:rsidRPr="004B7C8A" w:rsidRDefault="004B7C8A" w:rsidP="004B7C8A">
      <w:pPr>
        <w:spacing w:after="0" w:line="240" w:lineRule="auto"/>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4B7C8A" w:rsidRPr="004B7C8A" w:rsidRDefault="004B7C8A" w:rsidP="004B7C8A">
      <w:pPr>
        <w:spacing w:after="0" w:line="240" w:lineRule="auto"/>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 объяснять границы применения изученных физических моделей при решении физических и межпредметных задач;</w:t>
      </w:r>
    </w:p>
    <w:p w:rsidR="004B7C8A" w:rsidRPr="004B7C8A" w:rsidRDefault="004B7C8A" w:rsidP="004B7C8A">
      <w:pPr>
        <w:spacing w:after="0" w:line="240" w:lineRule="auto"/>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 выдвигать гипотезы на основе знания основополагающих физических закономерностей и законов.</w:t>
      </w:r>
    </w:p>
    <w:p w:rsidR="004B7C8A" w:rsidRPr="004B7C8A" w:rsidRDefault="004B7C8A" w:rsidP="004B7C8A">
      <w:pPr>
        <w:spacing w:after="0" w:line="240" w:lineRule="auto"/>
        <w:jc w:val="both"/>
        <w:rPr>
          <w:rFonts w:ascii="Times New Roman" w:eastAsia="Times New Roman" w:hAnsi="Times New Roman" w:cs="Times New Roman"/>
          <w:sz w:val="28"/>
          <w:szCs w:val="28"/>
          <w:lang w:eastAsia="ru-RU"/>
        </w:rPr>
      </w:pPr>
    </w:p>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p>
    <w:p w:rsidR="004B7C8A" w:rsidRPr="004B7C8A" w:rsidRDefault="004B7C8A" w:rsidP="004B7C8A">
      <w:pPr>
        <w:spacing w:after="0" w:line="240" w:lineRule="auto"/>
        <w:jc w:val="center"/>
        <w:rPr>
          <w:rFonts w:ascii="Times New Roman" w:eastAsia="Times New Roman" w:hAnsi="Times New Roman" w:cs="Times New Roman"/>
          <w:b/>
          <w:sz w:val="28"/>
          <w:szCs w:val="28"/>
          <w:lang w:eastAsia="ru-RU"/>
        </w:rPr>
      </w:pPr>
      <w:r w:rsidRPr="004B7C8A">
        <w:rPr>
          <w:rFonts w:ascii="Times New Roman" w:eastAsia="Times New Roman" w:hAnsi="Times New Roman" w:cs="Times New Roman"/>
          <w:b/>
          <w:sz w:val="28"/>
          <w:szCs w:val="28"/>
          <w:lang w:eastAsia="ru-RU"/>
        </w:rPr>
        <w:t>2. Содержание программы</w:t>
      </w:r>
    </w:p>
    <w:p w:rsidR="004B7C8A" w:rsidRPr="004B7C8A" w:rsidRDefault="004B7C8A" w:rsidP="004B7C8A">
      <w:pPr>
        <w:spacing w:after="0" w:line="240" w:lineRule="auto"/>
        <w:jc w:val="center"/>
        <w:rPr>
          <w:rFonts w:ascii="Times New Roman" w:eastAsia="Times New Roman" w:hAnsi="Times New Roman" w:cs="Times New Roman"/>
          <w:b/>
          <w:sz w:val="28"/>
          <w:szCs w:val="28"/>
          <w:lang w:eastAsia="ru-RU"/>
        </w:rPr>
      </w:pPr>
    </w:p>
    <w:p w:rsidR="004B7C8A" w:rsidRPr="004B7C8A" w:rsidRDefault="004B7C8A" w:rsidP="004B7C8A">
      <w:pPr>
        <w:spacing w:after="0" w:line="240" w:lineRule="auto"/>
        <w:ind w:firstLine="720"/>
        <w:jc w:val="both"/>
        <w:rPr>
          <w:rFonts w:ascii="Times New Roman" w:eastAsia="Times New Roman" w:hAnsi="Times New Roman" w:cs="Times New Roman"/>
          <w:b/>
          <w:sz w:val="28"/>
          <w:szCs w:val="28"/>
          <w:lang w:eastAsia="ru-RU"/>
        </w:rPr>
      </w:pPr>
      <w:r w:rsidRPr="004B7C8A">
        <w:rPr>
          <w:rFonts w:ascii="Times New Roman" w:eastAsia="Times New Roman" w:hAnsi="Times New Roman" w:cs="Times New Roman"/>
          <w:b/>
          <w:sz w:val="28"/>
          <w:szCs w:val="28"/>
          <w:lang w:eastAsia="ru-RU"/>
        </w:rPr>
        <w:t>1. Кинематика (14 часов).</w:t>
      </w:r>
    </w:p>
    <w:p w:rsidR="004B7C8A" w:rsidRPr="004B7C8A" w:rsidRDefault="004B7C8A" w:rsidP="004B7C8A">
      <w:pPr>
        <w:spacing w:after="0" w:line="240" w:lineRule="auto"/>
        <w:ind w:firstLine="720"/>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Равномерное прямолинейное движение. Равноускоренное движение. Движение по окружности. Относительное движение</w:t>
      </w:r>
    </w:p>
    <w:p w:rsidR="004B7C8A" w:rsidRPr="004B7C8A" w:rsidRDefault="004B7C8A" w:rsidP="004B7C8A">
      <w:pPr>
        <w:spacing w:after="0" w:line="240" w:lineRule="auto"/>
        <w:ind w:firstLine="720"/>
        <w:jc w:val="both"/>
        <w:rPr>
          <w:rFonts w:ascii="Times New Roman" w:eastAsia="Times New Roman" w:hAnsi="Times New Roman" w:cs="Times New Roman"/>
          <w:b/>
          <w:sz w:val="28"/>
          <w:szCs w:val="28"/>
          <w:lang w:eastAsia="ru-RU"/>
        </w:rPr>
      </w:pPr>
      <w:r w:rsidRPr="004B7C8A">
        <w:rPr>
          <w:rFonts w:ascii="Times New Roman" w:eastAsia="Times New Roman" w:hAnsi="Times New Roman" w:cs="Times New Roman"/>
          <w:b/>
          <w:sz w:val="28"/>
          <w:szCs w:val="28"/>
          <w:lang w:eastAsia="ru-RU"/>
        </w:rPr>
        <w:t>2. Динамика (10 часов).</w:t>
      </w:r>
    </w:p>
    <w:p w:rsidR="004B7C8A" w:rsidRPr="004B7C8A" w:rsidRDefault="004B7C8A" w:rsidP="004B7C8A">
      <w:pPr>
        <w:spacing w:after="0" w:line="240" w:lineRule="auto"/>
        <w:ind w:firstLine="720"/>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Движение по горизонтальной и наклонной плоскости. Движение связанных тел. Движение по окружности..</w:t>
      </w:r>
    </w:p>
    <w:p w:rsidR="004B7C8A" w:rsidRPr="004B7C8A" w:rsidRDefault="004B7C8A" w:rsidP="004B7C8A">
      <w:pPr>
        <w:spacing w:after="0" w:line="240" w:lineRule="auto"/>
        <w:ind w:firstLine="720"/>
        <w:rPr>
          <w:rFonts w:ascii="Times New Roman" w:eastAsia="Times New Roman" w:hAnsi="Times New Roman" w:cs="Times New Roman"/>
          <w:sz w:val="28"/>
          <w:szCs w:val="28"/>
          <w:lang w:eastAsia="ru-RU"/>
        </w:rPr>
      </w:pPr>
      <w:r w:rsidRPr="004B7C8A">
        <w:rPr>
          <w:rFonts w:ascii="Times New Roman" w:eastAsia="Times New Roman" w:hAnsi="Times New Roman" w:cs="Times New Roman"/>
          <w:b/>
          <w:sz w:val="28"/>
          <w:szCs w:val="28"/>
          <w:lang w:eastAsia="ru-RU"/>
        </w:rPr>
        <w:t>3. Законы сохранения (6 часов).</w:t>
      </w:r>
    </w:p>
    <w:p w:rsidR="004B7C8A" w:rsidRPr="004B7C8A" w:rsidRDefault="004B7C8A" w:rsidP="004B7C8A">
      <w:pPr>
        <w:spacing w:after="0" w:line="240" w:lineRule="auto"/>
        <w:ind w:firstLine="720"/>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 xml:space="preserve">Закон сохранения и изменения импульса. </w:t>
      </w:r>
      <w:r w:rsidRPr="004B7C8A">
        <w:rPr>
          <w:rFonts w:ascii="Times New Roman" w:eastAsia="Times New Roman" w:hAnsi="Times New Roman" w:cs="Times New Roman"/>
          <w:sz w:val="28"/>
          <w:szCs w:val="28"/>
          <w:lang w:eastAsia="ru-RU"/>
        </w:rPr>
        <w:tab/>
        <w:t>Закон сохранения и изменения энергии. Комплексные задачи на применение законов сохранения энергии и импульса.</w:t>
      </w:r>
    </w:p>
    <w:p w:rsidR="004B7C8A" w:rsidRPr="004B7C8A" w:rsidRDefault="004B7C8A" w:rsidP="004B7C8A">
      <w:pPr>
        <w:spacing w:after="0" w:line="240" w:lineRule="auto"/>
        <w:ind w:firstLine="720"/>
        <w:rPr>
          <w:rFonts w:ascii="Times New Roman" w:eastAsia="Times New Roman" w:hAnsi="Times New Roman" w:cs="Times New Roman"/>
          <w:sz w:val="28"/>
          <w:szCs w:val="28"/>
          <w:lang w:eastAsia="ru-RU"/>
        </w:rPr>
      </w:pPr>
      <w:r w:rsidRPr="004B7C8A">
        <w:rPr>
          <w:rFonts w:ascii="Times New Roman" w:eastAsia="Times New Roman" w:hAnsi="Times New Roman" w:cs="Times New Roman"/>
          <w:b/>
          <w:sz w:val="28"/>
          <w:szCs w:val="28"/>
          <w:lang w:eastAsia="ru-RU"/>
        </w:rPr>
        <w:t>4. Статика (6 часов).</w:t>
      </w:r>
    </w:p>
    <w:p w:rsidR="004B7C8A" w:rsidRPr="004B7C8A" w:rsidRDefault="004B7C8A" w:rsidP="004B7C8A">
      <w:pPr>
        <w:spacing w:after="0" w:line="240" w:lineRule="auto"/>
        <w:ind w:firstLine="720"/>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Условия равновесия абсолютно твердого тела. Гидростатика. Плавание тел.</w:t>
      </w:r>
    </w:p>
    <w:p w:rsidR="004B7C8A" w:rsidRPr="004B7C8A" w:rsidRDefault="004B7C8A" w:rsidP="004B7C8A">
      <w:pPr>
        <w:spacing w:after="0" w:line="240" w:lineRule="auto"/>
        <w:ind w:firstLine="720"/>
        <w:rPr>
          <w:rFonts w:ascii="Times New Roman" w:eastAsia="Times New Roman" w:hAnsi="Times New Roman" w:cs="Times New Roman"/>
          <w:sz w:val="28"/>
          <w:szCs w:val="28"/>
          <w:lang w:eastAsia="ru-RU"/>
        </w:rPr>
      </w:pPr>
      <w:r w:rsidRPr="004B7C8A">
        <w:rPr>
          <w:rFonts w:ascii="Times New Roman" w:eastAsia="Times New Roman" w:hAnsi="Times New Roman" w:cs="Times New Roman"/>
          <w:b/>
          <w:sz w:val="28"/>
          <w:szCs w:val="28"/>
          <w:lang w:eastAsia="ru-RU"/>
        </w:rPr>
        <w:t>4. Молекулярная физика  и термодинамика (12 часов).</w:t>
      </w:r>
    </w:p>
    <w:p w:rsidR="004B7C8A" w:rsidRPr="004B7C8A" w:rsidRDefault="004B7C8A" w:rsidP="004B7C8A">
      <w:pPr>
        <w:spacing w:after="0" w:line="240" w:lineRule="auto"/>
        <w:ind w:firstLine="720"/>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Основные положения молекулярно-кинетической теории. Уравнение состояния идеального газа.  Изопроцессы.  Теплота и работа.   Тепловые двигатели.</w:t>
      </w:r>
    </w:p>
    <w:p w:rsidR="004B7C8A" w:rsidRPr="004B7C8A" w:rsidRDefault="004B7C8A" w:rsidP="004B7C8A">
      <w:pPr>
        <w:spacing w:after="0" w:line="240" w:lineRule="auto"/>
        <w:ind w:firstLine="720"/>
        <w:jc w:val="both"/>
        <w:rPr>
          <w:rFonts w:ascii="Times New Roman" w:eastAsia="Times New Roman" w:hAnsi="Times New Roman" w:cs="Times New Roman"/>
          <w:b/>
          <w:sz w:val="28"/>
          <w:szCs w:val="28"/>
          <w:lang w:eastAsia="ru-RU"/>
        </w:rPr>
      </w:pPr>
      <w:r w:rsidRPr="004B7C8A">
        <w:rPr>
          <w:rFonts w:ascii="Times New Roman" w:eastAsia="Times New Roman" w:hAnsi="Times New Roman" w:cs="Times New Roman"/>
          <w:b/>
          <w:sz w:val="28"/>
          <w:szCs w:val="28"/>
          <w:lang w:eastAsia="ru-RU"/>
        </w:rPr>
        <w:lastRenderedPageBreak/>
        <w:t>6. Свойства твердых тел, жидкостей и насыщенных паров (6 часов).</w:t>
      </w:r>
    </w:p>
    <w:p w:rsidR="004B7C8A" w:rsidRPr="004B7C8A" w:rsidRDefault="004B7C8A" w:rsidP="004B7C8A">
      <w:pPr>
        <w:spacing w:after="0" w:line="240" w:lineRule="auto"/>
        <w:ind w:firstLine="720"/>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Деформация и тепловое расширение твердых тел. Свойства насыщенных паров. Влажность воздуха. Поверхностное натяжение и капиллярные явления.</w:t>
      </w:r>
    </w:p>
    <w:p w:rsidR="004B7C8A" w:rsidRPr="004B7C8A" w:rsidRDefault="004B7C8A" w:rsidP="004B7C8A">
      <w:pPr>
        <w:spacing w:after="0" w:line="240" w:lineRule="auto"/>
        <w:ind w:firstLine="720"/>
        <w:rPr>
          <w:rFonts w:ascii="Times New Roman" w:eastAsia="Times New Roman" w:hAnsi="Times New Roman" w:cs="Times New Roman"/>
          <w:b/>
          <w:sz w:val="28"/>
          <w:szCs w:val="28"/>
          <w:lang w:eastAsia="ru-RU"/>
        </w:rPr>
      </w:pPr>
      <w:r w:rsidRPr="004B7C8A">
        <w:rPr>
          <w:rFonts w:ascii="Times New Roman" w:eastAsia="Times New Roman" w:hAnsi="Times New Roman" w:cs="Times New Roman"/>
          <w:b/>
          <w:sz w:val="28"/>
          <w:szCs w:val="28"/>
          <w:lang w:eastAsia="ru-RU"/>
        </w:rPr>
        <w:t>7. Электростатика (16часов).</w:t>
      </w:r>
    </w:p>
    <w:p w:rsidR="004B7C8A" w:rsidRPr="004B7C8A" w:rsidRDefault="004B7C8A" w:rsidP="004B7C8A">
      <w:pPr>
        <w:spacing w:after="0" w:line="240" w:lineRule="auto"/>
        <w:ind w:firstLine="720"/>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Закон Кулона. Напряженность электростатического поля. Энергия взаимодействия электрических зарядов. Потенциал электростатического поля. Емкость. Конденсатор. Энергия конденсатора.</w:t>
      </w:r>
    </w:p>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p>
    <w:p w:rsidR="004B7C8A" w:rsidRPr="004B7C8A" w:rsidRDefault="004B7C8A" w:rsidP="004B7C8A">
      <w:pPr>
        <w:spacing w:after="0" w:line="240" w:lineRule="auto"/>
        <w:jc w:val="center"/>
        <w:rPr>
          <w:rFonts w:ascii="Times New Roman" w:eastAsia="Times New Roman" w:hAnsi="Times New Roman" w:cs="Times New Roman"/>
          <w:b/>
          <w:sz w:val="28"/>
          <w:szCs w:val="28"/>
          <w:lang w:eastAsia="ru-RU"/>
        </w:rPr>
      </w:pPr>
      <w:r w:rsidRPr="004B7C8A">
        <w:rPr>
          <w:rFonts w:ascii="Times New Roman" w:eastAsia="Times New Roman" w:hAnsi="Times New Roman" w:cs="Times New Roman"/>
          <w:b/>
          <w:sz w:val="28"/>
          <w:szCs w:val="28"/>
          <w:lang w:eastAsia="ru-RU"/>
        </w:rPr>
        <w:t>Тематическое планирование</w:t>
      </w:r>
    </w:p>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222"/>
      </w:tblGrid>
      <w:tr w:rsidR="004B7C8A" w:rsidRPr="004B7C8A" w:rsidTr="004B7C8A">
        <w:trPr>
          <w:trHeight w:val="325"/>
        </w:trPr>
        <w:tc>
          <w:tcPr>
            <w:tcW w:w="1701" w:type="dxa"/>
            <w:vMerge w:val="restart"/>
            <w:shd w:val="clear" w:color="auto" w:fill="F2F2F2"/>
          </w:tcPr>
          <w:p w:rsidR="004B7C8A" w:rsidRPr="004B7C8A" w:rsidRDefault="004B7C8A" w:rsidP="004B7C8A">
            <w:pPr>
              <w:spacing w:after="0" w:line="240" w:lineRule="auto"/>
              <w:jc w:val="center"/>
              <w:rPr>
                <w:rFonts w:ascii="Times New Roman" w:eastAsia="Times New Roman" w:hAnsi="Times New Roman" w:cs="Times New Roman"/>
                <w:b/>
                <w:sz w:val="28"/>
                <w:szCs w:val="28"/>
                <w:lang w:eastAsia="ru-RU"/>
              </w:rPr>
            </w:pPr>
            <w:r w:rsidRPr="004B7C8A">
              <w:rPr>
                <w:rFonts w:ascii="Times New Roman" w:eastAsia="Times New Roman" w:hAnsi="Times New Roman" w:cs="Times New Roman"/>
                <w:b/>
                <w:sz w:val="28"/>
                <w:szCs w:val="28"/>
                <w:lang w:eastAsia="ru-RU"/>
              </w:rPr>
              <w:t>№</w:t>
            </w:r>
          </w:p>
        </w:tc>
        <w:tc>
          <w:tcPr>
            <w:tcW w:w="8222" w:type="dxa"/>
            <w:vMerge w:val="restart"/>
            <w:shd w:val="clear" w:color="auto" w:fill="F2F2F2"/>
          </w:tcPr>
          <w:p w:rsidR="004B7C8A" w:rsidRPr="004B7C8A" w:rsidRDefault="004B7C8A" w:rsidP="004B7C8A">
            <w:pPr>
              <w:spacing w:after="0" w:line="240" w:lineRule="auto"/>
              <w:jc w:val="center"/>
              <w:rPr>
                <w:rFonts w:ascii="Times New Roman" w:eastAsia="Times New Roman" w:hAnsi="Times New Roman" w:cs="Times New Roman"/>
                <w:b/>
                <w:sz w:val="28"/>
                <w:szCs w:val="28"/>
                <w:lang w:eastAsia="ru-RU"/>
              </w:rPr>
            </w:pPr>
            <w:r w:rsidRPr="004B7C8A">
              <w:rPr>
                <w:rFonts w:ascii="Times New Roman" w:eastAsia="Times New Roman" w:hAnsi="Times New Roman" w:cs="Times New Roman"/>
                <w:b/>
                <w:sz w:val="28"/>
                <w:szCs w:val="28"/>
                <w:lang w:eastAsia="ru-RU"/>
              </w:rPr>
              <w:t>Раздел и тема занятия</w:t>
            </w:r>
          </w:p>
        </w:tc>
      </w:tr>
      <w:tr w:rsidR="004B7C8A" w:rsidRPr="004B7C8A" w:rsidTr="004B7C8A">
        <w:trPr>
          <w:trHeight w:val="333"/>
        </w:trPr>
        <w:tc>
          <w:tcPr>
            <w:tcW w:w="1701" w:type="dxa"/>
            <w:vMerge/>
            <w:shd w:val="clear" w:color="auto" w:fill="F2F2F2"/>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p>
        </w:tc>
        <w:tc>
          <w:tcPr>
            <w:tcW w:w="8222" w:type="dxa"/>
            <w:vMerge/>
            <w:shd w:val="clear" w:color="auto" w:fill="F2F2F2"/>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p>
        </w:tc>
      </w:tr>
      <w:tr w:rsidR="004B7C8A" w:rsidRPr="004B7C8A" w:rsidTr="004B7C8A">
        <w:trPr>
          <w:trHeight w:val="642"/>
        </w:trPr>
        <w:tc>
          <w:tcPr>
            <w:tcW w:w="9923" w:type="dxa"/>
            <w:gridSpan w:val="2"/>
            <w:tcBorders>
              <w:right w:val="single" w:sz="4" w:space="0" w:color="auto"/>
            </w:tcBorders>
            <w:shd w:val="clear" w:color="auto" w:fill="auto"/>
          </w:tcPr>
          <w:p w:rsidR="004B7C8A" w:rsidRPr="004B7C8A" w:rsidRDefault="004B7C8A" w:rsidP="009721F3">
            <w:pPr>
              <w:spacing w:after="0" w:line="240" w:lineRule="auto"/>
              <w:jc w:val="center"/>
              <w:rPr>
                <w:rFonts w:ascii="Times New Roman" w:eastAsia="Times New Roman" w:hAnsi="Times New Roman" w:cs="Times New Roman"/>
                <w:b/>
                <w:sz w:val="28"/>
                <w:szCs w:val="28"/>
                <w:lang w:eastAsia="ru-RU"/>
              </w:rPr>
            </w:pPr>
            <w:r w:rsidRPr="004B7C8A">
              <w:rPr>
                <w:rFonts w:ascii="Times New Roman" w:eastAsia="Times New Roman" w:hAnsi="Times New Roman" w:cs="Times New Roman"/>
                <w:b/>
                <w:sz w:val="28"/>
                <w:szCs w:val="28"/>
                <w:lang w:eastAsia="ru-RU"/>
              </w:rPr>
              <w:t>Кинематика  (14часов)</w:t>
            </w:r>
          </w:p>
        </w:tc>
      </w:tr>
      <w:tr w:rsidR="004B7C8A" w:rsidRPr="004B7C8A" w:rsidTr="004B7C8A">
        <w:trPr>
          <w:trHeight w:val="321"/>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1-2</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Равномерное прямолинейное движение.</w:t>
            </w:r>
          </w:p>
        </w:tc>
      </w:tr>
      <w:tr w:rsidR="004B7C8A" w:rsidRPr="004B7C8A" w:rsidTr="009721F3">
        <w:trPr>
          <w:trHeight w:val="371"/>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3-4</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Прямолинейное равнопеременное движение.</w:t>
            </w:r>
          </w:p>
        </w:tc>
      </w:tr>
      <w:tr w:rsidR="004B7C8A" w:rsidRPr="004B7C8A" w:rsidTr="004B7C8A">
        <w:trPr>
          <w:trHeight w:val="321"/>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val="en-US" w:eastAsia="ru-RU"/>
              </w:rPr>
            </w:pPr>
            <w:r w:rsidRPr="004B7C8A">
              <w:rPr>
                <w:rFonts w:ascii="Times New Roman" w:eastAsia="Times New Roman" w:hAnsi="Times New Roman" w:cs="Times New Roman"/>
                <w:sz w:val="28"/>
                <w:szCs w:val="28"/>
                <w:lang w:val="en-US" w:eastAsia="ru-RU"/>
              </w:rPr>
              <w:t>5-6</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Уравнения движения</w:t>
            </w:r>
          </w:p>
        </w:tc>
      </w:tr>
      <w:tr w:rsidR="004B7C8A" w:rsidRPr="004B7C8A" w:rsidTr="004B7C8A">
        <w:trPr>
          <w:trHeight w:val="321"/>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val="en-US" w:eastAsia="ru-RU"/>
              </w:rPr>
            </w:pPr>
            <w:r w:rsidRPr="004B7C8A">
              <w:rPr>
                <w:rFonts w:ascii="Times New Roman" w:eastAsia="Times New Roman" w:hAnsi="Times New Roman" w:cs="Times New Roman"/>
                <w:sz w:val="28"/>
                <w:szCs w:val="28"/>
                <w:lang w:val="en-US" w:eastAsia="ru-RU"/>
              </w:rPr>
              <w:t>7-8</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Графики движения</w:t>
            </w:r>
          </w:p>
        </w:tc>
      </w:tr>
      <w:tr w:rsidR="004B7C8A" w:rsidRPr="004B7C8A" w:rsidTr="004B7C8A">
        <w:trPr>
          <w:trHeight w:val="321"/>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val="en-US" w:eastAsia="ru-RU"/>
              </w:rPr>
            </w:pPr>
            <w:r w:rsidRPr="004B7C8A">
              <w:rPr>
                <w:rFonts w:ascii="Times New Roman" w:eastAsia="Times New Roman" w:hAnsi="Times New Roman" w:cs="Times New Roman"/>
                <w:sz w:val="28"/>
                <w:szCs w:val="28"/>
                <w:lang w:val="en-US" w:eastAsia="ru-RU"/>
              </w:rPr>
              <w:t>9-10</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Баллистическое движение</w:t>
            </w:r>
          </w:p>
        </w:tc>
      </w:tr>
      <w:tr w:rsidR="004B7C8A" w:rsidRPr="004B7C8A" w:rsidTr="004B7C8A">
        <w:trPr>
          <w:trHeight w:val="304"/>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val="en-US" w:eastAsia="ru-RU"/>
              </w:rPr>
            </w:pPr>
            <w:r w:rsidRPr="004B7C8A">
              <w:rPr>
                <w:rFonts w:ascii="Times New Roman" w:eastAsia="Times New Roman" w:hAnsi="Times New Roman" w:cs="Times New Roman"/>
                <w:sz w:val="28"/>
                <w:szCs w:val="28"/>
                <w:lang w:val="en-US" w:eastAsia="ru-RU"/>
              </w:rPr>
              <w:t>11-12</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Движение по окружности.</w:t>
            </w:r>
          </w:p>
        </w:tc>
      </w:tr>
      <w:tr w:rsidR="004B7C8A" w:rsidRPr="004B7C8A" w:rsidTr="004B7C8A">
        <w:trPr>
          <w:trHeight w:val="338"/>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val="en-US" w:eastAsia="ru-RU"/>
              </w:rPr>
            </w:pPr>
            <w:r w:rsidRPr="004B7C8A">
              <w:rPr>
                <w:rFonts w:ascii="Times New Roman" w:eastAsia="Times New Roman" w:hAnsi="Times New Roman" w:cs="Times New Roman"/>
                <w:sz w:val="28"/>
                <w:szCs w:val="28"/>
                <w:lang w:val="en-US" w:eastAsia="ru-RU"/>
              </w:rPr>
              <w:t>13-14</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Относительность движения.</w:t>
            </w:r>
          </w:p>
        </w:tc>
      </w:tr>
      <w:tr w:rsidR="004B7C8A" w:rsidRPr="004B7C8A" w:rsidTr="004B7C8A">
        <w:trPr>
          <w:trHeight w:val="321"/>
        </w:trPr>
        <w:tc>
          <w:tcPr>
            <w:tcW w:w="9923" w:type="dxa"/>
            <w:gridSpan w:val="2"/>
            <w:tcBorders>
              <w:right w:val="single" w:sz="4" w:space="0" w:color="auto"/>
            </w:tcBorders>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b/>
                <w:sz w:val="28"/>
                <w:szCs w:val="28"/>
                <w:lang w:eastAsia="ru-RU"/>
              </w:rPr>
              <w:t xml:space="preserve">Динамика </w:t>
            </w:r>
            <w:r w:rsidRPr="004B7C8A">
              <w:rPr>
                <w:rFonts w:ascii="Times New Roman" w:eastAsia="Times New Roman" w:hAnsi="Times New Roman" w:cs="Times New Roman"/>
                <w:sz w:val="28"/>
                <w:szCs w:val="28"/>
                <w:lang w:eastAsia="ru-RU"/>
              </w:rPr>
              <w:t>(10 часов)</w:t>
            </w:r>
          </w:p>
        </w:tc>
      </w:tr>
      <w:tr w:rsidR="004B7C8A" w:rsidRPr="004B7C8A" w:rsidTr="009721F3">
        <w:trPr>
          <w:trHeight w:val="489"/>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15-16</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Движение по горизонтальной плоскости.</w:t>
            </w:r>
          </w:p>
        </w:tc>
      </w:tr>
      <w:tr w:rsidR="004B7C8A" w:rsidRPr="004B7C8A" w:rsidTr="004B7C8A">
        <w:trPr>
          <w:trHeight w:val="321"/>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17-18</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Движение по наклонной плоскости.</w:t>
            </w:r>
          </w:p>
        </w:tc>
      </w:tr>
      <w:tr w:rsidR="004B7C8A" w:rsidRPr="004B7C8A" w:rsidTr="004B7C8A">
        <w:trPr>
          <w:trHeight w:val="321"/>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19-20</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Движение связанных тел.</w:t>
            </w:r>
          </w:p>
        </w:tc>
      </w:tr>
      <w:tr w:rsidR="004B7C8A" w:rsidRPr="004B7C8A" w:rsidTr="004B7C8A">
        <w:trPr>
          <w:trHeight w:val="304"/>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21-22</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Блоки</w:t>
            </w:r>
          </w:p>
        </w:tc>
      </w:tr>
      <w:tr w:rsidR="004B7C8A" w:rsidRPr="004B7C8A" w:rsidTr="004B7C8A">
        <w:trPr>
          <w:trHeight w:val="321"/>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23-24</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Движение по окружности.</w:t>
            </w:r>
          </w:p>
        </w:tc>
      </w:tr>
      <w:tr w:rsidR="004B7C8A" w:rsidRPr="004B7C8A" w:rsidTr="004B7C8A">
        <w:trPr>
          <w:trHeight w:val="381"/>
        </w:trPr>
        <w:tc>
          <w:tcPr>
            <w:tcW w:w="9923" w:type="dxa"/>
            <w:gridSpan w:val="2"/>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b/>
                <w:sz w:val="28"/>
                <w:szCs w:val="28"/>
                <w:lang w:eastAsia="ru-RU"/>
              </w:rPr>
              <w:t xml:space="preserve">                       Законы сохранения </w:t>
            </w:r>
            <w:r w:rsidRPr="004B7C8A">
              <w:rPr>
                <w:rFonts w:ascii="Times New Roman" w:eastAsia="Times New Roman" w:hAnsi="Times New Roman" w:cs="Times New Roman"/>
                <w:sz w:val="28"/>
                <w:szCs w:val="28"/>
                <w:lang w:eastAsia="ru-RU"/>
              </w:rPr>
              <w:t>(6 часов)</w:t>
            </w:r>
          </w:p>
        </w:tc>
      </w:tr>
      <w:tr w:rsidR="004B7C8A" w:rsidRPr="004B7C8A" w:rsidTr="004B7C8A">
        <w:trPr>
          <w:trHeight w:val="321"/>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25-26</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Законы сохранения импульса и энергии</w:t>
            </w:r>
          </w:p>
        </w:tc>
      </w:tr>
      <w:tr w:rsidR="004B7C8A" w:rsidRPr="004B7C8A" w:rsidTr="004B7C8A">
        <w:trPr>
          <w:trHeight w:val="642"/>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27-28</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Закон всемирного тяготения. Элементы космической динамики</w:t>
            </w:r>
          </w:p>
        </w:tc>
      </w:tr>
      <w:tr w:rsidR="004B7C8A" w:rsidRPr="004B7C8A" w:rsidTr="004B7C8A">
        <w:trPr>
          <w:trHeight w:val="321"/>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29-30</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.Комплексные задачи по динамике</w:t>
            </w:r>
          </w:p>
        </w:tc>
      </w:tr>
      <w:tr w:rsidR="004B7C8A" w:rsidRPr="004B7C8A" w:rsidTr="004B7C8A">
        <w:trPr>
          <w:gridBefore w:val="1"/>
          <w:wBefore w:w="1701" w:type="dxa"/>
          <w:trHeight w:val="642"/>
        </w:trPr>
        <w:tc>
          <w:tcPr>
            <w:tcW w:w="8222" w:type="dxa"/>
            <w:tcBorders>
              <w:left w:val="single" w:sz="4" w:space="0" w:color="auto"/>
              <w:right w:val="single" w:sz="4" w:space="0" w:color="auto"/>
            </w:tcBorders>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b/>
                <w:sz w:val="28"/>
                <w:szCs w:val="28"/>
                <w:lang w:eastAsia="ru-RU"/>
              </w:rPr>
              <w:t xml:space="preserve">Статика </w:t>
            </w:r>
            <w:r w:rsidRPr="004B7C8A">
              <w:rPr>
                <w:rFonts w:ascii="Times New Roman" w:eastAsia="Times New Roman" w:hAnsi="Times New Roman" w:cs="Times New Roman"/>
                <w:sz w:val="28"/>
                <w:szCs w:val="28"/>
                <w:lang w:eastAsia="ru-RU"/>
              </w:rPr>
              <w:t>(6 часов)</w:t>
            </w:r>
          </w:p>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p>
        </w:tc>
      </w:tr>
      <w:tr w:rsidR="004B7C8A" w:rsidRPr="004B7C8A" w:rsidTr="004B7C8A">
        <w:trPr>
          <w:trHeight w:val="642"/>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31-32</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Условия равновесия абсолютно твердого тела.</w:t>
            </w:r>
          </w:p>
        </w:tc>
      </w:tr>
      <w:tr w:rsidR="004B7C8A" w:rsidRPr="004B7C8A" w:rsidTr="004B7C8A">
        <w:trPr>
          <w:trHeight w:val="642"/>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33-34</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Гидростатика. Давление в жидкостях и газах. Сообщающиеся сосуды.</w:t>
            </w:r>
          </w:p>
        </w:tc>
      </w:tr>
      <w:tr w:rsidR="004B7C8A" w:rsidRPr="004B7C8A" w:rsidTr="004B7C8A">
        <w:trPr>
          <w:trHeight w:val="321"/>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lastRenderedPageBreak/>
              <w:t>35-36</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Условия плавания тел.</w:t>
            </w:r>
          </w:p>
        </w:tc>
      </w:tr>
      <w:tr w:rsidR="004B7C8A" w:rsidRPr="004B7C8A" w:rsidTr="004B7C8A">
        <w:trPr>
          <w:trHeight w:val="416"/>
        </w:trPr>
        <w:tc>
          <w:tcPr>
            <w:tcW w:w="9923" w:type="dxa"/>
            <w:gridSpan w:val="2"/>
            <w:tcBorders>
              <w:right w:val="single" w:sz="4" w:space="0" w:color="auto"/>
            </w:tcBorders>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b/>
                <w:sz w:val="28"/>
                <w:szCs w:val="28"/>
                <w:lang w:eastAsia="ru-RU"/>
              </w:rPr>
              <w:t>Молекулярная физика</w:t>
            </w:r>
            <w:r w:rsidRPr="004B7C8A">
              <w:rPr>
                <w:rFonts w:ascii="Times New Roman" w:eastAsia="Times New Roman" w:hAnsi="Times New Roman" w:cs="Times New Roman"/>
                <w:sz w:val="28"/>
                <w:szCs w:val="28"/>
                <w:lang w:eastAsia="ru-RU"/>
              </w:rPr>
              <w:t xml:space="preserve"> и термодинамика (12 часов)</w:t>
            </w:r>
          </w:p>
        </w:tc>
      </w:tr>
      <w:tr w:rsidR="004B7C8A" w:rsidRPr="004B7C8A" w:rsidTr="004B7C8A">
        <w:trPr>
          <w:trHeight w:val="321"/>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37-38</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 xml:space="preserve">.Молекулярная теория вещества </w:t>
            </w:r>
          </w:p>
        </w:tc>
      </w:tr>
      <w:tr w:rsidR="004B7C8A" w:rsidRPr="004B7C8A" w:rsidTr="004B7C8A">
        <w:trPr>
          <w:trHeight w:val="321"/>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39-40</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Уравнение состояния идеального газа.</w:t>
            </w:r>
          </w:p>
        </w:tc>
      </w:tr>
      <w:tr w:rsidR="004B7C8A" w:rsidRPr="004B7C8A" w:rsidTr="004B7C8A">
        <w:trPr>
          <w:trHeight w:val="321"/>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41-42</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Изопроцессы.</w:t>
            </w:r>
          </w:p>
        </w:tc>
      </w:tr>
      <w:tr w:rsidR="004B7C8A" w:rsidRPr="004B7C8A" w:rsidTr="004B7C8A">
        <w:trPr>
          <w:trHeight w:val="321"/>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43-44</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Графики процессов</w:t>
            </w:r>
          </w:p>
        </w:tc>
      </w:tr>
      <w:tr w:rsidR="004B7C8A" w:rsidRPr="004B7C8A" w:rsidTr="004B7C8A">
        <w:trPr>
          <w:trHeight w:val="618"/>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45-46</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Внутренняя энергия, теплота и работа.</w:t>
            </w:r>
          </w:p>
        </w:tc>
      </w:tr>
      <w:tr w:rsidR="004B7C8A" w:rsidRPr="004B7C8A" w:rsidTr="004B7C8A">
        <w:trPr>
          <w:trHeight w:val="321"/>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47-48</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Тепловые двигатели. КПД.</w:t>
            </w:r>
          </w:p>
        </w:tc>
      </w:tr>
      <w:tr w:rsidR="004B7C8A" w:rsidRPr="004B7C8A" w:rsidTr="004B7C8A">
        <w:trPr>
          <w:trHeight w:val="397"/>
        </w:trPr>
        <w:tc>
          <w:tcPr>
            <w:tcW w:w="9923" w:type="dxa"/>
            <w:gridSpan w:val="2"/>
            <w:shd w:val="clear" w:color="auto" w:fill="auto"/>
          </w:tcPr>
          <w:p w:rsidR="004B7C8A" w:rsidRPr="004B7C8A" w:rsidRDefault="004B7C8A" w:rsidP="004B7C8A">
            <w:pPr>
              <w:spacing w:after="0" w:line="240" w:lineRule="auto"/>
              <w:jc w:val="center"/>
              <w:rPr>
                <w:rFonts w:ascii="Times New Roman" w:eastAsia="Times New Roman" w:hAnsi="Times New Roman" w:cs="Times New Roman"/>
                <w:b/>
                <w:sz w:val="28"/>
                <w:szCs w:val="28"/>
                <w:lang w:eastAsia="ru-RU"/>
              </w:rPr>
            </w:pPr>
            <w:r w:rsidRPr="004B7C8A">
              <w:rPr>
                <w:rFonts w:ascii="Times New Roman" w:eastAsia="Times New Roman" w:hAnsi="Times New Roman" w:cs="Times New Roman"/>
                <w:b/>
                <w:sz w:val="28"/>
                <w:szCs w:val="28"/>
                <w:lang w:eastAsia="ru-RU"/>
              </w:rPr>
              <w:t>Свойства твердых тел, жидкостей и насыщенных паров.(6 часов)</w:t>
            </w:r>
          </w:p>
        </w:tc>
      </w:tr>
      <w:tr w:rsidR="004B7C8A" w:rsidRPr="004B7C8A" w:rsidTr="004B7C8A">
        <w:trPr>
          <w:trHeight w:val="642"/>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49-50</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Деформация и тепловое расширение твердых тел.</w:t>
            </w:r>
          </w:p>
        </w:tc>
      </w:tr>
      <w:tr w:rsidR="004B7C8A" w:rsidRPr="004B7C8A" w:rsidTr="004B7C8A">
        <w:trPr>
          <w:trHeight w:val="321"/>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51-52</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Насыщенный пар. Влажность воздуха</w:t>
            </w:r>
          </w:p>
        </w:tc>
      </w:tr>
      <w:tr w:rsidR="004B7C8A" w:rsidRPr="004B7C8A" w:rsidTr="004B7C8A">
        <w:trPr>
          <w:trHeight w:val="431"/>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53-54</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Поверхностное натяжение. Капиллярные явления</w:t>
            </w:r>
          </w:p>
        </w:tc>
      </w:tr>
      <w:tr w:rsidR="004B7C8A" w:rsidRPr="004B7C8A" w:rsidTr="004B7C8A">
        <w:trPr>
          <w:trHeight w:val="321"/>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b/>
                <w:sz w:val="28"/>
                <w:szCs w:val="28"/>
                <w:lang w:eastAsia="ru-RU"/>
              </w:rPr>
            </w:pPr>
          </w:p>
        </w:tc>
        <w:tc>
          <w:tcPr>
            <w:tcW w:w="8222" w:type="dxa"/>
            <w:tcBorders>
              <w:left w:val="single" w:sz="4" w:space="0" w:color="auto"/>
              <w:right w:val="single" w:sz="4" w:space="0" w:color="auto"/>
            </w:tcBorders>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b/>
                <w:sz w:val="28"/>
                <w:szCs w:val="28"/>
                <w:lang w:eastAsia="ru-RU"/>
              </w:rPr>
              <w:t>Электростатика</w:t>
            </w:r>
            <w:r w:rsidRPr="004B7C8A">
              <w:rPr>
                <w:rFonts w:ascii="Times New Roman" w:eastAsia="Times New Roman" w:hAnsi="Times New Roman" w:cs="Times New Roman"/>
                <w:sz w:val="28"/>
                <w:szCs w:val="28"/>
                <w:lang w:eastAsia="ru-RU"/>
              </w:rPr>
              <w:t>.(16часов)</w:t>
            </w:r>
          </w:p>
        </w:tc>
      </w:tr>
      <w:tr w:rsidR="004B7C8A" w:rsidRPr="004B7C8A" w:rsidTr="004B7C8A">
        <w:trPr>
          <w:trHeight w:val="321"/>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55-56</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Закон Кулона.</w:t>
            </w:r>
          </w:p>
        </w:tc>
      </w:tr>
      <w:tr w:rsidR="004B7C8A" w:rsidRPr="004B7C8A" w:rsidTr="004B7C8A">
        <w:trPr>
          <w:trHeight w:val="321"/>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val="en-US" w:eastAsia="ru-RU"/>
              </w:rPr>
            </w:pPr>
            <w:r w:rsidRPr="004B7C8A">
              <w:rPr>
                <w:rFonts w:ascii="Times New Roman" w:eastAsia="Times New Roman" w:hAnsi="Times New Roman" w:cs="Times New Roman"/>
                <w:sz w:val="28"/>
                <w:szCs w:val="28"/>
                <w:lang w:val="en-US" w:eastAsia="ru-RU"/>
              </w:rPr>
              <w:t>57-58</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Электрическое поле</w:t>
            </w:r>
          </w:p>
        </w:tc>
      </w:tr>
      <w:tr w:rsidR="004B7C8A" w:rsidRPr="004B7C8A" w:rsidTr="009721F3">
        <w:trPr>
          <w:trHeight w:val="414"/>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val="en-US" w:eastAsia="ru-RU"/>
              </w:rPr>
            </w:pPr>
            <w:r w:rsidRPr="004B7C8A">
              <w:rPr>
                <w:rFonts w:ascii="Times New Roman" w:eastAsia="Times New Roman" w:hAnsi="Times New Roman" w:cs="Times New Roman"/>
                <w:sz w:val="28"/>
                <w:szCs w:val="28"/>
                <w:lang w:val="en-US" w:eastAsia="ru-RU"/>
              </w:rPr>
              <w:t>59-60</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Напряженность поля и принцип суперпозиции</w:t>
            </w:r>
          </w:p>
        </w:tc>
      </w:tr>
      <w:tr w:rsidR="004B7C8A" w:rsidRPr="004B7C8A" w:rsidTr="004B7C8A">
        <w:trPr>
          <w:trHeight w:val="321"/>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val="en-US" w:eastAsia="ru-RU"/>
              </w:rPr>
            </w:pPr>
            <w:r w:rsidRPr="004B7C8A">
              <w:rPr>
                <w:rFonts w:ascii="Times New Roman" w:eastAsia="Times New Roman" w:hAnsi="Times New Roman" w:cs="Times New Roman"/>
                <w:sz w:val="28"/>
                <w:szCs w:val="28"/>
                <w:lang w:val="en-US" w:eastAsia="ru-RU"/>
              </w:rPr>
              <w:t>61-62</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Теорема Гаусса</w:t>
            </w:r>
          </w:p>
        </w:tc>
      </w:tr>
      <w:tr w:rsidR="004B7C8A" w:rsidRPr="004B7C8A" w:rsidTr="004B7C8A">
        <w:trPr>
          <w:trHeight w:val="321"/>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val="en-US" w:eastAsia="ru-RU"/>
              </w:rPr>
            </w:pPr>
            <w:r w:rsidRPr="004B7C8A">
              <w:rPr>
                <w:rFonts w:ascii="Times New Roman" w:eastAsia="Times New Roman" w:hAnsi="Times New Roman" w:cs="Times New Roman"/>
                <w:sz w:val="28"/>
                <w:szCs w:val="28"/>
                <w:lang w:val="en-US" w:eastAsia="ru-RU"/>
              </w:rPr>
              <w:t>63-64</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Поле заряженных тел</w:t>
            </w:r>
          </w:p>
        </w:tc>
      </w:tr>
      <w:tr w:rsidR="004B7C8A" w:rsidRPr="004B7C8A" w:rsidTr="004B7C8A">
        <w:trPr>
          <w:trHeight w:val="321"/>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val="en-US" w:eastAsia="ru-RU"/>
              </w:rPr>
            </w:pPr>
            <w:r w:rsidRPr="004B7C8A">
              <w:rPr>
                <w:rFonts w:ascii="Times New Roman" w:eastAsia="Times New Roman" w:hAnsi="Times New Roman" w:cs="Times New Roman"/>
                <w:sz w:val="28"/>
                <w:szCs w:val="28"/>
                <w:lang w:val="en-US" w:eastAsia="ru-RU"/>
              </w:rPr>
              <w:t>65-66</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 xml:space="preserve">Проводники в электрическом поле </w:t>
            </w:r>
          </w:p>
        </w:tc>
      </w:tr>
      <w:tr w:rsidR="004B7C8A" w:rsidRPr="004B7C8A" w:rsidTr="004B7C8A">
        <w:trPr>
          <w:trHeight w:val="304"/>
        </w:trPr>
        <w:tc>
          <w:tcPr>
            <w:tcW w:w="1701" w:type="dxa"/>
            <w:shd w:val="clear" w:color="auto" w:fill="auto"/>
          </w:tcPr>
          <w:p w:rsidR="004B7C8A" w:rsidRPr="004B7C8A" w:rsidRDefault="004B7C8A" w:rsidP="004B7C8A">
            <w:pPr>
              <w:spacing w:after="0" w:line="240" w:lineRule="auto"/>
              <w:jc w:val="center"/>
              <w:rPr>
                <w:rFonts w:ascii="Times New Roman" w:eastAsia="Times New Roman" w:hAnsi="Times New Roman" w:cs="Times New Roman"/>
                <w:sz w:val="28"/>
                <w:szCs w:val="28"/>
                <w:lang w:val="en-US" w:eastAsia="ru-RU"/>
              </w:rPr>
            </w:pPr>
            <w:r w:rsidRPr="004B7C8A">
              <w:rPr>
                <w:rFonts w:ascii="Times New Roman" w:eastAsia="Times New Roman" w:hAnsi="Times New Roman" w:cs="Times New Roman"/>
                <w:sz w:val="28"/>
                <w:szCs w:val="28"/>
                <w:lang w:val="en-US" w:eastAsia="ru-RU"/>
              </w:rPr>
              <w:t>67-68</w:t>
            </w:r>
          </w:p>
        </w:tc>
        <w:tc>
          <w:tcPr>
            <w:tcW w:w="8222" w:type="dxa"/>
          </w:tcPr>
          <w:p w:rsidR="004B7C8A" w:rsidRPr="004B7C8A" w:rsidRDefault="004B7C8A" w:rsidP="004B7C8A">
            <w:pPr>
              <w:spacing w:after="0" w:line="240" w:lineRule="auto"/>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Конденсаторы и их соединения. Энергия конденсаторов</w:t>
            </w:r>
          </w:p>
        </w:tc>
      </w:tr>
    </w:tbl>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p>
    <w:p w:rsidR="004B7C8A" w:rsidRPr="004B7C8A" w:rsidRDefault="004B7C8A" w:rsidP="004B7C8A">
      <w:pPr>
        <w:spacing w:after="0" w:line="240" w:lineRule="auto"/>
        <w:jc w:val="center"/>
        <w:rPr>
          <w:rFonts w:ascii="Times New Roman" w:eastAsia="Times New Roman" w:hAnsi="Times New Roman" w:cs="Times New Roman"/>
          <w:sz w:val="28"/>
          <w:szCs w:val="28"/>
          <w:lang w:eastAsia="ru-RU"/>
        </w:rPr>
      </w:pPr>
    </w:p>
    <w:p w:rsidR="004B7C8A" w:rsidRPr="004B7C8A" w:rsidRDefault="004B7C8A" w:rsidP="004B7C8A">
      <w:pPr>
        <w:spacing w:after="0" w:line="240" w:lineRule="auto"/>
        <w:jc w:val="center"/>
        <w:rPr>
          <w:rFonts w:ascii="Times New Roman" w:eastAsia="Times New Roman" w:hAnsi="Times New Roman" w:cs="Times New Roman"/>
          <w:b/>
          <w:sz w:val="28"/>
          <w:szCs w:val="28"/>
          <w:lang w:eastAsia="ru-RU"/>
        </w:rPr>
      </w:pPr>
      <w:r w:rsidRPr="004B7C8A">
        <w:rPr>
          <w:rFonts w:ascii="Times New Roman" w:eastAsia="Times New Roman" w:hAnsi="Times New Roman" w:cs="Times New Roman"/>
          <w:b/>
          <w:sz w:val="28"/>
          <w:szCs w:val="28"/>
          <w:lang w:eastAsia="ru-RU"/>
        </w:rPr>
        <w:t>Учебно-методическое обеспечение</w:t>
      </w:r>
    </w:p>
    <w:p w:rsidR="004B7C8A" w:rsidRPr="004B7C8A" w:rsidRDefault="004B7C8A" w:rsidP="004B7C8A">
      <w:pPr>
        <w:spacing w:after="0" w:line="240" w:lineRule="auto"/>
        <w:jc w:val="center"/>
        <w:rPr>
          <w:rFonts w:ascii="Times New Roman" w:eastAsia="Times New Roman" w:hAnsi="Times New Roman" w:cs="Times New Roman"/>
          <w:b/>
          <w:sz w:val="28"/>
          <w:szCs w:val="28"/>
          <w:lang w:eastAsia="ru-RU"/>
        </w:rPr>
      </w:pPr>
    </w:p>
    <w:p w:rsidR="009721F3" w:rsidRDefault="004B7C8A" w:rsidP="009721F3">
      <w:pPr>
        <w:spacing w:after="0" w:line="240" w:lineRule="auto"/>
        <w:ind w:left="567"/>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 xml:space="preserve">1.Дмитриев С.Н. и др. Физика: Сборник задач для поступающих в вузы.   </w:t>
      </w:r>
    </w:p>
    <w:p w:rsidR="004B7C8A" w:rsidRPr="004B7C8A" w:rsidRDefault="004B7C8A" w:rsidP="009721F3">
      <w:pPr>
        <w:spacing w:after="0" w:line="240" w:lineRule="auto"/>
        <w:ind w:left="567"/>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Изд.5-е.М.» Демиург– Арт», 2002.</w:t>
      </w:r>
    </w:p>
    <w:p w:rsidR="004B7C8A" w:rsidRPr="004B7C8A" w:rsidRDefault="004B7C8A" w:rsidP="004B7C8A">
      <w:pPr>
        <w:spacing w:after="0" w:line="240" w:lineRule="auto"/>
        <w:ind w:left="567"/>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2. Мякишев Г.Я., Синяков А.З.  Физика.  Колебания и волны.  10 класс. – М.: Дрофа, 2011.</w:t>
      </w:r>
    </w:p>
    <w:p w:rsidR="004B7C8A" w:rsidRPr="004B7C8A" w:rsidRDefault="004B7C8A" w:rsidP="004B7C8A">
      <w:pPr>
        <w:spacing w:after="0" w:line="240" w:lineRule="auto"/>
        <w:ind w:left="567"/>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3. Мякишев Г.Я., Синяков А.З., Слободсков Б.А.  Физика. Электродинамика. 10-11 класс. – М.: Дрофа, 2011.</w:t>
      </w:r>
    </w:p>
    <w:p w:rsidR="004B7C8A" w:rsidRPr="004B7C8A" w:rsidRDefault="004B7C8A" w:rsidP="004B7C8A">
      <w:pPr>
        <w:spacing w:after="0" w:line="240" w:lineRule="auto"/>
        <w:ind w:left="567"/>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4. Мякишев Г.Я., Синяков А.З.  Физика.  Оптика.  Квантовая физика. 11 класс. – М.: Дрофа, 2011.</w:t>
      </w:r>
    </w:p>
    <w:p w:rsidR="004B7C8A" w:rsidRPr="004B7C8A" w:rsidRDefault="004B7C8A" w:rsidP="004B7C8A">
      <w:pPr>
        <w:spacing w:after="0" w:line="240" w:lineRule="auto"/>
        <w:ind w:left="567"/>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5. Рымкевич А.П. Физика. Задачник. 10-11. – М.: Дрофа, 2011.</w:t>
      </w:r>
    </w:p>
    <w:p w:rsidR="004B7C8A" w:rsidRPr="004B7C8A" w:rsidRDefault="004B7C8A" w:rsidP="004B7C8A">
      <w:pPr>
        <w:spacing w:after="0" w:line="240" w:lineRule="auto"/>
        <w:ind w:left="567"/>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6. ЕГЭ 2020. Физика: сборник экзаменационных заданий. Авт.-соств. М.Ю.</w:t>
      </w:r>
      <w:r w:rsidR="002A05D5">
        <w:rPr>
          <w:rFonts w:ascii="Times New Roman" w:eastAsia="Times New Roman" w:hAnsi="Times New Roman" w:cs="Times New Roman"/>
          <w:sz w:val="28"/>
          <w:szCs w:val="28"/>
          <w:lang w:eastAsia="ru-RU"/>
        </w:rPr>
        <w:t xml:space="preserve"> </w:t>
      </w:r>
      <w:r w:rsidRPr="004B7C8A">
        <w:rPr>
          <w:rFonts w:ascii="Times New Roman" w:eastAsia="Times New Roman" w:hAnsi="Times New Roman" w:cs="Times New Roman"/>
          <w:sz w:val="28"/>
          <w:szCs w:val="28"/>
          <w:lang w:eastAsia="ru-RU"/>
        </w:rPr>
        <w:t xml:space="preserve">Демидова, И.П. </w:t>
      </w:r>
      <w:proofErr w:type="spellStart"/>
      <w:r w:rsidRPr="004B7C8A">
        <w:rPr>
          <w:rFonts w:ascii="Times New Roman" w:eastAsia="Times New Roman" w:hAnsi="Times New Roman" w:cs="Times New Roman"/>
          <w:sz w:val="28"/>
          <w:szCs w:val="28"/>
          <w:lang w:eastAsia="ru-RU"/>
        </w:rPr>
        <w:t>Нурминский</w:t>
      </w:r>
      <w:proofErr w:type="spellEnd"/>
      <w:r w:rsidRPr="004B7C8A">
        <w:rPr>
          <w:rFonts w:ascii="Times New Roman" w:eastAsia="Times New Roman" w:hAnsi="Times New Roman" w:cs="Times New Roman"/>
          <w:sz w:val="28"/>
          <w:szCs w:val="28"/>
          <w:lang w:eastAsia="ru-RU"/>
        </w:rPr>
        <w:t>. – М.: Эксмо, 2020.</w:t>
      </w:r>
    </w:p>
    <w:p w:rsidR="004B7C8A" w:rsidRPr="004B7C8A" w:rsidRDefault="004B7C8A" w:rsidP="004B7C8A">
      <w:pPr>
        <w:spacing w:after="0" w:line="240" w:lineRule="auto"/>
        <w:ind w:left="567"/>
        <w:jc w:val="center"/>
        <w:rPr>
          <w:rFonts w:ascii="Times New Roman" w:eastAsia="Times New Roman" w:hAnsi="Times New Roman" w:cs="Times New Roman"/>
          <w:sz w:val="28"/>
          <w:szCs w:val="28"/>
          <w:lang w:eastAsia="ru-RU"/>
        </w:rPr>
      </w:pPr>
    </w:p>
    <w:p w:rsidR="004B7C8A" w:rsidRPr="004B7C8A" w:rsidRDefault="004B7C8A" w:rsidP="004B7C8A">
      <w:pPr>
        <w:spacing w:after="0" w:line="240" w:lineRule="auto"/>
        <w:ind w:left="567"/>
        <w:jc w:val="center"/>
        <w:rPr>
          <w:rFonts w:ascii="Times New Roman" w:eastAsia="Times New Roman" w:hAnsi="Times New Roman" w:cs="Times New Roman"/>
          <w:b/>
          <w:sz w:val="28"/>
          <w:szCs w:val="28"/>
          <w:lang w:eastAsia="ru-RU"/>
        </w:rPr>
      </w:pPr>
      <w:r w:rsidRPr="004B7C8A">
        <w:rPr>
          <w:rFonts w:ascii="Times New Roman" w:eastAsia="Times New Roman" w:hAnsi="Times New Roman" w:cs="Times New Roman"/>
          <w:b/>
          <w:sz w:val="28"/>
          <w:szCs w:val="28"/>
          <w:lang w:eastAsia="ru-RU"/>
        </w:rPr>
        <w:lastRenderedPageBreak/>
        <w:t>Дополнительная литература</w:t>
      </w:r>
    </w:p>
    <w:p w:rsidR="004B7C8A" w:rsidRPr="004B7C8A" w:rsidRDefault="004B7C8A" w:rsidP="004B7C8A">
      <w:pPr>
        <w:spacing w:after="0" w:line="240" w:lineRule="auto"/>
        <w:ind w:left="567"/>
        <w:jc w:val="center"/>
        <w:rPr>
          <w:rFonts w:ascii="Times New Roman" w:eastAsia="Times New Roman" w:hAnsi="Times New Roman" w:cs="Times New Roman"/>
          <w:sz w:val="28"/>
          <w:szCs w:val="28"/>
          <w:lang w:eastAsia="ru-RU"/>
        </w:rPr>
      </w:pPr>
    </w:p>
    <w:p w:rsidR="004B7C8A" w:rsidRPr="004B7C8A" w:rsidRDefault="004B7C8A" w:rsidP="004B7C8A">
      <w:pPr>
        <w:spacing w:after="0" w:line="240" w:lineRule="auto"/>
        <w:ind w:left="567"/>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7. Сборник   задач   по   элементарной   физике.    Б.Б.</w:t>
      </w:r>
      <w:r w:rsidR="002A05D5">
        <w:rPr>
          <w:rFonts w:ascii="Times New Roman" w:eastAsia="Times New Roman" w:hAnsi="Times New Roman" w:cs="Times New Roman"/>
          <w:sz w:val="28"/>
          <w:szCs w:val="28"/>
          <w:lang w:eastAsia="ru-RU"/>
        </w:rPr>
        <w:t xml:space="preserve"> </w:t>
      </w:r>
      <w:r w:rsidRPr="004B7C8A">
        <w:rPr>
          <w:rFonts w:ascii="Times New Roman" w:eastAsia="Times New Roman" w:hAnsi="Times New Roman" w:cs="Times New Roman"/>
          <w:sz w:val="28"/>
          <w:szCs w:val="28"/>
          <w:lang w:eastAsia="ru-RU"/>
        </w:rPr>
        <w:t>Буховцев, В.Д.</w:t>
      </w:r>
      <w:r w:rsidR="002A05D5">
        <w:rPr>
          <w:rFonts w:ascii="Times New Roman" w:eastAsia="Times New Roman" w:hAnsi="Times New Roman" w:cs="Times New Roman"/>
          <w:sz w:val="28"/>
          <w:szCs w:val="28"/>
          <w:lang w:eastAsia="ru-RU"/>
        </w:rPr>
        <w:t xml:space="preserve"> </w:t>
      </w:r>
      <w:proofErr w:type="spellStart"/>
      <w:r w:rsidRPr="004B7C8A">
        <w:rPr>
          <w:rFonts w:ascii="Times New Roman" w:eastAsia="Times New Roman" w:hAnsi="Times New Roman" w:cs="Times New Roman"/>
          <w:sz w:val="28"/>
          <w:szCs w:val="28"/>
          <w:lang w:eastAsia="ru-RU"/>
        </w:rPr>
        <w:t>Кривченков</w:t>
      </w:r>
      <w:proofErr w:type="spellEnd"/>
      <w:r w:rsidRPr="004B7C8A">
        <w:rPr>
          <w:rFonts w:ascii="Times New Roman" w:eastAsia="Times New Roman" w:hAnsi="Times New Roman" w:cs="Times New Roman"/>
          <w:sz w:val="28"/>
          <w:szCs w:val="28"/>
          <w:lang w:eastAsia="ru-RU"/>
        </w:rPr>
        <w:t xml:space="preserve">, </w:t>
      </w:r>
      <w:proofErr w:type="spellStart"/>
      <w:r w:rsidRPr="004B7C8A">
        <w:rPr>
          <w:rFonts w:ascii="Times New Roman" w:eastAsia="Times New Roman" w:hAnsi="Times New Roman" w:cs="Times New Roman"/>
          <w:sz w:val="28"/>
          <w:szCs w:val="28"/>
          <w:lang w:eastAsia="ru-RU"/>
        </w:rPr>
        <w:t>Г.Я.Мякишев</w:t>
      </w:r>
      <w:proofErr w:type="spellEnd"/>
      <w:r w:rsidRPr="004B7C8A">
        <w:rPr>
          <w:rFonts w:ascii="Times New Roman" w:eastAsia="Times New Roman" w:hAnsi="Times New Roman" w:cs="Times New Roman"/>
          <w:sz w:val="28"/>
          <w:szCs w:val="28"/>
          <w:lang w:eastAsia="ru-RU"/>
        </w:rPr>
        <w:t xml:space="preserve">, И.М. </w:t>
      </w:r>
      <w:proofErr w:type="spellStart"/>
      <w:r w:rsidRPr="004B7C8A">
        <w:rPr>
          <w:rFonts w:ascii="Times New Roman" w:eastAsia="Times New Roman" w:hAnsi="Times New Roman" w:cs="Times New Roman"/>
          <w:sz w:val="28"/>
          <w:szCs w:val="28"/>
          <w:lang w:eastAsia="ru-RU"/>
        </w:rPr>
        <w:t>Сараева</w:t>
      </w:r>
      <w:proofErr w:type="spellEnd"/>
      <w:r w:rsidRPr="004B7C8A">
        <w:rPr>
          <w:rFonts w:ascii="Times New Roman" w:eastAsia="Times New Roman" w:hAnsi="Times New Roman" w:cs="Times New Roman"/>
          <w:sz w:val="28"/>
          <w:szCs w:val="28"/>
          <w:lang w:eastAsia="ru-RU"/>
        </w:rPr>
        <w:t>.– М.: Наука, 1987.</w:t>
      </w:r>
    </w:p>
    <w:p w:rsidR="004B7C8A" w:rsidRPr="004B7C8A" w:rsidRDefault="004B7C8A" w:rsidP="004B7C8A">
      <w:pPr>
        <w:spacing w:after="0" w:line="240" w:lineRule="auto"/>
        <w:ind w:left="567"/>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8. Сборник задач по физике.  Авт.  Л.П. Баканина,  Б.Е. Белонучкин, С.М.</w:t>
      </w:r>
      <w:r w:rsidR="002A05D5">
        <w:rPr>
          <w:rFonts w:ascii="Times New Roman" w:eastAsia="Times New Roman" w:hAnsi="Times New Roman" w:cs="Times New Roman"/>
          <w:sz w:val="28"/>
          <w:szCs w:val="28"/>
          <w:lang w:eastAsia="ru-RU"/>
        </w:rPr>
        <w:t xml:space="preserve"> </w:t>
      </w:r>
      <w:r w:rsidRPr="004B7C8A">
        <w:rPr>
          <w:rFonts w:ascii="Times New Roman" w:eastAsia="Times New Roman" w:hAnsi="Times New Roman" w:cs="Times New Roman"/>
          <w:sz w:val="28"/>
          <w:szCs w:val="28"/>
          <w:lang w:eastAsia="ru-RU"/>
        </w:rPr>
        <w:t>Козел, И.П. Мазанько. Под ред. С.М.</w:t>
      </w:r>
      <w:r w:rsidR="002A05D5">
        <w:rPr>
          <w:rFonts w:ascii="Times New Roman" w:eastAsia="Times New Roman" w:hAnsi="Times New Roman" w:cs="Times New Roman"/>
          <w:sz w:val="28"/>
          <w:szCs w:val="28"/>
          <w:lang w:eastAsia="ru-RU"/>
        </w:rPr>
        <w:t xml:space="preserve"> </w:t>
      </w:r>
      <w:r w:rsidRPr="004B7C8A">
        <w:rPr>
          <w:rFonts w:ascii="Times New Roman" w:eastAsia="Times New Roman" w:hAnsi="Times New Roman" w:cs="Times New Roman"/>
          <w:sz w:val="28"/>
          <w:szCs w:val="28"/>
          <w:lang w:eastAsia="ru-RU"/>
        </w:rPr>
        <w:t>Козел.– М.: Наука, 1990.</w:t>
      </w:r>
    </w:p>
    <w:p w:rsidR="004B7C8A" w:rsidRPr="004B7C8A" w:rsidRDefault="004B7C8A" w:rsidP="004B7C8A">
      <w:pPr>
        <w:spacing w:after="0" w:line="240" w:lineRule="auto"/>
        <w:ind w:left="567"/>
        <w:jc w:val="both"/>
        <w:rPr>
          <w:rFonts w:ascii="Times New Roman" w:eastAsia="Times New Roman" w:hAnsi="Times New Roman" w:cs="Times New Roman"/>
          <w:sz w:val="28"/>
          <w:szCs w:val="28"/>
          <w:lang w:eastAsia="ru-RU"/>
        </w:rPr>
      </w:pPr>
      <w:r w:rsidRPr="004B7C8A">
        <w:rPr>
          <w:rFonts w:ascii="Times New Roman" w:eastAsia="Times New Roman" w:hAnsi="Times New Roman" w:cs="Times New Roman"/>
          <w:sz w:val="28"/>
          <w:szCs w:val="28"/>
          <w:lang w:eastAsia="ru-RU"/>
        </w:rPr>
        <w:t xml:space="preserve"> 9. </w:t>
      </w:r>
      <w:proofErr w:type="spellStart"/>
      <w:r w:rsidRPr="004B7C8A">
        <w:rPr>
          <w:rFonts w:ascii="Times New Roman" w:eastAsia="Times New Roman" w:hAnsi="Times New Roman" w:cs="Times New Roman"/>
          <w:sz w:val="28"/>
          <w:szCs w:val="28"/>
          <w:lang w:eastAsia="ru-RU"/>
        </w:rPr>
        <w:t>Еркович</w:t>
      </w:r>
      <w:proofErr w:type="spellEnd"/>
      <w:r w:rsidRPr="004B7C8A">
        <w:rPr>
          <w:rFonts w:ascii="Times New Roman" w:eastAsia="Times New Roman" w:hAnsi="Times New Roman" w:cs="Times New Roman"/>
          <w:sz w:val="28"/>
          <w:szCs w:val="28"/>
          <w:lang w:eastAsia="ru-RU"/>
        </w:rPr>
        <w:t xml:space="preserve"> О.С. Физика. Сборник задач. – М.: Ориентир, 2009.</w:t>
      </w:r>
    </w:p>
    <w:p w:rsidR="004B7C8A" w:rsidRPr="004B7C8A" w:rsidRDefault="004B7C8A" w:rsidP="004B7C8A">
      <w:pPr>
        <w:spacing w:after="0" w:line="240" w:lineRule="auto"/>
        <w:ind w:left="567"/>
        <w:jc w:val="center"/>
        <w:rPr>
          <w:rFonts w:ascii="Times New Roman" w:eastAsia="Times New Roman" w:hAnsi="Times New Roman" w:cs="Times New Roman"/>
          <w:sz w:val="28"/>
          <w:szCs w:val="28"/>
          <w:lang w:eastAsia="ru-RU"/>
        </w:rPr>
      </w:pPr>
    </w:p>
    <w:p w:rsidR="005E113F" w:rsidRPr="005E113F" w:rsidRDefault="005E113F" w:rsidP="005E113F">
      <w:pPr>
        <w:spacing w:after="0" w:line="360" w:lineRule="auto"/>
        <w:ind w:left="1560"/>
        <w:jc w:val="center"/>
        <w:rPr>
          <w:rFonts w:ascii="Times New Roman" w:eastAsia="Times New Roman" w:hAnsi="Times New Roman" w:cs="Times New Roman"/>
          <w:sz w:val="28"/>
          <w:szCs w:val="28"/>
          <w:lang w:eastAsia="ru-RU"/>
        </w:rPr>
      </w:pPr>
    </w:p>
    <w:p w:rsidR="005E113F" w:rsidRDefault="005E113F" w:rsidP="005E113F">
      <w:pPr>
        <w:suppressAutoHyphens/>
        <w:spacing w:after="0" w:line="360" w:lineRule="auto"/>
        <w:ind w:left="1134"/>
        <w:jc w:val="both"/>
        <w:rPr>
          <w:rFonts w:ascii="Times New Roman" w:eastAsia="Calibri" w:hAnsi="Times New Roman" w:cs="Times New Roman"/>
          <w:sz w:val="28"/>
          <w:szCs w:val="28"/>
        </w:rPr>
      </w:pPr>
    </w:p>
    <w:p w:rsidR="004B7C8A" w:rsidRDefault="004B7C8A" w:rsidP="005E113F">
      <w:pPr>
        <w:suppressAutoHyphens/>
        <w:spacing w:after="0" w:line="360" w:lineRule="auto"/>
        <w:ind w:left="1134"/>
        <w:jc w:val="both"/>
        <w:rPr>
          <w:rFonts w:ascii="Times New Roman" w:eastAsia="Calibri" w:hAnsi="Times New Roman" w:cs="Times New Roman"/>
          <w:sz w:val="28"/>
          <w:szCs w:val="28"/>
        </w:rPr>
      </w:pPr>
    </w:p>
    <w:p w:rsidR="004B7C8A" w:rsidRPr="005E113F" w:rsidRDefault="004B7C8A" w:rsidP="005E113F">
      <w:pPr>
        <w:suppressAutoHyphens/>
        <w:spacing w:after="0" w:line="360" w:lineRule="auto"/>
        <w:ind w:left="1134"/>
        <w:jc w:val="both"/>
        <w:rPr>
          <w:rFonts w:ascii="Times New Roman" w:eastAsia="Calibri" w:hAnsi="Times New Roman" w:cs="Times New Roman"/>
          <w:sz w:val="28"/>
          <w:szCs w:val="28"/>
        </w:rPr>
      </w:pPr>
    </w:p>
    <w:p w:rsidR="005E113F" w:rsidRPr="005E113F" w:rsidRDefault="005E113F" w:rsidP="005E113F">
      <w:pPr>
        <w:keepNext/>
        <w:keepLines/>
        <w:suppressAutoHyphens/>
        <w:spacing w:after="0" w:line="360" w:lineRule="auto"/>
        <w:ind w:firstLine="709"/>
        <w:jc w:val="center"/>
        <w:outlineLvl w:val="2"/>
        <w:rPr>
          <w:rFonts w:ascii="Times New Roman" w:eastAsia="Calibri" w:hAnsi="Times New Roman" w:cs="Times New Roman"/>
          <w:b/>
          <w:sz w:val="28"/>
          <w:szCs w:val="28"/>
        </w:rPr>
      </w:pPr>
      <w:bookmarkStart w:id="59" w:name="_Toc435412715"/>
      <w:bookmarkStart w:id="60" w:name="_Toc453968190"/>
    </w:p>
    <w:p w:rsidR="005E113F" w:rsidRPr="005E113F" w:rsidRDefault="005E113F" w:rsidP="005E113F">
      <w:pPr>
        <w:keepNext/>
        <w:keepLines/>
        <w:suppressAutoHyphens/>
        <w:spacing w:after="0" w:line="360" w:lineRule="auto"/>
        <w:ind w:firstLine="709"/>
        <w:jc w:val="center"/>
        <w:outlineLvl w:val="2"/>
        <w:rPr>
          <w:rFonts w:ascii="Times New Roman" w:eastAsia="Calibri" w:hAnsi="Times New Roman" w:cs="Times New Roman"/>
          <w:b/>
          <w:sz w:val="28"/>
          <w:szCs w:val="28"/>
        </w:rPr>
      </w:pPr>
      <w:r w:rsidRPr="005E113F">
        <w:rPr>
          <w:rFonts w:ascii="Times New Roman" w:eastAsia="Calibri" w:hAnsi="Times New Roman" w:cs="Times New Roman"/>
          <w:b/>
          <w:sz w:val="28"/>
          <w:szCs w:val="28"/>
        </w:rPr>
        <w:t>Астрономия</w:t>
      </w:r>
    </w:p>
    <w:p w:rsidR="005E113F" w:rsidRPr="005E113F" w:rsidRDefault="005E113F" w:rsidP="005E113F">
      <w:pPr>
        <w:spacing w:after="0" w:line="360" w:lineRule="auto"/>
        <w:ind w:left="1276" w:firstLine="70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Рабочая программа по астрономии составлена  в соответствии с требованиями ФГОС СОО; требованиями к результатам освоения основной образовательной  программы; примерной программы средней (полной) общеобразовательной школы и авторской программы (базовый уровень) учебного предмета АСТРОНОМИЯ 11 кл. (авторы программы Б.А. Воронцов-Вельяминов, Е.К. Страут, М.: Дрофа, 2013г.), рекомендованная письмом департамента государственной политики в образовании МО и Н РФ от 07.07.2005г. №03-1263.</w:t>
      </w:r>
    </w:p>
    <w:p w:rsidR="005E113F" w:rsidRPr="005E113F" w:rsidRDefault="005E113F" w:rsidP="00962134">
      <w:pPr>
        <w:numPr>
          <w:ilvl w:val="0"/>
          <w:numId w:val="273"/>
        </w:numPr>
        <w:suppressAutoHyphens/>
        <w:spacing w:after="0" w:line="360" w:lineRule="auto"/>
        <w:ind w:left="1276"/>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Планируемые результаты освоения учебного предмета</w:t>
      </w:r>
    </w:p>
    <w:p w:rsidR="005E113F" w:rsidRPr="005E113F" w:rsidRDefault="005E113F" w:rsidP="005E113F">
      <w:pPr>
        <w:tabs>
          <w:tab w:val="left" w:pos="5250"/>
        </w:tabs>
        <w:spacing w:after="0" w:line="360" w:lineRule="auto"/>
        <w:ind w:left="1276" w:firstLine="567"/>
        <w:jc w:val="center"/>
        <w:rPr>
          <w:rFonts w:ascii="Times New Roman" w:eastAsia="Calibri" w:hAnsi="Times New Roman" w:cs="Times New Roman"/>
          <w:b/>
          <w:sz w:val="28"/>
          <w:szCs w:val="28"/>
        </w:rPr>
      </w:pPr>
    </w:p>
    <w:p w:rsidR="005E113F" w:rsidRPr="005E113F" w:rsidRDefault="005E113F" w:rsidP="005E113F">
      <w:pPr>
        <w:spacing w:after="0" w:line="360" w:lineRule="auto"/>
        <w:ind w:left="1276" w:firstLine="567"/>
        <w:jc w:val="both"/>
        <w:rPr>
          <w:rFonts w:ascii="Times New Roman" w:eastAsia="Calibri" w:hAnsi="Times New Roman" w:cs="Times New Roman"/>
          <w:b/>
          <w:i/>
          <w:sz w:val="28"/>
          <w:szCs w:val="28"/>
          <w:u w:val="single"/>
        </w:rPr>
      </w:pPr>
      <w:r w:rsidRPr="005E113F">
        <w:rPr>
          <w:rFonts w:ascii="Times New Roman" w:eastAsia="Calibri" w:hAnsi="Times New Roman" w:cs="Times New Roman"/>
          <w:b/>
          <w:i/>
          <w:sz w:val="28"/>
          <w:szCs w:val="28"/>
          <w:u w:val="single"/>
        </w:rPr>
        <w:t>Учащиеся должны:</w:t>
      </w:r>
    </w:p>
    <w:p w:rsidR="005E113F" w:rsidRPr="005E113F" w:rsidRDefault="005E113F" w:rsidP="005E113F">
      <w:pPr>
        <w:shd w:val="clear" w:color="auto" w:fill="FFFFFF"/>
        <w:tabs>
          <w:tab w:val="left" w:pos="0"/>
        </w:tabs>
        <w:spacing w:before="173" w:after="0" w:line="360" w:lineRule="auto"/>
        <w:ind w:left="1276" w:firstLine="567"/>
        <w:jc w:val="both"/>
        <w:rPr>
          <w:rFonts w:ascii="Times New Roman" w:eastAsia="Calibri" w:hAnsi="Times New Roman" w:cs="Times New Roman"/>
          <w:b/>
          <w:bCs/>
          <w:i/>
          <w:iCs/>
          <w:w w:val="114"/>
          <w:sz w:val="28"/>
          <w:szCs w:val="28"/>
        </w:rPr>
      </w:pPr>
      <w:r w:rsidRPr="005E113F">
        <w:rPr>
          <w:rFonts w:ascii="Times New Roman" w:eastAsia="Calibri" w:hAnsi="Times New Roman" w:cs="Times New Roman"/>
          <w:b/>
          <w:bCs/>
          <w:i/>
          <w:iCs/>
          <w:w w:val="114"/>
          <w:sz w:val="28"/>
          <w:szCs w:val="28"/>
        </w:rPr>
        <w:t>Знать, понимать</w:t>
      </w:r>
    </w:p>
    <w:p w:rsidR="005E113F" w:rsidRPr="005E113F" w:rsidRDefault="005E113F" w:rsidP="005E113F">
      <w:pPr>
        <w:spacing w:after="0" w:line="360" w:lineRule="auto"/>
        <w:ind w:left="1276"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w:t>
      </w:r>
      <w:r w:rsidRPr="005E113F">
        <w:rPr>
          <w:rFonts w:ascii="Times New Roman" w:eastAsia="Calibri" w:hAnsi="Times New Roman" w:cs="Times New Roman"/>
          <w:sz w:val="28"/>
          <w:szCs w:val="28"/>
        </w:rPr>
        <w:lastRenderedPageBreak/>
        <w:t>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5E113F" w:rsidRPr="005E113F" w:rsidRDefault="005E113F" w:rsidP="005E113F">
      <w:pPr>
        <w:spacing w:after="0" w:line="360" w:lineRule="auto"/>
        <w:ind w:left="1276"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смысл физических величин: парсек, световой год, астрономическая единица, звездная величина;</w:t>
      </w:r>
    </w:p>
    <w:p w:rsidR="005E113F" w:rsidRPr="005E113F" w:rsidRDefault="005E113F" w:rsidP="005E113F">
      <w:pPr>
        <w:spacing w:after="0" w:line="360" w:lineRule="auto"/>
        <w:ind w:left="1276"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смысл физического закона Хаббла;</w:t>
      </w:r>
    </w:p>
    <w:p w:rsidR="005E113F" w:rsidRPr="005E113F" w:rsidRDefault="005E113F" w:rsidP="005E113F">
      <w:pPr>
        <w:spacing w:after="0" w:line="360" w:lineRule="auto"/>
        <w:ind w:left="1276"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основные этапы освоения космического пространства;</w:t>
      </w:r>
    </w:p>
    <w:p w:rsidR="005E113F" w:rsidRPr="005E113F" w:rsidRDefault="005E113F" w:rsidP="005E113F">
      <w:pPr>
        <w:spacing w:after="0" w:line="360" w:lineRule="auto"/>
        <w:ind w:left="1276"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гипотезы происхождения Солнечной системы;</w:t>
      </w:r>
    </w:p>
    <w:p w:rsidR="005E113F" w:rsidRPr="005E113F" w:rsidRDefault="005E113F" w:rsidP="005E113F">
      <w:pPr>
        <w:spacing w:after="0" w:line="360" w:lineRule="auto"/>
        <w:ind w:left="1276"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основные характеристики и строение Солнца, солнечной атмосферы;</w:t>
      </w:r>
    </w:p>
    <w:p w:rsidR="005E113F" w:rsidRPr="005E113F" w:rsidRDefault="005E113F" w:rsidP="005E113F">
      <w:pPr>
        <w:spacing w:after="0" w:line="360" w:lineRule="auto"/>
        <w:ind w:left="1276" w:firstLine="709"/>
        <w:jc w:val="both"/>
        <w:rPr>
          <w:rFonts w:ascii="Times New Roman" w:eastAsia="Calibri" w:hAnsi="Times New Roman" w:cs="Times New Roman"/>
          <w:b/>
          <w:sz w:val="28"/>
          <w:szCs w:val="28"/>
        </w:rPr>
      </w:pPr>
      <w:r w:rsidRPr="005E113F">
        <w:rPr>
          <w:rFonts w:ascii="Times New Roman" w:eastAsia="Calibri" w:hAnsi="Times New Roman" w:cs="Times New Roman"/>
          <w:sz w:val="28"/>
          <w:szCs w:val="28"/>
        </w:rPr>
        <w:t>- размеры Галактики, положение и период обращения Солнца относительно центра Галактики;</w:t>
      </w:r>
    </w:p>
    <w:p w:rsidR="005E113F" w:rsidRPr="005E113F" w:rsidRDefault="005E113F" w:rsidP="005E113F">
      <w:pPr>
        <w:widowControl w:val="0"/>
        <w:shd w:val="clear" w:color="auto" w:fill="FFFFFF"/>
        <w:autoSpaceDE w:val="0"/>
        <w:autoSpaceDN w:val="0"/>
        <w:adjustRightInd w:val="0"/>
        <w:spacing w:after="0" w:line="360" w:lineRule="auto"/>
        <w:ind w:left="1276" w:firstLine="207"/>
        <w:jc w:val="both"/>
        <w:rPr>
          <w:rFonts w:ascii="Times New Roman" w:eastAsia="Calibri" w:hAnsi="Times New Roman" w:cs="Times New Roman"/>
          <w:b/>
          <w:bCs/>
          <w:i/>
          <w:iCs/>
          <w:w w:val="114"/>
          <w:sz w:val="28"/>
          <w:szCs w:val="28"/>
        </w:rPr>
      </w:pPr>
      <w:r w:rsidRPr="005E113F">
        <w:rPr>
          <w:rFonts w:ascii="Times New Roman" w:eastAsia="Calibri" w:hAnsi="Times New Roman" w:cs="Times New Roman"/>
          <w:b/>
          <w:bCs/>
          <w:i/>
          <w:iCs/>
          <w:w w:val="114"/>
          <w:sz w:val="28"/>
          <w:szCs w:val="28"/>
        </w:rPr>
        <w:t>Уметь</w:t>
      </w:r>
    </w:p>
    <w:p w:rsidR="005E113F" w:rsidRPr="005E113F" w:rsidRDefault="005E113F" w:rsidP="005E113F">
      <w:pPr>
        <w:spacing w:after="0" w:line="360" w:lineRule="auto"/>
        <w:ind w:left="1276"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5E113F" w:rsidRPr="005E113F" w:rsidRDefault="005E113F" w:rsidP="005E113F">
      <w:pPr>
        <w:spacing w:after="0" w:line="360" w:lineRule="auto"/>
        <w:ind w:left="1276"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5E113F" w:rsidRPr="005E113F" w:rsidRDefault="005E113F" w:rsidP="005E113F">
      <w:pPr>
        <w:spacing w:after="0" w:line="360" w:lineRule="auto"/>
        <w:ind w:left="1276"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характеризовать особенности методов познания астрономии, основные элементы и свойства планет Солнечной системы, методы определения </w:t>
      </w:r>
      <w:r w:rsidRPr="005E113F">
        <w:rPr>
          <w:rFonts w:ascii="Times New Roman" w:eastAsia="Calibri" w:hAnsi="Times New Roman" w:cs="Times New Roman"/>
          <w:sz w:val="28"/>
          <w:szCs w:val="28"/>
        </w:rPr>
        <w:lastRenderedPageBreak/>
        <w:t>расстояний и линейных размеров небесных тел, возможные пути эволюции звезд различной массы;</w:t>
      </w:r>
    </w:p>
    <w:p w:rsidR="005E113F" w:rsidRPr="005E113F" w:rsidRDefault="005E113F" w:rsidP="005E113F">
      <w:pPr>
        <w:spacing w:after="0" w:line="360" w:lineRule="auto"/>
        <w:ind w:left="1276"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5E113F" w:rsidRPr="005E113F" w:rsidRDefault="005E113F" w:rsidP="005E113F">
      <w:pPr>
        <w:spacing w:after="0" w:line="360" w:lineRule="auto"/>
        <w:ind w:left="1276"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5E113F" w:rsidRPr="005E113F" w:rsidRDefault="005E113F" w:rsidP="005E113F">
      <w:pPr>
        <w:spacing w:after="0" w:line="360" w:lineRule="auto"/>
        <w:ind w:left="1276"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использовать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отделение ее от лженаук; оценивания информации, содержащейся в сообщениях СМИ, Интернете, научно-популярных статьях.</w:t>
      </w:r>
    </w:p>
    <w:p w:rsidR="005E113F" w:rsidRPr="005E113F" w:rsidRDefault="005E113F" w:rsidP="00962134">
      <w:pPr>
        <w:numPr>
          <w:ilvl w:val="0"/>
          <w:numId w:val="273"/>
        </w:numPr>
        <w:suppressAutoHyphens/>
        <w:spacing w:after="0" w:line="360" w:lineRule="auto"/>
        <w:ind w:left="1276"/>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Основное содержание</w:t>
      </w:r>
    </w:p>
    <w:p w:rsidR="005E113F" w:rsidRPr="005E113F" w:rsidRDefault="005E113F" w:rsidP="005E113F">
      <w:pPr>
        <w:spacing w:after="0" w:line="360" w:lineRule="auto"/>
        <w:ind w:left="1276" w:firstLine="567"/>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Предмет астрономии</w:t>
      </w:r>
    </w:p>
    <w:p w:rsidR="005E113F" w:rsidRPr="005E113F" w:rsidRDefault="005E113F" w:rsidP="005E113F">
      <w:pPr>
        <w:spacing w:after="0" w:line="360" w:lineRule="auto"/>
        <w:ind w:left="1276"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5E113F" w:rsidRPr="005E113F" w:rsidRDefault="005E113F" w:rsidP="005E113F">
      <w:pPr>
        <w:spacing w:after="0" w:line="360" w:lineRule="auto"/>
        <w:ind w:left="1276" w:firstLine="567"/>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Основы практической астрономии</w:t>
      </w:r>
    </w:p>
    <w:p w:rsidR="005E113F" w:rsidRPr="005E113F" w:rsidRDefault="005E113F" w:rsidP="005E113F">
      <w:pPr>
        <w:spacing w:after="0" w:line="360" w:lineRule="auto"/>
        <w:ind w:left="1276"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w:t>
      </w:r>
      <w:r w:rsidRPr="005E113F">
        <w:rPr>
          <w:rFonts w:ascii="Times New Roman" w:eastAsia="Calibri" w:hAnsi="Times New Roman" w:cs="Times New Roman"/>
          <w:sz w:val="28"/>
          <w:szCs w:val="28"/>
        </w:rPr>
        <w:lastRenderedPageBreak/>
        <w:t>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5E113F" w:rsidRPr="005E113F" w:rsidRDefault="005E113F" w:rsidP="005E113F">
      <w:pPr>
        <w:spacing w:after="0" w:line="360" w:lineRule="auto"/>
        <w:ind w:left="1276" w:firstLine="567"/>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Законы движения небесных тел</w:t>
      </w:r>
    </w:p>
    <w:p w:rsidR="005E113F" w:rsidRPr="005E113F" w:rsidRDefault="005E113F" w:rsidP="005E113F">
      <w:pPr>
        <w:spacing w:after="0" w:line="360" w:lineRule="auto"/>
        <w:ind w:left="1276"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5E113F" w:rsidRPr="005E113F" w:rsidRDefault="005E113F" w:rsidP="005E113F">
      <w:pPr>
        <w:spacing w:after="0" w:line="360" w:lineRule="auto"/>
        <w:ind w:left="1276" w:firstLine="567"/>
        <w:jc w:val="center"/>
        <w:rPr>
          <w:rFonts w:ascii="Times New Roman" w:eastAsia="Calibri" w:hAnsi="Times New Roman" w:cs="Times New Roman"/>
          <w:b/>
          <w:sz w:val="28"/>
          <w:szCs w:val="28"/>
        </w:rPr>
      </w:pPr>
    </w:p>
    <w:p w:rsidR="005E113F" w:rsidRPr="005E113F" w:rsidRDefault="005E113F" w:rsidP="005E113F">
      <w:pPr>
        <w:spacing w:after="0" w:line="360" w:lineRule="auto"/>
        <w:ind w:left="1276" w:firstLine="567"/>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Солнечная система</w:t>
      </w:r>
    </w:p>
    <w:p w:rsidR="005E113F" w:rsidRPr="005E113F" w:rsidRDefault="005E113F" w:rsidP="005E113F">
      <w:pPr>
        <w:spacing w:after="0" w:line="360" w:lineRule="auto"/>
        <w:ind w:left="1276"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p w:rsidR="005E113F" w:rsidRPr="005E113F" w:rsidRDefault="005E113F" w:rsidP="005E113F">
      <w:pPr>
        <w:spacing w:after="0" w:line="360" w:lineRule="auto"/>
        <w:ind w:left="1276" w:firstLine="567"/>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Методы астрономических исследований</w:t>
      </w:r>
    </w:p>
    <w:p w:rsidR="005E113F" w:rsidRPr="005E113F" w:rsidRDefault="005E113F" w:rsidP="005E113F">
      <w:pPr>
        <w:spacing w:after="0" w:line="360" w:lineRule="auto"/>
        <w:ind w:left="1276"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5E113F" w:rsidRPr="005E113F" w:rsidRDefault="005E113F" w:rsidP="005E113F">
      <w:pPr>
        <w:spacing w:after="0" w:line="360" w:lineRule="auto"/>
        <w:ind w:left="1276" w:firstLine="567"/>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Звезды</w:t>
      </w:r>
    </w:p>
    <w:p w:rsidR="005E113F" w:rsidRPr="005E113F" w:rsidRDefault="005E113F" w:rsidP="005E113F">
      <w:pPr>
        <w:spacing w:after="0" w:line="360" w:lineRule="auto"/>
        <w:ind w:left="1276"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w:t>
      </w:r>
      <w:r w:rsidRPr="005E113F">
        <w:rPr>
          <w:rFonts w:ascii="Times New Roman" w:eastAsia="Calibri" w:hAnsi="Times New Roman" w:cs="Times New Roman"/>
          <w:sz w:val="28"/>
          <w:szCs w:val="28"/>
        </w:rPr>
        <w:lastRenderedPageBreak/>
        <w:t>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5E113F" w:rsidRPr="005E113F" w:rsidRDefault="005E113F" w:rsidP="005E113F">
      <w:pPr>
        <w:spacing w:after="0" w:line="360" w:lineRule="auto"/>
        <w:ind w:left="1276" w:firstLine="567"/>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 xml:space="preserve">Наша Галактика </w:t>
      </w:r>
      <w:r w:rsidRPr="005E113F">
        <w:rPr>
          <w:rFonts w:ascii="Times New Roman" w:eastAsia="Calibri" w:hAnsi="Times New Roman" w:cs="Times New Roman"/>
          <w:b/>
          <w:sz w:val="28"/>
          <w:szCs w:val="28"/>
        </w:rPr>
        <w:softHyphen/>
        <w:t xml:space="preserve"> Млечный путь</w:t>
      </w:r>
    </w:p>
    <w:p w:rsidR="005E113F" w:rsidRPr="005E113F" w:rsidRDefault="005E113F" w:rsidP="005E113F">
      <w:pPr>
        <w:spacing w:after="0" w:line="360" w:lineRule="auto"/>
        <w:ind w:left="1276"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Состав и структура Галактики. Звездные скопления. Межзвездный газ и пыль. Вращение Галактики. Темная материя.</w:t>
      </w:r>
    </w:p>
    <w:p w:rsidR="005E113F" w:rsidRPr="005E113F" w:rsidRDefault="005E113F" w:rsidP="005E113F">
      <w:pPr>
        <w:tabs>
          <w:tab w:val="left" w:pos="4110"/>
        </w:tabs>
        <w:spacing w:after="0" w:line="360" w:lineRule="auto"/>
        <w:ind w:left="1276" w:firstLine="567"/>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Галактики. Строение и эволюция Вселенной</w:t>
      </w:r>
    </w:p>
    <w:p w:rsidR="005E113F" w:rsidRPr="005E113F" w:rsidRDefault="005E113F" w:rsidP="005E113F">
      <w:pPr>
        <w:spacing w:after="0" w:line="360" w:lineRule="auto"/>
        <w:ind w:left="1276"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5E113F" w:rsidRPr="005E113F" w:rsidRDefault="005E113F" w:rsidP="00962134">
      <w:pPr>
        <w:numPr>
          <w:ilvl w:val="0"/>
          <w:numId w:val="273"/>
        </w:numPr>
        <w:tabs>
          <w:tab w:val="left" w:pos="142"/>
        </w:tabs>
        <w:suppressAutoHyphens/>
        <w:spacing w:after="0" w:line="360" w:lineRule="auto"/>
        <w:ind w:left="1276" w:firstLine="218"/>
        <w:jc w:val="center"/>
        <w:rPr>
          <w:rFonts w:ascii="Times New Roman" w:eastAsia="Calibri" w:hAnsi="Times New Roman" w:cs="Times New Roman"/>
          <w:b/>
          <w:sz w:val="24"/>
          <w:szCs w:val="24"/>
        </w:rPr>
      </w:pPr>
      <w:r w:rsidRPr="005E113F">
        <w:rPr>
          <w:rFonts w:ascii="Times New Roman" w:eastAsia="Calibri" w:hAnsi="Times New Roman" w:cs="Times New Roman"/>
          <w:b/>
          <w:spacing w:val="5"/>
          <w:sz w:val="24"/>
          <w:szCs w:val="24"/>
        </w:rPr>
        <w:t xml:space="preserve">Тематическое планирование  </w:t>
      </w:r>
      <w:r w:rsidRPr="005E113F">
        <w:rPr>
          <w:rFonts w:ascii="Times New Roman" w:eastAsia="Calibri" w:hAnsi="Times New Roman" w:cs="Times New Roman"/>
          <w:b/>
          <w:sz w:val="24"/>
          <w:szCs w:val="24"/>
        </w:rPr>
        <w:t>(11 класс)</w:t>
      </w:r>
    </w:p>
    <w:tbl>
      <w:tblPr>
        <w:tblW w:w="9214"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7655"/>
      </w:tblGrid>
      <w:tr w:rsidR="005E113F" w:rsidRPr="005E113F" w:rsidTr="005C4E8C">
        <w:trPr>
          <w:trHeight w:val="280"/>
        </w:trPr>
        <w:tc>
          <w:tcPr>
            <w:tcW w:w="1559" w:type="dxa"/>
            <w:vMerge w:val="restart"/>
            <w:shd w:val="clear" w:color="auto" w:fill="F2F2F2"/>
          </w:tcPr>
          <w:p w:rsidR="005E113F" w:rsidRPr="005E113F" w:rsidRDefault="005E113F" w:rsidP="005E113F">
            <w:pPr>
              <w:spacing w:before="14" w:after="0" w:line="240" w:lineRule="auto"/>
              <w:ind w:right="106"/>
              <w:jc w:val="center"/>
              <w:rPr>
                <w:rFonts w:ascii="Times New Roman" w:eastAsia="Calibri" w:hAnsi="Times New Roman" w:cs="Times New Roman"/>
                <w:b/>
                <w:spacing w:val="5"/>
                <w:sz w:val="24"/>
                <w:szCs w:val="24"/>
              </w:rPr>
            </w:pPr>
            <w:r w:rsidRPr="005E113F">
              <w:rPr>
                <w:rFonts w:ascii="Times New Roman" w:eastAsia="Calibri" w:hAnsi="Times New Roman" w:cs="Times New Roman"/>
                <w:b/>
                <w:spacing w:val="5"/>
                <w:sz w:val="24"/>
                <w:szCs w:val="24"/>
              </w:rPr>
              <w:t>№ п/п</w:t>
            </w:r>
          </w:p>
        </w:tc>
        <w:tc>
          <w:tcPr>
            <w:tcW w:w="7655" w:type="dxa"/>
            <w:vMerge w:val="restart"/>
            <w:shd w:val="clear" w:color="auto" w:fill="F2F2F2"/>
          </w:tcPr>
          <w:p w:rsidR="005E113F" w:rsidRPr="005E113F" w:rsidRDefault="005E113F" w:rsidP="005E113F">
            <w:pPr>
              <w:spacing w:before="14" w:after="0" w:line="240" w:lineRule="auto"/>
              <w:ind w:right="106"/>
              <w:jc w:val="center"/>
              <w:rPr>
                <w:rFonts w:ascii="Times New Roman" w:eastAsia="Calibri" w:hAnsi="Times New Roman" w:cs="Times New Roman"/>
                <w:b/>
                <w:spacing w:val="5"/>
                <w:sz w:val="24"/>
                <w:szCs w:val="24"/>
              </w:rPr>
            </w:pPr>
            <w:r w:rsidRPr="005E113F">
              <w:rPr>
                <w:rFonts w:ascii="Times New Roman" w:eastAsia="Calibri" w:hAnsi="Times New Roman" w:cs="Times New Roman"/>
                <w:b/>
                <w:spacing w:val="5"/>
                <w:sz w:val="24"/>
                <w:szCs w:val="24"/>
              </w:rPr>
              <w:t>Тема</w:t>
            </w:r>
          </w:p>
        </w:tc>
      </w:tr>
      <w:tr w:rsidR="005E113F" w:rsidRPr="005E113F" w:rsidTr="005C4E8C">
        <w:trPr>
          <w:trHeight w:val="294"/>
        </w:trPr>
        <w:tc>
          <w:tcPr>
            <w:tcW w:w="1559" w:type="dxa"/>
            <w:vMerge/>
            <w:shd w:val="clear" w:color="auto" w:fill="F2F2F2"/>
          </w:tcPr>
          <w:p w:rsidR="005E113F" w:rsidRPr="005E113F" w:rsidRDefault="005E113F" w:rsidP="005E113F">
            <w:pPr>
              <w:spacing w:before="14" w:after="0" w:line="240" w:lineRule="auto"/>
              <w:ind w:right="106"/>
              <w:jc w:val="center"/>
              <w:rPr>
                <w:rFonts w:ascii="Times New Roman" w:eastAsia="Calibri" w:hAnsi="Times New Roman" w:cs="Times New Roman"/>
                <w:b/>
                <w:spacing w:val="5"/>
                <w:sz w:val="24"/>
                <w:szCs w:val="24"/>
              </w:rPr>
            </w:pPr>
          </w:p>
        </w:tc>
        <w:tc>
          <w:tcPr>
            <w:tcW w:w="7655" w:type="dxa"/>
            <w:vMerge/>
            <w:tcBorders>
              <w:bottom w:val="single" w:sz="4" w:space="0" w:color="auto"/>
            </w:tcBorders>
            <w:shd w:val="clear" w:color="auto" w:fill="F2F2F2"/>
          </w:tcPr>
          <w:p w:rsidR="005E113F" w:rsidRPr="005E113F" w:rsidRDefault="005E113F" w:rsidP="005E113F">
            <w:pPr>
              <w:spacing w:before="14" w:after="0" w:line="240" w:lineRule="auto"/>
              <w:ind w:right="106"/>
              <w:jc w:val="center"/>
              <w:rPr>
                <w:rFonts w:ascii="Times New Roman" w:eastAsia="Calibri" w:hAnsi="Times New Roman" w:cs="Times New Roman"/>
                <w:b/>
                <w:spacing w:val="5"/>
                <w:sz w:val="24"/>
                <w:szCs w:val="24"/>
              </w:rPr>
            </w:pPr>
          </w:p>
        </w:tc>
      </w:tr>
      <w:tr w:rsidR="005E113F" w:rsidRPr="005E113F" w:rsidTr="005C4E8C">
        <w:trPr>
          <w:trHeight w:val="289"/>
        </w:trPr>
        <w:tc>
          <w:tcPr>
            <w:tcW w:w="9214" w:type="dxa"/>
            <w:gridSpan w:val="2"/>
            <w:tcBorders>
              <w:right w:val="single" w:sz="4" w:space="0" w:color="auto"/>
            </w:tcBorders>
          </w:tcPr>
          <w:p w:rsidR="005E113F" w:rsidRPr="005E113F" w:rsidRDefault="005E113F" w:rsidP="005E113F">
            <w:pPr>
              <w:spacing w:before="14" w:after="0" w:line="240" w:lineRule="auto"/>
              <w:ind w:right="106"/>
              <w:jc w:val="center"/>
              <w:rPr>
                <w:rFonts w:ascii="Times New Roman" w:eastAsia="Calibri" w:hAnsi="Times New Roman" w:cs="Times New Roman"/>
                <w:b/>
                <w:caps/>
                <w:spacing w:val="5"/>
                <w:sz w:val="24"/>
                <w:szCs w:val="24"/>
              </w:rPr>
            </w:pPr>
            <w:r w:rsidRPr="005E113F">
              <w:rPr>
                <w:rFonts w:ascii="Times New Roman" w:eastAsia="Calibri" w:hAnsi="Times New Roman" w:cs="Times New Roman"/>
                <w:b/>
                <w:caps/>
                <w:sz w:val="24"/>
                <w:szCs w:val="24"/>
              </w:rPr>
              <w:t>АСТРОНОМИЯ, ЕЕ ЗНАЧЕНИЕ И СВЯЗЬ С ДРУГИМИ НАУКАМИ</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Borders>
              <w:right w:val="single" w:sz="4" w:space="0" w:color="auto"/>
            </w:tcBorders>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Что изучает астрономия. </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Наблюдения – основа астрономии</w:t>
            </w:r>
          </w:p>
        </w:tc>
      </w:tr>
      <w:tr w:rsidR="005E113F" w:rsidRPr="005E113F" w:rsidTr="005C4E8C">
        <w:trPr>
          <w:trHeight w:val="289"/>
        </w:trPr>
        <w:tc>
          <w:tcPr>
            <w:tcW w:w="9214" w:type="dxa"/>
            <w:gridSpan w:val="2"/>
            <w:tcBorders>
              <w:right w:val="single" w:sz="4" w:space="0" w:color="auto"/>
            </w:tcBorders>
          </w:tcPr>
          <w:p w:rsidR="005E113F" w:rsidRPr="005E113F" w:rsidRDefault="005E113F" w:rsidP="005E113F">
            <w:pPr>
              <w:spacing w:before="14" w:after="0" w:line="240" w:lineRule="auto"/>
              <w:ind w:right="106"/>
              <w:jc w:val="center"/>
              <w:rPr>
                <w:rFonts w:ascii="Times New Roman" w:eastAsia="Calibri" w:hAnsi="Times New Roman" w:cs="Times New Roman"/>
                <w:b/>
                <w:spacing w:val="5"/>
                <w:sz w:val="24"/>
                <w:szCs w:val="24"/>
              </w:rPr>
            </w:pPr>
            <w:r w:rsidRPr="005E113F">
              <w:rPr>
                <w:rFonts w:ascii="Times New Roman" w:eastAsia="Calibri" w:hAnsi="Times New Roman" w:cs="Times New Roman"/>
                <w:b/>
                <w:sz w:val="24"/>
                <w:szCs w:val="24"/>
              </w:rPr>
              <w:t>ПРАКТИЧЕСКИЕ ОСНОВЫ АСТРОНОМИИ</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Borders>
              <w:right w:val="single" w:sz="4" w:space="0" w:color="auto"/>
            </w:tcBorders>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Звезды и созвездия. Небесные координаты. Звездные карты</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Видимое движение звезд на различных географических широтах</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Годичное движение Солнца. Эклиптика</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Движение и фазы Луны. </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Borders>
              <w:bottom w:val="single" w:sz="4" w:space="0" w:color="auto"/>
            </w:tcBorders>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Затмения Солнца и Луны. Время и календарь</w:t>
            </w:r>
          </w:p>
        </w:tc>
      </w:tr>
      <w:tr w:rsidR="005E113F" w:rsidRPr="005E113F" w:rsidTr="005C4E8C">
        <w:trPr>
          <w:trHeight w:val="289"/>
        </w:trPr>
        <w:tc>
          <w:tcPr>
            <w:tcW w:w="9214" w:type="dxa"/>
            <w:gridSpan w:val="2"/>
            <w:tcBorders>
              <w:right w:val="single" w:sz="4" w:space="0" w:color="auto"/>
            </w:tcBorders>
          </w:tcPr>
          <w:p w:rsidR="005E113F" w:rsidRPr="005E113F" w:rsidRDefault="005E113F" w:rsidP="005E113F">
            <w:pPr>
              <w:spacing w:before="14" w:after="0" w:line="240" w:lineRule="auto"/>
              <w:ind w:right="106"/>
              <w:jc w:val="center"/>
              <w:rPr>
                <w:rFonts w:ascii="Times New Roman" w:eastAsia="Calibri" w:hAnsi="Times New Roman" w:cs="Times New Roman"/>
                <w:b/>
                <w:spacing w:val="5"/>
                <w:sz w:val="24"/>
                <w:szCs w:val="24"/>
              </w:rPr>
            </w:pPr>
            <w:r w:rsidRPr="005E113F">
              <w:rPr>
                <w:rFonts w:ascii="Times New Roman" w:eastAsia="Calibri" w:hAnsi="Times New Roman" w:cs="Times New Roman"/>
                <w:b/>
                <w:spacing w:val="5"/>
                <w:sz w:val="24"/>
                <w:szCs w:val="24"/>
              </w:rPr>
              <w:t>СТРОЕНИЕ СОЛНЕЧНОЙ СИСТЕМЫ</w:t>
            </w:r>
          </w:p>
        </w:tc>
      </w:tr>
      <w:tr w:rsidR="005E113F" w:rsidRPr="005E113F" w:rsidTr="005C4E8C">
        <w:trPr>
          <w:trHeight w:val="289"/>
        </w:trPr>
        <w:tc>
          <w:tcPr>
            <w:tcW w:w="1559" w:type="dxa"/>
            <w:tcBorders>
              <w:top w:val="single" w:sz="4" w:space="0" w:color="auto"/>
            </w:tcBorders>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Borders>
              <w:top w:val="single" w:sz="4" w:space="0" w:color="auto"/>
              <w:right w:val="single" w:sz="4" w:space="0" w:color="auto"/>
            </w:tcBorders>
          </w:tcPr>
          <w:p w:rsidR="005E113F" w:rsidRPr="005E113F" w:rsidRDefault="005E113F" w:rsidP="005E113F">
            <w:pPr>
              <w:keepNext/>
              <w:spacing w:after="0" w:line="240" w:lineRule="auto"/>
              <w:jc w:val="both"/>
              <w:outlineLvl w:val="1"/>
              <w:rPr>
                <w:rFonts w:ascii="Times New Roman" w:eastAsia="Times New Roman" w:hAnsi="Times New Roman" w:cs="Times New Roman"/>
                <w:sz w:val="24"/>
                <w:szCs w:val="24"/>
                <w:lang w:eastAsia="ru-RU"/>
              </w:rPr>
            </w:pPr>
            <w:r w:rsidRPr="005E113F">
              <w:rPr>
                <w:rFonts w:ascii="Times New Roman" w:eastAsia="Times New Roman" w:hAnsi="Times New Roman" w:cs="Times New Roman"/>
                <w:sz w:val="24"/>
                <w:szCs w:val="24"/>
                <w:lang w:eastAsia="ru-RU"/>
              </w:rPr>
              <w:t>Развитие представлений о строении мира</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Конфигурации планет. </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Синодический период</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Законы движения планет Солнечной системы</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Определение расстояний и размеров тел в Солнечной системе</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Открытие и применение закона всемирного тяготения. </w:t>
            </w:r>
          </w:p>
        </w:tc>
      </w:tr>
      <w:tr w:rsidR="005E113F" w:rsidRPr="005E113F" w:rsidTr="005C4E8C">
        <w:trPr>
          <w:trHeight w:val="547"/>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Borders>
              <w:right w:val="single" w:sz="4" w:space="0" w:color="auto"/>
            </w:tcBorders>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Движение искусственных спутников и космических аппаратов (КА) в Солнечной системе</w:t>
            </w:r>
          </w:p>
        </w:tc>
      </w:tr>
      <w:tr w:rsidR="005E113F" w:rsidRPr="005E113F" w:rsidTr="005C4E8C">
        <w:trPr>
          <w:trHeight w:val="289"/>
        </w:trPr>
        <w:tc>
          <w:tcPr>
            <w:tcW w:w="9214" w:type="dxa"/>
            <w:gridSpan w:val="2"/>
            <w:tcBorders>
              <w:right w:val="single" w:sz="4" w:space="0" w:color="auto"/>
            </w:tcBorders>
          </w:tcPr>
          <w:p w:rsidR="005E113F" w:rsidRPr="005E113F" w:rsidRDefault="005E113F" w:rsidP="005E113F">
            <w:pPr>
              <w:spacing w:before="14" w:after="0" w:line="240" w:lineRule="auto"/>
              <w:ind w:right="106"/>
              <w:jc w:val="center"/>
              <w:rPr>
                <w:rFonts w:ascii="Times New Roman" w:eastAsia="Calibri" w:hAnsi="Times New Roman" w:cs="Times New Roman"/>
                <w:b/>
                <w:spacing w:val="5"/>
                <w:sz w:val="24"/>
                <w:szCs w:val="24"/>
              </w:rPr>
            </w:pPr>
            <w:r w:rsidRPr="005E113F">
              <w:rPr>
                <w:rFonts w:ascii="Times New Roman" w:eastAsia="Calibri" w:hAnsi="Times New Roman" w:cs="Times New Roman"/>
                <w:b/>
                <w:spacing w:val="5"/>
                <w:sz w:val="24"/>
                <w:szCs w:val="24"/>
              </w:rPr>
              <w:t>ПРИРОДА ТЕЛ СОЛНЕЧНОЙ СИСТЕМЫ</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Borders>
              <w:right w:val="single" w:sz="4" w:space="0" w:color="auto"/>
            </w:tcBorders>
          </w:tcPr>
          <w:p w:rsidR="005E113F" w:rsidRPr="005E113F" w:rsidRDefault="005E113F" w:rsidP="005E113F">
            <w:pPr>
              <w:keepNext/>
              <w:spacing w:after="0" w:line="240" w:lineRule="auto"/>
              <w:ind w:left="34"/>
              <w:jc w:val="both"/>
              <w:outlineLvl w:val="1"/>
              <w:rPr>
                <w:rFonts w:ascii="Times New Roman" w:eastAsia="Times New Roman" w:hAnsi="Times New Roman" w:cs="Times New Roman"/>
                <w:sz w:val="24"/>
                <w:szCs w:val="24"/>
                <w:lang w:eastAsia="ru-RU"/>
              </w:rPr>
            </w:pPr>
            <w:r w:rsidRPr="005E113F">
              <w:rPr>
                <w:rFonts w:ascii="Times New Roman" w:eastAsia="Times New Roman" w:hAnsi="Times New Roman" w:cs="Times New Roman"/>
                <w:sz w:val="24"/>
                <w:szCs w:val="24"/>
                <w:lang w:eastAsia="ru-RU"/>
              </w:rPr>
              <w:t>Солнечная система как комплекс тел, имеющих общее происхождение</w:t>
            </w:r>
          </w:p>
        </w:tc>
      </w:tr>
      <w:tr w:rsidR="005E113F" w:rsidRPr="005E113F" w:rsidTr="005C4E8C">
        <w:trPr>
          <w:trHeight w:val="410"/>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Pr>
          <w:p w:rsidR="005E113F" w:rsidRPr="005E113F" w:rsidRDefault="005E113F" w:rsidP="005E113F">
            <w:pPr>
              <w:spacing w:after="0" w:line="36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Земля и Луна -  двойная планета</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Две группы планет</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Природа планет земной группы</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Pr>
          <w:p w:rsidR="005E113F" w:rsidRPr="005E113F" w:rsidRDefault="005E113F" w:rsidP="005E113F">
            <w:pPr>
              <w:keepNext/>
              <w:spacing w:after="0" w:line="240" w:lineRule="auto"/>
              <w:ind w:left="34"/>
              <w:jc w:val="both"/>
              <w:outlineLvl w:val="1"/>
              <w:rPr>
                <w:rFonts w:ascii="Times New Roman" w:eastAsia="Times New Roman" w:hAnsi="Times New Roman" w:cs="Times New Roman"/>
                <w:sz w:val="24"/>
                <w:szCs w:val="24"/>
                <w:lang w:eastAsia="ru-RU"/>
              </w:rPr>
            </w:pPr>
            <w:r w:rsidRPr="005E113F">
              <w:rPr>
                <w:rFonts w:ascii="Times New Roman" w:eastAsia="Times New Roman" w:hAnsi="Times New Roman" w:cs="Times New Roman"/>
                <w:sz w:val="24"/>
                <w:szCs w:val="24"/>
                <w:lang w:eastAsia="ru-RU"/>
              </w:rPr>
              <w:t>Урок-дискуссия «Парниковый эффект -  польза или вред?»</w:t>
            </w:r>
          </w:p>
        </w:tc>
      </w:tr>
      <w:tr w:rsidR="005E113F" w:rsidRPr="005E113F" w:rsidTr="005C4E8C">
        <w:trPr>
          <w:trHeight w:val="402"/>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Планеты-гиганты, их спутники и кольца</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Pr>
          <w:p w:rsidR="005E113F" w:rsidRPr="005E113F" w:rsidRDefault="005E113F" w:rsidP="005E113F">
            <w:pPr>
              <w:spacing w:after="0" w:line="240" w:lineRule="auto"/>
              <w:ind w:left="34"/>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Малые тела Солнечной системы (астероиды, карликовые планеты и кометы). </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Pr>
          <w:p w:rsidR="005E113F" w:rsidRPr="005E113F" w:rsidRDefault="005E113F" w:rsidP="005E113F">
            <w:pPr>
              <w:keepNext/>
              <w:spacing w:after="0" w:line="240" w:lineRule="auto"/>
              <w:ind w:left="34"/>
              <w:jc w:val="both"/>
              <w:outlineLvl w:val="1"/>
              <w:rPr>
                <w:rFonts w:ascii="Times New Roman" w:eastAsia="Times New Roman" w:hAnsi="Times New Roman" w:cs="Times New Roman"/>
                <w:sz w:val="24"/>
                <w:szCs w:val="24"/>
                <w:lang w:eastAsia="ru-RU"/>
              </w:rPr>
            </w:pPr>
            <w:r w:rsidRPr="005E113F">
              <w:rPr>
                <w:rFonts w:ascii="Times New Roman" w:eastAsia="Times New Roman" w:hAnsi="Times New Roman" w:cs="Times New Roman"/>
                <w:sz w:val="24"/>
                <w:szCs w:val="24"/>
                <w:lang w:eastAsia="ru-RU"/>
              </w:rPr>
              <w:t>Метеоры, болиды, метеориты</w:t>
            </w:r>
          </w:p>
        </w:tc>
      </w:tr>
      <w:tr w:rsidR="005E113F" w:rsidRPr="005E113F" w:rsidTr="005C4E8C">
        <w:trPr>
          <w:trHeight w:val="289"/>
        </w:trPr>
        <w:tc>
          <w:tcPr>
            <w:tcW w:w="9214" w:type="dxa"/>
            <w:gridSpan w:val="2"/>
            <w:tcBorders>
              <w:right w:val="single" w:sz="4" w:space="0" w:color="auto"/>
            </w:tcBorders>
          </w:tcPr>
          <w:p w:rsidR="005E113F" w:rsidRPr="005E113F" w:rsidRDefault="005E113F" w:rsidP="005E113F">
            <w:pPr>
              <w:spacing w:before="14" w:after="0" w:line="240" w:lineRule="auto"/>
              <w:ind w:right="106"/>
              <w:jc w:val="center"/>
              <w:rPr>
                <w:rFonts w:ascii="Times New Roman" w:eastAsia="Calibri" w:hAnsi="Times New Roman" w:cs="Times New Roman"/>
                <w:b/>
                <w:spacing w:val="5"/>
                <w:sz w:val="24"/>
                <w:szCs w:val="24"/>
              </w:rPr>
            </w:pPr>
            <w:r w:rsidRPr="005E113F">
              <w:rPr>
                <w:rFonts w:ascii="Times New Roman" w:eastAsia="Calibri" w:hAnsi="Times New Roman" w:cs="Times New Roman"/>
                <w:b/>
                <w:spacing w:val="5"/>
                <w:sz w:val="24"/>
                <w:szCs w:val="24"/>
              </w:rPr>
              <w:t>СОЛНЦЕ И ЗВЕЗДЫ</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Borders>
              <w:right w:val="single" w:sz="4" w:space="0" w:color="auto"/>
            </w:tcBorders>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Солнце, состав и внутреннее строение</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Солнечная активность и ее влияние на Землю</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Физическая природа звезд</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Переменные и нестационарные звезды. </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Эволюция звезд</w:t>
            </w:r>
          </w:p>
        </w:tc>
      </w:tr>
      <w:tr w:rsidR="005E113F" w:rsidRPr="005E113F" w:rsidTr="005C4E8C">
        <w:trPr>
          <w:trHeight w:val="289"/>
        </w:trPr>
        <w:tc>
          <w:tcPr>
            <w:tcW w:w="9214" w:type="dxa"/>
            <w:gridSpan w:val="2"/>
            <w:tcBorders>
              <w:right w:val="single" w:sz="4" w:space="0" w:color="auto"/>
            </w:tcBorders>
          </w:tcPr>
          <w:p w:rsidR="005E113F" w:rsidRPr="005E113F" w:rsidRDefault="005E113F" w:rsidP="005E113F">
            <w:pPr>
              <w:spacing w:before="14" w:after="0" w:line="240" w:lineRule="auto"/>
              <w:ind w:right="106"/>
              <w:jc w:val="center"/>
              <w:rPr>
                <w:rFonts w:ascii="Times New Roman" w:eastAsia="Calibri" w:hAnsi="Times New Roman" w:cs="Times New Roman"/>
                <w:b/>
                <w:spacing w:val="5"/>
                <w:sz w:val="24"/>
                <w:szCs w:val="24"/>
              </w:rPr>
            </w:pPr>
            <w:r w:rsidRPr="005E113F">
              <w:rPr>
                <w:rFonts w:ascii="Times New Roman" w:eastAsia="Calibri" w:hAnsi="Times New Roman" w:cs="Times New Roman"/>
                <w:b/>
                <w:spacing w:val="5"/>
                <w:sz w:val="24"/>
                <w:szCs w:val="24"/>
              </w:rPr>
              <w:t>СТРОЕНИЕ И ЭВОЛЮЦИЯ ВСЕЛЕННОЙ</w:t>
            </w:r>
          </w:p>
        </w:tc>
      </w:tr>
      <w:tr w:rsidR="005E113F" w:rsidRPr="005E113F" w:rsidTr="005C4E8C">
        <w:trPr>
          <w:trHeight w:val="410"/>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Borders>
              <w:right w:val="single" w:sz="4" w:space="0" w:color="auto"/>
            </w:tcBorders>
          </w:tcPr>
          <w:p w:rsidR="005E113F" w:rsidRPr="005E113F" w:rsidRDefault="005E113F" w:rsidP="005E113F">
            <w:pPr>
              <w:spacing w:after="0" w:line="36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Наша Галактика</w:t>
            </w:r>
          </w:p>
        </w:tc>
      </w:tr>
      <w:tr w:rsidR="005E113F" w:rsidRPr="005E113F" w:rsidTr="005C4E8C">
        <w:trPr>
          <w:trHeight w:val="410"/>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Pr>
          <w:p w:rsidR="005E113F" w:rsidRPr="005E113F" w:rsidRDefault="005E113F" w:rsidP="005E113F">
            <w:pPr>
              <w:spacing w:after="0" w:line="36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Другие звездные системы — галактики</w:t>
            </w:r>
          </w:p>
        </w:tc>
      </w:tr>
      <w:tr w:rsidR="005E113F" w:rsidRPr="005E113F" w:rsidTr="005C4E8C">
        <w:trPr>
          <w:trHeight w:val="410"/>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Pr>
          <w:p w:rsidR="005E113F" w:rsidRPr="005E113F" w:rsidRDefault="005E113F" w:rsidP="005E113F">
            <w:pPr>
              <w:spacing w:after="0" w:line="36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Космология начала ХХ в.</w:t>
            </w:r>
          </w:p>
        </w:tc>
      </w:tr>
      <w:tr w:rsidR="005E113F" w:rsidRPr="005E113F" w:rsidTr="005C4E8C">
        <w:trPr>
          <w:trHeight w:val="426"/>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Pr>
          <w:p w:rsidR="005E113F" w:rsidRPr="005E113F" w:rsidRDefault="005E113F" w:rsidP="005E113F">
            <w:pPr>
              <w:spacing w:after="0" w:line="36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Основы современной космологии</w:t>
            </w:r>
          </w:p>
        </w:tc>
      </w:tr>
      <w:tr w:rsidR="005E113F" w:rsidRPr="005E113F" w:rsidTr="005C4E8C">
        <w:trPr>
          <w:trHeight w:val="289"/>
        </w:trPr>
        <w:tc>
          <w:tcPr>
            <w:tcW w:w="9214" w:type="dxa"/>
            <w:gridSpan w:val="2"/>
            <w:tcBorders>
              <w:right w:val="single" w:sz="4" w:space="0" w:color="auto"/>
            </w:tcBorders>
          </w:tcPr>
          <w:p w:rsidR="005E113F" w:rsidRPr="005E113F" w:rsidRDefault="005E113F" w:rsidP="005E113F">
            <w:pPr>
              <w:spacing w:before="14" w:after="0" w:line="240" w:lineRule="auto"/>
              <w:ind w:right="106"/>
              <w:jc w:val="center"/>
              <w:rPr>
                <w:rFonts w:ascii="Times New Roman" w:eastAsia="Calibri" w:hAnsi="Times New Roman" w:cs="Times New Roman"/>
                <w:b/>
                <w:spacing w:val="5"/>
                <w:sz w:val="24"/>
                <w:szCs w:val="24"/>
              </w:rPr>
            </w:pPr>
            <w:r w:rsidRPr="005E113F">
              <w:rPr>
                <w:rFonts w:ascii="Times New Roman" w:eastAsia="Calibri" w:hAnsi="Times New Roman" w:cs="Times New Roman"/>
                <w:b/>
                <w:spacing w:val="5"/>
                <w:sz w:val="24"/>
                <w:szCs w:val="24"/>
              </w:rPr>
              <w:t>ЖИЗНЬ И РАЗУМ ВО ВСЕЛЕННОЙ</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Borders>
              <w:right w:val="single" w:sz="4" w:space="0" w:color="auto"/>
            </w:tcBorders>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Урок - конференция «Одиноки ли мы во Вселенной?»</w:t>
            </w:r>
          </w:p>
        </w:tc>
      </w:tr>
      <w:tr w:rsidR="005E113F" w:rsidRPr="005E113F" w:rsidTr="005C4E8C">
        <w:trPr>
          <w:trHeight w:val="289"/>
        </w:trPr>
        <w:tc>
          <w:tcPr>
            <w:tcW w:w="9214" w:type="dxa"/>
            <w:gridSpan w:val="2"/>
            <w:tcBorders>
              <w:right w:val="single" w:sz="4" w:space="0" w:color="auto"/>
            </w:tcBorders>
          </w:tcPr>
          <w:p w:rsidR="005E113F" w:rsidRPr="005E113F" w:rsidRDefault="005E113F" w:rsidP="005E113F">
            <w:pPr>
              <w:spacing w:before="14" w:after="0" w:line="240" w:lineRule="auto"/>
              <w:ind w:right="106"/>
              <w:jc w:val="center"/>
              <w:rPr>
                <w:rFonts w:ascii="Times New Roman" w:eastAsia="Calibri" w:hAnsi="Times New Roman" w:cs="Times New Roman"/>
                <w:b/>
                <w:spacing w:val="5"/>
                <w:sz w:val="24"/>
                <w:szCs w:val="24"/>
              </w:rPr>
            </w:pPr>
            <w:r w:rsidRPr="005E113F">
              <w:rPr>
                <w:rFonts w:ascii="Times New Roman" w:eastAsia="Calibri" w:hAnsi="Times New Roman" w:cs="Times New Roman"/>
                <w:b/>
                <w:spacing w:val="5"/>
                <w:sz w:val="24"/>
                <w:szCs w:val="24"/>
              </w:rPr>
              <w:t>ПОВТОРЕНИЕ(Резерв)</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Borders>
              <w:right w:val="single" w:sz="4" w:space="0" w:color="auto"/>
            </w:tcBorders>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Итоговый зачет по курсу Астрономия.11 класс</w:t>
            </w:r>
          </w:p>
        </w:tc>
      </w:tr>
      <w:tr w:rsidR="005E113F" w:rsidRPr="005E113F" w:rsidTr="005C4E8C">
        <w:trPr>
          <w:trHeight w:val="289"/>
        </w:trPr>
        <w:tc>
          <w:tcPr>
            <w:tcW w:w="1559" w:type="dxa"/>
          </w:tcPr>
          <w:p w:rsidR="005E113F" w:rsidRPr="005E113F" w:rsidRDefault="005E113F" w:rsidP="00962134">
            <w:pPr>
              <w:numPr>
                <w:ilvl w:val="0"/>
                <w:numId w:val="272"/>
              </w:numPr>
              <w:suppressAutoHyphens/>
              <w:spacing w:before="14" w:after="0" w:line="240" w:lineRule="auto"/>
              <w:ind w:right="106"/>
              <w:jc w:val="both"/>
              <w:rPr>
                <w:rFonts w:ascii="Times New Roman" w:eastAsia="Calibri" w:hAnsi="Times New Roman" w:cs="Times New Roman"/>
                <w:b/>
                <w:spacing w:val="5"/>
                <w:sz w:val="24"/>
                <w:szCs w:val="24"/>
              </w:rPr>
            </w:pPr>
          </w:p>
        </w:tc>
        <w:tc>
          <w:tcPr>
            <w:tcW w:w="7655" w:type="dxa"/>
          </w:tcPr>
          <w:p w:rsidR="005E113F" w:rsidRPr="005E113F" w:rsidRDefault="005E113F" w:rsidP="005E113F">
            <w:pPr>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Резерв</w:t>
            </w:r>
          </w:p>
        </w:tc>
      </w:tr>
    </w:tbl>
    <w:p w:rsidR="005E113F" w:rsidRPr="005E113F" w:rsidRDefault="005E113F" w:rsidP="005E113F">
      <w:pPr>
        <w:shd w:val="clear" w:color="auto" w:fill="FFFFFF"/>
        <w:spacing w:before="14" w:after="0" w:line="240" w:lineRule="exact"/>
        <w:ind w:left="1276" w:right="106" w:firstLine="567"/>
        <w:jc w:val="both"/>
        <w:rPr>
          <w:rFonts w:ascii="Times New Roman" w:eastAsia="Calibri" w:hAnsi="Times New Roman" w:cs="Times New Roman"/>
          <w:b/>
          <w:spacing w:val="5"/>
          <w:sz w:val="24"/>
          <w:szCs w:val="24"/>
        </w:rPr>
      </w:pPr>
    </w:p>
    <w:p w:rsidR="005E113F" w:rsidRPr="005E113F" w:rsidRDefault="005E113F" w:rsidP="00962134">
      <w:pPr>
        <w:numPr>
          <w:ilvl w:val="0"/>
          <w:numId w:val="273"/>
        </w:numPr>
        <w:suppressAutoHyphens/>
        <w:spacing w:after="0" w:line="360" w:lineRule="auto"/>
        <w:ind w:left="1276"/>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Учебно-методическое обеспечение программы</w:t>
      </w:r>
    </w:p>
    <w:p w:rsidR="005E113F" w:rsidRPr="005E113F" w:rsidRDefault="005E113F" w:rsidP="00962134">
      <w:pPr>
        <w:widowControl w:val="0"/>
        <w:numPr>
          <w:ilvl w:val="0"/>
          <w:numId w:val="271"/>
        </w:numPr>
        <w:suppressAutoHyphens/>
        <w:autoSpaceDE w:val="0"/>
        <w:autoSpaceDN w:val="0"/>
        <w:adjustRightInd w:val="0"/>
        <w:spacing w:after="0" w:line="360" w:lineRule="auto"/>
        <w:ind w:left="156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Воронцов-Вельяминов Б. А., Страут Е. К. «Астрономия. Базовый уровень.11 класс», М. Дрофа, 2013</w:t>
      </w:r>
    </w:p>
    <w:p w:rsidR="005E113F" w:rsidRPr="005E113F" w:rsidRDefault="005E113F" w:rsidP="00962134">
      <w:pPr>
        <w:widowControl w:val="0"/>
        <w:numPr>
          <w:ilvl w:val="0"/>
          <w:numId w:val="271"/>
        </w:numPr>
        <w:suppressAutoHyphens/>
        <w:autoSpaceDE w:val="0"/>
        <w:autoSpaceDN w:val="0"/>
        <w:adjustRightInd w:val="0"/>
        <w:spacing w:after="0" w:line="360" w:lineRule="auto"/>
        <w:ind w:left="156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Е.К. Страут  Методическое пособие к учебнику «Астрономия. Базовый уровень.11 класс» авторов Б. А. Воронцова-Вельяминова, Е. К. Страута, М. Дрофа, 2013</w:t>
      </w:r>
    </w:p>
    <w:p w:rsidR="005E113F" w:rsidRPr="005E113F" w:rsidRDefault="005E113F" w:rsidP="005E113F">
      <w:pPr>
        <w:keepNext/>
        <w:keepLines/>
        <w:suppressAutoHyphens/>
        <w:spacing w:after="0" w:line="360" w:lineRule="auto"/>
        <w:ind w:firstLine="709"/>
        <w:jc w:val="center"/>
        <w:outlineLvl w:val="2"/>
        <w:rPr>
          <w:rFonts w:ascii="Times New Roman" w:eastAsia="Calibri" w:hAnsi="Times New Roman" w:cs="Times New Roman"/>
          <w:b/>
          <w:sz w:val="28"/>
          <w:szCs w:val="28"/>
        </w:rPr>
      </w:pPr>
    </w:p>
    <w:p w:rsidR="005E113F" w:rsidRPr="005E113F" w:rsidRDefault="005E113F" w:rsidP="005E113F">
      <w:pPr>
        <w:keepNext/>
        <w:keepLines/>
        <w:suppressAutoHyphens/>
        <w:spacing w:after="0" w:line="360" w:lineRule="auto"/>
        <w:ind w:firstLine="709"/>
        <w:jc w:val="center"/>
        <w:outlineLvl w:val="2"/>
        <w:rPr>
          <w:rFonts w:ascii="Times New Roman" w:eastAsia="Calibri" w:hAnsi="Times New Roman" w:cs="Times New Roman"/>
          <w:b/>
          <w:sz w:val="28"/>
          <w:szCs w:val="28"/>
        </w:rPr>
      </w:pPr>
      <w:r w:rsidRPr="005E113F">
        <w:rPr>
          <w:rFonts w:ascii="Times New Roman" w:eastAsia="Calibri" w:hAnsi="Times New Roman" w:cs="Times New Roman"/>
          <w:b/>
          <w:sz w:val="28"/>
          <w:szCs w:val="28"/>
        </w:rPr>
        <w:t>Химия</w:t>
      </w:r>
      <w:bookmarkEnd w:id="59"/>
      <w:bookmarkEnd w:id="60"/>
    </w:p>
    <w:p w:rsidR="005E113F" w:rsidRPr="005E113F" w:rsidRDefault="005E113F" w:rsidP="005E113F">
      <w:pPr>
        <w:suppressAutoHyphens/>
        <w:spacing w:after="0" w:line="360" w:lineRule="auto"/>
        <w:ind w:left="1134" w:firstLine="709"/>
        <w:jc w:val="both"/>
        <w:rPr>
          <w:rFonts w:ascii="Times New Roman" w:eastAsia="Calibri" w:hAnsi="Times New Roman" w:cs="Times New Roman"/>
          <w:sz w:val="28"/>
        </w:rPr>
      </w:pPr>
      <w:r w:rsidRPr="005E113F">
        <w:rPr>
          <w:rFonts w:ascii="Times New Roman" w:eastAsia="Calibri" w:hAnsi="Times New Roman" w:cs="Times New Roman"/>
          <w:sz w:val="28"/>
        </w:rPr>
        <w:t xml:space="preserve">                                          Базовый уровень</w:t>
      </w:r>
    </w:p>
    <w:p w:rsidR="005E113F" w:rsidRPr="005E113F" w:rsidRDefault="005E113F" w:rsidP="005E113F">
      <w:pPr>
        <w:widowControl w:val="0"/>
        <w:suppressAutoHyphens/>
        <w:autoSpaceDE w:val="0"/>
        <w:autoSpaceDN w:val="0"/>
        <w:adjustRightInd w:val="0"/>
        <w:spacing w:after="0" w:line="360" w:lineRule="auto"/>
        <w:ind w:left="1134" w:firstLine="709"/>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 xml:space="preserve">                            ПОЯСНИТЕЛЬНАЯ ЗАПИСКА</w:t>
      </w:r>
    </w:p>
    <w:p w:rsidR="005E113F" w:rsidRPr="005E113F" w:rsidRDefault="005E113F" w:rsidP="005E113F">
      <w:pPr>
        <w:suppressAutoHyphens/>
        <w:spacing w:after="0" w:line="360" w:lineRule="auto"/>
        <w:ind w:left="1134"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Рабочая программа по химии составлена на основании Федерального государственного стандарта среднего общего образования, основной </w:t>
      </w:r>
      <w:r w:rsidRPr="005E113F">
        <w:rPr>
          <w:rFonts w:ascii="Times New Roman" w:eastAsia="Calibri" w:hAnsi="Times New Roman" w:cs="Times New Roman"/>
          <w:sz w:val="28"/>
          <w:szCs w:val="28"/>
        </w:rPr>
        <w:lastRenderedPageBreak/>
        <w:t>Образовательной программы, примерной программы по учебному предмету «Химия».</w:t>
      </w:r>
    </w:p>
    <w:p w:rsidR="005E113F" w:rsidRPr="005E113F" w:rsidRDefault="005E113F" w:rsidP="005E113F">
      <w:pPr>
        <w:spacing w:after="0" w:line="360" w:lineRule="auto"/>
        <w:ind w:left="1134"/>
        <w:contextualSpacing/>
        <w:jc w:val="center"/>
        <w:rPr>
          <w:rFonts w:ascii="Times New Roman" w:hAnsi="Times New Roman" w:cs="Times New Roman"/>
          <w:b/>
          <w:sz w:val="28"/>
          <w:szCs w:val="28"/>
        </w:rPr>
      </w:pPr>
      <w:r w:rsidRPr="005E113F">
        <w:rPr>
          <w:rFonts w:ascii="Times New Roman" w:hAnsi="Times New Roman" w:cs="Times New Roman"/>
          <w:b/>
          <w:sz w:val="28"/>
          <w:szCs w:val="28"/>
        </w:rPr>
        <w:t>ЦЕЛИ И ЗАДАЧИ ПРЕПОДАВАНИЯ ХИМИИ</w:t>
      </w:r>
    </w:p>
    <w:p w:rsidR="005E113F" w:rsidRPr="005E113F" w:rsidRDefault="005E113F" w:rsidP="005E113F">
      <w:pPr>
        <w:widowControl w:val="0"/>
        <w:tabs>
          <w:tab w:val="left" w:pos="142"/>
        </w:tabs>
        <w:suppressAutoHyphens/>
        <w:autoSpaceDE w:val="0"/>
        <w:autoSpaceDN w:val="0"/>
        <w:adjustRightInd w:val="0"/>
        <w:spacing w:after="0" w:line="360" w:lineRule="auto"/>
        <w:ind w:left="1134" w:firstLine="709"/>
        <w:jc w:val="both"/>
        <w:rPr>
          <w:rFonts w:ascii="Times New Roman" w:eastAsiaTheme="minorEastAsia" w:hAnsi="Times New Roman" w:cs="Times New Roman"/>
          <w:b/>
          <w:bCs/>
          <w:i/>
          <w:sz w:val="28"/>
          <w:szCs w:val="28"/>
          <w:lang w:eastAsia="ru-RU"/>
        </w:rPr>
      </w:pPr>
      <w:bookmarkStart w:id="61" w:name="_Toc428024309"/>
      <w:r w:rsidRPr="005E113F">
        <w:rPr>
          <w:rFonts w:ascii="Times New Roman" w:eastAsiaTheme="minorEastAsia" w:hAnsi="Times New Roman" w:cs="Times New Roman"/>
          <w:b/>
          <w:bCs/>
          <w:sz w:val="28"/>
          <w:szCs w:val="28"/>
          <w:lang w:eastAsia="ru-RU"/>
        </w:rPr>
        <w:t>Общие цели преподавания химии на базовом уровне в старшей школе:</w:t>
      </w:r>
      <w:bookmarkEnd w:id="61"/>
    </w:p>
    <w:p w:rsidR="005E113F" w:rsidRPr="005E113F" w:rsidRDefault="005E113F" w:rsidP="00962134">
      <w:pPr>
        <w:widowControl w:val="0"/>
        <w:numPr>
          <w:ilvl w:val="0"/>
          <w:numId w:val="196"/>
        </w:numPr>
        <w:tabs>
          <w:tab w:val="left" w:pos="142"/>
        </w:tabs>
        <w:suppressAutoHyphens/>
        <w:autoSpaceDE w:val="0"/>
        <w:autoSpaceDN w:val="0"/>
        <w:adjustRightInd w:val="0"/>
        <w:spacing w:after="0" w:line="360" w:lineRule="auto"/>
        <w:ind w:left="1134"/>
        <w:jc w:val="both"/>
        <w:rPr>
          <w:rFonts w:ascii="Times New Roman" w:eastAsiaTheme="minorEastAsia" w:hAnsi="Times New Roman" w:cs="Times New Roman"/>
          <w:bCs/>
          <w:sz w:val="28"/>
          <w:szCs w:val="28"/>
          <w:lang w:eastAsia="ru-RU"/>
        </w:rPr>
      </w:pPr>
      <w:r w:rsidRPr="005E113F">
        <w:rPr>
          <w:rFonts w:ascii="Times New Roman" w:eastAsiaTheme="minorEastAsia" w:hAnsi="Times New Roman" w:cs="Times New Roman"/>
          <w:bCs/>
          <w:sz w:val="28"/>
          <w:szCs w:val="28"/>
          <w:lang w:eastAsia="ru-RU"/>
        </w:rPr>
        <w:t>Освоение знаний о роли химии в создании целостной естественнонаучной картины мира, важнейших химических теориях, понятиях, законах.</w:t>
      </w:r>
    </w:p>
    <w:p w:rsidR="005E113F" w:rsidRPr="005E113F" w:rsidRDefault="005E113F" w:rsidP="00962134">
      <w:pPr>
        <w:widowControl w:val="0"/>
        <w:numPr>
          <w:ilvl w:val="0"/>
          <w:numId w:val="196"/>
        </w:numPr>
        <w:tabs>
          <w:tab w:val="left" w:pos="142"/>
        </w:tabs>
        <w:suppressAutoHyphens/>
        <w:autoSpaceDE w:val="0"/>
        <w:autoSpaceDN w:val="0"/>
        <w:adjustRightInd w:val="0"/>
        <w:spacing w:after="0" w:line="360" w:lineRule="auto"/>
        <w:ind w:left="1134"/>
        <w:jc w:val="both"/>
        <w:rPr>
          <w:rFonts w:ascii="Times New Roman" w:eastAsiaTheme="minorEastAsia" w:hAnsi="Times New Roman" w:cs="Times New Roman"/>
          <w:bCs/>
          <w:sz w:val="28"/>
          <w:szCs w:val="28"/>
          <w:lang w:eastAsia="ru-RU"/>
        </w:rPr>
      </w:pPr>
      <w:r w:rsidRPr="005E113F">
        <w:rPr>
          <w:rFonts w:ascii="Times New Roman" w:eastAsiaTheme="minorEastAsia" w:hAnsi="Times New Roman" w:cs="Times New Roman"/>
          <w:bCs/>
          <w:sz w:val="28"/>
          <w:szCs w:val="28"/>
          <w:lang w:eastAsia="ru-RU"/>
        </w:rPr>
        <w:t>Овладение умениями применять полученные знания для объяснения различных химических процессов и свойств веществ ; о вкладе химии в развитие современных технологий.</w:t>
      </w:r>
    </w:p>
    <w:p w:rsidR="005E113F" w:rsidRPr="005E113F" w:rsidRDefault="005E113F" w:rsidP="00962134">
      <w:pPr>
        <w:widowControl w:val="0"/>
        <w:numPr>
          <w:ilvl w:val="0"/>
          <w:numId w:val="196"/>
        </w:numPr>
        <w:tabs>
          <w:tab w:val="left" w:pos="142"/>
        </w:tabs>
        <w:suppressAutoHyphens/>
        <w:autoSpaceDE w:val="0"/>
        <w:autoSpaceDN w:val="0"/>
        <w:adjustRightInd w:val="0"/>
        <w:spacing w:after="0" w:line="360" w:lineRule="auto"/>
        <w:ind w:left="1134"/>
        <w:jc w:val="both"/>
        <w:rPr>
          <w:rFonts w:ascii="Times New Roman" w:eastAsiaTheme="minorEastAsia" w:hAnsi="Times New Roman" w:cs="Times New Roman"/>
          <w:bCs/>
          <w:sz w:val="28"/>
          <w:szCs w:val="28"/>
          <w:lang w:eastAsia="ru-RU"/>
        </w:rPr>
      </w:pPr>
      <w:r w:rsidRPr="005E113F">
        <w:rPr>
          <w:rFonts w:ascii="Times New Roman" w:eastAsiaTheme="minorEastAsia" w:hAnsi="Times New Roman" w:cs="Times New Roman"/>
          <w:bCs/>
          <w:sz w:val="28"/>
          <w:szCs w:val="28"/>
          <w:lang w:eastAsia="ru-RU"/>
        </w:rPr>
        <w:t>Развитие познавательных интересов и интеллектуальных способностей, умений самостоятельного получения знаний из различных источников.</w:t>
      </w:r>
    </w:p>
    <w:p w:rsidR="005E113F" w:rsidRPr="005E113F" w:rsidRDefault="005E113F" w:rsidP="00962134">
      <w:pPr>
        <w:widowControl w:val="0"/>
        <w:numPr>
          <w:ilvl w:val="0"/>
          <w:numId w:val="196"/>
        </w:numPr>
        <w:tabs>
          <w:tab w:val="left" w:pos="142"/>
        </w:tabs>
        <w:suppressAutoHyphens/>
        <w:autoSpaceDE w:val="0"/>
        <w:autoSpaceDN w:val="0"/>
        <w:adjustRightInd w:val="0"/>
        <w:spacing w:after="0" w:line="360" w:lineRule="auto"/>
        <w:ind w:left="1134"/>
        <w:jc w:val="both"/>
        <w:rPr>
          <w:rFonts w:ascii="Times New Roman" w:eastAsiaTheme="minorEastAsia" w:hAnsi="Times New Roman" w:cs="Times New Roman"/>
          <w:bCs/>
          <w:sz w:val="28"/>
          <w:szCs w:val="28"/>
          <w:lang w:eastAsia="ru-RU"/>
        </w:rPr>
      </w:pPr>
      <w:r w:rsidRPr="005E113F">
        <w:rPr>
          <w:rFonts w:ascii="Times New Roman" w:eastAsiaTheme="minorEastAsia" w:hAnsi="Times New Roman" w:cs="Times New Roman"/>
          <w:bCs/>
          <w:sz w:val="28"/>
          <w:szCs w:val="28"/>
          <w:lang w:eastAsia="ru-RU"/>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5E113F" w:rsidRPr="005E113F" w:rsidRDefault="005E113F" w:rsidP="00962134">
      <w:pPr>
        <w:widowControl w:val="0"/>
        <w:numPr>
          <w:ilvl w:val="0"/>
          <w:numId w:val="196"/>
        </w:numPr>
        <w:tabs>
          <w:tab w:val="left" w:pos="142"/>
        </w:tabs>
        <w:suppressAutoHyphens/>
        <w:autoSpaceDE w:val="0"/>
        <w:autoSpaceDN w:val="0"/>
        <w:adjustRightInd w:val="0"/>
        <w:spacing w:after="0" w:line="360" w:lineRule="auto"/>
        <w:ind w:left="1134"/>
        <w:jc w:val="both"/>
        <w:rPr>
          <w:rFonts w:ascii="Times New Roman" w:eastAsiaTheme="minorEastAsia" w:hAnsi="Times New Roman" w:cs="Times New Roman"/>
          <w:bCs/>
          <w:sz w:val="28"/>
          <w:szCs w:val="28"/>
          <w:lang w:eastAsia="ru-RU"/>
        </w:rPr>
      </w:pPr>
      <w:r w:rsidRPr="005E113F">
        <w:rPr>
          <w:rFonts w:ascii="Times New Roman" w:eastAsiaTheme="minorEastAsia" w:hAnsi="Times New Roman" w:cs="Times New Roman"/>
          <w:bCs/>
          <w:sz w:val="28"/>
          <w:szCs w:val="28"/>
          <w:lang w:eastAsia="ru-RU"/>
        </w:rPr>
        <w:t xml:space="preserve">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5E113F" w:rsidRPr="005E113F" w:rsidRDefault="005E113F" w:rsidP="005E113F">
      <w:pPr>
        <w:widowControl w:val="0"/>
        <w:tabs>
          <w:tab w:val="left" w:pos="142"/>
        </w:tabs>
        <w:suppressAutoHyphens/>
        <w:autoSpaceDE w:val="0"/>
        <w:autoSpaceDN w:val="0"/>
        <w:adjustRightInd w:val="0"/>
        <w:spacing w:after="0" w:line="360" w:lineRule="auto"/>
        <w:ind w:left="1134" w:firstLine="709"/>
        <w:jc w:val="both"/>
        <w:rPr>
          <w:rFonts w:ascii="Times New Roman" w:eastAsiaTheme="minorEastAsia" w:hAnsi="Times New Roman" w:cs="Times New Roman"/>
          <w:b/>
          <w:bCs/>
          <w:sz w:val="28"/>
          <w:szCs w:val="28"/>
          <w:lang w:eastAsia="ru-RU"/>
        </w:rPr>
      </w:pPr>
      <w:bookmarkStart w:id="62" w:name="_Toc428024310"/>
      <w:r w:rsidRPr="005E113F">
        <w:rPr>
          <w:rFonts w:ascii="Times New Roman" w:eastAsiaTheme="minorEastAsia" w:hAnsi="Times New Roman" w:cs="Times New Roman"/>
          <w:b/>
          <w:bCs/>
          <w:sz w:val="28"/>
          <w:szCs w:val="28"/>
          <w:lang w:eastAsia="ru-RU"/>
        </w:rPr>
        <w:t>Цели и задачи, решаемые при реализации рабочей программы по предмету</w:t>
      </w:r>
      <w:bookmarkEnd w:id="62"/>
      <w:r w:rsidRPr="005E113F">
        <w:rPr>
          <w:rFonts w:ascii="Times New Roman" w:eastAsiaTheme="minorEastAsia" w:hAnsi="Times New Roman" w:cs="Times New Roman"/>
          <w:b/>
          <w:bCs/>
          <w:sz w:val="28"/>
          <w:szCs w:val="28"/>
          <w:lang w:eastAsia="ru-RU"/>
        </w:rPr>
        <w:t>:</w:t>
      </w:r>
    </w:p>
    <w:p w:rsidR="005E113F" w:rsidRPr="005E113F" w:rsidRDefault="005E113F" w:rsidP="00962134">
      <w:pPr>
        <w:widowControl w:val="0"/>
        <w:numPr>
          <w:ilvl w:val="0"/>
          <w:numId w:val="197"/>
        </w:numPr>
        <w:tabs>
          <w:tab w:val="left" w:pos="142"/>
        </w:tabs>
        <w:suppressAutoHyphens/>
        <w:autoSpaceDE w:val="0"/>
        <w:autoSpaceDN w:val="0"/>
        <w:adjustRightInd w:val="0"/>
        <w:spacing w:after="0" w:line="360" w:lineRule="auto"/>
        <w:ind w:left="1134"/>
        <w:jc w:val="both"/>
        <w:rPr>
          <w:rFonts w:ascii="Times New Roman" w:eastAsiaTheme="minorEastAsia" w:hAnsi="Times New Roman" w:cs="Times New Roman"/>
          <w:bCs/>
          <w:sz w:val="28"/>
          <w:szCs w:val="28"/>
          <w:lang w:eastAsia="ru-RU"/>
        </w:rPr>
      </w:pPr>
      <w:r w:rsidRPr="005E113F">
        <w:rPr>
          <w:rFonts w:ascii="Times New Roman" w:eastAsiaTheme="minorEastAsia" w:hAnsi="Times New Roman" w:cs="Times New Roman"/>
          <w:bCs/>
          <w:sz w:val="28"/>
          <w:szCs w:val="28"/>
          <w:lang w:eastAsia="ru-RU"/>
        </w:rPr>
        <w:t>Интеграция знаний по неорганической и органической химии с целью формирования у учащихся целостной химической картины мира</w:t>
      </w:r>
    </w:p>
    <w:p w:rsidR="005E113F" w:rsidRPr="005E113F" w:rsidRDefault="005E113F" w:rsidP="00962134">
      <w:pPr>
        <w:widowControl w:val="0"/>
        <w:numPr>
          <w:ilvl w:val="0"/>
          <w:numId w:val="196"/>
        </w:numPr>
        <w:tabs>
          <w:tab w:val="left" w:pos="142"/>
        </w:tabs>
        <w:suppressAutoHyphens/>
        <w:autoSpaceDE w:val="0"/>
        <w:autoSpaceDN w:val="0"/>
        <w:adjustRightInd w:val="0"/>
        <w:spacing w:after="0" w:line="360" w:lineRule="auto"/>
        <w:ind w:left="1134"/>
        <w:jc w:val="both"/>
        <w:rPr>
          <w:rFonts w:ascii="Times New Roman" w:eastAsiaTheme="minorEastAsia" w:hAnsi="Times New Roman" w:cs="Times New Roman"/>
          <w:bCs/>
          <w:sz w:val="28"/>
          <w:szCs w:val="28"/>
          <w:lang w:eastAsia="ru-RU"/>
        </w:rPr>
      </w:pPr>
      <w:r w:rsidRPr="005E113F">
        <w:rPr>
          <w:rFonts w:ascii="Times New Roman" w:eastAsiaTheme="minorEastAsia" w:hAnsi="Times New Roman" w:cs="Times New Roman"/>
          <w:bCs/>
          <w:sz w:val="28"/>
          <w:szCs w:val="28"/>
          <w:lang w:eastAsia="ru-RU"/>
        </w:rPr>
        <w:t>Развитие понимания материальности и познаваемости единого мира веществ</w:t>
      </w:r>
    </w:p>
    <w:p w:rsidR="005E113F" w:rsidRPr="005E113F" w:rsidRDefault="005E113F" w:rsidP="00962134">
      <w:pPr>
        <w:widowControl w:val="0"/>
        <w:numPr>
          <w:ilvl w:val="0"/>
          <w:numId w:val="196"/>
        </w:numPr>
        <w:tabs>
          <w:tab w:val="left" w:pos="142"/>
        </w:tabs>
        <w:suppressAutoHyphens/>
        <w:autoSpaceDE w:val="0"/>
        <w:autoSpaceDN w:val="0"/>
        <w:adjustRightInd w:val="0"/>
        <w:spacing w:after="0" w:line="360" w:lineRule="auto"/>
        <w:ind w:left="1134"/>
        <w:jc w:val="both"/>
        <w:rPr>
          <w:rFonts w:ascii="Times New Roman" w:eastAsiaTheme="minorEastAsia" w:hAnsi="Times New Roman" w:cs="Times New Roman"/>
          <w:bCs/>
          <w:sz w:val="28"/>
          <w:szCs w:val="28"/>
          <w:lang w:eastAsia="ru-RU"/>
        </w:rPr>
      </w:pPr>
      <w:r w:rsidRPr="005E113F">
        <w:rPr>
          <w:rFonts w:ascii="Times New Roman" w:eastAsiaTheme="minorEastAsia" w:hAnsi="Times New Roman" w:cs="Times New Roman"/>
          <w:bCs/>
          <w:sz w:val="28"/>
          <w:szCs w:val="28"/>
          <w:lang w:eastAsia="ru-RU"/>
        </w:rPr>
        <w:t>Развитие понимания роли и места химии в системе наук о природе</w:t>
      </w:r>
    </w:p>
    <w:p w:rsidR="005E113F" w:rsidRPr="005E113F" w:rsidRDefault="005E113F" w:rsidP="00962134">
      <w:pPr>
        <w:widowControl w:val="0"/>
        <w:numPr>
          <w:ilvl w:val="0"/>
          <w:numId w:val="196"/>
        </w:numPr>
        <w:tabs>
          <w:tab w:val="left" w:pos="142"/>
        </w:tabs>
        <w:suppressAutoHyphens/>
        <w:autoSpaceDE w:val="0"/>
        <w:autoSpaceDN w:val="0"/>
        <w:adjustRightInd w:val="0"/>
        <w:spacing w:after="0" w:line="360" w:lineRule="auto"/>
        <w:ind w:left="1134"/>
        <w:jc w:val="both"/>
        <w:rPr>
          <w:rFonts w:ascii="Times New Roman" w:eastAsiaTheme="minorEastAsia" w:hAnsi="Times New Roman" w:cs="Times New Roman"/>
          <w:bCs/>
          <w:sz w:val="28"/>
          <w:szCs w:val="28"/>
          <w:lang w:eastAsia="ru-RU"/>
        </w:rPr>
      </w:pPr>
      <w:r w:rsidRPr="005E113F">
        <w:rPr>
          <w:rFonts w:ascii="Times New Roman" w:eastAsiaTheme="minorEastAsia" w:hAnsi="Times New Roman" w:cs="Times New Roman"/>
          <w:bCs/>
          <w:sz w:val="28"/>
          <w:szCs w:val="28"/>
          <w:lang w:eastAsia="ru-RU"/>
        </w:rPr>
        <w:t xml:space="preserve">Формирование у обучающихся умения видеть и понимать ценность образования, значимость химического знания для каждого человека </w:t>
      </w:r>
      <w:r w:rsidRPr="005E113F">
        <w:rPr>
          <w:rFonts w:ascii="Times New Roman" w:eastAsiaTheme="minorEastAsia" w:hAnsi="Times New Roman" w:cs="Times New Roman"/>
          <w:bCs/>
          <w:sz w:val="28"/>
          <w:szCs w:val="28"/>
          <w:lang w:eastAsia="ru-RU"/>
        </w:rPr>
        <w:lastRenderedPageBreak/>
        <w:t xml:space="preserve">независимо от его профессиональной деятельности; </w:t>
      </w:r>
    </w:p>
    <w:p w:rsidR="005E113F" w:rsidRPr="005E113F" w:rsidRDefault="005E113F" w:rsidP="00962134">
      <w:pPr>
        <w:widowControl w:val="0"/>
        <w:numPr>
          <w:ilvl w:val="0"/>
          <w:numId w:val="196"/>
        </w:numPr>
        <w:tabs>
          <w:tab w:val="left" w:pos="142"/>
        </w:tabs>
        <w:suppressAutoHyphens/>
        <w:autoSpaceDE w:val="0"/>
        <w:autoSpaceDN w:val="0"/>
        <w:adjustRightInd w:val="0"/>
        <w:spacing w:after="0" w:line="360" w:lineRule="auto"/>
        <w:ind w:left="1134"/>
        <w:jc w:val="both"/>
        <w:rPr>
          <w:rFonts w:ascii="Times New Roman" w:eastAsiaTheme="minorEastAsia" w:hAnsi="Times New Roman" w:cs="Times New Roman"/>
          <w:bCs/>
          <w:sz w:val="28"/>
          <w:szCs w:val="28"/>
          <w:lang w:eastAsia="ru-RU"/>
        </w:rPr>
      </w:pPr>
      <w:r w:rsidRPr="005E113F">
        <w:rPr>
          <w:rFonts w:ascii="Times New Roman" w:eastAsiaTheme="minorEastAsia" w:hAnsi="Times New Roman" w:cs="Times New Roman"/>
          <w:bCs/>
          <w:sz w:val="28"/>
          <w:szCs w:val="28"/>
          <w:lang w:eastAsia="ru-RU"/>
        </w:rPr>
        <w:t>Развитие умений  формулировать и обосновывать собственную позицию;</w:t>
      </w:r>
    </w:p>
    <w:p w:rsidR="005E113F" w:rsidRPr="005E113F" w:rsidRDefault="005E113F" w:rsidP="00962134">
      <w:pPr>
        <w:widowControl w:val="0"/>
        <w:numPr>
          <w:ilvl w:val="0"/>
          <w:numId w:val="196"/>
        </w:numPr>
        <w:tabs>
          <w:tab w:val="left" w:pos="142"/>
        </w:tabs>
        <w:suppressAutoHyphens/>
        <w:autoSpaceDE w:val="0"/>
        <w:autoSpaceDN w:val="0"/>
        <w:adjustRightInd w:val="0"/>
        <w:spacing w:after="0" w:line="360" w:lineRule="auto"/>
        <w:ind w:left="1134"/>
        <w:jc w:val="both"/>
        <w:rPr>
          <w:rFonts w:ascii="Times New Roman" w:eastAsiaTheme="minorEastAsia" w:hAnsi="Times New Roman" w:cs="Times New Roman"/>
          <w:bCs/>
          <w:sz w:val="28"/>
          <w:szCs w:val="28"/>
          <w:lang w:eastAsia="ru-RU"/>
        </w:rPr>
      </w:pPr>
      <w:r w:rsidRPr="005E113F">
        <w:rPr>
          <w:rFonts w:ascii="Times New Roman" w:eastAsiaTheme="minorEastAsia" w:hAnsi="Times New Roman" w:cs="Times New Roman"/>
          <w:bCs/>
          <w:sz w:val="28"/>
          <w:szCs w:val="28"/>
          <w:lang w:eastAsia="ru-RU"/>
        </w:rPr>
        <w:t>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w:t>
      </w:r>
    </w:p>
    <w:p w:rsidR="005E113F" w:rsidRPr="005E113F" w:rsidRDefault="005E113F" w:rsidP="005E113F">
      <w:pPr>
        <w:widowControl w:val="0"/>
        <w:suppressAutoHyphens/>
        <w:autoSpaceDE w:val="0"/>
        <w:autoSpaceDN w:val="0"/>
        <w:adjustRightInd w:val="0"/>
        <w:spacing w:after="0" w:line="360" w:lineRule="auto"/>
        <w:ind w:left="1134" w:firstLine="709"/>
        <w:jc w:val="both"/>
        <w:rPr>
          <w:rFonts w:ascii="Times New Roman" w:eastAsiaTheme="minorEastAsia" w:hAnsi="Times New Roman" w:cs="Times New Roman"/>
          <w:bCs/>
          <w:sz w:val="28"/>
          <w:szCs w:val="28"/>
          <w:lang w:eastAsia="ru-RU"/>
        </w:rPr>
      </w:pPr>
      <w:r w:rsidRPr="005E113F">
        <w:rPr>
          <w:rFonts w:ascii="Times New Roman" w:eastAsiaTheme="minorEastAsia" w:hAnsi="Times New Roman" w:cs="Times New Roman"/>
          <w:bCs/>
          <w:sz w:val="28"/>
          <w:szCs w:val="28"/>
          <w:lang w:eastAsia="ru-RU"/>
        </w:rPr>
        <w:t>Программа ориентирована на использование учебно-методического комплекта:</w:t>
      </w:r>
    </w:p>
    <w:p w:rsidR="005E113F" w:rsidRPr="005E113F" w:rsidRDefault="005E113F" w:rsidP="005E113F">
      <w:pPr>
        <w:widowControl w:val="0"/>
        <w:suppressAutoHyphens/>
        <w:autoSpaceDE w:val="0"/>
        <w:autoSpaceDN w:val="0"/>
        <w:adjustRightInd w:val="0"/>
        <w:spacing w:after="0" w:line="360" w:lineRule="auto"/>
        <w:ind w:left="1134" w:firstLine="709"/>
        <w:jc w:val="both"/>
        <w:rPr>
          <w:rFonts w:ascii="Times New Roman" w:eastAsiaTheme="minorEastAsia" w:hAnsi="Times New Roman" w:cs="Times New Roman"/>
          <w:bCs/>
          <w:sz w:val="28"/>
          <w:szCs w:val="28"/>
          <w:lang w:eastAsia="ru-RU"/>
        </w:rPr>
      </w:pPr>
      <w:r w:rsidRPr="005E113F">
        <w:rPr>
          <w:rFonts w:ascii="Times New Roman" w:eastAsiaTheme="minorEastAsia" w:hAnsi="Times New Roman" w:cs="Times New Roman"/>
          <w:bCs/>
          <w:sz w:val="28"/>
          <w:szCs w:val="28"/>
          <w:lang w:eastAsia="ru-RU"/>
        </w:rPr>
        <w:t xml:space="preserve">1. </w:t>
      </w:r>
      <w:r w:rsidRPr="005E113F">
        <w:rPr>
          <w:rFonts w:ascii="Times New Roman" w:eastAsiaTheme="minorEastAsia" w:hAnsi="Times New Roman" w:cs="Times New Roman"/>
          <w:bCs/>
          <w:i/>
          <w:iCs/>
          <w:sz w:val="28"/>
          <w:szCs w:val="28"/>
          <w:lang w:eastAsia="ru-RU"/>
        </w:rPr>
        <w:t xml:space="preserve">Габриелян, О. С. </w:t>
      </w:r>
      <w:r w:rsidRPr="005E113F">
        <w:rPr>
          <w:rFonts w:ascii="Times New Roman" w:eastAsiaTheme="minorEastAsia" w:hAnsi="Times New Roman" w:cs="Times New Roman"/>
          <w:bCs/>
          <w:sz w:val="28"/>
          <w:szCs w:val="28"/>
          <w:lang w:eastAsia="ru-RU"/>
        </w:rPr>
        <w:t>Химия. 11 класс. Базовый уровень : учебник / О. С. Габриелян. – М. : Дрофа, 2017.</w:t>
      </w:r>
    </w:p>
    <w:p w:rsidR="005E113F" w:rsidRPr="005E113F" w:rsidRDefault="005E113F" w:rsidP="005E113F">
      <w:pPr>
        <w:widowControl w:val="0"/>
        <w:suppressAutoHyphens/>
        <w:autoSpaceDE w:val="0"/>
        <w:autoSpaceDN w:val="0"/>
        <w:adjustRightInd w:val="0"/>
        <w:spacing w:after="0" w:line="360" w:lineRule="auto"/>
        <w:ind w:left="1134" w:firstLine="709"/>
        <w:jc w:val="both"/>
        <w:rPr>
          <w:rFonts w:ascii="Times New Roman" w:eastAsiaTheme="minorEastAsia" w:hAnsi="Times New Roman" w:cs="Times New Roman"/>
          <w:bCs/>
          <w:sz w:val="28"/>
          <w:szCs w:val="28"/>
          <w:lang w:eastAsia="ru-RU"/>
        </w:rPr>
      </w:pPr>
      <w:r w:rsidRPr="005E113F">
        <w:rPr>
          <w:rFonts w:ascii="Times New Roman" w:eastAsiaTheme="minorEastAsia" w:hAnsi="Times New Roman" w:cs="Times New Roman"/>
          <w:bCs/>
          <w:sz w:val="28"/>
          <w:szCs w:val="28"/>
          <w:lang w:eastAsia="ru-RU"/>
        </w:rPr>
        <w:t xml:space="preserve">2. </w:t>
      </w:r>
      <w:r w:rsidRPr="005E113F">
        <w:rPr>
          <w:rFonts w:ascii="Times New Roman" w:eastAsiaTheme="minorEastAsia" w:hAnsi="Times New Roman" w:cs="Times New Roman"/>
          <w:bCs/>
          <w:i/>
          <w:iCs/>
          <w:sz w:val="28"/>
          <w:szCs w:val="28"/>
          <w:lang w:eastAsia="ru-RU"/>
        </w:rPr>
        <w:t>Габриелян, О. С.</w:t>
      </w:r>
      <w:r w:rsidRPr="005E113F">
        <w:rPr>
          <w:rFonts w:ascii="Times New Roman" w:eastAsiaTheme="minorEastAsia" w:hAnsi="Times New Roman" w:cs="Times New Roman"/>
          <w:bCs/>
          <w:sz w:val="28"/>
          <w:szCs w:val="28"/>
          <w:lang w:eastAsia="ru-RU"/>
        </w:rPr>
        <w:t xml:space="preserve"> Химия. 11 кл. : рабочая тетрадь к учебнику О. С. Габриеляна «Химия. 11 класс. Базовый уровень»  /  О. С. Габриелян, А. В. Яшукова. – М. : Дрофа, 2017.</w:t>
      </w:r>
    </w:p>
    <w:p w:rsidR="005E113F" w:rsidRPr="005E113F" w:rsidRDefault="005E113F" w:rsidP="005E113F">
      <w:pPr>
        <w:widowControl w:val="0"/>
        <w:suppressAutoHyphens/>
        <w:autoSpaceDE w:val="0"/>
        <w:autoSpaceDN w:val="0"/>
        <w:adjustRightInd w:val="0"/>
        <w:spacing w:after="0" w:line="360" w:lineRule="auto"/>
        <w:ind w:left="1134" w:firstLine="709"/>
        <w:jc w:val="both"/>
        <w:rPr>
          <w:rFonts w:ascii="Times New Roman" w:eastAsiaTheme="minorEastAsia" w:hAnsi="Times New Roman" w:cs="Times New Roman"/>
          <w:bCs/>
          <w:sz w:val="28"/>
          <w:szCs w:val="28"/>
          <w:lang w:eastAsia="ru-RU"/>
        </w:rPr>
      </w:pPr>
      <w:r w:rsidRPr="005E113F">
        <w:rPr>
          <w:rFonts w:ascii="Times New Roman" w:eastAsiaTheme="minorEastAsia" w:hAnsi="Times New Roman" w:cs="Times New Roman"/>
          <w:bCs/>
          <w:sz w:val="28"/>
          <w:szCs w:val="28"/>
          <w:lang w:eastAsia="ru-RU"/>
        </w:rPr>
        <w:t xml:space="preserve">3. </w:t>
      </w:r>
      <w:r w:rsidRPr="005E113F">
        <w:rPr>
          <w:rFonts w:ascii="Times New Roman" w:eastAsiaTheme="minorEastAsia" w:hAnsi="Times New Roman" w:cs="Times New Roman"/>
          <w:bCs/>
          <w:i/>
          <w:iCs/>
          <w:sz w:val="28"/>
          <w:szCs w:val="28"/>
          <w:lang w:eastAsia="ru-RU"/>
        </w:rPr>
        <w:t>Габриелян, О. С.</w:t>
      </w:r>
      <w:r w:rsidRPr="005E113F">
        <w:rPr>
          <w:rFonts w:ascii="Times New Roman" w:eastAsiaTheme="minorEastAsia" w:hAnsi="Times New Roman" w:cs="Times New Roman"/>
          <w:bCs/>
          <w:sz w:val="28"/>
          <w:szCs w:val="28"/>
          <w:lang w:eastAsia="ru-RU"/>
        </w:rPr>
        <w:t xml:space="preserve"> Химия. 11 кл. : метод. пособие к учебнику О. С. Габриеляна «Химия. 11 класс. Базовый уровень» / О. С. Габриелян, С. А. Сладков. – М. : Дрофа, 2017.</w:t>
      </w:r>
    </w:p>
    <w:p w:rsidR="005E113F" w:rsidRPr="005E113F" w:rsidRDefault="005E113F" w:rsidP="005E113F">
      <w:pPr>
        <w:widowControl w:val="0"/>
        <w:suppressAutoHyphens/>
        <w:autoSpaceDE w:val="0"/>
        <w:autoSpaceDN w:val="0"/>
        <w:adjustRightInd w:val="0"/>
        <w:spacing w:after="0" w:line="360" w:lineRule="auto"/>
        <w:ind w:left="1134" w:firstLine="709"/>
        <w:jc w:val="center"/>
        <w:rPr>
          <w:rFonts w:ascii="Times New Roman" w:eastAsiaTheme="minorEastAsia" w:hAnsi="Times New Roman" w:cs="Times New Roman"/>
          <w:b/>
          <w:bCs/>
          <w:sz w:val="28"/>
          <w:szCs w:val="28"/>
          <w:lang w:eastAsia="ru-RU"/>
        </w:rPr>
      </w:pPr>
      <w:bookmarkStart w:id="63" w:name="_Toc428024311"/>
      <w:r w:rsidRPr="005E113F">
        <w:rPr>
          <w:rFonts w:ascii="Times New Roman" w:eastAsiaTheme="minorEastAsia" w:hAnsi="Times New Roman" w:cs="Times New Roman"/>
          <w:b/>
          <w:bCs/>
          <w:sz w:val="28"/>
          <w:szCs w:val="28"/>
          <w:lang w:eastAsia="ru-RU"/>
        </w:rPr>
        <w:t>ОБЩАЯ ХАРАКТЕРИСТИКА УЧЕБНОГО ПРЕДМЕТА</w:t>
      </w:r>
      <w:bookmarkEnd w:id="63"/>
    </w:p>
    <w:p w:rsidR="005E113F" w:rsidRPr="005E113F" w:rsidRDefault="005E113F" w:rsidP="005E113F">
      <w:pPr>
        <w:widowControl w:val="0"/>
        <w:suppressAutoHyphens/>
        <w:autoSpaceDE w:val="0"/>
        <w:autoSpaceDN w:val="0"/>
        <w:adjustRightInd w:val="0"/>
        <w:spacing w:after="0" w:line="360" w:lineRule="auto"/>
        <w:ind w:left="1134" w:firstLine="709"/>
        <w:jc w:val="both"/>
        <w:rPr>
          <w:rFonts w:ascii="Times New Roman" w:eastAsiaTheme="minorEastAsia" w:hAnsi="Times New Roman" w:cs="Times New Roman"/>
          <w:bCs/>
          <w:sz w:val="28"/>
          <w:szCs w:val="28"/>
          <w:lang w:eastAsia="ru-RU"/>
        </w:rPr>
      </w:pPr>
      <w:r w:rsidRPr="005E113F">
        <w:rPr>
          <w:rFonts w:ascii="Times New Roman" w:eastAsia="Calibri" w:hAnsi="Times New Roman" w:cs="Times New Roman"/>
          <w:sz w:val="28"/>
          <w:szCs w:val="28"/>
        </w:rPr>
        <w:t>Программа по химии базового уровня– логическое продолжение курса основной школы по химии 8 – 9 класса, , поэтому она разработана с опорой на знания, полученные в 8-9 классах. Основные понятия, теории, законы химии изучаются вновь, но на более сложном уровне. Таким образом обеспечивается преемственность между основной и старшей ступенями обучения.</w:t>
      </w:r>
    </w:p>
    <w:p w:rsidR="005E113F" w:rsidRPr="005E113F" w:rsidRDefault="005E113F" w:rsidP="005E113F">
      <w:pPr>
        <w:widowControl w:val="0"/>
        <w:suppressAutoHyphens/>
        <w:autoSpaceDE w:val="0"/>
        <w:autoSpaceDN w:val="0"/>
        <w:adjustRightInd w:val="0"/>
        <w:spacing w:after="0" w:line="360" w:lineRule="auto"/>
        <w:ind w:left="1134" w:firstLine="709"/>
        <w:jc w:val="center"/>
        <w:rPr>
          <w:rFonts w:ascii="Times New Roman" w:eastAsiaTheme="minorEastAsia" w:hAnsi="Times New Roman" w:cs="Times New Roman"/>
          <w:b/>
          <w:bCs/>
          <w:sz w:val="28"/>
          <w:szCs w:val="28"/>
          <w:lang w:eastAsia="ru-RU"/>
        </w:rPr>
      </w:pPr>
      <w:bookmarkStart w:id="64" w:name="_Toc428024312"/>
      <w:r w:rsidRPr="005E113F">
        <w:rPr>
          <w:rFonts w:ascii="Times New Roman" w:eastAsiaTheme="minorEastAsia" w:hAnsi="Times New Roman" w:cs="Times New Roman"/>
          <w:b/>
          <w:bCs/>
          <w:sz w:val="28"/>
          <w:szCs w:val="28"/>
          <w:lang w:eastAsia="ru-RU"/>
        </w:rPr>
        <w:t>МЕСТО УЧЕБНОГО ПРЕДМЕТА В УЧЕБНОМ ПЛАНЕ</w:t>
      </w:r>
      <w:bookmarkEnd w:id="64"/>
    </w:p>
    <w:p w:rsidR="005E113F" w:rsidRPr="005E113F" w:rsidRDefault="005E113F" w:rsidP="005E113F">
      <w:pPr>
        <w:suppressAutoHyphens/>
        <w:spacing w:after="0" w:line="360" w:lineRule="auto"/>
        <w:ind w:left="1134"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В соответствии с учебным планом курс «Химия» в 11 классе изучается 1 час в неделю. При нормативной продолжительности учебного года 34 недели на прохождение программного материала отводится 34 часов в год.</w:t>
      </w:r>
    </w:p>
    <w:p w:rsidR="005E113F" w:rsidRPr="005E113F" w:rsidRDefault="005E113F" w:rsidP="005E113F">
      <w:pPr>
        <w:keepNext/>
        <w:keepLines/>
        <w:tabs>
          <w:tab w:val="left" w:pos="142"/>
        </w:tabs>
        <w:suppressAutoHyphens/>
        <w:spacing w:after="0" w:line="360" w:lineRule="auto"/>
        <w:ind w:left="1134"/>
        <w:jc w:val="center"/>
        <w:outlineLvl w:val="0"/>
        <w:rPr>
          <w:rFonts w:ascii="Times New Roman" w:eastAsia="Times New Roman" w:hAnsi="Times New Roman" w:cs="Times New Roman"/>
          <w:b/>
          <w:caps/>
          <w:sz w:val="28"/>
          <w:szCs w:val="28"/>
        </w:rPr>
      </w:pPr>
      <w:r w:rsidRPr="005E113F">
        <w:rPr>
          <w:rFonts w:ascii="Times New Roman" w:eastAsia="Times New Roman" w:hAnsi="Times New Roman" w:cs="Times New Roman"/>
          <w:b/>
          <w:caps/>
          <w:sz w:val="28"/>
          <w:szCs w:val="28"/>
        </w:rPr>
        <w:lastRenderedPageBreak/>
        <w:t>ЛИЧНОСТНЫЕ, ПРЕДМЕТНЫЕ И МЕТАПРЕДМЕТНЫЕ РЕЗУЛЬТАТЫ ОСВОЕНИЯ КУРСА</w:t>
      </w:r>
    </w:p>
    <w:p w:rsidR="005E113F" w:rsidRPr="005E113F" w:rsidRDefault="005E113F" w:rsidP="005E113F">
      <w:pPr>
        <w:suppressAutoHyphens/>
        <w:spacing w:after="0" w:line="360" w:lineRule="auto"/>
        <w:ind w:left="1560" w:firstLine="709"/>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 xml:space="preserve">Изучение химии в старшей школе дает возможность достичь следующих результатов в направлении </w:t>
      </w:r>
      <w:r w:rsidRPr="005E113F">
        <w:rPr>
          <w:rFonts w:ascii="Times New Roman" w:eastAsia="Times New Roman" w:hAnsi="Times New Roman" w:cs="Times New Roman"/>
          <w:b/>
          <w:color w:val="000000" w:themeColor="text1"/>
          <w:sz w:val="28"/>
          <w:szCs w:val="28"/>
        </w:rPr>
        <w:t xml:space="preserve">личностного </w:t>
      </w:r>
      <w:r w:rsidRPr="005E113F">
        <w:rPr>
          <w:rFonts w:ascii="Times New Roman" w:eastAsia="Times New Roman" w:hAnsi="Times New Roman" w:cs="Times New Roman"/>
          <w:color w:val="000000" w:themeColor="text1"/>
          <w:sz w:val="28"/>
          <w:szCs w:val="28"/>
        </w:rPr>
        <w:t xml:space="preserve">развития: </w:t>
      </w:r>
    </w:p>
    <w:p w:rsidR="005E113F" w:rsidRPr="005E113F" w:rsidRDefault="005E113F" w:rsidP="00962134">
      <w:pPr>
        <w:numPr>
          <w:ilvl w:val="0"/>
          <w:numId w:val="199"/>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воспитание российской гражданской идентичности: патриотизма, любви и уважению к Отечеству, чувства гордости за свою Родину, за российскую химическую науку;</w:t>
      </w:r>
    </w:p>
    <w:p w:rsidR="005E113F" w:rsidRPr="005E113F" w:rsidRDefault="005E113F" w:rsidP="00962134">
      <w:pPr>
        <w:numPr>
          <w:ilvl w:val="0"/>
          <w:numId w:val="199"/>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5E113F" w:rsidRPr="005E113F" w:rsidRDefault="005E113F" w:rsidP="00962134">
      <w:pPr>
        <w:numPr>
          <w:ilvl w:val="0"/>
          <w:numId w:val="199"/>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5E113F" w:rsidRPr="005E113F" w:rsidRDefault="005E113F" w:rsidP="00962134">
      <w:pPr>
        <w:numPr>
          <w:ilvl w:val="0"/>
          <w:numId w:val="199"/>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5E113F" w:rsidRPr="005E113F" w:rsidRDefault="005E113F" w:rsidP="00962134">
      <w:pPr>
        <w:numPr>
          <w:ilvl w:val="0"/>
          <w:numId w:val="199"/>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5E113F" w:rsidRPr="005E113F" w:rsidRDefault="005E113F" w:rsidP="00962134">
      <w:pPr>
        <w:numPr>
          <w:ilvl w:val="0"/>
          <w:numId w:val="199"/>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 xml:space="preserve">формирование познавательной и информационной культуры, в том числе развитие навыков самостоятельной работы с учебными пособиями, </w:t>
      </w:r>
      <w:r w:rsidRPr="005E113F">
        <w:rPr>
          <w:rFonts w:ascii="Times New Roman" w:eastAsia="Times New Roman" w:hAnsi="Times New Roman" w:cs="Times New Roman"/>
          <w:color w:val="000000" w:themeColor="text1"/>
          <w:sz w:val="28"/>
          <w:szCs w:val="28"/>
        </w:rPr>
        <w:lastRenderedPageBreak/>
        <w:t>книгами, доступными инструментами и техническими средствами информационных технологий;</w:t>
      </w:r>
    </w:p>
    <w:p w:rsidR="005E113F" w:rsidRPr="005E113F" w:rsidRDefault="005E113F" w:rsidP="00962134">
      <w:pPr>
        <w:numPr>
          <w:ilvl w:val="0"/>
          <w:numId w:val="199"/>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5E113F" w:rsidRPr="005E113F" w:rsidRDefault="005E113F" w:rsidP="00962134">
      <w:pPr>
        <w:numPr>
          <w:ilvl w:val="0"/>
          <w:numId w:val="199"/>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развитие готовности к решению творческих задач, умения находить адекватные способы поведения и взаимодействия с партнерами во время учебной и внеучебной деятельности,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клубная, проектная, кружковая и т. п. )</w:t>
      </w:r>
    </w:p>
    <w:p w:rsidR="005E113F" w:rsidRPr="005E113F" w:rsidRDefault="005E113F" w:rsidP="005E113F">
      <w:pPr>
        <w:suppressAutoHyphens/>
        <w:spacing w:after="0" w:line="360" w:lineRule="auto"/>
        <w:ind w:left="1560" w:firstLine="709"/>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b/>
          <w:color w:val="000000" w:themeColor="text1"/>
          <w:sz w:val="28"/>
          <w:szCs w:val="28"/>
        </w:rPr>
        <w:t>Метапредметными</w:t>
      </w:r>
      <w:r w:rsidRPr="005E113F">
        <w:rPr>
          <w:rFonts w:ascii="Times New Roman" w:eastAsia="Times New Roman" w:hAnsi="Times New Roman" w:cs="Times New Roman"/>
          <w:color w:val="000000" w:themeColor="text1"/>
          <w:sz w:val="28"/>
          <w:szCs w:val="28"/>
        </w:rPr>
        <w:t xml:space="preserve"> результатами освоения основной образовательной программы среднего общего образования являются: </w:t>
      </w:r>
    </w:p>
    <w:p w:rsidR="005E113F" w:rsidRPr="005E113F" w:rsidRDefault="005E113F" w:rsidP="00962134">
      <w:pPr>
        <w:numPr>
          <w:ilvl w:val="0"/>
          <w:numId w:val="200"/>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овладение навыками самостоятельного приобретения новых знаний, организации учебной деятельности, поиска средств её осуществления;</w:t>
      </w:r>
    </w:p>
    <w:p w:rsidR="005E113F" w:rsidRPr="005E113F" w:rsidRDefault="005E113F" w:rsidP="00962134">
      <w:pPr>
        <w:numPr>
          <w:ilvl w:val="0"/>
          <w:numId w:val="200"/>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5E113F" w:rsidRPr="005E113F" w:rsidRDefault="005E113F" w:rsidP="00962134">
      <w:pPr>
        <w:numPr>
          <w:ilvl w:val="0"/>
          <w:numId w:val="200"/>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умение понимать проблему, ставить вопросы, выдвигать гипотезу, давать определение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5E113F" w:rsidRPr="005E113F" w:rsidRDefault="005E113F" w:rsidP="00962134">
      <w:pPr>
        <w:numPr>
          <w:ilvl w:val="0"/>
          <w:numId w:val="200"/>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w:t>
      </w:r>
      <w:r w:rsidRPr="005E113F">
        <w:rPr>
          <w:rFonts w:ascii="Times New Roman" w:eastAsia="Times New Roman" w:hAnsi="Times New Roman" w:cs="Times New Roman"/>
          <w:color w:val="000000" w:themeColor="text1"/>
          <w:sz w:val="28"/>
          <w:szCs w:val="28"/>
        </w:rPr>
        <w:lastRenderedPageBreak/>
        <w:t>и требований, корректировать свои действия в соответствии с изменяющейся ситуацией;</w:t>
      </w:r>
    </w:p>
    <w:p w:rsidR="005E113F" w:rsidRPr="005E113F" w:rsidRDefault="005E113F" w:rsidP="00962134">
      <w:pPr>
        <w:numPr>
          <w:ilvl w:val="0"/>
          <w:numId w:val="200"/>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формирование и развитие компетентности в области использования инструментов и технических средств информационных технологий (компьютеров и программного обеспечения) как инструментально основы развития коммуникативных и познавательных универсальных учебных действий;</w:t>
      </w:r>
    </w:p>
    <w:p w:rsidR="005E113F" w:rsidRPr="005E113F" w:rsidRDefault="005E113F" w:rsidP="00962134">
      <w:pPr>
        <w:numPr>
          <w:ilvl w:val="0"/>
          <w:numId w:val="200"/>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умение создавать, применять и преобразовывать знаки и символы, модели и схемы для решения учебных и познавательных задач;</w:t>
      </w:r>
    </w:p>
    <w:p w:rsidR="005E113F" w:rsidRPr="005E113F" w:rsidRDefault="005E113F" w:rsidP="00962134">
      <w:pPr>
        <w:numPr>
          <w:ilvl w:val="0"/>
          <w:numId w:val="200"/>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умение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справочной литературой, в том числе и на электронных носителях, соблюдать нормы информационной избирательности, этики;</w:t>
      </w:r>
    </w:p>
    <w:p w:rsidR="005E113F" w:rsidRPr="005E113F" w:rsidRDefault="005E113F" w:rsidP="00962134">
      <w:pPr>
        <w:numPr>
          <w:ilvl w:val="0"/>
          <w:numId w:val="200"/>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умение на практике пользоваться основными логическими приемами, методами наблюдения, моделирования, объяснения, решения проблем, прогнозирования и др.;</w:t>
      </w:r>
    </w:p>
    <w:p w:rsidR="005E113F" w:rsidRPr="005E113F" w:rsidRDefault="005E113F" w:rsidP="00962134">
      <w:pPr>
        <w:numPr>
          <w:ilvl w:val="0"/>
          <w:numId w:val="200"/>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5E113F" w:rsidRPr="005E113F" w:rsidRDefault="005E113F" w:rsidP="00962134">
      <w:pPr>
        <w:numPr>
          <w:ilvl w:val="0"/>
          <w:numId w:val="200"/>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умение выполнять познавательные и практические задания, в том числе проектные;</w:t>
      </w:r>
    </w:p>
    <w:p w:rsidR="005E113F" w:rsidRPr="005E113F" w:rsidRDefault="005E113F" w:rsidP="00962134">
      <w:pPr>
        <w:numPr>
          <w:ilvl w:val="0"/>
          <w:numId w:val="200"/>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 xml:space="preserve">умение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w:t>
      </w:r>
      <w:r w:rsidRPr="005E113F">
        <w:rPr>
          <w:rFonts w:ascii="Times New Roman" w:eastAsia="Times New Roman" w:hAnsi="Times New Roman" w:cs="Times New Roman"/>
          <w:color w:val="000000" w:themeColor="text1"/>
          <w:sz w:val="28"/>
          <w:szCs w:val="28"/>
        </w:rPr>
        <w:lastRenderedPageBreak/>
        <w:t>расхода ресурсов на решение задачи, а также свои возможности в достижении цели определенной сложности;</w:t>
      </w:r>
    </w:p>
    <w:p w:rsidR="005E113F" w:rsidRPr="005E113F" w:rsidRDefault="005E113F" w:rsidP="00962134">
      <w:pPr>
        <w:numPr>
          <w:ilvl w:val="0"/>
          <w:numId w:val="200"/>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корректно отстаивать свою позицию и координировать ее с позиции партнеров, в том числе в ситуации столкновения интересов;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5E113F" w:rsidRPr="005E113F" w:rsidRDefault="005E113F" w:rsidP="005E113F">
      <w:pPr>
        <w:suppressAutoHyphens/>
        <w:spacing w:after="0" w:line="360" w:lineRule="auto"/>
        <w:ind w:left="1560" w:firstLine="709"/>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b/>
          <w:color w:val="000000" w:themeColor="text1"/>
          <w:sz w:val="28"/>
          <w:szCs w:val="28"/>
        </w:rPr>
        <w:t xml:space="preserve">Предметными результатами </w:t>
      </w:r>
      <w:r w:rsidRPr="005E113F">
        <w:rPr>
          <w:rFonts w:ascii="Times New Roman" w:eastAsia="Times New Roman" w:hAnsi="Times New Roman" w:cs="Times New Roman"/>
          <w:color w:val="000000" w:themeColor="text1"/>
          <w:sz w:val="28"/>
          <w:szCs w:val="28"/>
        </w:rPr>
        <w:t>освоения Основной образовательной программы среднего общего образования являются:</w:t>
      </w:r>
    </w:p>
    <w:p w:rsidR="005E113F" w:rsidRPr="005E113F" w:rsidRDefault="005E113F" w:rsidP="00962134">
      <w:pPr>
        <w:numPr>
          <w:ilvl w:val="0"/>
          <w:numId w:val="201"/>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5E113F" w:rsidRPr="005E113F" w:rsidRDefault="005E113F" w:rsidP="00962134">
      <w:pPr>
        <w:numPr>
          <w:ilvl w:val="0"/>
          <w:numId w:val="201"/>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 xml:space="preserve">осознание объективной значимости основ химической науки как области современного естествознания, химических превращений органических и неорганических веществ как основы многих явлений живой и неживой природы; углубление представлений о материальном единстве мира;   </w:t>
      </w:r>
    </w:p>
    <w:p w:rsidR="005E113F" w:rsidRPr="005E113F" w:rsidRDefault="005E113F" w:rsidP="00962134">
      <w:pPr>
        <w:numPr>
          <w:ilvl w:val="0"/>
          <w:numId w:val="201"/>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сбережения здоровья и окружающей среды;</w:t>
      </w:r>
    </w:p>
    <w:p w:rsidR="005E113F" w:rsidRPr="005E113F" w:rsidRDefault="005E113F" w:rsidP="00962134">
      <w:pPr>
        <w:numPr>
          <w:ilvl w:val="0"/>
          <w:numId w:val="201"/>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 xml:space="preserve">формирование умений устанавливать связи между реально наблюдаемыми химическими явлениями и процессами, происходящими в микромире, </w:t>
      </w:r>
      <w:r w:rsidRPr="005E113F">
        <w:rPr>
          <w:rFonts w:ascii="Times New Roman" w:eastAsia="Times New Roman" w:hAnsi="Times New Roman" w:cs="Times New Roman"/>
          <w:color w:val="000000" w:themeColor="text1"/>
          <w:sz w:val="28"/>
          <w:szCs w:val="28"/>
        </w:rPr>
        <w:lastRenderedPageBreak/>
        <w:t>объяснять причины многообразия веществ, зависимость их свойств от состава и строения, а также зависимость применения веществ от их свойств;</w:t>
      </w:r>
    </w:p>
    <w:p w:rsidR="005E113F" w:rsidRPr="005E113F" w:rsidRDefault="005E113F" w:rsidP="00962134">
      <w:pPr>
        <w:numPr>
          <w:ilvl w:val="0"/>
          <w:numId w:val="201"/>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приобретения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5E113F" w:rsidRPr="005E113F" w:rsidRDefault="005E113F" w:rsidP="00962134">
      <w:pPr>
        <w:numPr>
          <w:ilvl w:val="0"/>
          <w:numId w:val="201"/>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умение оказывать первую помощь при отравлениях, ожогах и других травмах, связанных с веществами и лабораторным оборудованием;</w:t>
      </w:r>
    </w:p>
    <w:p w:rsidR="005E113F" w:rsidRPr="005E113F" w:rsidRDefault="005E113F" w:rsidP="00962134">
      <w:pPr>
        <w:numPr>
          <w:ilvl w:val="0"/>
          <w:numId w:val="201"/>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овладение приемами работы с информацией химического содержания, представленной в разной форме (в виде текста, формул, графиков, табличных данных, схем, фотографий и др.)</w:t>
      </w:r>
    </w:p>
    <w:p w:rsidR="005E113F" w:rsidRPr="005E113F" w:rsidRDefault="005E113F" w:rsidP="00962134">
      <w:pPr>
        <w:numPr>
          <w:ilvl w:val="0"/>
          <w:numId w:val="201"/>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(полного) общего образования, а в дальнейшем и в качестве сферы свое профессиональной деятельности;</w:t>
      </w:r>
    </w:p>
    <w:p w:rsidR="005E113F" w:rsidRPr="005E113F" w:rsidRDefault="005E113F" w:rsidP="00962134">
      <w:pPr>
        <w:numPr>
          <w:ilvl w:val="0"/>
          <w:numId w:val="201"/>
        </w:numPr>
        <w:suppressAutoHyphens/>
        <w:spacing w:after="0" w:line="360" w:lineRule="auto"/>
        <w:ind w:left="1560"/>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5E113F" w:rsidRPr="005E113F" w:rsidRDefault="005E113F" w:rsidP="005E113F">
      <w:pPr>
        <w:suppressAutoHyphens/>
        <w:autoSpaceDE w:val="0"/>
        <w:autoSpaceDN w:val="0"/>
        <w:adjustRightInd w:val="0"/>
        <w:spacing w:before="240" w:after="120" w:line="360" w:lineRule="auto"/>
        <w:ind w:left="1134" w:firstLine="709"/>
        <w:jc w:val="center"/>
        <w:rPr>
          <w:rFonts w:ascii="Times New Roman" w:eastAsia="Calibri" w:hAnsi="Times New Roman" w:cs="Times New Roman"/>
          <w:b/>
          <w:bCs/>
          <w:sz w:val="28"/>
          <w:szCs w:val="28"/>
        </w:rPr>
      </w:pPr>
      <w:r w:rsidRPr="005E113F">
        <w:rPr>
          <w:rFonts w:ascii="Times New Roman" w:eastAsia="Calibri" w:hAnsi="Times New Roman" w:cs="Times New Roman"/>
          <w:b/>
          <w:bCs/>
          <w:sz w:val="28"/>
          <w:szCs w:val="28"/>
        </w:rPr>
        <w:t>СОДЕРЖАНИЕ КУРСА ХИМИИ В 11 КЛАССЕ</w:t>
      </w:r>
    </w:p>
    <w:p w:rsidR="005E113F" w:rsidRPr="005E113F" w:rsidRDefault="005E113F" w:rsidP="005E113F">
      <w:pPr>
        <w:suppressAutoHyphens/>
        <w:autoSpaceDE w:val="0"/>
        <w:autoSpaceDN w:val="0"/>
        <w:adjustRightInd w:val="0"/>
        <w:spacing w:after="120" w:line="360" w:lineRule="auto"/>
        <w:ind w:left="1134" w:firstLine="709"/>
        <w:jc w:val="center"/>
        <w:rPr>
          <w:rFonts w:ascii="Times New Roman" w:eastAsia="Calibri" w:hAnsi="Times New Roman" w:cs="Times New Roman"/>
          <w:b/>
          <w:bCs/>
          <w:sz w:val="28"/>
          <w:szCs w:val="28"/>
        </w:rPr>
      </w:pPr>
      <w:r w:rsidRPr="005E113F">
        <w:rPr>
          <w:rFonts w:ascii="Times New Roman" w:eastAsia="Calibri" w:hAnsi="Times New Roman" w:cs="Times New Roman"/>
          <w:b/>
          <w:bCs/>
          <w:sz w:val="28"/>
          <w:szCs w:val="28"/>
        </w:rPr>
        <w:t>Тема 1. Периодический закон и строение атома</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Строение атома</w:t>
      </w:r>
      <w:r w:rsidRPr="005E113F">
        <w:rPr>
          <w:rFonts w:ascii="Times New Roman" w:eastAsia="Calibri" w:hAnsi="Times New Roman" w:cs="Times New Roman"/>
          <w:sz w:val="28"/>
          <w:szCs w:val="28"/>
        </w:rPr>
        <w:t xml:space="preserve">. Атомсложная частица. Ядро атома: протоны и нейтроны. Изотопы. Электроны. Электронная оболочка. Энергетический уровень. Орбитали: </w:t>
      </w:r>
      <w:r w:rsidRPr="005E113F">
        <w:rPr>
          <w:rFonts w:ascii="Times New Roman" w:eastAsia="Calibri" w:hAnsi="Times New Roman" w:cs="Times New Roman"/>
          <w:i/>
          <w:iCs/>
          <w:sz w:val="28"/>
          <w:szCs w:val="28"/>
        </w:rPr>
        <w:t xml:space="preserve">s </w:t>
      </w:r>
      <w:r w:rsidRPr="005E113F">
        <w:rPr>
          <w:rFonts w:ascii="Times New Roman" w:eastAsia="Calibri" w:hAnsi="Times New Roman" w:cs="Times New Roman"/>
          <w:sz w:val="28"/>
          <w:szCs w:val="28"/>
        </w:rPr>
        <w:t xml:space="preserve">и </w:t>
      </w:r>
      <w:r w:rsidRPr="005E113F">
        <w:rPr>
          <w:rFonts w:ascii="Times New Roman" w:eastAsia="Calibri" w:hAnsi="Times New Roman" w:cs="Times New Roman"/>
          <w:i/>
          <w:iCs/>
          <w:sz w:val="28"/>
          <w:szCs w:val="28"/>
        </w:rPr>
        <w:t>р</w:t>
      </w:r>
      <w:r w:rsidRPr="005E113F">
        <w:rPr>
          <w:rFonts w:ascii="Times New Roman" w:eastAsia="Calibri" w:hAnsi="Times New Roman" w:cs="Times New Roman"/>
          <w:sz w:val="28"/>
          <w:szCs w:val="28"/>
        </w:rPr>
        <w:t xml:space="preserve">, </w:t>
      </w:r>
      <w:r w:rsidRPr="005E113F">
        <w:rPr>
          <w:rFonts w:ascii="Times New Roman" w:eastAsia="Calibri" w:hAnsi="Times New Roman" w:cs="Times New Roman"/>
          <w:i/>
          <w:iCs/>
          <w:sz w:val="28"/>
          <w:szCs w:val="28"/>
        </w:rPr>
        <w:t xml:space="preserve">d-орбитали. </w:t>
      </w:r>
      <w:r w:rsidRPr="005E113F">
        <w:rPr>
          <w:rFonts w:ascii="Times New Roman" w:eastAsia="Calibri" w:hAnsi="Times New Roman" w:cs="Times New Roman"/>
          <w:sz w:val="28"/>
          <w:szCs w:val="28"/>
        </w:rPr>
        <w:t xml:space="preserve">Распределение электронов по энергетическим уровням и орбиталям. Электронные конфигурации атомов химических элементов. Валентные возможности атомов химических элементов. </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i/>
          <w:iCs/>
          <w:sz w:val="28"/>
          <w:szCs w:val="28"/>
        </w:rPr>
      </w:pPr>
      <w:r w:rsidRPr="005E113F">
        <w:rPr>
          <w:rFonts w:ascii="Times New Roman" w:eastAsia="Calibri" w:hAnsi="Times New Roman" w:cs="Times New Roman"/>
          <w:i/>
          <w:iCs/>
          <w:sz w:val="28"/>
          <w:szCs w:val="28"/>
        </w:rPr>
        <w:lastRenderedPageBreak/>
        <w:t>Периодический закон и строение атома</w:t>
      </w:r>
      <w:r w:rsidRPr="005E113F">
        <w:rPr>
          <w:rFonts w:ascii="Times New Roman" w:eastAsia="Calibri" w:hAnsi="Times New Roman" w:cs="Times New Roman"/>
          <w:sz w:val="28"/>
          <w:szCs w:val="28"/>
        </w:rPr>
        <w:t xml:space="preserve">. Современное понятие химического элемента. Современная формулировка периодического закона. Причина периодичности в изменении свойств химических элементов. Особенности заполнения энергетических уровней в электронных оболочках атомов переходных элементов. Электронные семейства элементов: </w:t>
      </w:r>
      <w:r w:rsidRPr="005E113F">
        <w:rPr>
          <w:rFonts w:ascii="Times New Roman" w:eastAsia="Calibri" w:hAnsi="Times New Roman" w:cs="Times New Roman"/>
          <w:i/>
          <w:iCs/>
          <w:sz w:val="28"/>
          <w:szCs w:val="28"/>
        </w:rPr>
        <w:t>s</w:t>
      </w:r>
      <w:r w:rsidRPr="005E113F">
        <w:rPr>
          <w:rFonts w:ascii="Times New Roman" w:eastAsia="Calibri" w:hAnsi="Times New Roman" w:cs="Times New Roman"/>
          <w:b/>
          <w:bCs/>
          <w:sz w:val="28"/>
          <w:szCs w:val="28"/>
        </w:rPr>
        <w:t xml:space="preserve">- </w:t>
      </w:r>
      <w:r w:rsidRPr="005E113F">
        <w:rPr>
          <w:rFonts w:ascii="Times New Roman" w:eastAsia="Calibri" w:hAnsi="Times New Roman" w:cs="Times New Roman"/>
          <w:sz w:val="28"/>
          <w:szCs w:val="28"/>
        </w:rPr>
        <w:t xml:space="preserve">и </w:t>
      </w:r>
      <w:r w:rsidRPr="005E113F">
        <w:rPr>
          <w:rFonts w:ascii="Times New Roman" w:eastAsia="Calibri" w:hAnsi="Times New Roman" w:cs="Times New Roman"/>
          <w:i/>
          <w:iCs/>
          <w:sz w:val="28"/>
          <w:szCs w:val="28"/>
        </w:rPr>
        <w:t>р-элементы</w:t>
      </w:r>
      <w:r w:rsidRPr="005E113F">
        <w:rPr>
          <w:rFonts w:ascii="Times New Roman" w:eastAsia="Calibri" w:hAnsi="Times New Roman" w:cs="Times New Roman"/>
          <w:sz w:val="28"/>
          <w:szCs w:val="28"/>
        </w:rPr>
        <w:t xml:space="preserve">; </w:t>
      </w:r>
      <w:r w:rsidRPr="005E113F">
        <w:rPr>
          <w:rFonts w:ascii="Times New Roman" w:eastAsia="Calibri" w:hAnsi="Times New Roman" w:cs="Times New Roman"/>
          <w:i/>
          <w:iCs/>
          <w:sz w:val="28"/>
          <w:szCs w:val="28"/>
        </w:rPr>
        <w:t xml:space="preserve">d- </w:t>
      </w:r>
      <w:r w:rsidRPr="005E113F">
        <w:rPr>
          <w:rFonts w:ascii="Times New Roman" w:eastAsia="Calibri" w:hAnsi="Times New Roman" w:cs="Times New Roman"/>
          <w:sz w:val="28"/>
          <w:szCs w:val="28"/>
        </w:rPr>
        <w:t>и</w:t>
      </w:r>
      <w:r w:rsidRPr="005E113F">
        <w:rPr>
          <w:rFonts w:ascii="Times New Roman" w:eastAsia="Calibri" w:hAnsi="Times New Roman" w:cs="Times New Roman"/>
          <w:i/>
          <w:iCs/>
          <w:sz w:val="28"/>
          <w:szCs w:val="28"/>
        </w:rPr>
        <w:t xml:space="preserve"> f-элементы.</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 xml:space="preserve">Открытие </w:t>
      </w:r>
      <w:r w:rsidRPr="005E113F">
        <w:rPr>
          <w:rFonts w:ascii="Times New Roman" w:eastAsia="Calibri" w:hAnsi="Times New Roman" w:cs="Times New Roman"/>
          <w:i/>
          <w:iCs/>
          <w:spacing w:val="-15"/>
          <w:sz w:val="28"/>
          <w:szCs w:val="28"/>
        </w:rPr>
        <w:t>Д. И. М</w:t>
      </w:r>
      <w:r w:rsidRPr="005E113F">
        <w:rPr>
          <w:rFonts w:ascii="Times New Roman" w:eastAsia="Calibri" w:hAnsi="Times New Roman" w:cs="Times New Roman"/>
          <w:i/>
          <w:iCs/>
          <w:sz w:val="28"/>
          <w:szCs w:val="28"/>
        </w:rPr>
        <w:t>енделеевым Периодического закона</w:t>
      </w:r>
      <w:r w:rsidRPr="005E113F">
        <w:rPr>
          <w:rFonts w:ascii="Times New Roman" w:eastAsia="Calibri" w:hAnsi="Times New Roman" w:cs="Times New Roman"/>
          <w:sz w:val="28"/>
          <w:szCs w:val="28"/>
        </w:rPr>
        <w:t>. Важнейшие понятия химии: атом, относительная атомная и молекулярная массы. Открытие Д</w:t>
      </w:r>
      <w:r w:rsidRPr="005E113F">
        <w:rPr>
          <w:rFonts w:ascii="Times New Roman" w:eastAsia="Calibri" w:hAnsi="Times New Roman" w:cs="Times New Roman"/>
          <w:spacing w:val="-15"/>
          <w:sz w:val="28"/>
          <w:szCs w:val="28"/>
        </w:rPr>
        <w:t>.</w:t>
      </w:r>
      <w:r w:rsidRPr="005E113F">
        <w:rPr>
          <w:rFonts w:ascii="Times New Roman" w:eastAsia="Calibri" w:hAnsi="Times New Roman" w:cs="Times New Roman"/>
          <w:sz w:val="28"/>
          <w:szCs w:val="28"/>
        </w:rPr>
        <w:t xml:space="preserve"> И. Менделеевым Периодического закона. Периодический закон в формулировке Д. И. Менделеева. </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Периодическая система Д. И. Менделеева</w:t>
      </w:r>
      <w:r w:rsidRPr="005E113F">
        <w:rPr>
          <w:rFonts w:ascii="Times New Roman" w:eastAsia="Calibri" w:hAnsi="Times New Roman" w:cs="Times New Roman"/>
          <w:sz w:val="28"/>
          <w:szCs w:val="28"/>
        </w:rPr>
        <w:t>. Периодическая система Д</w:t>
      </w:r>
      <w:r w:rsidRPr="005E113F">
        <w:rPr>
          <w:rFonts w:ascii="Times New Roman" w:eastAsia="Calibri" w:hAnsi="Times New Roman" w:cs="Times New Roman"/>
          <w:spacing w:val="-15"/>
          <w:sz w:val="28"/>
          <w:szCs w:val="28"/>
        </w:rPr>
        <w:t>.</w:t>
      </w:r>
      <w:r w:rsidRPr="005E113F">
        <w:rPr>
          <w:rFonts w:ascii="Times New Roman" w:eastAsia="Calibri" w:hAnsi="Times New Roman" w:cs="Times New Roman"/>
          <w:sz w:val="28"/>
          <w:szCs w:val="28"/>
        </w:rPr>
        <w:t> И. Менделеева как графическое отображение периодического закона. Различные варианты периодической системы. Периоды и группы. Значение периодического закона и периодической системы.</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 xml:space="preserve">Демонстрации. </w:t>
      </w:r>
      <w:r w:rsidRPr="005E113F">
        <w:rPr>
          <w:rFonts w:ascii="Times New Roman" w:eastAsia="Calibri" w:hAnsi="Times New Roman" w:cs="Times New Roman"/>
          <w:sz w:val="28"/>
          <w:szCs w:val="28"/>
        </w:rPr>
        <w:t>Различные формы Периодической системы Д. И. Менделеева.</w:t>
      </w:r>
    </w:p>
    <w:p w:rsidR="005E113F" w:rsidRPr="005E113F" w:rsidRDefault="005E113F" w:rsidP="005E113F">
      <w:pPr>
        <w:suppressAutoHyphens/>
        <w:autoSpaceDE w:val="0"/>
        <w:autoSpaceDN w:val="0"/>
        <w:adjustRightInd w:val="0"/>
        <w:spacing w:before="240" w:after="120" w:line="360" w:lineRule="auto"/>
        <w:ind w:left="1134" w:firstLine="709"/>
        <w:jc w:val="center"/>
        <w:rPr>
          <w:rFonts w:ascii="Times New Roman" w:eastAsia="Calibri" w:hAnsi="Times New Roman" w:cs="Times New Roman"/>
          <w:b/>
          <w:bCs/>
          <w:sz w:val="28"/>
          <w:szCs w:val="28"/>
        </w:rPr>
      </w:pPr>
      <w:r w:rsidRPr="005E113F">
        <w:rPr>
          <w:rFonts w:ascii="Times New Roman" w:eastAsia="Calibri" w:hAnsi="Times New Roman" w:cs="Times New Roman"/>
          <w:b/>
          <w:bCs/>
          <w:sz w:val="28"/>
          <w:szCs w:val="28"/>
        </w:rPr>
        <w:t>Тема 2. Строение вещества</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Ковалентная химическая связь</w:t>
      </w:r>
      <w:r w:rsidRPr="005E113F">
        <w:rPr>
          <w:rFonts w:ascii="Times New Roman" w:eastAsia="Calibri" w:hAnsi="Times New Roman" w:cs="Times New Roman"/>
          <w:sz w:val="28"/>
          <w:szCs w:val="28"/>
        </w:rPr>
        <w:t>. Понятие о ковалентной связи. Общая электронная пара. Кратность ковалентной связи. Электроотрицательность. Ковалентная полярная и ковалентная неполярная химические связи. Обменный и донорно-акцепторный механизмы образования ковалентной связи. Вещества молекулярного и немолекулярного строения. Закон постоянства состава для веществ молекулярного строения.</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Ионная химическая связь</w:t>
      </w:r>
      <w:r w:rsidRPr="005E113F">
        <w:rPr>
          <w:rFonts w:ascii="Times New Roman" w:eastAsia="Calibri" w:hAnsi="Times New Roman" w:cs="Times New Roman"/>
          <w:sz w:val="28"/>
          <w:szCs w:val="28"/>
        </w:rPr>
        <w:t xml:space="preserve">. Катионы и анионы. Ионная связь и ее свойства. Ионная связь как крайний случай ковалентной полярной связи. </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i/>
          <w:iCs/>
          <w:sz w:val="28"/>
          <w:szCs w:val="28"/>
        </w:rPr>
      </w:pPr>
      <w:r w:rsidRPr="005E113F">
        <w:rPr>
          <w:rFonts w:ascii="Times New Roman" w:eastAsia="Calibri" w:hAnsi="Times New Roman" w:cs="Times New Roman"/>
          <w:i/>
          <w:iCs/>
          <w:sz w:val="28"/>
          <w:szCs w:val="28"/>
        </w:rPr>
        <w:lastRenderedPageBreak/>
        <w:t>Металлическая химическая связь</w:t>
      </w:r>
      <w:r w:rsidRPr="005E113F">
        <w:rPr>
          <w:rFonts w:ascii="Times New Roman" w:eastAsia="Calibri" w:hAnsi="Times New Roman" w:cs="Times New Roman"/>
          <w:sz w:val="28"/>
          <w:szCs w:val="28"/>
        </w:rPr>
        <w:t>. Общие физические свойства металлов.Сплавы.</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Водородная химическая связь</w:t>
      </w:r>
      <w:r w:rsidRPr="005E113F">
        <w:rPr>
          <w:rFonts w:ascii="Times New Roman" w:eastAsia="Calibri" w:hAnsi="Times New Roman" w:cs="Times New Roman"/>
          <w:sz w:val="28"/>
          <w:szCs w:val="28"/>
        </w:rPr>
        <w:t xml:space="preserve">. Водородная связь как особый случай межмолекулярного взаимодействия. Механизм ее образования и влияние на свойства веществ (на примере воды). </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 xml:space="preserve">Агрегатные состояния вещества. </w:t>
      </w:r>
      <w:r w:rsidRPr="005E113F">
        <w:rPr>
          <w:rFonts w:ascii="Times New Roman" w:eastAsia="Calibri" w:hAnsi="Times New Roman" w:cs="Times New Roman"/>
          <w:sz w:val="28"/>
          <w:szCs w:val="28"/>
        </w:rPr>
        <w:t xml:space="preserve">Газы. Закон Авогадро для газов. Молярный объем газообразных веществ (при </w:t>
      </w:r>
      <w:r w:rsidRPr="005E113F">
        <w:rPr>
          <w:rFonts w:ascii="Times New Roman" w:eastAsia="Calibri" w:hAnsi="Times New Roman" w:cs="Times New Roman"/>
          <w:i/>
          <w:iCs/>
          <w:sz w:val="28"/>
          <w:szCs w:val="28"/>
        </w:rPr>
        <w:t>н. у</w:t>
      </w:r>
      <w:r w:rsidRPr="005E113F">
        <w:rPr>
          <w:rFonts w:ascii="Times New Roman" w:eastAsia="Calibri" w:hAnsi="Times New Roman" w:cs="Times New Roman"/>
          <w:sz w:val="28"/>
          <w:szCs w:val="28"/>
        </w:rPr>
        <w:t xml:space="preserve">.). Жидкости. </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Типы кристаллических решеток</w:t>
      </w:r>
      <w:r w:rsidRPr="005E113F">
        <w:rPr>
          <w:rFonts w:ascii="Times New Roman" w:eastAsia="Calibri" w:hAnsi="Times New Roman" w:cs="Times New Roman"/>
          <w:sz w:val="28"/>
          <w:szCs w:val="28"/>
        </w:rPr>
        <w:t>. Кристаллическая решетка. Ионные, металлические, атомные и молекулярные кристаллические решетки. Аллотропия. Аморфные вещества.</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Чистые вещества и смеси</w:t>
      </w:r>
      <w:r w:rsidRPr="005E113F">
        <w:rPr>
          <w:rFonts w:ascii="Times New Roman" w:eastAsia="Calibri" w:hAnsi="Times New Roman" w:cs="Times New Roman"/>
          <w:sz w:val="28"/>
          <w:szCs w:val="28"/>
        </w:rPr>
        <w:t>. Смеси и химические соединения. Гомогенные и гетерогенные смеси. Массовая и объемная доли компонентов в смеси. Массовая доля примесей. Решение задач на массовую долю примесей.</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Дисперсные системы</w:t>
      </w:r>
      <w:r w:rsidRPr="005E113F">
        <w:rPr>
          <w:rFonts w:ascii="Times New Roman" w:eastAsia="Calibri" w:hAnsi="Times New Roman" w:cs="Times New Roman"/>
          <w:sz w:val="28"/>
          <w:szCs w:val="28"/>
        </w:rPr>
        <w:t>. Понятие дисперсной системы. Дисперсная фаза и дисперсионная среда. Классификация дисперсных систем.</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 xml:space="preserve">Демонстрации. </w:t>
      </w:r>
      <w:r w:rsidRPr="005E113F">
        <w:rPr>
          <w:rFonts w:ascii="Times New Roman" w:eastAsia="Calibri" w:hAnsi="Times New Roman" w:cs="Times New Roman"/>
          <w:sz w:val="28"/>
          <w:szCs w:val="28"/>
        </w:rPr>
        <w:t>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йода), алмаза, графита (или кварца). Модель молярного объема газов. Три агрегатных состояния воды.</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 xml:space="preserve">Лабораторные опыты. </w:t>
      </w:r>
      <w:r w:rsidRPr="005E113F">
        <w:rPr>
          <w:rFonts w:ascii="Times New Roman" w:eastAsia="Calibri" w:hAnsi="Times New Roman" w:cs="Times New Roman"/>
          <w:sz w:val="28"/>
          <w:szCs w:val="28"/>
        </w:rPr>
        <w:t>1. Определение свойств некоторых веществ на основе типа кристаллической решетки. 2. Ознакомление с коллекцией полимеров, пластмасс и волокон и изделий из них. 3. Жесткость воды. Устранение жесткости воды. 4. Ознакомление с минеральными водами. 5. Ознакомление с дисперсными системами.</w:t>
      </w:r>
    </w:p>
    <w:p w:rsidR="005E113F" w:rsidRPr="005E113F" w:rsidRDefault="005E113F" w:rsidP="005E113F">
      <w:pPr>
        <w:suppressAutoHyphens/>
        <w:autoSpaceDE w:val="0"/>
        <w:autoSpaceDN w:val="0"/>
        <w:adjustRightInd w:val="0"/>
        <w:spacing w:before="240" w:after="120" w:line="360" w:lineRule="auto"/>
        <w:ind w:left="1134" w:firstLine="709"/>
        <w:jc w:val="center"/>
        <w:rPr>
          <w:rFonts w:ascii="Times New Roman" w:eastAsia="Calibri" w:hAnsi="Times New Roman" w:cs="Times New Roman"/>
          <w:b/>
          <w:bCs/>
          <w:sz w:val="28"/>
          <w:szCs w:val="28"/>
        </w:rPr>
      </w:pPr>
      <w:r w:rsidRPr="005E113F">
        <w:rPr>
          <w:rFonts w:ascii="Times New Roman" w:eastAsia="Calibri" w:hAnsi="Times New Roman" w:cs="Times New Roman"/>
          <w:b/>
          <w:bCs/>
          <w:sz w:val="28"/>
          <w:szCs w:val="28"/>
        </w:rPr>
        <w:t>Тема 3. Электролитическая диссоциация</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lastRenderedPageBreak/>
        <w:t>Растворы</w:t>
      </w:r>
      <w:r w:rsidRPr="005E113F">
        <w:rPr>
          <w:rFonts w:ascii="Times New Roman" w:eastAsia="Calibri" w:hAnsi="Times New Roman" w:cs="Times New Roman"/>
          <w:sz w:val="28"/>
          <w:szCs w:val="28"/>
        </w:rPr>
        <w:t xml:space="preserve">. Растворы как гомогенные системы, состоящие из частиц растворителя, растворенного вещества и продуктов их взаимодействия. Массовая доля растворенного вещества. Типы растворов. </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Теория электролитической диссоциации</w:t>
      </w:r>
      <w:r w:rsidRPr="005E113F">
        <w:rPr>
          <w:rFonts w:ascii="Times New Roman" w:eastAsia="Calibri" w:hAnsi="Times New Roman" w:cs="Times New Roman"/>
          <w:sz w:val="28"/>
          <w:szCs w:val="28"/>
        </w:rPr>
        <w:t xml:space="preserve">. Электролиты и неэлектролиты. Степень электролитической диссоциации. Сильные и слабые электролиты. Уравнения электролитической диссоциации. </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Кислоты</w:t>
      </w:r>
      <w:r w:rsidRPr="005E113F">
        <w:rPr>
          <w:rFonts w:ascii="Times New Roman" w:eastAsia="Calibri" w:hAnsi="Times New Roman" w:cs="Times New Roman"/>
          <w:sz w:val="28"/>
          <w:szCs w:val="28"/>
        </w:rPr>
        <w:t xml:space="preserve"> в свете теории электролитической диссоциации. Общие свойства неорганических и органических кислот. Условия течения реакций между электролитами до конца.</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Основания</w:t>
      </w:r>
      <w:r w:rsidRPr="005E113F">
        <w:rPr>
          <w:rFonts w:ascii="Times New Roman" w:eastAsia="Calibri" w:hAnsi="Times New Roman" w:cs="Times New Roman"/>
          <w:sz w:val="28"/>
          <w:szCs w:val="28"/>
        </w:rPr>
        <w:t xml:space="preserve"> в свете теории электролитической диссоциации, их классификация и общие свойства. </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Соли</w:t>
      </w:r>
      <w:r w:rsidRPr="005E113F">
        <w:rPr>
          <w:rFonts w:ascii="Times New Roman" w:eastAsia="Calibri" w:hAnsi="Times New Roman" w:cs="Times New Roman"/>
          <w:sz w:val="28"/>
          <w:szCs w:val="28"/>
        </w:rPr>
        <w:t xml:space="preserve"> в свете теории электролитической диссоциации, их классификация и общие свойства. Электрохимический ряд напряжений металлов и его использование для характеристики восстановительных свойств металлов.</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Гидролиз</w:t>
      </w:r>
      <w:r w:rsidRPr="005E113F">
        <w:rPr>
          <w:rFonts w:ascii="Times New Roman" w:eastAsia="Calibri" w:hAnsi="Times New Roman" w:cs="Times New Roman"/>
          <w:sz w:val="28"/>
          <w:szCs w:val="28"/>
        </w:rPr>
        <w:t xml:space="preserve">. Случаи гидролиза солей. Реакция среды (рН) в растворах гидролизующихся солей. </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 xml:space="preserve">Демонстрации. </w:t>
      </w:r>
      <w:r w:rsidRPr="005E113F">
        <w:rPr>
          <w:rFonts w:ascii="Times New Roman" w:eastAsia="Calibri" w:hAnsi="Times New Roman" w:cs="Times New Roman"/>
          <w:sz w:val="28"/>
          <w:szCs w:val="28"/>
        </w:rPr>
        <w:t xml:space="preserve">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Примеры реакций ионного обмена, идущих с образованием осадка, газа или воды. Химические свойства кислот: взаимодействие с металлами, основными и амфотерными оксидами, основаниями (щелочами и нерастворимыми в воде), солями. Взаимодействие азотной кислоты с медью. </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 xml:space="preserve">Лабораторные опыты. </w:t>
      </w:r>
      <w:r w:rsidRPr="005E113F">
        <w:rPr>
          <w:rFonts w:ascii="Times New Roman" w:eastAsia="Calibri" w:hAnsi="Times New Roman" w:cs="Times New Roman"/>
          <w:sz w:val="28"/>
          <w:szCs w:val="28"/>
        </w:rPr>
        <w:t xml:space="preserve">6. Ознакомление с коллекцией кислот. 7. Получение и свойства нерастворимых оснований. 8. Ознакомление с коллекцией оснований. 9. Ознакомление с коллекцией минералов, содержащих соли. 10. Испытание растворов кислот, оснований и солей </w:t>
      </w:r>
      <w:r w:rsidRPr="005E113F">
        <w:rPr>
          <w:rFonts w:ascii="Times New Roman" w:eastAsia="Calibri" w:hAnsi="Times New Roman" w:cs="Times New Roman"/>
          <w:sz w:val="28"/>
          <w:szCs w:val="28"/>
        </w:rPr>
        <w:lastRenderedPageBreak/>
        <w:t>индикаторами. 11. Различные случаи гидролиза солей. 12. Гидролиз хлоридов и ацетатов щелочных металлов.</w:t>
      </w:r>
    </w:p>
    <w:p w:rsidR="005E113F" w:rsidRPr="005E113F" w:rsidRDefault="005E113F" w:rsidP="005E113F">
      <w:pPr>
        <w:suppressAutoHyphens/>
        <w:autoSpaceDE w:val="0"/>
        <w:autoSpaceDN w:val="0"/>
        <w:adjustRightInd w:val="0"/>
        <w:spacing w:before="240" w:after="120" w:line="360" w:lineRule="auto"/>
        <w:ind w:left="1134" w:firstLine="709"/>
        <w:jc w:val="center"/>
        <w:rPr>
          <w:rFonts w:ascii="Times New Roman" w:eastAsia="Calibri" w:hAnsi="Times New Roman" w:cs="Times New Roman"/>
          <w:b/>
          <w:bCs/>
          <w:sz w:val="28"/>
          <w:szCs w:val="28"/>
        </w:rPr>
      </w:pPr>
      <w:r w:rsidRPr="005E113F">
        <w:rPr>
          <w:rFonts w:ascii="Times New Roman" w:eastAsia="Calibri" w:hAnsi="Times New Roman" w:cs="Times New Roman"/>
          <w:b/>
          <w:bCs/>
          <w:sz w:val="28"/>
          <w:szCs w:val="28"/>
        </w:rPr>
        <w:t>Тема 4. Химические реакции. Вещества</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Классификация химических реакций</w:t>
      </w:r>
      <w:r w:rsidRPr="005E113F">
        <w:rPr>
          <w:rFonts w:ascii="Times New Roman" w:eastAsia="Calibri" w:hAnsi="Times New Roman" w:cs="Times New Roman"/>
          <w:sz w:val="28"/>
          <w:szCs w:val="28"/>
        </w:rPr>
        <w:t>. Реакции, идущие без изменения состава веществ. Классификация по числу и составу реагирующих веществ и продуктов реакции. Реакции разложения, соединения, замещения и обмена в неорганической химии. Реакции присоединения, отщепления, замещения и изомеризации в органической химии. Реакции полимеризации как частный случай реакций присоединения.</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Тепловой эффект химических реакций</w:t>
      </w:r>
      <w:r w:rsidRPr="005E113F">
        <w:rPr>
          <w:rFonts w:ascii="Times New Roman" w:eastAsia="Calibri" w:hAnsi="Times New Roman" w:cs="Times New Roman"/>
          <w:sz w:val="28"/>
          <w:szCs w:val="28"/>
        </w:rPr>
        <w:t>. Экзо- и эндотермические реакции. Термохимические уравнения. Расчет количества теплоты по термохимическим уравнениям.</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Скорость химических реакций</w:t>
      </w:r>
      <w:r w:rsidRPr="005E113F">
        <w:rPr>
          <w:rFonts w:ascii="Times New Roman" w:eastAsia="Calibri" w:hAnsi="Times New Roman" w:cs="Times New Roman"/>
          <w:sz w:val="28"/>
          <w:szCs w:val="28"/>
        </w:rPr>
        <w:t xml:space="preserve">. Понятие о скорости химических реакций, аналитическое выражение. Зависимость скорости реакции от концентрации, давления, температуры, природы реагирующих веществ, площади их соприкосновения. Закон действующих масс. </w:t>
      </w:r>
    </w:p>
    <w:p w:rsidR="005E113F" w:rsidRPr="005E113F" w:rsidRDefault="005E113F" w:rsidP="005E113F">
      <w:pPr>
        <w:keepLines/>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Катализ</w:t>
      </w:r>
      <w:r w:rsidRPr="005E113F">
        <w:rPr>
          <w:rFonts w:ascii="Times New Roman" w:eastAsia="Calibri" w:hAnsi="Times New Roman" w:cs="Times New Roman"/>
          <w:sz w:val="28"/>
          <w:szCs w:val="28"/>
        </w:rPr>
        <w:t>. Катализаторы. Катализ. Примеры каталитических процессов в промышленности, технике, быту. Ферменты и их отличия от неорганических катализаторов. Применение катализаторов и ферментов.</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Химическое равновесие</w:t>
      </w:r>
      <w:r w:rsidRPr="005E113F">
        <w:rPr>
          <w:rFonts w:ascii="Times New Roman" w:eastAsia="Calibri" w:hAnsi="Times New Roman" w:cs="Times New Roman"/>
          <w:sz w:val="28"/>
          <w:szCs w:val="28"/>
        </w:rPr>
        <w:t xml:space="preserve">. Обратимые и необратимые реакции. Химическое равновесие и способы его смещения на примере получения аммиака. </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Окислительно-восстановительные процессы</w:t>
      </w:r>
      <w:r w:rsidRPr="005E113F">
        <w:rPr>
          <w:rFonts w:ascii="Times New Roman" w:eastAsia="Calibri" w:hAnsi="Times New Roman" w:cs="Times New Roman"/>
          <w:sz w:val="28"/>
          <w:szCs w:val="28"/>
        </w:rPr>
        <w:t>.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lastRenderedPageBreak/>
        <w:t>Общие свойства металлов</w:t>
      </w:r>
      <w:r w:rsidRPr="005E113F">
        <w:rPr>
          <w:rFonts w:ascii="Times New Roman" w:eastAsia="Calibri" w:hAnsi="Times New Roman" w:cs="Times New Roman"/>
          <w:sz w:val="28"/>
          <w:szCs w:val="28"/>
        </w:rPr>
        <w:t xml:space="preserve">. Химические свойства металлов как восстановителей. Взаимодействие металлов с неметаллами, водой, кислотами и растворами солей. Металлотермия. </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Коррозия металлов</w:t>
      </w:r>
      <w:r w:rsidRPr="005E113F">
        <w:rPr>
          <w:rFonts w:ascii="Times New Roman" w:eastAsia="Calibri" w:hAnsi="Times New Roman" w:cs="Times New Roman"/>
          <w:sz w:val="28"/>
          <w:szCs w:val="28"/>
        </w:rPr>
        <w:t xml:space="preserve"> как окислительно-восстановительный процесс. Способы защиты металлов от коррозии.</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Общие свойства неметаллов</w:t>
      </w:r>
      <w:r w:rsidRPr="005E113F">
        <w:rPr>
          <w:rFonts w:ascii="Times New Roman" w:eastAsia="Calibri" w:hAnsi="Times New Roman" w:cs="Times New Roman"/>
          <w:sz w:val="28"/>
          <w:szCs w:val="28"/>
        </w:rPr>
        <w:t>. Химические свойства неметаллов как окислителей. Взаимодействие с металлами, водородом и другими неметаллами. Свойства неметаллов как восстановителей. Взаимодействие с простыми и сложными веществами-окислителями. Общая характеристика галогенов.</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Электролиз</w:t>
      </w:r>
      <w:r w:rsidRPr="005E113F">
        <w:rPr>
          <w:rFonts w:ascii="Times New Roman" w:eastAsia="Calibri" w:hAnsi="Times New Roman" w:cs="Times New Roman"/>
          <w:sz w:val="28"/>
          <w:szCs w:val="28"/>
        </w:rPr>
        <w:t>. Общие способы получения металлов и неметаллов. Электролиз растворов и расплавов электролитов на примере хлорида натрия. Электролитическое получение алюминия. Практическое значение электролиза. Гальванопластика и гальваностегия.</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Заключение</w:t>
      </w:r>
      <w:r w:rsidRPr="005E113F">
        <w:rPr>
          <w:rFonts w:ascii="Times New Roman" w:eastAsia="Calibri" w:hAnsi="Times New Roman" w:cs="Times New Roman"/>
          <w:sz w:val="28"/>
          <w:szCs w:val="28"/>
        </w:rPr>
        <w:t>. Перспективы развития химической науки и химического производства. Химия и проблема охраны окружающей среды.</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 xml:space="preserve">Демонстрации. </w:t>
      </w:r>
      <w:r w:rsidRPr="005E113F">
        <w:rPr>
          <w:rFonts w:ascii="Times New Roman" w:eastAsia="Calibri" w:hAnsi="Times New Roman" w:cs="Times New Roman"/>
          <w:sz w:val="28"/>
          <w:szCs w:val="28"/>
        </w:rPr>
        <w:t>Экзотермические и эндотермические химические реакции. Тепловые явления при растворении серной кислоты и аммиачной селитры.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(гранулами) цинка и одинаковых кусочков разных металлов (магния, цинка, железа) с раствором соляной кислоты.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неорганических катализаторов (FeCl</w:t>
      </w:r>
      <w:r w:rsidRPr="005E113F">
        <w:rPr>
          <w:rFonts w:ascii="Times New Roman" w:eastAsia="Calibri" w:hAnsi="Times New Roman" w:cs="Times New Roman"/>
          <w:sz w:val="28"/>
          <w:szCs w:val="28"/>
          <w:vertAlign w:val="subscript"/>
        </w:rPr>
        <w:t>2</w:t>
      </w:r>
      <w:r w:rsidRPr="005E113F">
        <w:rPr>
          <w:rFonts w:ascii="Times New Roman" w:eastAsia="Calibri" w:hAnsi="Times New Roman" w:cs="Times New Roman"/>
          <w:sz w:val="28"/>
          <w:szCs w:val="28"/>
        </w:rPr>
        <w:t xml:space="preserve">, KI) и природных объектов, содержащих каталазу (сырое мясо, картофель). Простейшие окислительно-восстановительные реакции: взаимодействие </w:t>
      </w:r>
      <w:r w:rsidRPr="005E113F">
        <w:rPr>
          <w:rFonts w:ascii="Times New Roman" w:eastAsia="Calibri" w:hAnsi="Times New Roman" w:cs="Times New Roman"/>
          <w:sz w:val="28"/>
          <w:szCs w:val="28"/>
        </w:rPr>
        <w:lastRenderedPageBreak/>
        <w:t>цинка с соляной кислотой и железа с сульфатом меди (II). Модель электролизера. Модель электролизной ванны для получения алюминия.</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 xml:space="preserve">Лабораторные опыты. </w:t>
      </w:r>
      <w:r w:rsidRPr="005E113F">
        <w:rPr>
          <w:rFonts w:ascii="Times New Roman" w:eastAsia="Calibri" w:hAnsi="Times New Roman" w:cs="Times New Roman"/>
          <w:sz w:val="28"/>
          <w:szCs w:val="28"/>
        </w:rPr>
        <w:t>13. Получение кислорода разложением пероксида водорода с помощью диоксида марганца и каталазы сырого картофеля. 14. Реакция замещения меди железом в растворе сульфата меди (II). 15. Получение водорода взаимодействием кислоты с цинком. 16. Ознакомление с коллекцией металлов. 17. Ознакомление с коллекцией неметаллов.</w:t>
      </w:r>
    </w:p>
    <w:p w:rsidR="005E113F" w:rsidRPr="005E113F" w:rsidRDefault="005E113F" w:rsidP="005E113F">
      <w:pPr>
        <w:suppressAutoHyphens/>
        <w:autoSpaceDE w:val="0"/>
        <w:autoSpaceDN w:val="0"/>
        <w:adjustRightInd w:val="0"/>
        <w:spacing w:after="0" w:line="360" w:lineRule="auto"/>
        <w:ind w:left="1134" w:firstLine="360"/>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 xml:space="preserve">Практические работы. </w:t>
      </w:r>
      <w:r w:rsidRPr="005E113F">
        <w:rPr>
          <w:rFonts w:ascii="Times New Roman" w:eastAsia="Calibri" w:hAnsi="Times New Roman" w:cs="Times New Roman"/>
          <w:sz w:val="28"/>
          <w:szCs w:val="28"/>
        </w:rPr>
        <w:t>1. Получение, собирание и распознавание газов. 2</w:t>
      </w:r>
      <w:r w:rsidRPr="005E113F">
        <w:rPr>
          <w:rFonts w:ascii="Times New Roman" w:eastAsia="Calibri" w:hAnsi="Times New Roman" w:cs="Times New Roman"/>
          <w:spacing w:val="-15"/>
          <w:sz w:val="28"/>
          <w:szCs w:val="28"/>
        </w:rPr>
        <w:t>.</w:t>
      </w:r>
      <w:r w:rsidRPr="005E113F">
        <w:rPr>
          <w:rFonts w:ascii="Times New Roman" w:eastAsia="Calibri" w:hAnsi="Times New Roman" w:cs="Times New Roman"/>
          <w:sz w:val="28"/>
          <w:szCs w:val="28"/>
        </w:rPr>
        <w:t> Решение экспериментальных задач на идентификацию неорганических и органических соединений.</w:t>
      </w:r>
    </w:p>
    <w:p w:rsidR="005E113F" w:rsidRPr="005E113F" w:rsidRDefault="005E113F" w:rsidP="005E113F">
      <w:pPr>
        <w:suppressAutoHyphens/>
        <w:spacing w:after="0" w:line="360" w:lineRule="auto"/>
        <w:ind w:left="1134" w:firstLine="709"/>
        <w:jc w:val="center"/>
        <w:outlineLvl w:val="1"/>
        <w:rPr>
          <w:rFonts w:ascii="Times New Roman" w:eastAsia="Times New Roman" w:hAnsi="Times New Roman" w:cs="Times New Roman"/>
          <w:b/>
          <w:i/>
          <w:color w:val="000000" w:themeColor="text1"/>
          <w:sz w:val="28"/>
          <w:szCs w:val="28"/>
        </w:rPr>
      </w:pPr>
      <w:bookmarkStart w:id="65" w:name="_Toc428039221"/>
      <w:r w:rsidRPr="005E113F">
        <w:rPr>
          <w:rFonts w:ascii="Times New Roman" w:eastAsia="Calibri" w:hAnsi="Times New Roman" w:cs="Times New Roman"/>
          <w:b/>
          <w:sz w:val="28"/>
          <w:szCs w:val="28"/>
        </w:rPr>
        <w:t>ПЛАНИРУЕМЫЕ РЕЗУЛЬТАТЫ ИЗУЧЕНИЯ КУРСА ХИМИИ</w:t>
      </w:r>
      <w:bookmarkEnd w:id="65"/>
    </w:p>
    <w:p w:rsidR="005E113F" w:rsidRPr="005E113F" w:rsidRDefault="005E113F" w:rsidP="005E113F">
      <w:pPr>
        <w:suppressAutoHyphens/>
        <w:spacing w:after="0" w:line="360" w:lineRule="auto"/>
        <w:ind w:left="1134" w:firstLine="709"/>
        <w:jc w:val="both"/>
        <w:rPr>
          <w:rFonts w:ascii="Times New Roman" w:eastAsia="Times New Roman" w:hAnsi="Times New Roman" w:cs="Times New Roman"/>
          <w:b/>
          <w:i/>
          <w:color w:val="000000" w:themeColor="text1"/>
          <w:sz w:val="28"/>
          <w:szCs w:val="28"/>
        </w:rPr>
      </w:pPr>
      <w:r w:rsidRPr="005E113F">
        <w:rPr>
          <w:rFonts w:ascii="Times New Roman" w:eastAsia="Times New Roman" w:hAnsi="Times New Roman" w:cs="Times New Roman"/>
          <w:b/>
          <w:i/>
          <w:color w:val="000000" w:themeColor="text1"/>
          <w:sz w:val="28"/>
          <w:szCs w:val="28"/>
        </w:rPr>
        <w:t>Ученик должен знать:</w:t>
      </w:r>
    </w:p>
    <w:p w:rsidR="005E113F" w:rsidRPr="005E113F" w:rsidRDefault="005E113F" w:rsidP="005E113F">
      <w:pPr>
        <w:suppressAutoHyphens/>
        <w:spacing w:after="0" w:line="360" w:lineRule="auto"/>
        <w:ind w:left="1134" w:firstLine="709"/>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 xml:space="preserve">•  важнейшие химические понятия: вещество,  химический элемент, атом, молекула, атомная и молекулярная масса, ион, аллотропия, изотопы, химическая связь,  электроотрицательность,  валентность, валентность, степень окисления, моль, молярная масса, молярный объём,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восстановление, тепловой эффект реакции, скорость химической реакции, катализ, химическое равновесие; </w:t>
      </w:r>
    </w:p>
    <w:p w:rsidR="005E113F" w:rsidRPr="005E113F" w:rsidRDefault="005E113F" w:rsidP="005E113F">
      <w:pPr>
        <w:suppressAutoHyphens/>
        <w:spacing w:after="0" w:line="360" w:lineRule="auto"/>
        <w:ind w:left="1134" w:firstLine="709"/>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 xml:space="preserve">•  основные законы химии : сохранения  массы веществ, постоянства состава, периодический закон; </w:t>
      </w:r>
    </w:p>
    <w:p w:rsidR="005E113F" w:rsidRPr="005E113F" w:rsidRDefault="005E113F" w:rsidP="005E113F">
      <w:pPr>
        <w:suppressAutoHyphens/>
        <w:spacing w:after="0" w:line="360" w:lineRule="auto"/>
        <w:ind w:left="1134" w:firstLine="709"/>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 xml:space="preserve">•  основные теории химии: химической связи электролитической диссоциации; </w:t>
      </w:r>
    </w:p>
    <w:p w:rsidR="005E113F" w:rsidRPr="005E113F" w:rsidRDefault="005E113F" w:rsidP="005E113F">
      <w:pPr>
        <w:suppressAutoHyphens/>
        <w:spacing w:after="0" w:line="360" w:lineRule="auto"/>
        <w:ind w:left="1134" w:firstLine="709"/>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 xml:space="preserve">•  важнейшие вещества и материалы: основные металлы и сплавы, серная, соляная, азотная, кислоты, щёлочи, аммиак, минеральные удобрения; </w:t>
      </w:r>
    </w:p>
    <w:p w:rsidR="005E113F" w:rsidRPr="005E113F" w:rsidRDefault="005E113F" w:rsidP="005E113F">
      <w:pPr>
        <w:suppressAutoHyphens/>
        <w:spacing w:after="0" w:line="360" w:lineRule="auto"/>
        <w:ind w:left="1134" w:firstLine="709"/>
        <w:jc w:val="both"/>
        <w:rPr>
          <w:rFonts w:ascii="Times New Roman" w:eastAsia="Times New Roman" w:hAnsi="Times New Roman" w:cs="Times New Roman"/>
          <w:b/>
          <w:i/>
          <w:color w:val="000000" w:themeColor="text1"/>
          <w:sz w:val="28"/>
          <w:szCs w:val="28"/>
        </w:rPr>
      </w:pPr>
      <w:r w:rsidRPr="005E113F">
        <w:rPr>
          <w:rFonts w:ascii="Times New Roman" w:eastAsia="Times New Roman" w:hAnsi="Times New Roman" w:cs="Times New Roman"/>
          <w:b/>
          <w:i/>
          <w:color w:val="000000" w:themeColor="text1"/>
          <w:sz w:val="28"/>
          <w:szCs w:val="28"/>
        </w:rPr>
        <w:t>Ученик должен уметь:</w:t>
      </w:r>
    </w:p>
    <w:p w:rsidR="005E113F" w:rsidRPr="005E113F" w:rsidRDefault="005E113F" w:rsidP="005E113F">
      <w:pPr>
        <w:suppressAutoHyphens/>
        <w:spacing w:after="0" w:line="360" w:lineRule="auto"/>
        <w:ind w:left="1134" w:firstLine="709"/>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lastRenderedPageBreak/>
        <w:t>•  называть изученные вещества по «тривиальной» или международной номенклатуре;</w:t>
      </w:r>
    </w:p>
    <w:p w:rsidR="005E113F" w:rsidRPr="005E113F" w:rsidRDefault="005E113F" w:rsidP="005E113F">
      <w:pPr>
        <w:suppressAutoHyphens/>
        <w:spacing w:after="0" w:line="360" w:lineRule="auto"/>
        <w:ind w:left="1134" w:firstLine="709"/>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соединениях, окислитель и восстановитель;</w:t>
      </w:r>
    </w:p>
    <w:p w:rsidR="005E113F" w:rsidRPr="005E113F" w:rsidRDefault="005E113F" w:rsidP="005E113F">
      <w:pPr>
        <w:suppressAutoHyphens/>
        <w:spacing w:after="0" w:line="360" w:lineRule="auto"/>
        <w:ind w:left="1134" w:firstLine="709"/>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  характеризовать: элементы малых периодов по  их положению в ПСХЭ; общие химические свойства металлов, неметаллов, основных классов неорганических соединений;</w:t>
      </w:r>
    </w:p>
    <w:p w:rsidR="005E113F" w:rsidRPr="005E113F" w:rsidRDefault="005E113F" w:rsidP="005E113F">
      <w:pPr>
        <w:suppressAutoHyphens/>
        <w:spacing w:after="0" w:line="360" w:lineRule="auto"/>
        <w:ind w:left="1134" w:firstLine="709"/>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объяснения химических явлений, происходящих в природе, быту и на производстве;</w:t>
      </w:r>
    </w:p>
    <w:p w:rsidR="005E113F" w:rsidRPr="005E113F" w:rsidRDefault="005E113F" w:rsidP="005E113F">
      <w:pPr>
        <w:suppressAutoHyphens/>
        <w:spacing w:after="0" w:line="360" w:lineRule="auto"/>
        <w:ind w:left="1134" w:firstLine="709"/>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  выполнять химический эксперимент по распознаванию важнейших неорганических веществ;</w:t>
      </w:r>
    </w:p>
    <w:p w:rsidR="005E113F" w:rsidRPr="005E113F" w:rsidRDefault="005E113F" w:rsidP="005E113F">
      <w:pPr>
        <w:suppressAutoHyphens/>
        <w:spacing w:after="0" w:line="360" w:lineRule="auto"/>
        <w:ind w:left="1134" w:firstLine="709"/>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5E113F" w:rsidRPr="005E113F" w:rsidRDefault="005E113F" w:rsidP="005E113F">
      <w:pPr>
        <w:suppressAutoHyphens/>
        <w:spacing w:after="0" w:line="360" w:lineRule="auto"/>
        <w:ind w:left="1134" w:firstLine="709"/>
        <w:jc w:val="both"/>
        <w:rPr>
          <w:rFonts w:ascii="Times New Roman" w:eastAsia="Times New Roman" w:hAnsi="Times New Roman" w:cs="Times New Roman"/>
          <w:b/>
          <w:i/>
          <w:color w:val="000000" w:themeColor="text1"/>
          <w:sz w:val="28"/>
          <w:szCs w:val="28"/>
        </w:rPr>
      </w:pPr>
      <w:r w:rsidRPr="005E113F">
        <w:rPr>
          <w:rFonts w:ascii="Times New Roman" w:eastAsia="Times New Roman" w:hAnsi="Times New Roman" w:cs="Times New Roman"/>
          <w:b/>
          <w:i/>
          <w:color w:val="000000" w:themeColor="text1"/>
          <w:sz w:val="28"/>
          <w:szCs w:val="28"/>
        </w:rPr>
        <w:t>использовать приобретённые знания и умения в практической деятельности и повседневной жизни  для:</w:t>
      </w:r>
    </w:p>
    <w:p w:rsidR="005E113F" w:rsidRPr="005E113F" w:rsidRDefault="005E113F" w:rsidP="00962134">
      <w:pPr>
        <w:numPr>
          <w:ilvl w:val="2"/>
          <w:numId w:val="198"/>
        </w:numPr>
        <w:suppressAutoHyphens/>
        <w:spacing w:after="0" w:line="360" w:lineRule="auto"/>
        <w:ind w:left="1134" w:hanging="284"/>
        <w:contextualSpacing/>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объяснения  химических явлений, происходящих в природе, быту, на производстве;</w:t>
      </w:r>
    </w:p>
    <w:p w:rsidR="005E113F" w:rsidRPr="005E113F" w:rsidRDefault="005E113F" w:rsidP="00962134">
      <w:pPr>
        <w:numPr>
          <w:ilvl w:val="2"/>
          <w:numId w:val="198"/>
        </w:numPr>
        <w:suppressAutoHyphens/>
        <w:spacing w:after="0" w:line="360" w:lineRule="auto"/>
        <w:ind w:left="1134" w:hanging="284"/>
        <w:contextualSpacing/>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 xml:space="preserve">экологически грамотного поведения  в окружающей среде; </w:t>
      </w:r>
    </w:p>
    <w:p w:rsidR="005E113F" w:rsidRPr="005E113F" w:rsidRDefault="005E113F" w:rsidP="00962134">
      <w:pPr>
        <w:numPr>
          <w:ilvl w:val="2"/>
          <w:numId w:val="198"/>
        </w:numPr>
        <w:suppressAutoHyphens/>
        <w:spacing w:after="0" w:line="360" w:lineRule="auto"/>
        <w:ind w:left="1134" w:hanging="284"/>
        <w:contextualSpacing/>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оценки влияния химического загрязнения окружающей среды на организм человека и другие живые организмы;</w:t>
      </w:r>
    </w:p>
    <w:p w:rsidR="005E113F" w:rsidRPr="005E113F" w:rsidRDefault="005E113F" w:rsidP="00962134">
      <w:pPr>
        <w:numPr>
          <w:ilvl w:val="2"/>
          <w:numId w:val="198"/>
        </w:numPr>
        <w:suppressAutoHyphens/>
        <w:spacing w:after="0" w:line="360" w:lineRule="auto"/>
        <w:ind w:left="1134" w:hanging="284"/>
        <w:contextualSpacing/>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lastRenderedPageBreak/>
        <w:t>безопасного обращения с горючими и токсичными веществами, лабораторным оборудованием;</w:t>
      </w:r>
    </w:p>
    <w:p w:rsidR="005E113F" w:rsidRPr="005E113F" w:rsidRDefault="005E113F" w:rsidP="00962134">
      <w:pPr>
        <w:numPr>
          <w:ilvl w:val="2"/>
          <w:numId w:val="198"/>
        </w:numPr>
        <w:suppressAutoHyphens/>
        <w:spacing w:after="0" w:line="360" w:lineRule="auto"/>
        <w:ind w:left="1134" w:hanging="284"/>
        <w:contextualSpacing/>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приготовление растворов заданной концентрации в быту  и на производстве.</w:t>
      </w:r>
    </w:p>
    <w:p w:rsidR="005E113F" w:rsidRPr="005E113F" w:rsidRDefault="005E113F" w:rsidP="00962134">
      <w:pPr>
        <w:numPr>
          <w:ilvl w:val="2"/>
          <w:numId w:val="198"/>
        </w:numPr>
        <w:suppressAutoHyphens/>
        <w:spacing w:after="0" w:line="360" w:lineRule="auto"/>
        <w:ind w:left="1134" w:hanging="284"/>
        <w:contextualSpacing/>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определения возможности протекания химических превращений в различных условиях и оценки их последствий;</w:t>
      </w:r>
    </w:p>
    <w:p w:rsidR="005E113F" w:rsidRPr="005E113F" w:rsidRDefault="005E113F" w:rsidP="00962134">
      <w:pPr>
        <w:numPr>
          <w:ilvl w:val="2"/>
          <w:numId w:val="198"/>
        </w:numPr>
        <w:suppressAutoHyphens/>
        <w:spacing w:after="0" w:line="360" w:lineRule="auto"/>
        <w:ind w:left="1134" w:hanging="284"/>
        <w:contextualSpacing/>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безопасного обращения с горючими и токсичными веществами, лабораторным оборудованием;</w:t>
      </w:r>
    </w:p>
    <w:p w:rsidR="005E113F" w:rsidRPr="005E113F" w:rsidRDefault="005E113F" w:rsidP="00962134">
      <w:pPr>
        <w:numPr>
          <w:ilvl w:val="2"/>
          <w:numId w:val="198"/>
        </w:numPr>
        <w:suppressAutoHyphens/>
        <w:spacing w:after="0" w:line="360" w:lineRule="auto"/>
        <w:ind w:left="1134" w:hanging="284"/>
        <w:contextualSpacing/>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приготовления растворов заданной концентрации в быту и на производстве;</w:t>
      </w:r>
    </w:p>
    <w:p w:rsidR="005E113F" w:rsidRPr="005E113F" w:rsidRDefault="005E113F" w:rsidP="00962134">
      <w:pPr>
        <w:numPr>
          <w:ilvl w:val="2"/>
          <w:numId w:val="198"/>
        </w:numPr>
        <w:suppressAutoHyphens/>
        <w:spacing w:after="0" w:line="360" w:lineRule="auto"/>
        <w:ind w:left="1134" w:hanging="284"/>
        <w:contextualSpacing/>
        <w:jc w:val="both"/>
        <w:rPr>
          <w:rFonts w:ascii="Times New Roman" w:eastAsia="Times New Roman" w:hAnsi="Times New Roman" w:cs="Times New Roman"/>
          <w:color w:val="000000" w:themeColor="text1"/>
          <w:sz w:val="28"/>
          <w:szCs w:val="28"/>
        </w:rPr>
      </w:pPr>
      <w:r w:rsidRPr="005E113F">
        <w:rPr>
          <w:rFonts w:ascii="Times New Roman" w:eastAsia="Times New Roman" w:hAnsi="Times New Roman" w:cs="Times New Roman"/>
          <w:color w:val="000000" w:themeColor="text1"/>
          <w:sz w:val="28"/>
          <w:szCs w:val="28"/>
        </w:rPr>
        <w:t>критической оценки достоверности химической информации, поступающей из различных источников.</w:t>
      </w:r>
    </w:p>
    <w:p w:rsidR="005E113F" w:rsidRPr="005E113F" w:rsidRDefault="005E113F" w:rsidP="005E113F">
      <w:pPr>
        <w:suppressAutoHyphens/>
        <w:spacing w:after="0" w:line="360" w:lineRule="auto"/>
        <w:ind w:firstLine="709"/>
        <w:jc w:val="center"/>
        <w:rPr>
          <w:rFonts w:ascii="Times New Roman" w:eastAsia="Calibri" w:hAnsi="Times New Roman" w:cs="Times New Roman"/>
          <w:b/>
          <w:bCs/>
          <w:iCs/>
          <w:sz w:val="28"/>
          <w:szCs w:val="28"/>
        </w:rPr>
      </w:pPr>
      <w:r w:rsidRPr="005E113F">
        <w:rPr>
          <w:rFonts w:ascii="Times New Roman" w:eastAsia="Calibri" w:hAnsi="Times New Roman" w:cs="Times New Roman"/>
          <w:b/>
          <w:bCs/>
          <w:iCs/>
          <w:sz w:val="28"/>
          <w:szCs w:val="28"/>
        </w:rPr>
        <w:t>Тематическое планирование</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823"/>
        <w:gridCol w:w="1985"/>
        <w:gridCol w:w="1714"/>
        <w:gridCol w:w="1989"/>
      </w:tblGrid>
      <w:tr w:rsidR="005E113F" w:rsidRPr="005E113F" w:rsidTr="005C4E8C">
        <w:tc>
          <w:tcPr>
            <w:tcW w:w="851" w:type="dxa"/>
            <w:vMerge w:val="restart"/>
            <w:shd w:val="clear" w:color="auto" w:fill="F2F2F2" w:themeFill="background1" w:themeFillShade="F2"/>
          </w:tcPr>
          <w:p w:rsidR="005E113F" w:rsidRPr="005E113F" w:rsidRDefault="005E113F" w:rsidP="005E113F">
            <w:pPr>
              <w:suppressAutoHyphens/>
              <w:spacing w:after="0" w:line="360" w:lineRule="auto"/>
              <w:ind w:left="-833" w:firstLine="709"/>
              <w:jc w:val="center"/>
              <w:rPr>
                <w:rFonts w:ascii="Times New Roman" w:eastAsia="Times New Roman" w:hAnsi="Times New Roman" w:cs="Times New Roman"/>
                <w:b/>
                <w:sz w:val="24"/>
                <w:szCs w:val="24"/>
                <w:lang w:eastAsia="ru-RU"/>
              </w:rPr>
            </w:pPr>
            <w:r w:rsidRPr="005E113F">
              <w:rPr>
                <w:rFonts w:ascii="Times New Roman" w:eastAsia="Times New Roman" w:hAnsi="Times New Roman" w:cs="Times New Roman"/>
                <w:b/>
                <w:sz w:val="24"/>
                <w:szCs w:val="24"/>
                <w:lang w:eastAsia="ru-RU"/>
              </w:rPr>
              <w:t>№</w:t>
            </w:r>
          </w:p>
        </w:tc>
        <w:tc>
          <w:tcPr>
            <w:tcW w:w="2833" w:type="dxa"/>
            <w:vMerge w:val="restart"/>
            <w:shd w:val="clear" w:color="auto" w:fill="F2F2F2" w:themeFill="background1" w:themeFillShade="F2"/>
          </w:tcPr>
          <w:p w:rsidR="005E113F" w:rsidRPr="005E113F" w:rsidRDefault="005E113F" w:rsidP="005E113F">
            <w:pPr>
              <w:suppressAutoHyphens/>
              <w:spacing w:after="0" w:line="360" w:lineRule="auto"/>
              <w:ind w:firstLine="709"/>
              <w:jc w:val="center"/>
              <w:rPr>
                <w:rFonts w:ascii="Times New Roman" w:eastAsia="Times New Roman" w:hAnsi="Times New Roman" w:cs="Times New Roman"/>
                <w:b/>
                <w:sz w:val="24"/>
                <w:szCs w:val="24"/>
                <w:lang w:eastAsia="ru-RU"/>
              </w:rPr>
            </w:pPr>
            <w:r w:rsidRPr="005E113F">
              <w:rPr>
                <w:rFonts w:ascii="Times New Roman" w:eastAsia="Times New Roman" w:hAnsi="Times New Roman" w:cs="Times New Roman"/>
                <w:b/>
                <w:sz w:val="24"/>
                <w:szCs w:val="24"/>
                <w:lang w:eastAsia="ru-RU"/>
              </w:rPr>
              <w:t>Тема</w:t>
            </w:r>
          </w:p>
        </w:tc>
        <w:tc>
          <w:tcPr>
            <w:tcW w:w="2003" w:type="dxa"/>
            <w:vMerge w:val="restart"/>
            <w:shd w:val="clear" w:color="auto" w:fill="F2F2F2" w:themeFill="background1" w:themeFillShade="F2"/>
          </w:tcPr>
          <w:p w:rsidR="005E113F" w:rsidRPr="005E113F" w:rsidRDefault="005E113F" w:rsidP="005E113F">
            <w:pPr>
              <w:suppressAutoHyphens/>
              <w:spacing w:after="0" w:line="360" w:lineRule="auto"/>
              <w:jc w:val="center"/>
              <w:rPr>
                <w:rFonts w:ascii="Times New Roman" w:eastAsia="Times New Roman" w:hAnsi="Times New Roman" w:cs="Times New Roman"/>
                <w:b/>
                <w:sz w:val="24"/>
                <w:szCs w:val="24"/>
                <w:lang w:eastAsia="ru-RU"/>
              </w:rPr>
            </w:pPr>
            <w:r w:rsidRPr="005E113F">
              <w:rPr>
                <w:rFonts w:ascii="Times New Roman" w:eastAsia="Times New Roman" w:hAnsi="Times New Roman" w:cs="Times New Roman"/>
                <w:b/>
                <w:sz w:val="24"/>
                <w:szCs w:val="24"/>
                <w:lang w:eastAsia="ru-RU"/>
              </w:rPr>
              <w:t>Количество часов</w:t>
            </w:r>
          </w:p>
        </w:tc>
        <w:tc>
          <w:tcPr>
            <w:tcW w:w="3711" w:type="dxa"/>
            <w:gridSpan w:val="2"/>
            <w:shd w:val="clear" w:color="auto" w:fill="F2F2F2" w:themeFill="background1" w:themeFillShade="F2"/>
          </w:tcPr>
          <w:p w:rsidR="005E113F" w:rsidRPr="005E113F" w:rsidRDefault="005E113F" w:rsidP="005E113F">
            <w:pPr>
              <w:suppressAutoHyphens/>
              <w:spacing w:after="0" w:line="360" w:lineRule="auto"/>
              <w:ind w:firstLine="709"/>
              <w:jc w:val="center"/>
              <w:rPr>
                <w:rFonts w:ascii="Times New Roman" w:eastAsia="Times New Roman" w:hAnsi="Times New Roman" w:cs="Times New Roman"/>
                <w:b/>
                <w:sz w:val="24"/>
                <w:szCs w:val="24"/>
                <w:lang w:eastAsia="ru-RU"/>
              </w:rPr>
            </w:pPr>
            <w:r w:rsidRPr="005E113F">
              <w:rPr>
                <w:rFonts w:ascii="Times New Roman" w:eastAsia="Times New Roman" w:hAnsi="Times New Roman" w:cs="Times New Roman"/>
                <w:b/>
                <w:sz w:val="24"/>
                <w:szCs w:val="24"/>
                <w:lang w:eastAsia="ru-RU"/>
              </w:rPr>
              <w:t>В том числе</w:t>
            </w:r>
          </w:p>
        </w:tc>
      </w:tr>
      <w:tr w:rsidR="005E113F" w:rsidRPr="005E113F" w:rsidTr="005C4E8C">
        <w:tc>
          <w:tcPr>
            <w:tcW w:w="851" w:type="dxa"/>
            <w:vMerge/>
            <w:shd w:val="clear" w:color="auto" w:fill="F2F2F2" w:themeFill="background1" w:themeFillShade="F2"/>
          </w:tcPr>
          <w:p w:rsidR="005E113F" w:rsidRPr="005E113F" w:rsidRDefault="005E113F" w:rsidP="005E113F">
            <w:pPr>
              <w:suppressAutoHyphens/>
              <w:spacing w:after="0" w:line="360" w:lineRule="auto"/>
              <w:ind w:left="-833" w:firstLine="709"/>
              <w:jc w:val="center"/>
              <w:rPr>
                <w:rFonts w:ascii="Times New Roman" w:eastAsia="Times New Roman" w:hAnsi="Times New Roman" w:cs="Times New Roman"/>
                <w:b/>
                <w:sz w:val="24"/>
                <w:szCs w:val="24"/>
                <w:lang w:eastAsia="ru-RU"/>
              </w:rPr>
            </w:pPr>
          </w:p>
        </w:tc>
        <w:tc>
          <w:tcPr>
            <w:tcW w:w="2833" w:type="dxa"/>
            <w:vMerge/>
            <w:shd w:val="clear" w:color="auto" w:fill="F2F2F2" w:themeFill="background1" w:themeFillShade="F2"/>
          </w:tcPr>
          <w:p w:rsidR="005E113F" w:rsidRPr="005E113F" w:rsidRDefault="005E113F" w:rsidP="005E113F">
            <w:pPr>
              <w:suppressAutoHyphens/>
              <w:spacing w:after="0" w:line="360" w:lineRule="auto"/>
              <w:ind w:firstLine="709"/>
              <w:jc w:val="center"/>
              <w:rPr>
                <w:rFonts w:ascii="Times New Roman" w:eastAsia="Times New Roman" w:hAnsi="Times New Roman" w:cs="Times New Roman"/>
                <w:b/>
                <w:sz w:val="24"/>
                <w:szCs w:val="24"/>
                <w:lang w:eastAsia="ru-RU"/>
              </w:rPr>
            </w:pPr>
          </w:p>
        </w:tc>
        <w:tc>
          <w:tcPr>
            <w:tcW w:w="2003" w:type="dxa"/>
            <w:vMerge/>
            <w:shd w:val="clear" w:color="auto" w:fill="F2F2F2" w:themeFill="background1" w:themeFillShade="F2"/>
          </w:tcPr>
          <w:p w:rsidR="005E113F" w:rsidRPr="005E113F" w:rsidRDefault="005E113F" w:rsidP="005E113F">
            <w:pPr>
              <w:suppressAutoHyphens/>
              <w:spacing w:after="0" w:line="360" w:lineRule="auto"/>
              <w:ind w:firstLine="709"/>
              <w:jc w:val="center"/>
              <w:rPr>
                <w:rFonts w:ascii="Times New Roman" w:eastAsia="Times New Roman" w:hAnsi="Times New Roman" w:cs="Times New Roman"/>
                <w:b/>
                <w:sz w:val="24"/>
                <w:szCs w:val="24"/>
                <w:lang w:eastAsia="ru-RU"/>
              </w:rPr>
            </w:pPr>
          </w:p>
        </w:tc>
        <w:tc>
          <w:tcPr>
            <w:tcW w:w="1714" w:type="dxa"/>
            <w:shd w:val="clear" w:color="auto" w:fill="F2F2F2" w:themeFill="background1" w:themeFillShade="F2"/>
          </w:tcPr>
          <w:p w:rsidR="005E113F" w:rsidRPr="005E113F" w:rsidRDefault="005E113F" w:rsidP="005E113F">
            <w:pPr>
              <w:suppressAutoHyphens/>
              <w:spacing w:after="0" w:line="360" w:lineRule="auto"/>
              <w:jc w:val="center"/>
              <w:rPr>
                <w:rFonts w:ascii="Times New Roman" w:eastAsia="Times New Roman" w:hAnsi="Times New Roman" w:cs="Times New Roman"/>
                <w:b/>
                <w:sz w:val="24"/>
                <w:szCs w:val="24"/>
                <w:lang w:eastAsia="ru-RU"/>
              </w:rPr>
            </w:pPr>
            <w:r w:rsidRPr="005E113F">
              <w:rPr>
                <w:rFonts w:ascii="Times New Roman" w:eastAsia="Times New Roman" w:hAnsi="Times New Roman" w:cs="Times New Roman"/>
                <w:b/>
                <w:sz w:val="24"/>
                <w:szCs w:val="24"/>
                <w:lang w:eastAsia="ru-RU"/>
              </w:rPr>
              <w:t>Контрольные работы</w:t>
            </w:r>
          </w:p>
        </w:tc>
        <w:tc>
          <w:tcPr>
            <w:tcW w:w="1997" w:type="dxa"/>
            <w:shd w:val="clear" w:color="auto" w:fill="F2F2F2" w:themeFill="background1" w:themeFillShade="F2"/>
          </w:tcPr>
          <w:p w:rsidR="005E113F" w:rsidRPr="005E113F" w:rsidRDefault="005E113F" w:rsidP="005E113F">
            <w:pPr>
              <w:suppressAutoHyphens/>
              <w:spacing w:after="0" w:line="360" w:lineRule="auto"/>
              <w:jc w:val="center"/>
              <w:rPr>
                <w:rFonts w:ascii="Times New Roman" w:eastAsia="Times New Roman" w:hAnsi="Times New Roman" w:cs="Times New Roman"/>
                <w:b/>
                <w:sz w:val="24"/>
                <w:szCs w:val="24"/>
                <w:lang w:eastAsia="ru-RU"/>
              </w:rPr>
            </w:pPr>
            <w:r w:rsidRPr="005E113F">
              <w:rPr>
                <w:rFonts w:ascii="Times New Roman" w:eastAsia="Times New Roman" w:hAnsi="Times New Roman" w:cs="Times New Roman"/>
                <w:b/>
                <w:sz w:val="24"/>
                <w:szCs w:val="24"/>
                <w:lang w:eastAsia="ru-RU"/>
              </w:rPr>
              <w:t>Практические и лабораторные работы</w:t>
            </w:r>
          </w:p>
        </w:tc>
      </w:tr>
      <w:tr w:rsidR="005E113F" w:rsidRPr="005E113F" w:rsidTr="005C4E8C">
        <w:tc>
          <w:tcPr>
            <w:tcW w:w="851" w:type="dxa"/>
            <w:shd w:val="clear" w:color="auto" w:fill="auto"/>
          </w:tcPr>
          <w:p w:rsidR="005E113F" w:rsidRPr="005E113F" w:rsidRDefault="005E113F" w:rsidP="005E113F">
            <w:pPr>
              <w:suppressAutoHyphens/>
              <w:spacing w:after="0" w:line="360" w:lineRule="auto"/>
              <w:ind w:left="-833" w:firstLine="709"/>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w:t>
            </w:r>
          </w:p>
        </w:tc>
        <w:tc>
          <w:tcPr>
            <w:tcW w:w="2833" w:type="dxa"/>
            <w:shd w:val="clear" w:color="auto" w:fill="auto"/>
          </w:tcPr>
          <w:p w:rsidR="005E113F" w:rsidRPr="005E113F" w:rsidRDefault="005E113F" w:rsidP="005E113F">
            <w:pPr>
              <w:suppressAutoHyphens/>
              <w:spacing w:after="0" w:line="36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Периодический закон и строение атома</w:t>
            </w:r>
          </w:p>
          <w:p w:rsidR="005E113F" w:rsidRPr="005E113F" w:rsidRDefault="005E113F" w:rsidP="005E113F">
            <w:pPr>
              <w:suppressAutoHyphens/>
              <w:spacing w:after="0" w:line="360" w:lineRule="auto"/>
              <w:ind w:firstLine="709"/>
              <w:rPr>
                <w:rFonts w:ascii="Times New Roman" w:eastAsia="Times New Roman" w:hAnsi="Times New Roman" w:cs="Times New Roman"/>
                <w:sz w:val="28"/>
                <w:szCs w:val="28"/>
                <w:lang w:eastAsia="ru-RU"/>
              </w:rPr>
            </w:pPr>
          </w:p>
        </w:tc>
        <w:tc>
          <w:tcPr>
            <w:tcW w:w="2003" w:type="dxa"/>
            <w:shd w:val="clear" w:color="auto" w:fill="auto"/>
          </w:tcPr>
          <w:p w:rsidR="005E113F" w:rsidRPr="005E113F" w:rsidRDefault="005E113F" w:rsidP="005E113F">
            <w:pPr>
              <w:suppressAutoHyphens/>
              <w:spacing w:after="0" w:line="36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3</w:t>
            </w:r>
          </w:p>
        </w:tc>
        <w:tc>
          <w:tcPr>
            <w:tcW w:w="1714" w:type="dxa"/>
            <w:shd w:val="clear" w:color="auto" w:fill="auto"/>
          </w:tcPr>
          <w:p w:rsidR="005E113F" w:rsidRPr="005E113F" w:rsidRDefault="005E113F" w:rsidP="005E113F">
            <w:pPr>
              <w:suppressAutoHyphens/>
              <w:spacing w:after="0" w:line="360" w:lineRule="auto"/>
              <w:ind w:firstLine="709"/>
              <w:jc w:val="center"/>
              <w:rPr>
                <w:rFonts w:ascii="Times New Roman" w:eastAsia="Times New Roman" w:hAnsi="Times New Roman" w:cs="Times New Roman"/>
                <w:sz w:val="28"/>
                <w:szCs w:val="28"/>
                <w:lang w:eastAsia="ru-RU"/>
              </w:rPr>
            </w:pPr>
          </w:p>
        </w:tc>
        <w:tc>
          <w:tcPr>
            <w:tcW w:w="1997" w:type="dxa"/>
            <w:shd w:val="clear" w:color="auto" w:fill="auto"/>
          </w:tcPr>
          <w:p w:rsidR="005E113F" w:rsidRPr="005E113F" w:rsidRDefault="005E113F" w:rsidP="005E113F">
            <w:pPr>
              <w:suppressAutoHyphens/>
              <w:spacing w:after="0" w:line="360" w:lineRule="auto"/>
              <w:ind w:firstLine="709"/>
              <w:jc w:val="center"/>
              <w:rPr>
                <w:rFonts w:ascii="Times New Roman" w:eastAsia="Times New Roman" w:hAnsi="Times New Roman" w:cs="Times New Roman"/>
                <w:sz w:val="28"/>
                <w:szCs w:val="28"/>
                <w:lang w:eastAsia="ru-RU"/>
              </w:rPr>
            </w:pPr>
          </w:p>
        </w:tc>
      </w:tr>
      <w:tr w:rsidR="005E113F" w:rsidRPr="005E113F" w:rsidTr="005C4E8C">
        <w:tc>
          <w:tcPr>
            <w:tcW w:w="851" w:type="dxa"/>
            <w:shd w:val="clear" w:color="auto" w:fill="auto"/>
          </w:tcPr>
          <w:p w:rsidR="005E113F" w:rsidRPr="005E113F" w:rsidRDefault="005E113F" w:rsidP="005E113F">
            <w:pPr>
              <w:suppressAutoHyphens/>
              <w:spacing w:after="0" w:line="360" w:lineRule="auto"/>
              <w:ind w:left="-833" w:firstLine="709"/>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c>
          <w:tcPr>
            <w:tcW w:w="2833" w:type="dxa"/>
            <w:shd w:val="clear" w:color="auto" w:fill="auto"/>
          </w:tcPr>
          <w:p w:rsidR="005E113F" w:rsidRPr="005E113F" w:rsidRDefault="005E113F" w:rsidP="005E113F">
            <w:pPr>
              <w:suppressAutoHyphens/>
              <w:spacing w:after="0" w:line="36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Строение вещества</w:t>
            </w:r>
          </w:p>
        </w:tc>
        <w:tc>
          <w:tcPr>
            <w:tcW w:w="2003" w:type="dxa"/>
            <w:shd w:val="clear" w:color="auto" w:fill="auto"/>
          </w:tcPr>
          <w:p w:rsidR="005E113F" w:rsidRPr="005E113F" w:rsidRDefault="005E113F" w:rsidP="005E113F">
            <w:pPr>
              <w:suppressAutoHyphens/>
              <w:spacing w:after="0" w:line="360" w:lineRule="auto"/>
              <w:ind w:firstLine="709"/>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7</w:t>
            </w:r>
          </w:p>
        </w:tc>
        <w:tc>
          <w:tcPr>
            <w:tcW w:w="1714" w:type="dxa"/>
            <w:shd w:val="clear" w:color="auto" w:fill="auto"/>
          </w:tcPr>
          <w:p w:rsidR="005E113F" w:rsidRPr="005E113F" w:rsidRDefault="005E113F" w:rsidP="005E113F">
            <w:pPr>
              <w:suppressAutoHyphens/>
              <w:spacing w:after="0" w:line="360" w:lineRule="auto"/>
              <w:ind w:firstLine="709"/>
              <w:jc w:val="center"/>
              <w:rPr>
                <w:rFonts w:ascii="Times New Roman" w:eastAsia="Times New Roman" w:hAnsi="Times New Roman" w:cs="Times New Roman"/>
                <w:sz w:val="28"/>
                <w:szCs w:val="28"/>
                <w:lang w:eastAsia="ru-RU"/>
              </w:rPr>
            </w:pPr>
          </w:p>
        </w:tc>
        <w:tc>
          <w:tcPr>
            <w:tcW w:w="1997" w:type="dxa"/>
            <w:shd w:val="clear" w:color="auto" w:fill="auto"/>
          </w:tcPr>
          <w:p w:rsidR="005E113F" w:rsidRPr="005E113F" w:rsidRDefault="005E113F" w:rsidP="005E113F">
            <w:pPr>
              <w:suppressAutoHyphens/>
              <w:spacing w:after="0" w:line="360" w:lineRule="auto"/>
              <w:ind w:firstLine="709"/>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5</w:t>
            </w:r>
          </w:p>
        </w:tc>
      </w:tr>
      <w:tr w:rsidR="005E113F" w:rsidRPr="005E113F" w:rsidTr="005C4E8C">
        <w:tc>
          <w:tcPr>
            <w:tcW w:w="851" w:type="dxa"/>
            <w:shd w:val="clear" w:color="auto" w:fill="auto"/>
          </w:tcPr>
          <w:p w:rsidR="005E113F" w:rsidRPr="005E113F" w:rsidRDefault="005E113F" w:rsidP="005E113F">
            <w:pPr>
              <w:suppressAutoHyphens/>
              <w:spacing w:after="0" w:line="360" w:lineRule="auto"/>
              <w:ind w:left="-833" w:firstLine="709"/>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w:t>
            </w:r>
          </w:p>
        </w:tc>
        <w:tc>
          <w:tcPr>
            <w:tcW w:w="2833" w:type="dxa"/>
            <w:shd w:val="clear" w:color="auto" w:fill="auto"/>
          </w:tcPr>
          <w:p w:rsidR="005E113F" w:rsidRPr="005E113F" w:rsidRDefault="005E113F" w:rsidP="005E113F">
            <w:pPr>
              <w:suppressAutoHyphens/>
              <w:spacing w:after="0" w:line="36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Электролитическая диссоциация</w:t>
            </w:r>
          </w:p>
        </w:tc>
        <w:tc>
          <w:tcPr>
            <w:tcW w:w="2003" w:type="dxa"/>
            <w:shd w:val="clear" w:color="auto" w:fill="auto"/>
          </w:tcPr>
          <w:p w:rsidR="005E113F" w:rsidRPr="005E113F" w:rsidRDefault="005E113F" w:rsidP="005E113F">
            <w:pPr>
              <w:suppressAutoHyphens/>
              <w:spacing w:after="0" w:line="360" w:lineRule="auto"/>
              <w:ind w:firstLine="709"/>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6</w:t>
            </w:r>
          </w:p>
        </w:tc>
        <w:tc>
          <w:tcPr>
            <w:tcW w:w="1714" w:type="dxa"/>
            <w:shd w:val="clear" w:color="auto" w:fill="auto"/>
          </w:tcPr>
          <w:p w:rsidR="005E113F" w:rsidRPr="005E113F" w:rsidRDefault="005E113F" w:rsidP="005E113F">
            <w:pPr>
              <w:suppressAutoHyphens/>
              <w:spacing w:after="0" w:line="360" w:lineRule="auto"/>
              <w:ind w:firstLine="709"/>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w:t>
            </w:r>
          </w:p>
        </w:tc>
        <w:tc>
          <w:tcPr>
            <w:tcW w:w="1997" w:type="dxa"/>
            <w:shd w:val="clear" w:color="auto" w:fill="auto"/>
          </w:tcPr>
          <w:p w:rsidR="005E113F" w:rsidRPr="005E113F" w:rsidRDefault="005E113F" w:rsidP="005E113F">
            <w:pPr>
              <w:suppressAutoHyphens/>
              <w:spacing w:after="0" w:line="360" w:lineRule="auto"/>
              <w:ind w:firstLine="709"/>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5</w:t>
            </w:r>
          </w:p>
        </w:tc>
      </w:tr>
      <w:tr w:rsidR="005E113F" w:rsidRPr="005E113F" w:rsidTr="005C4E8C">
        <w:tc>
          <w:tcPr>
            <w:tcW w:w="851" w:type="dxa"/>
            <w:shd w:val="clear" w:color="auto" w:fill="auto"/>
          </w:tcPr>
          <w:p w:rsidR="005E113F" w:rsidRPr="005E113F" w:rsidRDefault="005E113F" w:rsidP="005E113F">
            <w:pPr>
              <w:suppressAutoHyphens/>
              <w:spacing w:after="0" w:line="36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4</w:t>
            </w:r>
          </w:p>
        </w:tc>
        <w:tc>
          <w:tcPr>
            <w:tcW w:w="2833" w:type="dxa"/>
            <w:shd w:val="clear" w:color="auto" w:fill="auto"/>
          </w:tcPr>
          <w:p w:rsidR="005E113F" w:rsidRPr="005E113F" w:rsidRDefault="005E113F" w:rsidP="005E113F">
            <w:pPr>
              <w:suppressAutoHyphens/>
              <w:spacing w:after="0" w:line="36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Химические реакции. Вещества</w:t>
            </w:r>
          </w:p>
          <w:p w:rsidR="005E113F" w:rsidRPr="005E113F" w:rsidRDefault="005E113F" w:rsidP="005E113F">
            <w:pPr>
              <w:suppressAutoHyphens/>
              <w:spacing w:after="0" w:line="360" w:lineRule="auto"/>
              <w:rPr>
                <w:rFonts w:ascii="Times New Roman" w:eastAsia="Times New Roman" w:hAnsi="Times New Roman" w:cs="Times New Roman"/>
                <w:sz w:val="28"/>
                <w:szCs w:val="28"/>
                <w:lang w:eastAsia="ru-RU"/>
              </w:rPr>
            </w:pPr>
          </w:p>
        </w:tc>
        <w:tc>
          <w:tcPr>
            <w:tcW w:w="2003" w:type="dxa"/>
            <w:shd w:val="clear" w:color="auto" w:fill="auto"/>
          </w:tcPr>
          <w:p w:rsidR="005E113F" w:rsidRPr="005E113F" w:rsidRDefault="005E113F" w:rsidP="005E113F">
            <w:pPr>
              <w:suppressAutoHyphens/>
              <w:spacing w:after="0" w:line="360" w:lineRule="auto"/>
              <w:ind w:firstLine="709"/>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15</w:t>
            </w:r>
          </w:p>
        </w:tc>
        <w:tc>
          <w:tcPr>
            <w:tcW w:w="1714" w:type="dxa"/>
            <w:shd w:val="clear" w:color="auto" w:fill="auto"/>
          </w:tcPr>
          <w:p w:rsidR="005E113F" w:rsidRPr="005E113F" w:rsidRDefault="005E113F" w:rsidP="005E113F">
            <w:pPr>
              <w:suppressAutoHyphens/>
              <w:spacing w:after="0" w:line="360" w:lineRule="auto"/>
              <w:ind w:firstLine="709"/>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w:t>
            </w:r>
          </w:p>
        </w:tc>
        <w:tc>
          <w:tcPr>
            <w:tcW w:w="1997" w:type="dxa"/>
            <w:shd w:val="clear" w:color="auto" w:fill="auto"/>
          </w:tcPr>
          <w:p w:rsidR="005E113F" w:rsidRPr="005E113F" w:rsidRDefault="005E113F" w:rsidP="005E113F">
            <w:pPr>
              <w:suppressAutoHyphens/>
              <w:spacing w:after="0" w:line="360" w:lineRule="auto"/>
              <w:ind w:firstLine="709"/>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6</w:t>
            </w:r>
          </w:p>
        </w:tc>
      </w:tr>
      <w:tr w:rsidR="005E113F" w:rsidRPr="005E113F" w:rsidTr="005C4E8C">
        <w:tc>
          <w:tcPr>
            <w:tcW w:w="851" w:type="dxa"/>
            <w:shd w:val="clear" w:color="auto" w:fill="auto"/>
          </w:tcPr>
          <w:p w:rsidR="005E113F" w:rsidRPr="005E113F" w:rsidRDefault="005E113F" w:rsidP="005E113F">
            <w:pPr>
              <w:suppressAutoHyphens/>
              <w:spacing w:after="0" w:line="36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5</w:t>
            </w:r>
          </w:p>
        </w:tc>
        <w:tc>
          <w:tcPr>
            <w:tcW w:w="2833" w:type="dxa"/>
            <w:shd w:val="clear" w:color="auto" w:fill="auto"/>
          </w:tcPr>
          <w:p w:rsidR="005E113F" w:rsidRPr="005E113F" w:rsidRDefault="005E113F" w:rsidP="005E113F">
            <w:pPr>
              <w:suppressAutoHyphens/>
              <w:spacing w:after="0" w:line="36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Итоговое повторение</w:t>
            </w:r>
          </w:p>
        </w:tc>
        <w:tc>
          <w:tcPr>
            <w:tcW w:w="2003" w:type="dxa"/>
            <w:shd w:val="clear" w:color="auto" w:fill="auto"/>
          </w:tcPr>
          <w:p w:rsidR="005E113F" w:rsidRPr="005E113F" w:rsidRDefault="005E113F" w:rsidP="005E113F">
            <w:pPr>
              <w:suppressAutoHyphens/>
              <w:spacing w:after="0" w:line="360" w:lineRule="auto"/>
              <w:ind w:firstLine="709"/>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w:t>
            </w:r>
          </w:p>
        </w:tc>
        <w:tc>
          <w:tcPr>
            <w:tcW w:w="1714" w:type="dxa"/>
            <w:shd w:val="clear" w:color="auto" w:fill="auto"/>
          </w:tcPr>
          <w:p w:rsidR="005E113F" w:rsidRPr="005E113F" w:rsidRDefault="005E113F" w:rsidP="005E113F">
            <w:pPr>
              <w:suppressAutoHyphens/>
              <w:spacing w:after="0" w:line="360" w:lineRule="auto"/>
              <w:ind w:firstLine="709"/>
              <w:jc w:val="center"/>
              <w:rPr>
                <w:rFonts w:ascii="Times New Roman" w:eastAsia="Times New Roman" w:hAnsi="Times New Roman" w:cs="Times New Roman"/>
                <w:sz w:val="28"/>
                <w:szCs w:val="28"/>
                <w:lang w:eastAsia="ru-RU"/>
              </w:rPr>
            </w:pPr>
          </w:p>
        </w:tc>
        <w:tc>
          <w:tcPr>
            <w:tcW w:w="1997" w:type="dxa"/>
            <w:shd w:val="clear" w:color="auto" w:fill="auto"/>
          </w:tcPr>
          <w:p w:rsidR="005E113F" w:rsidRPr="005E113F" w:rsidRDefault="005E113F" w:rsidP="005E113F">
            <w:pPr>
              <w:suppressAutoHyphens/>
              <w:spacing w:after="0" w:line="360" w:lineRule="auto"/>
              <w:ind w:firstLine="709"/>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r>
      <w:tr w:rsidR="005E113F" w:rsidRPr="005E113F" w:rsidTr="005C4E8C">
        <w:tc>
          <w:tcPr>
            <w:tcW w:w="851" w:type="dxa"/>
            <w:shd w:val="clear" w:color="auto" w:fill="F2F2F2" w:themeFill="background1" w:themeFillShade="F2"/>
          </w:tcPr>
          <w:p w:rsidR="005E113F" w:rsidRPr="005E113F" w:rsidRDefault="005E113F" w:rsidP="005E113F">
            <w:pPr>
              <w:suppressAutoHyphens/>
              <w:spacing w:after="0" w:line="360" w:lineRule="auto"/>
              <w:ind w:firstLine="709"/>
              <w:jc w:val="center"/>
              <w:rPr>
                <w:rFonts w:ascii="Times New Roman" w:eastAsia="Times New Roman" w:hAnsi="Times New Roman" w:cs="Times New Roman"/>
                <w:sz w:val="28"/>
                <w:szCs w:val="28"/>
                <w:lang w:eastAsia="ru-RU"/>
              </w:rPr>
            </w:pPr>
          </w:p>
        </w:tc>
        <w:tc>
          <w:tcPr>
            <w:tcW w:w="2833" w:type="dxa"/>
            <w:shd w:val="clear" w:color="auto" w:fill="F2F2F2" w:themeFill="background1" w:themeFillShade="F2"/>
          </w:tcPr>
          <w:p w:rsidR="005E113F" w:rsidRPr="005E113F" w:rsidRDefault="005E113F" w:rsidP="005E113F">
            <w:pPr>
              <w:suppressAutoHyphens/>
              <w:spacing w:after="0" w:line="36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Итого</w:t>
            </w:r>
          </w:p>
        </w:tc>
        <w:tc>
          <w:tcPr>
            <w:tcW w:w="2003" w:type="dxa"/>
            <w:shd w:val="clear" w:color="auto" w:fill="F2F2F2" w:themeFill="background1" w:themeFillShade="F2"/>
          </w:tcPr>
          <w:p w:rsidR="005E113F" w:rsidRPr="005E113F" w:rsidRDefault="005E113F" w:rsidP="005E113F">
            <w:pPr>
              <w:suppressAutoHyphens/>
              <w:spacing w:after="0" w:line="360" w:lineRule="auto"/>
              <w:ind w:firstLine="709"/>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34</w:t>
            </w:r>
          </w:p>
        </w:tc>
        <w:tc>
          <w:tcPr>
            <w:tcW w:w="1714" w:type="dxa"/>
            <w:shd w:val="clear" w:color="auto" w:fill="F2F2F2" w:themeFill="background1" w:themeFillShade="F2"/>
          </w:tcPr>
          <w:p w:rsidR="005E113F" w:rsidRPr="005E113F" w:rsidRDefault="005E113F" w:rsidP="005E113F">
            <w:pPr>
              <w:suppressAutoHyphens/>
              <w:spacing w:after="0" w:line="360" w:lineRule="auto"/>
              <w:ind w:firstLine="709"/>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c>
          <w:tcPr>
            <w:tcW w:w="1997" w:type="dxa"/>
            <w:shd w:val="clear" w:color="auto" w:fill="F2F2F2" w:themeFill="background1" w:themeFillShade="F2"/>
          </w:tcPr>
          <w:p w:rsidR="005E113F" w:rsidRPr="005E113F" w:rsidRDefault="005E113F" w:rsidP="005E113F">
            <w:pPr>
              <w:suppressAutoHyphens/>
              <w:spacing w:after="0" w:line="360" w:lineRule="auto"/>
              <w:ind w:firstLine="709"/>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18</w:t>
            </w:r>
          </w:p>
        </w:tc>
      </w:tr>
    </w:tbl>
    <w:p w:rsidR="005E113F" w:rsidRPr="005E113F" w:rsidRDefault="005E113F" w:rsidP="005E113F">
      <w:pPr>
        <w:keepNext/>
        <w:keepLines/>
        <w:suppressAutoHyphens/>
        <w:spacing w:before="480" w:after="0" w:line="360" w:lineRule="auto"/>
        <w:ind w:firstLine="709"/>
        <w:jc w:val="center"/>
        <w:outlineLvl w:val="0"/>
        <w:rPr>
          <w:rFonts w:ascii="Times New Roman" w:eastAsia="Calibri" w:hAnsi="Times New Roman" w:cs="Times New Roman"/>
          <w:b/>
          <w:iCs/>
          <w:sz w:val="28"/>
          <w:szCs w:val="28"/>
        </w:rPr>
      </w:pPr>
      <w:bookmarkStart w:id="66" w:name="_Toc428024323"/>
      <w:r w:rsidRPr="005E113F">
        <w:rPr>
          <w:rFonts w:ascii="Times New Roman" w:eastAsia="Calibri" w:hAnsi="Times New Roman" w:cs="Times New Roman"/>
          <w:b/>
          <w:iCs/>
          <w:sz w:val="28"/>
          <w:szCs w:val="28"/>
        </w:rPr>
        <w:lastRenderedPageBreak/>
        <w:t>НОРМЫ И КРИТЕРИИ ОЦЕНИВАНИЯ</w:t>
      </w:r>
      <w:bookmarkEnd w:id="66"/>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Результаты  обучения  химии  должны  соответствовать  общим  задачам  предмета  и требованиям к его усвоению.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Результаты  обучения  оцениваются  по  пятибалльной  системе.  При  оценке  учитываются следующие качественные показатели ответов: </w:t>
      </w:r>
    </w:p>
    <w:p w:rsidR="005E113F" w:rsidRPr="005E113F" w:rsidRDefault="005E113F" w:rsidP="00962134">
      <w:pPr>
        <w:numPr>
          <w:ilvl w:val="0"/>
          <w:numId w:val="202"/>
        </w:num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глубина (соответствие изученным теоретическим обобщениям);</w:t>
      </w:r>
    </w:p>
    <w:p w:rsidR="005E113F" w:rsidRPr="005E113F" w:rsidRDefault="005E113F" w:rsidP="00962134">
      <w:pPr>
        <w:numPr>
          <w:ilvl w:val="0"/>
          <w:numId w:val="202"/>
        </w:num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 осознанность  (соответствие  требуемым  в  программе  умениям  применять  полученную информацию); </w:t>
      </w:r>
    </w:p>
    <w:p w:rsidR="005E113F" w:rsidRPr="005E113F" w:rsidRDefault="005E113F" w:rsidP="00962134">
      <w:pPr>
        <w:numPr>
          <w:ilvl w:val="0"/>
          <w:numId w:val="202"/>
        </w:num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полнота (соответствие объему программы и информации учебника).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При оценке учитываются число и характер ошибок (существенные или несущественные).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Существенные  ошибки  связаны  с  недостаточной  глубиной  и  осознанностью  ответа (например,  ученик  неправильно  указал  основные  признаки  понятий,  явлений,  характерные свойства  веществ,  неправильно  сформулировал  закон,  правило  и  т.п.  или  ученик  не  смог применить  теоретические  знания  для  объяснения  и  предсказания  явлений,  установления причинно-следственных связей, сравнения и классификации явлений и т. п.).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Несущественные  ошибки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(например, на два и более уравнения реакций в полном ионном виде допущена одна ошибка в обозначении заряда иона).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Результаты  обучения  проверяются  в  процессе  устных  и  письменных  ответов  учащихся,  а также при выполнении ими химического эксперимента.  </w:t>
      </w:r>
    </w:p>
    <w:p w:rsidR="005E113F" w:rsidRPr="005E113F" w:rsidRDefault="005E113F" w:rsidP="005E113F">
      <w:pPr>
        <w:suppressAutoHyphens/>
        <w:spacing w:after="0" w:line="360" w:lineRule="auto"/>
        <w:ind w:left="1134" w:firstLine="567"/>
        <w:jc w:val="center"/>
        <w:rPr>
          <w:rFonts w:ascii="Times New Roman" w:eastAsia="Calibri" w:hAnsi="Times New Roman" w:cs="Times New Roman"/>
          <w:b/>
          <w:bCs/>
          <w:iCs/>
          <w:sz w:val="28"/>
          <w:szCs w:val="28"/>
        </w:rPr>
      </w:pPr>
    </w:p>
    <w:p w:rsidR="005E113F" w:rsidRPr="005E113F" w:rsidRDefault="005E113F" w:rsidP="005E113F">
      <w:pPr>
        <w:suppressAutoHyphens/>
        <w:spacing w:after="0" w:line="360" w:lineRule="auto"/>
        <w:ind w:left="1134" w:firstLine="567"/>
        <w:jc w:val="center"/>
        <w:rPr>
          <w:rFonts w:ascii="Times New Roman" w:eastAsia="Calibri" w:hAnsi="Times New Roman" w:cs="Times New Roman"/>
          <w:b/>
          <w:bCs/>
          <w:iCs/>
          <w:sz w:val="28"/>
          <w:szCs w:val="28"/>
        </w:rPr>
      </w:pPr>
      <w:r w:rsidRPr="005E113F">
        <w:rPr>
          <w:rFonts w:ascii="Times New Roman" w:eastAsia="Calibri" w:hAnsi="Times New Roman" w:cs="Times New Roman"/>
          <w:b/>
          <w:bCs/>
          <w:iCs/>
          <w:sz w:val="28"/>
          <w:szCs w:val="28"/>
        </w:rPr>
        <w:t>Оценка теоретических знаний</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
          <w:iCs/>
          <w:sz w:val="28"/>
          <w:szCs w:val="28"/>
          <w:u w:val="single"/>
        </w:rPr>
      </w:pPr>
      <w:r w:rsidRPr="005E113F">
        <w:rPr>
          <w:rFonts w:ascii="Times New Roman" w:eastAsia="Calibri" w:hAnsi="Times New Roman" w:cs="Times New Roman"/>
          <w:bCs/>
          <w:i/>
          <w:iCs/>
          <w:sz w:val="28"/>
          <w:szCs w:val="28"/>
          <w:u w:val="single"/>
        </w:rPr>
        <w:lastRenderedPageBreak/>
        <w:t xml:space="preserve">Отметка «5»: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
          <w:iCs/>
          <w:sz w:val="28"/>
          <w:szCs w:val="28"/>
          <w:u w:val="single"/>
        </w:rPr>
      </w:pPr>
      <w:r w:rsidRPr="005E113F">
        <w:rPr>
          <w:rFonts w:ascii="Times New Roman" w:eastAsia="Calibri" w:hAnsi="Times New Roman" w:cs="Times New Roman"/>
          <w:bCs/>
          <w:i/>
          <w:iCs/>
          <w:sz w:val="28"/>
          <w:szCs w:val="28"/>
          <w:u w:val="single"/>
        </w:rPr>
        <w:t xml:space="preserve">Отметка «4»: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
          <w:iCs/>
          <w:sz w:val="28"/>
          <w:szCs w:val="28"/>
          <w:u w:val="single"/>
        </w:rPr>
      </w:pPr>
      <w:r w:rsidRPr="005E113F">
        <w:rPr>
          <w:rFonts w:ascii="Times New Roman" w:eastAsia="Calibri" w:hAnsi="Times New Roman" w:cs="Times New Roman"/>
          <w:bCs/>
          <w:i/>
          <w:iCs/>
          <w:sz w:val="28"/>
          <w:szCs w:val="28"/>
          <w:u w:val="single"/>
        </w:rPr>
        <w:t xml:space="preserve">Отметка «3»: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ответ  полный,  но  при  этом  допущена  существенная  ошибка  или  ответ  неполный, несвязный.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
          <w:iCs/>
          <w:sz w:val="28"/>
          <w:szCs w:val="28"/>
          <w:u w:val="single"/>
        </w:rPr>
      </w:pPr>
      <w:r w:rsidRPr="005E113F">
        <w:rPr>
          <w:rFonts w:ascii="Times New Roman" w:eastAsia="Calibri" w:hAnsi="Times New Roman" w:cs="Times New Roman"/>
          <w:bCs/>
          <w:i/>
          <w:iCs/>
          <w:sz w:val="28"/>
          <w:szCs w:val="28"/>
          <w:u w:val="single"/>
        </w:rPr>
        <w:t xml:space="preserve">Отметка «2»: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w:t>
      </w:r>
    </w:p>
    <w:p w:rsidR="005E113F" w:rsidRPr="005E113F" w:rsidRDefault="005E113F" w:rsidP="005E113F">
      <w:pPr>
        <w:suppressAutoHyphens/>
        <w:spacing w:after="0" w:line="360" w:lineRule="auto"/>
        <w:ind w:left="1134" w:firstLine="567"/>
        <w:jc w:val="center"/>
        <w:rPr>
          <w:rFonts w:ascii="Times New Roman" w:eastAsia="Calibri" w:hAnsi="Times New Roman" w:cs="Times New Roman"/>
          <w:b/>
          <w:bCs/>
          <w:iCs/>
          <w:sz w:val="28"/>
          <w:szCs w:val="28"/>
        </w:rPr>
      </w:pPr>
      <w:r w:rsidRPr="005E113F">
        <w:rPr>
          <w:rFonts w:ascii="Times New Roman" w:eastAsia="Calibri" w:hAnsi="Times New Roman" w:cs="Times New Roman"/>
          <w:b/>
          <w:bCs/>
          <w:iCs/>
          <w:sz w:val="28"/>
          <w:szCs w:val="28"/>
        </w:rPr>
        <w:t>Оценка экспериментальных умений</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Оценка ставится на основании наблюдения за учащимся и письменного отчета за работу.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
          <w:iCs/>
          <w:sz w:val="28"/>
          <w:szCs w:val="28"/>
          <w:u w:val="single"/>
        </w:rPr>
      </w:pPr>
      <w:r w:rsidRPr="005E113F">
        <w:rPr>
          <w:rFonts w:ascii="Times New Roman" w:eastAsia="Calibri" w:hAnsi="Times New Roman" w:cs="Times New Roman"/>
          <w:bCs/>
          <w:i/>
          <w:iCs/>
          <w:sz w:val="28"/>
          <w:szCs w:val="28"/>
          <w:u w:val="single"/>
        </w:rPr>
        <w:t xml:space="preserve">Отметка «5»: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работа выполнена полностью и правильно, сделаны правильные наблюдения и выводы; эксперимент  проведен  по  плану  с  учетом  техники  безопасности  и  правил  работы  с веществами и оборудованием; проявлены  организационно-трудовые  умения  (поддерживаются  чистота  рабочего  места  и порядок на столе, экономно используются реактивы).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
          <w:iCs/>
          <w:sz w:val="28"/>
          <w:szCs w:val="28"/>
          <w:u w:val="single"/>
        </w:rPr>
      </w:pPr>
      <w:r w:rsidRPr="005E113F">
        <w:rPr>
          <w:rFonts w:ascii="Times New Roman" w:eastAsia="Calibri" w:hAnsi="Times New Roman" w:cs="Times New Roman"/>
          <w:bCs/>
          <w:i/>
          <w:iCs/>
          <w:sz w:val="28"/>
          <w:szCs w:val="28"/>
          <w:u w:val="single"/>
        </w:rPr>
        <w:t xml:space="preserve">Отметка «4»: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lastRenderedPageBreak/>
        <w:t xml:space="preserve">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
          <w:iCs/>
          <w:sz w:val="28"/>
          <w:szCs w:val="28"/>
          <w:u w:val="single"/>
        </w:rPr>
      </w:pPr>
      <w:r w:rsidRPr="005E113F">
        <w:rPr>
          <w:rFonts w:ascii="Times New Roman" w:eastAsia="Calibri" w:hAnsi="Times New Roman" w:cs="Times New Roman"/>
          <w:bCs/>
          <w:i/>
          <w:iCs/>
          <w:sz w:val="28"/>
          <w:szCs w:val="28"/>
          <w:u w:val="single"/>
        </w:rPr>
        <w:t xml:space="preserve">Отметка «3»: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
          <w:iCs/>
          <w:sz w:val="28"/>
          <w:szCs w:val="28"/>
          <w:u w:val="single"/>
        </w:rPr>
      </w:pPr>
      <w:r w:rsidRPr="005E113F">
        <w:rPr>
          <w:rFonts w:ascii="Times New Roman" w:eastAsia="Calibri" w:hAnsi="Times New Roman" w:cs="Times New Roman"/>
          <w:bCs/>
          <w:i/>
          <w:iCs/>
          <w:sz w:val="28"/>
          <w:szCs w:val="28"/>
          <w:u w:val="single"/>
        </w:rPr>
        <w:t xml:space="preserve">Отметка «2»: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 </w:t>
      </w:r>
    </w:p>
    <w:p w:rsidR="005E113F" w:rsidRPr="005E113F" w:rsidRDefault="005E113F" w:rsidP="005E113F">
      <w:pPr>
        <w:suppressAutoHyphens/>
        <w:spacing w:after="0" w:line="360" w:lineRule="auto"/>
        <w:ind w:left="1134" w:firstLine="567"/>
        <w:jc w:val="center"/>
        <w:rPr>
          <w:rFonts w:ascii="Times New Roman" w:eastAsia="Calibri" w:hAnsi="Times New Roman" w:cs="Times New Roman"/>
          <w:b/>
          <w:bCs/>
          <w:iCs/>
          <w:sz w:val="28"/>
          <w:szCs w:val="28"/>
        </w:rPr>
      </w:pPr>
      <w:r w:rsidRPr="005E113F">
        <w:rPr>
          <w:rFonts w:ascii="Times New Roman" w:eastAsia="Calibri" w:hAnsi="Times New Roman" w:cs="Times New Roman"/>
          <w:b/>
          <w:bCs/>
          <w:iCs/>
          <w:sz w:val="28"/>
          <w:szCs w:val="28"/>
        </w:rPr>
        <w:t>Оценка умений решать экспериментальные задачи</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
          <w:iCs/>
          <w:sz w:val="28"/>
          <w:szCs w:val="28"/>
          <w:u w:val="single"/>
        </w:rPr>
      </w:pPr>
      <w:r w:rsidRPr="005E113F">
        <w:rPr>
          <w:rFonts w:ascii="Times New Roman" w:eastAsia="Calibri" w:hAnsi="Times New Roman" w:cs="Times New Roman"/>
          <w:bCs/>
          <w:i/>
          <w:iCs/>
          <w:sz w:val="28"/>
          <w:szCs w:val="28"/>
          <w:u w:val="single"/>
        </w:rPr>
        <w:t xml:space="preserve">Отметка «5»: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план решения составлен правильно; правильно осуществлен подбор химических реактивов и оборудования; дано полное объяснение и сделаны выводы.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
          <w:iCs/>
          <w:sz w:val="28"/>
          <w:szCs w:val="28"/>
          <w:u w:val="single"/>
        </w:rPr>
      </w:pPr>
      <w:r w:rsidRPr="005E113F">
        <w:rPr>
          <w:rFonts w:ascii="Times New Roman" w:eastAsia="Calibri" w:hAnsi="Times New Roman" w:cs="Times New Roman"/>
          <w:bCs/>
          <w:i/>
          <w:iCs/>
          <w:sz w:val="28"/>
          <w:szCs w:val="28"/>
          <w:u w:val="single"/>
        </w:rPr>
        <w:t xml:space="preserve">Отметка «4»: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план решения составлен правильно; правильно осуществлен подбор химических реактивов и оборудования, при этом допущено не более двух несущественных ошибок в объяснении и выводах.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
          <w:iCs/>
          <w:sz w:val="28"/>
          <w:szCs w:val="28"/>
          <w:u w:val="single"/>
        </w:rPr>
      </w:pPr>
      <w:r w:rsidRPr="005E113F">
        <w:rPr>
          <w:rFonts w:ascii="Times New Roman" w:eastAsia="Calibri" w:hAnsi="Times New Roman" w:cs="Times New Roman"/>
          <w:bCs/>
          <w:i/>
          <w:iCs/>
          <w:sz w:val="28"/>
          <w:szCs w:val="28"/>
          <w:u w:val="single"/>
        </w:rPr>
        <w:t xml:space="preserve">Отметка «3»: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план решения составлен правильно; правильно  осуществлен  подбор  химических  реактивов  и  оборудования,  но  допущена существенная ошибка в объяснении и выводах.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
          <w:iCs/>
          <w:sz w:val="28"/>
          <w:szCs w:val="28"/>
          <w:u w:val="single"/>
        </w:rPr>
      </w:pPr>
      <w:r w:rsidRPr="005E113F">
        <w:rPr>
          <w:rFonts w:ascii="Times New Roman" w:eastAsia="Calibri" w:hAnsi="Times New Roman" w:cs="Times New Roman"/>
          <w:bCs/>
          <w:i/>
          <w:iCs/>
          <w:sz w:val="28"/>
          <w:szCs w:val="28"/>
          <w:u w:val="single"/>
        </w:rPr>
        <w:lastRenderedPageBreak/>
        <w:t xml:space="preserve">Отметка «2»: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допущены  две  (и  более)  существенные  ошибки  в  плане  решения,  в  подборе  химических реактивов и оборудования, в объяснении и выводах. </w:t>
      </w:r>
    </w:p>
    <w:p w:rsidR="005E113F" w:rsidRPr="005E113F" w:rsidRDefault="004A2FF8" w:rsidP="004A2FF8">
      <w:pPr>
        <w:suppressAutoHyphens/>
        <w:spacing w:after="0" w:line="360" w:lineRule="auto"/>
        <w:ind w:left="1134" w:firstLine="567"/>
        <w:jc w:val="both"/>
        <w:rPr>
          <w:rFonts w:ascii="Times New Roman" w:eastAsia="Calibri" w:hAnsi="Times New Roman" w:cs="Times New Roman"/>
          <w:b/>
          <w:bCs/>
          <w:iCs/>
          <w:sz w:val="28"/>
          <w:szCs w:val="28"/>
        </w:rPr>
      </w:pPr>
      <w:r>
        <w:rPr>
          <w:rFonts w:ascii="Times New Roman" w:eastAsia="Calibri" w:hAnsi="Times New Roman" w:cs="Times New Roman"/>
          <w:bCs/>
          <w:i/>
          <w:iCs/>
          <w:color w:val="FFFFFF" w:themeColor="background1"/>
          <w:sz w:val="28"/>
          <w:szCs w:val="28"/>
          <w:u w:val="single"/>
        </w:rPr>
        <w:t>Отметка «1»</w:t>
      </w:r>
      <w:r w:rsidR="005E113F" w:rsidRPr="005E113F">
        <w:rPr>
          <w:rFonts w:ascii="Times New Roman" w:eastAsia="Calibri" w:hAnsi="Times New Roman" w:cs="Times New Roman"/>
          <w:b/>
          <w:bCs/>
          <w:iCs/>
          <w:sz w:val="28"/>
          <w:szCs w:val="28"/>
        </w:rPr>
        <w:t>Оценка умений решать расчетные задачи</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
          <w:iCs/>
          <w:sz w:val="28"/>
          <w:szCs w:val="28"/>
          <w:u w:val="single"/>
        </w:rPr>
      </w:pPr>
      <w:r w:rsidRPr="005E113F">
        <w:rPr>
          <w:rFonts w:ascii="Times New Roman" w:eastAsia="Calibri" w:hAnsi="Times New Roman" w:cs="Times New Roman"/>
          <w:bCs/>
          <w:i/>
          <w:iCs/>
          <w:sz w:val="28"/>
          <w:szCs w:val="28"/>
          <w:u w:val="single"/>
        </w:rPr>
        <w:t xml:space="preserve">Отметка «5»: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в логическом рассуждении и решении нет ошибок, задача решена рациональным способом.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
          <w:iCs/>
          <w:sz w:val="28"/>
          <w:szCs w:val="28"/>
          <w:u w:val="single"/>
        </w:rPr>
      </w:pPr>
      <w:r w:rsidRPr="005E113F">
        <w:rPr>
          <w:rFonts w:ascii="Times New Roman" w:eastAsia="Calibri" w:hAnsi="Times New Roman" w:cs="Times New Roman"/>
          <w:bCs/>
          <w:i/>
          <w:iCs/>
          <w:sz w:val="28"/>
          <w:szCs w:val="28"/>
          <w:u w:val="single"/>
        </w:rPr>
        <w:t xml:space="preserve">Отметка «4»: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в  логическом  рассуждении  и  решении  нет  существенных  ошибок,  но  задача  решена нерациональным способом или допущено не более двух несущественных ошибок.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
          <w:iCs/>
          <w:sz w:val="28"/>
          <w:szCs w:val="28"/>
          <w:u w:val="single"/>
        </w:rPr>
      </w:pPr>
      <w:r w:rsidRPr="005E113F">
        <w:rPr>
          <w:rFonts w:ascii="Times New Roman" w:eastAsia="Calibri" w:hAnsi="Times New Roman" w:cs="Times New Roman"/>
          <w:bCs/>
          <w:i/>
          <w:iCs/>
          <w:sz w:val="28"/>
          <w:szCs w:val="28"/>
          <w:u w:val="single"/>
        </w:rPr>
        <w:t xml:space="preserve">Отметка «3»: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в логическом рассуждении нет существенных ошибок, но допущена существенная ошибка в математических расчетах.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
          <w:iCs/>
          <w:sz w:val="28"/>
          <w:szCs w:val="28"/>
          <w:u w:val="single"/>
        </w:rPr>
      </w:pPr>
      <w:r w:rsidRPr="005E113F">
        <w:rPr>
          <w:rFonts w:ascii="Times New Roman" w:eastAsia="Calibri" w:hAnsi="Times New Roman" w:cs="Times New Roman"/>
          <w:bCs/>
          <w:i/>
          <w:iCs/>
          <w:sz w:val="28"/>
          <w:szCs w:val="28"/>
          <w:u w:val="single"/>
        </w:rPr>
        <w:t xml:space="preserve">Отметка «2»: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имеются существенные ошибки в логическом рассуждении и решении. </w:t>
      </w:r>
    </w:p>
    <w:p w:rsidR="005E113F" w:rsidRPr="005E113F" w:rsidRDefault="005E113F" w:rsidP="005E113F">
      <w:pPr>
        <w:suppressAutoHyphens/>
        <w:spacing w:after="0" w:line="360" w:lineRule="auto"/>
        <w:ind w:left="1134" w:firstLine="567"/>
        <w:jc w:val="center"/>
        <w:rPr>
          <w:rFonts w:ascii="Times New Roman" w:eastAsia="Calibri" w:hAnsi="Times New Roman" w:cs="Times New Roman"/>
          <w:b/>
          <w:bCs/>
          <w:iCs/>
          <w:sz w:val="28"/>
          <w:szCs w:val="28"/>
        </w:rPr>
      </w:pPr>
      <w:r w:rsidRPr="005E113F">
        <w:rPr>
          <w:rFonts w:ascii="Times New Roman" w:eastAsia="Calibri" w:hAnsi="Times New Roman" w:cs="Times New Roman"/>
          <w:b/>
          <w:bCs/>
          <w:iCs/>
          <w:sz w:val="28"/>
          <w:szCs w:val="28"/>
        </w:rPr>
        <w:t>Оценка письменных контрольных работ</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
          <w:iCs/>
          <w:sz w:val="28"/>
          <w:szCs w:val="28"/>
          <w:u w:val="single"/>
        </w:rPr>
      </w:pPr>
      <w:r w:rsidRPr="005E113F">
        <w:rPr>
          <w:rFonts w:ascii="Times New Roman" w:eastAsia="Calibri" w:hAnsi="Times New Roman" w:cs="Times New Roman"/>
          <w:bCs/>
          <w:i/>
          <w:iCs/>
          <w:sz w:val="28"/>
          <w:szCs w:val="28"/>
          <w:u w:val="single"/>
        </w:rPr>
        <w:t xml:space="preserve">Отметка «5»: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ответ полный и правильный, возможна несущественная ошибка.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
          <w:iCs/>
          <w:sz w:val="28"/>
          <w:szCs w:val="28"/>
          <w:u w:val="single"/>
        </w:rPr>
      </w:pPr>
      <w:r w:rsidRPr="005E113F">
        <w:rPr>
          <w:rFonts w:ascii="Times New Roman" w:eastAsia="Calibri" w:hAnsi="Times New Roman" w:cs="Times New Roman"/>
          <w:bCs/>
          <w:i/>
          <w:iCs/>
          <w:sz w:val="28"/>
          <w:szCs w:val="28"/>
          <w:u w:val="single"/>
        </w:rPr>
        <w:t xml:space="preserve">Отметка «4»: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ответ неполный или допущено не более двух несущественных ошибок.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
          <w:iCs/>
          <w:sz w:val="28"/>
          <w:szCs w:val="28"/>
          <w:u w:val="single"/>
        </w:rPr>
      </w:pPr>
      <w:r w:rsidRPr="005E113F">
        <w:rPr>
          <w:rFonts w:ascii="Times New Roman" w:eastAsia="Calibri" w:hAnsi="Times New Roman" w:cs="Times New Roman"/>
          <w:bCs/>
          <w:i/>
          <w:iCs/>
          <w:sz w:val="28"/>
          <w:szCs w:val="28"/>
          <w:u w:val="single"/>
        </w:rPr>
        <w:t xml:space="preserve">Отметка «3»: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работа выполнена не менее чем наполовину, допущена одна существенная ошибка и две-три несущественные.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
          <w:iCs/>
          <w:sz w:val="28"/>
          <w:szCs w:val="28"/>
          <w:u w:val="single"/>
        </w:rPr>
      </w:pPr>
      <w:r w:rsidRPr="005E113F">
        <w:rPr>
          <w:rFonts w:ascii="Times New Roman" w:eastAsia="Calibri" w:hAnsi="Times New Roman" w:cs="Times New Roman"/>
          <w:bCs/>
          <w:i/>
          <w:iCs/>
          <w:sz w:val="28"/>
          <w:szCs w:val="28"/>
          <w:u w:val="single"/>
        </w:rPr>
        <w:t xml:space="preserve">Отметка «2»: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t xml:space="preserve">работа выполнена менее чем наполовину или содержит несколько существенных </w:t>
      </w:r>
    </w:p>
    <w:p w:rsidR="005E113F" w:rsidRPr="005E113F" w:rsidRDefault="005E113F" w:rsidP="005E113F">
      <w:pPr>
        <w:suppressAutoHyphens/>
        <w:spacing w:after="0" w:line="360" w:lineRule="auto"/>
        <w:ind w:left="1134" w:firstLine="567"/>
        <w:jc w:val="both"/>
        <w:rPr>
          <w:rFonts w:ascii="Times New Roman" w:eastAsia="Calibri" w:hAnsi="Times New Roman" w:cs="Times New Roman"/>
          <w:bCs/>
          <w:iCs/>
          <w:sz w:val="28"/>
          <w:szCs w:val="28"/>
        </w:rPr>
      </w:pPr>
      <w:r w:rsidRPr="005E113F">
        <w:rPr>
          <w:rFonts w:ascii="Times New Roman" w:eastAsia="Calibri" w:hAnsi="Times New Roman" w:cs="Times New Roman"/>
          <w:bCs/>
          <w:iCs/>
          <w:sz w:val="28"/>
          <w:szCs w:val="28"/>
        </w:rPr>
        <w:lastRenderedPageBreak/>
        <w:t xml:space="preserve">ошибок. </w:t>
      </w:r>
    </w:p>
    <w:p w:rsidR="005E113F" w:rsidRPr="005E113F" w:rsidRDefault="005E113F" w:rsidP="005E113F">
      <w:pPr>
        <w:suppressAutoHyphens/>
        <w:autoSpaceDE w:val="0"/>
        <w:autoSpaceDN w:val="0"/>
        <w:adjustRightInd w:val="0"/>
        <w:spacing w:before="240" w:after="240" w:line="360" w:lineRule="auto"/>
        <w:ind w:left="1134" w:firstLine="284"/>
        <w:jc w:val="center"/>
        <w:rPr>
          <w:rFonts w:ascii="Times New Roman" w:eastAsia="Calibri" w:hAnsi="Times New Roman" w:cs="Times New Roman"/>
          <w:b/>
          <w:bCs/>
          <w:caps/>
          <w:sz w:val="28"/>
          <w:szCs w:val="28"/>
        </w:rPr>
      </w:pPr>
      <w:r w:rsidRPr="005E113F">
        <w:rPr>
          <w:rFonts w:ascii="Times New Roman" w:eastAsia="Calibri" w:hAnsi="Times New Roman" w:cs="Times New Roman"/>
          <w:b/>
          <w:bCs/>
          <w:caps/>
          <w:sz w:val="28"/>
          <w:szCs w:val="28"/>
        </w:rPr>
        <w:t>ПРОФИЛЬНЫЙ УРОВЕНЬ</w:t>
      </w:r>
    </w:p>
    <w:p w:rsidR="005E113F" w:rsidRPr="005E113F" w:rsidRDefault="005E113F" w:rsidP="00962134">
      <w:pPr>
        <w:numPr>
          <w:ilvl w:val="0"/>
          <w:numId w:val="203"/>
        </w:numPr>
        <w:suppressAutoHyphens/>
        <w:autoSpaceDE w:val="0"/>
        <w:autoSpaceDN w:val="0"/>
        <w:adjustRightInd w:val="0"/>
        <w:spacing w:after="0" w:line="360" w:lineRule="auto"/>
        <w:ind w:left="1134" w:firstLine="284"/>
        <w:contextualSpacing/>
        <w:jc w:val="both"/>
        <w:rPr>
          <w:rFonts w:ascii="Times New Roman" w:hAnsi="Times New Roman"/>
          <w:b/>
          <w:bCs/>
          <w:sz w:val="28"/>
          <w:szCs w:val="28"/>
          <w:u w:val="single"/>
        </w:rPr>
      </w:pPr>
      <w:r w:rsidRPr="005E113F">
        <w:rPr>
          <w:rFonts w:ascii="Times New Roman" w:hAnsi="Times New Roman"/>
          <w:b/>
          <w:bCs/>
          <w:sz w:val="28"/>
          <w:szCs w:val="28"/>
          <w:u w:val="single"/>
        </w:rPr>
        <w:t>Пояснительная записка</w:t>
      </w:r>
    </w:p>
    <w:p w:rsidR="005E113F" w:rsidRPr="005E113F" w:rsidRDefault="005E113F" w:rsidP="005E113F">
      <w:pPr>
        <w:suppressAutoHyphens/>
        <w:spacing w:after="0" w:line="360" w:lineRule="auto"/>
        <w:ind w:left="1134"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Рабочая программа составлена на основе ФГОС СОО, использована программа курса химии для профильного изучения химии в X – XI классах общеобразовательных учреждений авторов: О.С. Габриелян, Ф.Д. Маскаев, С.Ю. Пономарев, В.И. </w:t>
      </w:r>
      <w:proofErr w:type="spellStart"/>
      <w:r w:rsidRPr="005E113F">
        <w:rPr>
          <w:rFonts w:ascii="Times New Roman" w:eastAsia="Calibri" w:hAnsi="Times New Roman" w:cs="Times New Roman"/>
          <w:sz w:val="28"/>
          <w:szCs w:val="28"/>
        </w:rPr>
        <w:t>Теренин</w:t>
      </w:r>
      <w:proofErr w:type="spellEnd"/>
      <w:r w:rsidRPr="005E113F">
        <w:rPr>
          <w:rFonts w:ascii="Times New Roman" w:eastAsia="Calibri" w:hAnsi="Times New Roman" w:cs="Times New Roman"/>
          <w:sz w:val="28"/>
          <w:szCs w:val="28"/>
        </w:rPr>
        <w:t xml:space="preserve"> (раздел «Органическая химия»). </w:t>
      </w:r>
    </w:p>
    <w:p w:rsidR="005E113F" w:rsidRPr="005E113F" w:rsidRDefault="005E113F" w:rsidP="005E113F">
      <w:pPr>
        <w:suppressAutoHyphens/>
        <w:spacing w:after="0" w:line="360" w:lineRule="auto"/>
        <w:ind w:left="1134"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Программа по химии для 10-11 классов общеобразовательных учреждений является логическим продолжением авторского курса для основной школы. Поэтому она разработана с опорой на курс химии 8-9 классов, поэтому некоторые темы курса химии рассматриваются повторно, но уже на более высоком теоретическом уровне. Реализация принципа развивающего обучения достигается изучением основ теоретического содержания органической химии с последующим переходом к их использованию на конкретном фактологическом материале, где теоретические знания играют объясняющую и прогнозирующую роль.</w:t>
      </w:r>
    </w:p>
    <w:p w:rsidR="005E113F" w:rsidRPr="005E113F" w:rsidRDefault="005E113F" w:rsidP="005E113F">
      <w:pPr>
        <w:suppressAutoHyphens/>
        <w:spacing w:after="0" w:line="360" w:lineRule="auto"/>
        <w:ind w:left="1134"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Изучение химии на профильном уровне в средней (полной) школе направлено на достижение следующих целей:</w:t>
      </w:r>
    </w:p>
    <w:p w:rsidR="005E113F" w:rsidRPr="005E113F" w:rsidRDefault="005E113F" w:rsidP="00962134">
      <w:pPr>
        <w:numPr>
          <w:ilvl w:val="0"/>
          <w:numId w:val="207"/>
        </w:numPr>
        <w:suppressAutoHyphens/>
        <w:spacing w:after="0" w:line="360" w:lineRule="auto"/>
        <w:ind w:left="1134"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освоение знаний о химической составляющей естественно-научной картины мира, важнейших химических понятиях, законах и теориях;</w:t>
      </w:r>
    </w:p>
    <w:p w:rsidR="005E113F" w:rsidRPr="005E113F" w:rsidRDefault="005E113F" w:rsidP="00962134">
      <w:pPr>
        <w:numPr>
          <w:ilvl w:val="0"/>
          <w:numId w:val="207"/>
        </w:numPr>
        <w:suppressAutoHyphens/>
        <w:spacing w:after="0" w:line="360" w:lineRule="auto"/>
        <w:ind w:left="1134"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5E113F" w:rsidRPr="005E113F" w:rsidRDefault="005E113F" w:rsidP="00962134">
      <w:pPr>
        <w:numPr>
          <w:ilvl w:val="0"/>
          <w:numId w:val="207"/>
        </w:numPr>
        <w:suppressAutoHyphens/>
        <w:spacing w:after="0" w:line="360" w:lineRule="auto"/>
        <w:ind w:left="1134"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развитие познавательных интересов и интеллектуальных способностей в процессе самостоятельного приобретения химических знаний </w:t>
      </w:r>
      <w:r w:rsidRPr="005E113F">
        <w:rPr>
          <w:rFonts w:ascii="Times New Roman" w:eastAsia="Calibri" w:hAnsi="Times New Roman" w:cs="Times New Roman"/>
          <w:sz w:val="28"/>
          <w:szCs w:val="28"/>
        </w:rPr>
        <w:lastRenderedPageBreak/>
        <w:t>с использованием различных источников информации, в том числе компьютерных;</w:t>
      </w:r>
    </w:p>
    <w:p w:rsidR="005E113F" w:rsidRPr="005E113F" w:rsidRDefault="005E113F" w:rsidP="00962134">
      <w:pPr>
        <w:numPr>
          <w:ilvl w:val="0"/>
          <w:numId w:val="207"/>
        </w:numPr>
        <w:suppressAutoHyphens/>
        <w:spacing w:after="0" w:line="360" w:lineRule="auto"/>
        <w:ind w:left="1134"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воспитание убеждённости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5E113F" w:rsidRPr="005E113F" w:rsidRDefault="005E113F" w:rsidP="00962134">
      <w:pPr>
        <w:numPr>
          <w:ilvl w:val="0"/>
          <w:numId w:val="207"/>
        </w:numPr>
        <w:suppressAutoHyphens/>
        <w:spacing w:after="0" w:line="360" w:lineRule="auto"/>
        <w:ind w:left="1134"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E113F" w:rsidRPr="005E113F" w:rsidRDefault="005E113F" w:rsidP="005E113F">
      <w:pPr>
        <w:suppressAutoHyphens/>
        <w:spacing w:after="0" w:line="360" w:lineRule="auto"/>
        <w:ind w:left="1134"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Программа рассчитана на 136 учебных часов (т.е. 4 часа в неделю),   из них: плановых контрольных работ - 7;  практических работ – 10;  лабораторных работ - 38.</w:t>
      </w:r>
    </w:p>
    <w:p w:rsidR="005E113F" w:rsidRPr="005E113F" w:rsidRDefault="005E113F" w:rsidP="005E113F">
      <w:pPr>
        <w:spacing w:after="0" w:line="360" w:lineRule="auto"/>
        <w:ind w:left="1134" w:firstLine="284"/>
        <w:contextualSpacing/>
        <w:jc w:val="center"/>
        <w:rPr>
          <w:rFonts w:ascii="Times New Roman" w:hAnsi="Times New Roman"/>
          <w:b/>
          <w:sz w:val="28"/>
          <w:szCs w:val="28"/>
          <w:u w:val="single"/>
        </w:rPr>
      </w:pPr>
      <w:r w:rsidRPr="005E113F">
        <w:rPr>
          <w:rFonts w:ascii="Times New Roman" w:hAnsi="Times New Roman"/>
          <w:b/>
          <w:iCs/>
          <w:sz w:val="28"/>
          <w:szCs w:val="28"/>
          <w:u w:val="single"/>
        </w:rPr>
        <w:t>Содержание программы учебного предмета химии</w:t>
      </w:r>
    </w:p>
    <w:p w:rsidR="005E113F" w:rsidRPr="005E113F" w:rsidRDefault="005E113F" w:rsidP="005E113F">
      <w:pPr>
        <w:spacing w:after="0" w:line="360" w:lineRule="auto"/>
        <w:ind w:left="1134"/>
        <w:contextualSpacing/>
        <w:jc w:val="center"/>
        <w:rPr>
          <w:rFonts w:ascii="Times New Roman" w:hAnsi="Times New Roman"/>
          <w:b/>
          <w:iCs/>
          <w:sz w:val="28"/>
          <w:szCs w:val="28"/>
        </w:rPr>
      </w:pPr>
      <w:r w:rsidRPr="005E113F">
        <w:rPr>
          <w:rFonts w:ascii="Times New Roman" w:hAnsi="Times New Roman"/>
          <w:b/>
          <w:iCs/>
          <w:sz w:val="28"/>
          <w:szCs w:val="28"/>
        </w:rPr>
        <w:t>Тема 1. Строение и классификация органических соединений. Реакции в органической химии (10 ч)</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Теория строения органических соединений. Химическое строение. Валентность. Основные положения теории строения органических соединений. Углеродный скелет органической молекулы. Кратность химической связи. Изомерия и изомеры.</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Классификация и номенклатура органических соединений. Понятие о функциональной группе. Принципы классификации органических соединений: по углеродному скелету (насыщенные и ненасыщенные, линейные и циклические); по природе функциональной группы (спирты, альдегиды, кислоты, амины, аминокислоты). Международная номенклатура и принципы образования названий органических соединений.</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lastRenderedPageBreak/>
        <w:t>Классификация реакций в органической химии. Реакции присоединения (гидрирование, гидратация, галогенирование, гидрогалогенирование). Реакции отщепления (дегидрирование, дегидратация, дегидрогалогенирование). Реакции замещения. Реакции изомеризации.</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Демонстрации. Плавление, обугливание и горение органических веществ. Модели молекул представителей различных классов органических соединений.</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Лабораторный опыт. Изготовление моделей молекул органических соединений.</w:t>
      </w:r>
    </w:p>
    <w:p w:rsidR="005E113F" w:rsidRPr="005E113F" w:rsidRDefault="005E113F" w:rsidP="005E113F">
      <w:pPr>
        <w:spacing w:after="0" w:line="360" w:lineRule="auto"/>
        <w:ind w:left="1134"/>
        <w:contextualSpacing/>
        <w:jc w:val="both"/>
        <w:rPr>
          <w:rFonts w:ascii="Times New Roman" w:hAnsi="Times New Roman"/>
          <w:b/>
          <w:i/>
          <w:iCs/>
          <w:sz w:val="28"/>
          <w:szCs w:val="28"/>
        </w:rPr>
      </w:pPr>
      <w:r w:rsidRPr="005E113F">
        <w:rPr>
          <w:rFonts w:ascii="Times New Roman" w:hAnsi="Times New Roman"/>
          <w:b/>
          <w:i/>
          <w:iCs/>
          <w:sz w:val="28"/>
          <w:szCs w:val="28"/>
        </w:rPr>
        <w:t xml:space="preserve">Обучающиеся должны </w:t>
      </w:r>
    </w:p>
    <w:p w:rsidR="005E113F" w:rsidRPr="005E113F" w:rsidRDefault="005E113F" w:rsidP="005E113F">
      <w:pPr>
        <w:spacing w:after="0" w:line="360" w:lineRule="auto"/>
        <w:ind w:left="1134"/>
        <w:contextualSpacing/>
        <w:jc w:val="both"/>
        <w:rPr>
          <w:rFonts w:ascii="Times New Roman" w:hAnsi="Times New Roman"/>
          <w:b/>
          <w:iCs/>
          <w:sz w:val="28"/>
          <w:szCs w:val="28"/>
          <w:u w:val="single"/>
        </w:rPr>
      </w:pPr>
      <w:r w:rsidRPr="005E113F">
        <w:rPr>
          <w:rFonts w:ascii="Times New Roman" w:hAnsi="Times New Roman"/>
          <w:b/>
          <w:iCs/>
          <w:sz w:val="28"/>
          <w:szCs w:val="28"/>
          <w:u w:val="single"/>
        </w:rPr>
        <w:t xml:space="preserve">Знать: </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важнейшие химические понятия: предмет орг. химии, тип хим. связи и кристаллической решетки в орг. в-</w:t>
      </w:r>
      <w:proofErr w:type="spellStart"/>
      <w:r w:rsidRPr="005E113F">
        <w:rPr>
          <w:rFonts w:ascii="Times New Roman" w:hAnsi="Times New Roman"/>
          <w:iCs/>
          <w:sz w:val="28"/>
          <w:szCs w:val="28"/>
        </w:rPr>
        <w:t>вах</w:t>
      </w:r>
      <w:proofErr w:type="spellEnd"/>
      <w:r w:rsidRPr="005E113F">
        <w:rPr>
          <w:rFonts w:ascii="Times New Roman" w:hAnsi="Times New Roman"/>
          <w:iCs/>
          <w:sz w:val="28"/>
          <w:szCs w:val="28"/>
        </w:rPr>
        <w:t>,  валентность, степень окисления, углеродный скелет, электроотрицательность, изомерия, роль химии в естествознании; значение в жизни общества; теорию строения, углеродный скелет, радикалы, гомологи, изомеры , понятие структурной изомерии</w:t>
      </w:r>
    </w:p>
    <w:p w:rsidR="005E113F" w:rsidRPr="005E113F" w:rsidRDefault="005E113F" w:rsidP="005E113F">
      <w:pPr>
        <w:spacing w:after="0" w:line="360" w:lineRule="auto"/>
        <w:ind w:left="1134"/>
        <w:contextualSpacing/>
        <w:jc w:val="both"/>
        <w:rPr>
          <w:rFonts w:ascii="Times New Roman" w:hAnsi="Times New Roman"/>
          <w:b/>
          <w:iCs/>
          <w:sz w:val="28"/>
          <w:szCs w:val="28"/>
          <w:u w:val="single"/>
        </w:rPr>
      </w:pPr>
      <w:r w:rsidRPr="005E113F">
        <w:rPr>
          <w:rFonts w:ascii="Times New Roman" w:hAnsi="Times New Roman"/>
          <w:b/>
          <w:iCs/>
          <w:sz w:val="28"/>
          <w:szCs w:val="28"/>
          <w:u w:val="single"/>
        </w:rPr>
        <w:t xml:space="preserve">Уметь: </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объяснять зависимость свойств в-в от их состава и строения.</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 xml:space="preserve">составлять структурные формулы изомеров. </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 xml:space="preserve">определять валентность и степень окисления элементов. </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характеризовать углерод по положению в ПСХЭ</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принимать критические оценки достоверности химической информации, поступающей из разных источников.</w:t>
      </w:r>
    </w:p>
    <w:p w:rsidR="005E113F" w:rsidRPr="005E113F" w:rsidRDefault="005E113F" w:rsidP="005E113F">
      <w:pPr>
        <w:spacing w:after="0" w:line="360" w:lineRule="auto"/>
        <w:ind w:left="1134"/>
        <w:contextualSpacing/>
        <w:jc w:val="both"/>
        <w:rPr>
          <w:rFonts w:ascii="Times New Roman" w:hAnsi="Times New Roman"/>
          <w:b/>
          <w:iCs/>
          <w:sz w:val="28"/>
          <w:szCs w:val="28"/>
        </w:rPr>
      </w:pPr>
      <w:r w:rsidRPr="005E113F">
        <w:rPr>
          <w:rFonts w:ascii="Times New Roman" w:hAnsi="Times New Roman"/>
          <w:b/>
          <w:iCs/>
          <w:sz w:val="28"/>
          <w:szCs w:val="28"/>
        </w:rPr>
        <w:t>Тема 2. Углеводороды и их природные источники (19 часов)</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Алканы. Гомологический ряд предельных углеводородов. Изомерия и номенклатура алканов. Метан и этан как представители алканов. Их свойства (горение, реакции замещения, пиролиз, дегидрирование). Применение.</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lastRenderedPageBreak/>
        <w:t>Алкены. Этилен как представитель алкенов. Получение этилена в промышленности (дегидрирование этана) и в лаборатории (дегидратация этанола). Свойства (горение, бромирование, гидратация, полимеризация, окисление раствором перманганата калия KMnO4) и применение этилена. Реакции полимеризации. Полиэтилен. Основные понятия химии высокомолекулярных соединений.</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Диены. Бутадиен и изопрен как представители диенов. Реакции присоединения с участием сопряженных диенов (бромирование, полимеризация). Натуральный и синтетический каучуки. Резина.</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Алкины. Ацетилен как представитель алкинов. Получение ацетилена карбидным и метановым способами. Свойства (горение, бромирование, гидратация, тримеризация) и применение ацетилена.</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Арены. Бензол как представитель аренов. Свойства бензола (горение, нитрование, бромирование) и его применение.</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Природные источники углеводородов. Природный газ, его применение как источника энергии и химического сырья.</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Нефть и попутный нефтяной газ. Состав нефти. Переработка нефти: перегонка и крекинг. Риформинг низкосортных нефтепродуктов. Понятие об октановом числе.</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Каменный уголь. Коксование и продукты этого процесса. Применение продуктов коксохимического производства.</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Демонстрации. 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ацетилена гидролизом карбида кальция. Разложение каучука при нагревании, испытание продуктов разложения на непредельность. Коллекция образцов нефти и нефтепродуктов, каменного угля и продуктов коксохимического производства.</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lastRenderedPageBreak/>
        <w:t>Лабораторные опыты. 1. Ознакомление с коллекцией образцов нефти и нефтепродуктов, каменного угля и продуктов их переработки. 2. Обнаружение в керосине непредельных соединений. 3. Ознакомление с коллекцией каучуков и образцами изделий из резины.</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П.р.1 Углеводороды.</w:t>
      </w:r>
    </w:p>
    <w:p w:rsidR="005E113F" w:rsidRPr="005E113F" w:rsidRDefault="005E113F" w:rsidP="005E113F">
      <w:pPr>
        <w:spacing w:after="0" w:line="360" w:lineRule="auto"/>
        <w:ind w:left="1134"/>
        <w:contextualSpacing/>
        <w:jc w:val="both"/>
        <w:rPr>
          <w:rFonts w:ascii="Times New Roman" w:hAnsi="Times New Roman"/>
          <w:b/>
          <w:iCs/>
          <w:sz w:val="28"/>
          <w:szCs w:val="28"/>
        </w:rPr>
      </w:pPr>
      <w:r w:rsidRPr="005E113F">
        <w:rPr>
          <w:rFonts w:ascii="Times New Roman" w:hAnsi="Times New Roman"/>
          <w:b/>
          <w:iCs/>
          <w:sz w:val="28"/>
          <w:szCs w:val="28"/>
        </w:rPr>
        <w:t xml:space="preserve">Обучающиеся должны </w:t>
      </w:r>
    </w:p>
    <w:p w:rsidR="005E113F" w:rsidRPr="005E113F" w:rsidRDefault="005E113F" w:rsidP="005E113F">
      <w:pPr>
        <w:spacing w:after="0" w:line="360" w:lineRule="auto"/>
        <w:ind w:left="1134"/>
        <w:contextualSpacing/>
        <w:jc w:val="both"/>
        <w:rPr>
          <w:rFonts w:ascii="Times New Roman" w:hAnsi="Times New Roman"/>
          <w:b/>
          <w:iCs/>
          <w:sz w:val="28"/>
          <w:szCs w:val="28"/>
          <w:u w:val="single"/>
        </w:rPr>
      </w:pPr>
      <w:r w:rsidRPr="005E113F">
        <w:rPr>
          <w:rFonts w:ascii="Times New Roman" w:hAnsi="Times New Roman"/>
          <w:b/>
          <w:iCs/>
          <w:sz w:val="28"/>
          <w:szCs w:val="28"/>
          <w:u w:val="single"/>
        </w:rPr>
        <w:t>Знать:</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важнейшие химические понятия: вещество, атом, молекула, химическая связь, валентность, степень окисления, моль, вещества молекулярного строение, углеродный скелет, изомерия, гомология, радикалы, общую формулу, гомолог. ряд.</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основные теории химии: ТХСОС А.М. Бутлерова.</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 xml:space="preserve">важнейшие вещества и материалы: метан, этилен, ацетилен, бензол, каучуки, природные источники углеводородов: нефть, природный газ, продукты переработки нефти. </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b/>
          <w:iCs/>
          <w:sz w:val="28"/>
          <w:szCs w:val="28"/>
          <w:u w:val="single"/>
        </w:rPr>
        <w:t>Уметь</w:t>
      </w:r>
      <w:r w:rsidRPr="005E113F">
        <w:rPr>
          <w:rFonts w:ascii="Times New Roman" w:hAnsi="Times New Roman"/>
          <w:iCs/>
          <w:sz w:val="28"/>
          <w:szCs w:val="28"/>
        </w:rPr>
        <w:t>:</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называть углеводороды по тривиальной номенклатуре и по ИЮПАК,</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 xml:space="preserve">характеризовать строение, свойства  и основные способы получения углеводородов. </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определять принадлежность в-в к определенному классу. Объяснять: зависимость свойств веществ от их состава и строения;</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 xml:space="preserve">выполнять химический эксперимент: по распознаванию важнейших органических веществ; </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 xml:space="preserve">проводить: самостоятельный поиск химической информации с использованием различных источников, использовать компьютерные технологии для обработки и передачи химической информации и её представления в различных формах. </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lastRenderedPageBreak/>
        <w:t>Использовать приобретенные знания и умения в практической деятельности и повседневной жизни для объяснения хим. явлений, происходящих в быту и на производстве и для экологически грамотного поведения в окружающей среде, а также для оценки влияния хим. загрязнения окружающей среды на организм человека и другие живые организмы  при нефтепереработке и транспортировке нефтепродуктов, для безопасного обращения с горючими в-ми.</w:t>
      </w:r>
    </w:p>
    <w:p w:rsidR="005E113F" w:rsidRPr="005E113F" w:rsidRDefault="005E113F" w:rsidP="005E113F">
      <w:pPr>
        <w:spacing w:after="0" w:line="360" w:lineRule="auto"/>
        <w:ind w:left="1134"/>
        <w:contextualSpacing/>
        <w:jc w:val="both"/>
        <w:rPr>
          <w:rFonts w:ascii="Times New Roman" w:hAnsi="Times New Roman"/>
          <w:b/>
          <w:iCs/>
          <w:sz w:val="28"/>
          <w:szCs w:val="28"/>
        </w:rPr>
      </w:pPr>
      <w:r w:rsidRPr="005E113F">
        <w:rPr>
          <w:rFonts w:ascii="Times New Roman" w:hAnsi="Times New Roman"/>
          <w:b/>
          <w:iCs/>
          <w:sz w:val="28"/>
          <w:szCs w:val="28"/>
        </w:rPr>
        <w:t>Тема 3. Кислородсодержащие соединения и их нахождение в живой природе (19 часов)</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Спирты. Метанол и этанол как представители предельных одноатомных спиртов. Свойства этанола (горение, окисление в альдегид, дегидратация). Получение (брожением глюкозы и гидратацией этилена) и применение этанола. Глицерин как представитель многоатомных спиртов. Качественная реакция на многоатомные спирты.</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Фенол. Взаимное влияние атомов в молекуле (взаимодействие с бромной водой и гидроксидом натрия). Получение и применение фенола.</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Альдегиды. Формальдегид и ацетальдегид как представители альдегидов. Свойства альдегидов: реакции окисления в кислоту и восстановления в спирт, реакция поликонденсации формальдегида с фенолом. Получение (окислением спиртов) и применение формальдегида и ацетальдегида. Фенолоформальдегидные пластмассы. Термопластичность и термореактивность пластмасс.</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Карбоновые кислоты. Уксусная кислота как представитель предельных однооснoвных карбоновых кислот. Свойства уксусной кислоты (взаимодействие с металлами, оксидами металлов, гидроксидами металлов и солями; реакция этерификации). Применение уксусной кислоты.</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lastRenderedPageBreak/>
        <w:t>Сложные эфиры и жиры. Сложные эфиры как продукты взаимодействия кислот со спиртами. Значение сложных эфиров в природе и жизни человека.</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Жиры как сложные эфиры глицерина и жирных карбоновых кислот. Растительные и животные жиры, их состав. Гидролиз или омыление жиров. Применение жиров. Замена жиров в технике непищевым сырьем.</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Углеводы. Понятие об углеводах. Глюкоза как представитель моносахаридов. Понятие о двойственной функции органического соединения на примере свойств глюкозы как альдегида и многоатомного спирта — альдегидоспирта. Брожение глюкозы. Значение и применение глюкозы.</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Сахароза как представитель дисахаридов.</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Крахмал и целлюлоза как представители полисахаридов. Сравнение их свойств и биологическая роль. Применение этих полисахаридов. Понятие об искусственных волокнах.</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Демонстрации. Окисление спирта в альдегид. Качественные реакции на многоатомные спирты.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кислоту с помощью гидроксида меди(II). Качественная реакция на крахмал. Коллекция пластмасс и изделий из них. Коллекция искусственных волокон и изделий из них.</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Лабораторные опыты. 1. Растворение глицерина в воде и взаимодействие с гидроксидом меди(II). 2. Свойства уксусной кислоты, общие со свойствами минеральных кислот. 3. Доказательство непредельного характера жидкого жира. 4. Взаимодействие глюкозы и сахарозы с гидроксидом меди(II). 5. Качественная реакция на крахмал. 6. Ознакомление с коллекцией пластмасс и изделий из них. 7. Ознакомление с коллекцией искусственных волокон и изделий из них.</w:t>
      </w:r>
    </w:p>
    <w:p w:rsidR="005E113F" w:rsidRPr="005E113F" w:rsidRDefault="005E113F" w:rsidP="005E113F">
      <w:pPr>
        <w:spacing w:after="0" w:line="360" w:lineRule="auto"/>
        <w:ind w:left="1134"/>
        <w:contextualSpacing/>
        <w:jc w:val="both"/>
        <w:rPr>
          <w:rFonts w:ascii="Times New Roman" w:hAnsi="Times New Roman"/>
          <w:b/>
          <w:iCs/>
          <w:sz w:val="28"/>
          <w:szCs w:val="28"/>
        </w:rPr>
      </w:pPr>
      <w:r w:rsidRPr="005E113F">
        <w:rPr>
          <w:rFonts w:ascii="Times New Roman" w:hAnsi="Times New Roman"/>
          <w:b/>
          <w:iCs/>
          <w:sz w:val="28"/>
          <w:szCs w:val="28"/>
        </w:rPr>
        <w:lastRenderedPageBreak/>
        <w:t xml:space="preserve">Обучающиеся должны </w:t>
      </w:r>
    </w:p>
    <w:p w:rsidR="005E113F" w:rsidRPr="005E113F" w:rsidRDefault="005E113F" w:rsidP="005E113F">
      <w:pPr>
        <w:spacing w:after="0" w:line="360" w:lineRule="auto"/>
        <w:ind w:left="1134"/>
        <w:contextualSpacing/>
        <w:jc w:val="both"/>
        <w:rPr>
          <w:rFonts w:ascii="Times New Roman" w:hAnsi="Times New Roman"/>
          <w:b/>
          <w:iCs/>
          <w:sz w:val="28"/>
          <w:szCs w:val="28"/>
          <w:u w:val="single"/>
        </w:rPr>
      </w:pPr>
      <w:r w:rsidRPr="005E113F">
        <w:rPr>
          <w:rFonts w:ascii="Times New Roman" w:hAnsi="Times New Roman"/>
          <w:b/>
          <w:iCs/>
          <w:sz w:val="28"/>
          <w:szCs w:val="28"/>
          <w:u w:val="single"/>
        </w:rPr>
        <w:t>Знать:</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 xml:space="preserve">важнейшие химические понятия: </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Функциональные группы, изомерия, гомология, окисление, восстановление.</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 xml:space="preserve">важнейшие вещества и материалы: </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 xml:space="preserve">этанол, уксусная кислота, жиры, мыла. </w:t>
      </w:r>
    </w:p>
    <w:p w:rsidR="005E113F" w:rsidRPr="005E113F" w:rsidRDefault="005E113F" w:rsidP="005E113F">
      <w:pPr>
        <w:spacing w:after="0" w:line="360" w:lineRule="auto"/>
        <w:ind w:left="1134"/>
        <w:contextualSpacing/>
        <w:jc w:val="both"/>
        <w:rPr>
          <w:rFonts w:ascii="Times New Roman" w:hAnsi="Times New Roman"/>
          <w:b/>
          <w:iCs/>
          <w:sz w:val="28"/>
          <w:szCs w:val="28"/>
          <w:u w:val="single"/>
        </w:rPr>
      </w:pPr>
      <w:r w:rsidRPr="005E113F">
        <w:rPr>
          <w:rFonts w:ascii="Times New Roman" w:hAnsi="Times New Roman"/>
          <w:b/>
          <w:iCs/>
          <w:sz w:val="28"/>
          <w:szCs w:val="28"/>
          <w:u w:val="single"/>
        </w:rPr>
        <w:t>Уметь:</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называть: вещества по “тривиальной” и международной номенклатуре.</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определять: принадлежность веществ к разным  классам органических соединений.</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характеризовать: основные  классы органических веществ, строение и химические  свойства изученных органических соединений.</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объяснять: зависимость  свойств кислородсодержащих органических соединений от их состава и строения.</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Выполнять химический эксперимент: по распознаванию важнейших кислородсодержащих органических веществ.</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 xml:space="preserve">проводить: самостоятельный поиск химической информации с использованием различных источников. </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 xml:space="preserve">Использовать приобретенные знания и умения в практической деятельности и повседневной жизни для объяснения хим. явлений, происходящих в быту и на производстве и для экологически грамотного поведения в окружающей среде, а также для оценки влияния хим. загрязнения окружающей среды на организм человека и другие живые организмы, для охраны окружающей среды от промышленных отходов, содержащих фенол, для оценки влияния действия альдегидов на живые организмы, для безопасной работы со средствами бытовой химии, для оценки влияния алкоголя на организм человека. </w:t>
      </w:r>
    </w:p>
    <w:p w:rsidR="005E113F" w:rsidRPr="005E113F" w:rsidRDefault="005E113F" w:rsidP="005E113F">
      <w:pPr>
        <w:spacing w:after="0" w:line="360" w:lineRule="auto"/>
        <w:ind w:left="1134"/>
        <w:contextualSpacing/>
        <w:jc w:val="both"/>
        <w:rPr>
          <w:rFonts w:ascii="Times New Roman" w:hAnsi="Times New Roman"/>
          <w:b/>
          <w:iCs/>
          <w:sz w:val="28"/>
          <w:szCs w:val="28"/>
        </w:rPr>
      </w:pPr>
      <w:r w:rsidRPr="005E113F">
        <w:rPr>
          <w:rFonts w:ascii="Times New Roman" w:hAnsi="Times New Roman"/>
          <w:b/>
          <w:iCs/>
          <w:sz w:val="28"/>
          <w:szCs w:val="28"/>
        </w:rPr>
        <w:t>Тема 4. Азотосодержащие соединения (13 часов).</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lastRenderedPageBreak/>
        <w:t>Амины. Метиламин как представитель алифатических аминов и анилин — ароматических аминов. Основность аминов в сравнении с основными свойствами аммиака. Анилин и его свойства (взаимодействие с соляной кислотой и бромной водой). Получение анилина по реакции Зинина. Применение анилина.</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Аминокислоты. Глицин и аланин как представители природных аминокислот. Свойства аминокислот как амфотерных органических соединений (взаимодействие со щелочами и кислотами). Образование полипептидов. Понятие о синтетических волокнах на примере капрона.</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Белки. Белки как полипептиды. Структура белковых молекул. Свойства белков (горение, гидролиз, цветные реакции). Биологическая роль белков.</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Генетическая связь между классами органических соединений. Понятия о генетической связи и генетических рядах. Сравнение генетического ряда органических соединений с генетическим рядом неорганических соединений.</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Демонстрации.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Горение птичьего пера и шерстяной нити. Переходы: этанол — этилен — этиленгликоль ; этанол — этаналь — этановая кислота. Коллекция синтетических волокон и изделий из них.</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Лабораторные опыты. 1. Растворение белков в воде. 2. Обнаружение белков в молоке. 3. Ознакомление с коллекцией синтетических волокон и изделий из них.</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Практическая работа № 1. Решение экспериментальных задач на идентификацию органических соединений.</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Практическая работа № 2. Распознавание пластмасс и волокон.</w:t>
      </w:r>
    </w:p>
    <w:p w:rsidR="005E113F" w:rsidRPr="005E113F" w:rsidRDefault="005E113F" w:rsidP="005E113F">
      <w:pPr>
        <w:spacing w:after="0" w:line="360" w:lineRule="auto"/>
        <w:ind w:left="1134"/>
        <w:contextualSpacing/>
        <w:jc w:val="both"/>
        <w:rPr>
          <w:rFonts w:ascii="Times New Roman" w:hAnsi="Times New Roman"/>
          <w:b/>
          <w:iCs/>
          <w:sz w:val="28"/>
          <w:szCs w:val="28"/>
        </w:rPr>
      </w:pPr>
      <w:r w:rsidRPr="005E113F">
        <w:rPr>
          <w:rFonts w:ascii="Times New Roman" w:hAnsi="Times New Roman"/>
          <w:b/>
          <w:iCs/>
          <w:sz w:val="28"/>
          <w:szCs w:val="28"/>
        </w:rPr>
        <w:t xml:space="preserve">Обучающиеся должны </w:t>
      </w:r>
    </w:p>
    <w:p w:rsidR="005E113F" w:rsidRPr="005E113F" w:rsidRDefault="005E113F" w:rsidP="005E113F">
      <w:pPr>
        <w:spacing w:after="0" w:line="360" w:lineRule="auto"/>
        <w:ind w:left="1134"/>
        <w:contextualSpacing/>
        <w:jc w:val="both"/>
        <w:rPr>
          <w:rFonts w:ascii="Times New Roman" w:hAnsi="Times New Roman"/>
          <w:b/>
          <w:iCs/>
          <w:sz w:val="28"/>
          <w:szCs w:val="28"/>
          <w:u w:val="single"/>
        </w:rPr>
      </w:pPr>
      <w:r w:rsidRPr="005E113F">
        <w:rPr>
          <w:rFonts w:ascii="Times New Roman" w:hAnsi="Times New Roman"/>
          <w:b/>
          <w:iCs/>
          <w:sz w:val="28"/>
          <w:szCs w:val="28"/>
          <w:u w:val="single"/>
        </w:rPr>
        <w:lastRenderedPageBreak/>
        <w:t>Знать:</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важнейшие химические понятия: валентность, степень окисления углерода, водорода, азота, кислорода; функциональные группы (амино-, нитро), изомерия, гомология;  лекарственные препараты домашней медицинской аптечки. Искусственные и синтетические волокна, каучуки и пластмассы.</w:t>
      </w:r>
    </w:p>
    <w:p w:rsidR="005E113F" w:rsidRPr="005E113F" w:rsidRDefault="005E113F" w:rsidP="005E113F">
      <w:pPr>
        <w:spacing w:after="0" w:line="360" w:lineRule="auto"/>
        <w:ind w:left="1134"/>
        <w:contextualSpacing/>
        <w:jc w:val="both"/>
        <w:rPr>
          <w:rFonts w:ascii="Times New Roman" w:hAnsi="Times New Roman"/>
          <w:b/>
          <w:iCs/>
          <w:sz w:val="28"/>
          <w:szCs w:val="28"/>
          <w:u w:val="single"/>
        </w:rPr>
      </w:pPr>
      <w:r w:rsidRPr="005E113F">
        <w:rPr>
          <w:rFonts w:ascii="Times New Roman" w:hAnsi="Times New Roman"/>
          <w:b/>
          <w:iCs/>
          <w:sz w:val="28"/>
          <w:szCs w:val="28"/>
          <w:u w:val="single"/>
        </w:rPr>
        <w:t>Уметь:</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называть по «тривиальной» и международной номенклатуре.</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объяснять зависимость свойств веществ от их состава и строения; природа химической связи; проблемы, связанные с применением лекарственных препаратов.</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характеризовать строение и химические свойства.</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 xml:space="preserve">определять валентность, степень окисления элементов, тип химической связи, принадлежность веществ к определённому классу органических соединений, типы химических реакций, </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выполнять химический эксперимент</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по распознаванию веществ, качественная реакция на белки</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её представления в различных формах.</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вычислять массовую долю химического элемента по формуле соединения, массовую долю вещества в растворе, по химическим уравнениям  массу, объём и количество продуктов реакции по массе исходного вещества и вещество, содержащее определённую долю примесей.</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 xml:space="preserve">Использовать приобретенные знания и умения в практической деятельности и повседневной жизни для объяснения хим. явлений, происходящих в быту и на </w:t>
      </w:r>
      <w:r w:rsidRPr="005E113F">
        <w:rPr>
          <w:rFonts w:ascii="Times New Roman" w:hAnsi="Times New Roman"/>
          <w:iCs/>
          <w:sz w:val="28"/>
          <w:szCs w:val="28"/>
        </w:rPr>
        <w:lastRenderedPageBreak/>
        <w:t>производстве и для экологически грамотного поведения в окружающей среде, а также для оценки влияния хим. загрязнения окружающей среды на организм человека и другие живые организмы, для охраны окружающей среды от промышленных отходов.</w:t>
      </w:r>
    </w:p>
    <w:p w:rsidR="005E113F" w:rsidRPr="005E113F" w:rsidRDefault="005E113F" w:rsidP="005E113F">
      <w:pPr>
        <w:spacing w:after="0" w:line="360" w:lineRule="auto"/>
        <w:ind w:left="1134"/>
        <w:contextualSpacing/>
        <w:jc w:val="both"/>
        <w:rPr>
          <w:rFonts w:ascii="Times New Roman" w:hAnsi="Times New Roman"/>
          <w:b/>
          <w:iCs/>
          <w:sz w:val="28"/>
          <w:szCs w:val="28"/>
        </w:rPr>
      </w:pPr>
      <w:r w:rsidRPr="005E113F">
        <w:rPr>
          <w:rFonts w:ascii="Times New Roman" w:hAnsi="Times New Roman"/>
          <w:b/>
          <w:iCs/>
          <w:sz w:val="28"/>
          <w:szCs w:val="28"/>
        </w:rPr>
        <w:t>Тема 5. Биологически активные вещества (6 ч)</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Нуклеиновые кислоты. Нуклеиновые кислоты как полинуклеотиды. Строение нуклеотида. Сравнение РНК и ДНК. Их роль в хранении и передаче наследственной информации.</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Ферменты. Ферменты как биологические катализаторы белковой природы. Пепсин и птиалин как представители ферментов. Особенности функционирования ферментов. Понятие о реакции среды (рН). Роль ферментов в жизнедеятельности живых организмов и производстве. Понятие о биотехнологии.</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Витамины. Понятие о витаминах. Виды витаминной недостаточности. Классификация витаминов.</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 xml:space="preserve">Демонстрации. Модель молекулы ДНК. Разложение пероксида водорода каталазой сырого мяса и сырого картофеля. Коллекция СМС, содержащих энзимы. Испытание среды раствора СМС индикаторной бумагой. Коллекция витаминных препаратов. Испытание среды раствора аскорбиновой кислоты индикаторной бумагой. </w:t>
      </w:r>
    </w:p>
    <w:p w:rsidR="005E113F" w:rsidRPr="005E113F" w:rsidRDefault="005E113F" w:rsidP="005E113F">
      <w:pPr>
        <w:spacing w:after="0" w:line="360" w:lineRule="auto"/>
        <w:ind w:left="1134"/>
        <w:contextualSpacing/>
        <w:jc w:val="both"/>
        <w:rPr>
          <w:rFonts w:ascii="Times New Roman" w:hAnsi="Times New Roman"/>
          <w:iCs/>
          <w:sz w:val="28"/>
          <w:szCs w:val="28"/>
        </w:rPr>
      </w:pPr>
      <w:r w:rsidRPr="005E113F">
        <w:rPr>
          <w:rFonts w:ascii="Times New Roman" w:hAnsi="Times New Roman"/>
          <w:iCs/>
          <w:sz w:val="28"/>
          <w:szCs w:val="28"/>
        </w:rPr>
        <w:t>Лабораторные опыты. 1. Ознакомление с коллекцией СМС, содержащих энзимы. 2. Испытание среды раствора СМС индикаторной бумагой. 3. Ознакомление с коллекцией витаминов. 4. Испытание среды раствора аскорбиновой кислоты индикаторной бумагой.</w:t>
      </w:r>
    </w:p>
    <w:p w:rsidR="005E113F" w:rsidRPr="005E113F" w:rsidRDefault="005E113F" w:rsidP="005E113F">
      <w:pPr>
        <w:spacing w:after="0" w:line="360" w:lineRule="auto"/>
        <w:ind w:left="1134"/>
        <w:contextualSpacing/>
        <w:jc w:val="both"/>
        <w:rPr>
          <w:rFonts w:ascii="Times New Roman" w:hAnsi="Times New Roman"/>
          <w:b/>
          <w:iCs/>
          <w:sz w:val="28"/>
          <w:szCs w:val="28"/>
          <w:u w:val="single"/>
        </w:rPr>
      </w:pPr>
      <w:r w:rsidRPr="005E113F">
        <w:rPr>
          <w:rFonts w:ascii="Times New Roman" w:hAnsi="Times New Roman"/>
          <w:b/>
          <w:iCs/>
          <w:sz w:val="28"/>
          <w:szCs w:val="28"/>
          <w:u w:val="single"/>
        </w:rPr>
        <w:lastRenderedPageBreak/>
        <w:t>Формы и средства контроля</w:t>
      </w:r>
    </w:p>
    <w:p w:rsidR="005E113F" w:rsidRPr="005E113F" w:rsidRDefault="005E113F" w:rsidP="00962134">
      <w:pPr>
        <w:numPr>
          <w:ilvl w:val="0"/>
          <w:numId w:val="205"/>
        </w:numPr>
        <w:tabs>
          <w:tab w:val="num" w:pos="284"/>
        </w:tabs>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наблюдение;</w:t>
      </w:r>
    </w:p>
    <w:p w:rsidR="005E113F" w:rsidRPr="005E113F" w:rsidRDefault="005E113F" w:rsidP="00962134">
      <w:pPr>
        <w:numPr>
          <w:ilvl w:val="0"/>
          <w:numId w:val="205"/>
        </w:numPr>
        <w:tabs>
          <w:tab w:val="num" w:pos="284"/>
        </w:tabs>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беседа;</w:t>
      </w:r>
    </w:p>
    <w:p w:rsidR="005E113F" w:rsidRPr="005E113F" w:rsidRDefault="005E113F" w:rsidP="00962134">
      <w:pPr>
        <w:numPr>
          <w:ilvl w:val="0"/>
          <w:numId w:val="205"/>
        </w:numPr>
        <w:tabs>
          <w:tab w:val="num" w:pos="284"/>
        </w:tabs>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фронтальный опрос;</w:t>
      </w:r>
    </w:p>
    <w:p w:rsidR="005E113F" w:rsidRPr="005E113F" w:rsidRDefault="005E113F" w:rsidP="00962134">
      <w:pPr>
        <w:numPr>
          <w:ilvl w:val="0"/>
          <w:numId w:val="205"/>
        </w:numPr>
        <w:tabs>
          <w:tab w:val="num" w:pos="284"/>
        </w:tabs>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контрольные работы (пакет прилагается);</w:t>
      </w:r>
    </w:p>
    <w:p w:rsidR="005E113F" w:rsidRPr="005E113F" w:rsidRDefault="005E113F" w:rsidP="00962134">
      <w:pPr>
        <w:numPr>
          <w:ilvl w:val="0"/>
          <w:numId w:val="205"/>
        </w:numPr>
        <w:tabs>
          <w:tab w:val="num" w:pos="284"/>
        </w:tabs>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защита проектов;</w:t>
      </w:r>
    </w:p>
    <w:p w:rsidR="005E113F" w:rsidRPr="005E113F" w:rsidRDefault="005E113F" w:rsidP="00962134">
      <w:pPr>
        <w:numPr>
          <w:ilvl w:val="0"/>
          <w:numId w:val="205"/>
        </w:numPr>
        <w:tabs>
          <w:tab w:val="num" w:pos="284"/>
        </w:tabs>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семинары.</w:t>
      </w:r>
    </w:p>
    <w:p w:rsidR="005E113F" w:rsidRPr="005E113F" w:rsidRDefault="005E113F" w:rsidP="005E113F">
      <w:pPr>
        <w:suppressAutoHyphens/>
        <w:spacing w:after="0" w:line="240" w:lineRule="auto"/>
        <w:ind w:firstLine="567"/>
        <w:jc w:val="both"/>
        <w:rPr>
          <w:rFonts w:ascii="Times New Roman" w:eastAsia="Calibri" w:hAnsi="Times New Roman" w:cs="Times New Roman"/>
          <w:sz w:val="24"/>
          <w:szCs w:val="24"/>
        </w:rPr>
      </w:pPr>
    </w:p>
    <w:p w:rsidR="005E113F" w:rsidRPr="005E113F" w:rsidRDefault="005E113F" w:rsidP="005E113F">
      <w:pPr>
        <w:suppressAutoHyphens/>
        <w:spacing w:after="0" w:line="240" w:lineRule="auto"/>
        <w:ind w:firstLine="567"/>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Тематическое планирование – 10 класс</w:t>
      </w:r>
    </w:p>
    <w:tbl>
      <w:tblPr>
        <w:tblW w:w="943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575"/>
        <w:gridCol w:w="2163"/>
      </w:tblGrid>
      <w:tr w:rsidR="005E113F" w:rsidRPr="005E113F" w:rsidTr="005C4E8C">
        <w:trPr>
          <w:trHeight w:val="262"/>
        </w:trPr>
        <w:tc>
          <w:tcPr>
            <w:tcW w:w="2694" w:type="dxa"/>
            <w:shd w:val="clear" w:color="auto" w:fill="F2F2F2" w:themeFill="background1" w:themeFillShade="F2"/>
          </w:tcPr>
          <w:p w:rsidR="005E113F" w:rsidRPr="005E113F" w:rsidRDefault="005E113F" w:rsidP="005E113F">
            <w:pPr>
              <w:suppressAutoHyphens/>
              <w:spacing w:after="0" w:line="240" w:lineRule="auto"/>
              <w:ind w:firstLine="709"/>
              <w:jc w:val="both"/>
              <w:rPr>
                <w:rFonts w:ascii="Times New Roman" w:eastAsia="Calibri" w:hAnsi="Times New Roman" w:cs="Times New Roman"/>
                <w:sz w:val="24"/>
                <w:szCs w:val="24"/>
              </w:rPr>
            </w:pPr>
          </w:p>
        </w:tc>
        <w:tc>
          <w:tcPr>
            <w:tcW w:w="4575" w:type="dxa"/>
            <w:shd w:val="clear" w:color="auto" w:fill="F2F2F2" w:themeFill="background1" w:themeFillShade="F2"/>
          </w:tcPr>
          <w:p w:rsidR="005E113F" w:rsidRPr="005E113F" w:rsidRDefault="005E113F" w:rsidP="005E113F">
            <w:pPr>
              <w:suppressAutoHyphens/>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Введение</w:t>
            </w:r>
          </w:p>
        </w:tc>
        <w:tc>
          <w:tcPr>
            <w:tcW w:w="2163" w:type="dxa"/>
            <w:shd w:val="clear" w:color="auto" w:fill="F2F2F2" w:themeFill="background1" w:themeFillShade="F2"/>
          </w:tcPr>
          <w:p w:rsidR="005E113F" w:rsidRPr="005E113F" w:rsidRDefault="005E113F" w:rsidP="005E113F">
            <w:pPr>
              <w:suppressAutoHyphens/>
              <w:spacing w:after="0" w:line="240" w:lineRule="auto"/>
              <w:ind w:firstLine="709"/>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8 </w:t>
            </w:r>
          </w:p>
        </w:tc>
      </w:tr>
      <w:tr w:rsidR="005E113F" w:rsidRPr="005E113F" w:rsidTr="005C4E8C">
        <w:trPr>
          <w:trHeight w:val="542"/>
        </w:trPr>
        <w:tc>
          <w:tcPr>
            <w:tcW w:w="2694" w:type="dxa"/>
            <w:shd w:val="clear" w:color="auto" w:fill="auto"/>
          </w:tcPr>
          <w:p w:rsidR="005E113F" w:rsidRPr="005E113F" w:rsidRDefault="005E113F" w:rsidP="005E113F">
            <w:pPr>
              <w:suppressAutoHyphens/>
              <w:spacing w:after="0" w:line="240" w:lineRule="auto"/>
              <w:ind w:firstLine="709"/>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Тема 1</w:t>
            </w:r>
          </w:p>
        </w:tc>
        <w:tc>
          <w:tcPr>
            <w:tcW w:w="4575" w:type="dxa"/>
            <w:shd w:val="clear" w:color="auto" w:fill="auto"/>
          </w:tcPr>
          <w:p w:rsidR="005E113F" w:rsidRPr="005E113F" w:rsidRDefault="005E113F" w:rsidP="005E113F">
            <w:pPr>
              <w:suppressAutoHyphens/>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Строение и классификация органических соединений</w:t>
            </w:r>
          </w:p>
        </w:tc>
        <w:tc>
          <w:tcPr>
            <w:tcW w:w="2163" w:type="dxa"/>
            <w:shd w:val="clear" w:color="auto" w:fill="auto"/>
          </w:tcPr>
          <w:p w:rsidR="005E113F" w:rsidRPr="005E113F" w:rsidRDefault="005E113F" w:rsidP="005E113F">
            <w:pPr>
              <w:suppressAutoHyphens/>
              <w:spacing w:after="0" w:line="240" w:lineRule="auto"/>
              <w:ind w:firstLine="709"/>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12</w:t>
            </w:r>
          </w:p>
        </w:tc>
      </w:tr>
      <w:tr w:rsidR="005E113F" w:rsidRPr="005E113F" w:rsidTr="005C4E8C">
        <w:trPr>
          <w:trHeight w:val="542"/>
        </w:trPr>
        <w:tc>
          <w:tcPr>
            <w:tcW w:w="2694" w:type="dxa"/>
            <w:shd w:val="clear" w:color="auto" w:fill="auto"/>
          </w:tcPr>
          <w:p w:rsidR="005E113F" w:rsidRPr="005E113F" w:rsidRDefault="005E113F" w:rsidP="005E113F">
            <w:pPr>
              <w:suppressAutoHyphens/>
              <w:spacing w:after="0" w:line="240" w:lineRule="auto"/>
              <w:ind w:firstLine="709"/>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Тема 2</w:t>
            </w:r>
          </w:p>
        </w:tc>
        <w:tc>
          <w:tcPr>
            <w:tcW w:w="4575" w:type="dxa"/>
            <w:shd w:val="clear" w:color="auto" w:fill="auto"/>
          </w:tcPr>
          <w:p w:rsidR="005E113F" w:rsidRPr="005E113F" w:rsidRDefault="005E113F" w:rsidP="005E113F">
            <w:pPr>
              <w:suppressAutoHyphens/>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Химические реакции в органической химии</w:t>
            </w:r>
          </w:p>
        </w:tc>
        <w:tc>
          <w:tcPr>
            <w:tcW w:w="2163" w:type="dxa"/>
            <w:shd w:val="clear" w:color="auto" w:fill="auto"/>
          </w:tcPr>
          <w:p w:rsidR="005E113F" w:rsidRPr="005E113F" w:rsidRDefault="005E113F" w:rsidP="005E113F">
            <w:pPr>
              <w:suppressAutoHyphens/>
              <w:spacing w:after="0" w:line="240" w:lineRule="auto"/>
              <w:ind w:firstLine="709"/>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8</w:t>
            </w:r>
          </w:p>
        </w:tc>
      </w:tr>
      <w:tr w:rsidR="005E113F" w:rsidRPr="005E113F" w:rsidTr="005C4E8C">
        <w:trPr>
          <w:trHeight w:val="542"/>
        </w:trPr>
        <w:tc>
          <w:tcPr>
            <w:tcW w:w="2694" w:type="dxa"/>
            <w:shd w:val="clear" w:color="auto" w:fill="auto"/>
          </w:tcPr>
          <w:p w:rsidR="005E113F" w:rsidRPr="005E113F" w:rsidRDefault="005E113F" w:rsidP="005E113F">
            <w:pPr>
              <w:suppressAutoHyphens/>
              <w:spacing w:after="0" w:line="240" w:lineRule="auto"/>
              <w:ind w:firstLine="709"/>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Тема 3</w:t>
            </w:r>
          </w:p>
        </w:tc>
        <w:tc>
          <w:tcPr>
            <w:tcW w:w="4575" w:type="dxa"/>
            <w:shd w:val="clear" w:color="auto" w:fill="auto"/>
          </w:tcPr>
          <w:p w:rsidR="005E113F" w:rsidRPr="005E113F" w:rsidRDefault="005E113F" w:rsidP="005E113F">
            <w:pPr>
              <w:suppressAutoHyphens/>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Углеводороды</w:t>
            </w:r>
          </w:p>
        </w:tc>
        <w:tc>
          <w:tcPr>
            <w:tcW w:w="2163" w:type="dxa"/>
            <w:shd w:val="clear" w:color="auto" w:fill="auto"/>
          </w:tcPr>
          <w:p w:rsidR="005E113F" w:rsidRPr="005E113F" w:rsidRDefault="005E113F" w:rsidP="005E113F">
            <w:pPr>
              <w:suppressAutoHyphens/>
              <w:spacing w:after="0" w:line="240" w:lineRule="auto"/>
              <w:ind w:firstLine="709"/>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32</w:t>
            </w:r>
          </w:p>
        </w:tc>
      </w:tr>
      <w:tr w:rsidR="005E113F" w:rsidRPr="005E113F" w:rsidTr="005C4E8C">
        <w:trPr>
          <w:trHeight w:val="542"/>
        </w:trPr>
        <w:tc>
          <w:tcPr>
            <w:tcW w:w="2694" w:type="dxa"/>
            <w:shd w:val="clear" w:color="auto" w:fill="auto"/>
          </w:tcPr>
          <w:p w:rsidR="005E113F" w:rsidRPr="005E113F" w:rsidRDefault="005E113F" w:rsidP="005E113F">
            <w:pPr>
              <w:suppressAutoHyphens/>
              <w:spacing w:after="0" w:line="240" w:lineRule="auto"/>
              <w:ind w:firstLine="709"/>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Тема 4</w:t>
            </w:r>
          </w:p>
        </w:tc>
        <w:tc>
          <w:tcPr>
            <w:tcW w:w="4575" w:type="dxa"/>
            <w:shd w:val="clear" w:color="auto" w:fill="auto"/>
          </w:tcPr>
          <w:p w:rsidR="005E113F" w:rsidRPr="005E113F" w:rsidRDefault="005E113F" w:rsidP="005E113F">
            <w:pPr>
              <w:suppressAutoHyphens/>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Спирты и фенолы</w:t>
            </w:r>
          </w:p>
        </w:tc>
        <w:tc>
          <w:tcPr>
            <w:tcW w:w="2163" w:type="dxa"/>
            <w:shd w:val="clear" w:color="auto" w:fill="auto"/>
          </w:tcPr>
          <w:p w:rsidR="005E113F" w:rsidRPr="005E113F" w:rsidRDefault="005E113F" w:rsidP="005E113F">
            <w:pPr>
              <w:suppressAutoHyphens/>
              <w:spacing w:after="0" w:line="240" w:lineRule="auto"/>
              <w:ind w:firstLine="709"/>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8</w:t>
            </w:r>
          </w:p>
        </w:tc>
      </w:tr>
      <w:tr w:rsidR="005E113F" w:rsidRPr="005E113F" w:rsidTr="005C4E8C">
        <w:trPr>
          <w:trHeight w:val="561"/>
        </w:trPr>
        <w:tc>
          <w:tcPr>
            <w:tcW w:w="2694" w:type="dxa"/>
            <w:shd w:val="clear" w:color="auto" w:fill="auto"/>
          </w:tcPr>
          <w:p w:rsidR="005E113F" w:rsidRPr="005E113F" w:rsidRDefault="005E113F" w:rsidP="005E113F">
            <w:pPr>
              <w:suppressAutoHyphens/>
              <w:spacing w:after="0" w:line="240" w:lineRule="auto"/>
              <w:ind w:firstLine="709"/>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Тема 5</w:t>
            </w:r>
          </w:p>
        </w:tc>
        <w:tc>
          <w:tcPr>
            <w:tcW w:w="4575" w:type="dxa"/>
            <w:shd w:val="clear" w:color="auto" w:fill="auto"/>
          </w:tcPr>
          <w:p w:rsidR="005E113F" w:rsidRPr="005E113F" w:rsidRDefault="005E113F" w:rsidP="005E113F">
            <w:pPr>
              <w:suppressAutoHyphens/>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Альдегиды и кетоны</w:t>
            </w:r>
          </w:p>
        </w:tc>
        <w:tc>
          <w:tcPr>
            <w:tcW w:w="2163" w:type="dxa"/>
            <w:shd w:val="clear" w:color="auto" w:fill="auto"/>
          </w:tcPr>
          <w:p w:rsidR="005E113F" w:rsidRPr="005E113F" w:rsidRDefault="005E113F" w:rsidP="005E113F">
            <w:pPr>
              <w:suppressAutoHyphens/>
              <w:spacing w:after="0" w:line="240" w:lineRule="auto"/>
              <w:ind w:firstLine="709"/>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10</w:t>
            </w:r>
          </w:p>
        </w:tc>
      </w:tr>
      <w:tr w:rsidR="005E113F" w:rsidRPr="005E113F" w:rsidTr="005C4E8C">
        <w:trPr>
          <w:trHeight w:val="542"/>
        </w:trPr>
        <w:tc>
          <w:tcPr>
            <w:tcW w:w="2694" w:type="dxa"/>
            <w:shd w:val="clear" w:color="auto" w:fill="auto"/>
          </w:tcPr>
          <w:p w:rsidR="005E113F" w:rsidRPr="005E113F" w:rsidRDefault="005E113F" w:rsidP="005E113F">
            <w:pPr>
              <w:suppressAutoHyphens/>
              <w:spacing w:after="0" w:line="240" w:lineRule="auto"/>
              <w:ind w:firstLine="709"/>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Тема 6</w:t>
            </w:r>
          </w:p>
        </w:tc>
        <w:tc>
          <w:tcPr>
            <w:tcW w:w="4575" w:type="dxa"/>
            <w:shd w:val="clear" w:color="auto" w:fill="auto"/>
          </w:tcPr>
          <w:p w:rsidR="005E113F" w:rsidRPr="005E113F" w:rsidRDefault="005E113F" w:rsidP="005E113F">
            <w:pPr>
              <w:suppressAutoHyphens/>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Карбоновые кислоты. Сложные эфиры. Жиры</w:t>
            </w:r>
          </w:p>
        </w:tc>
        <w:tc>
          <w:tcPr>
            <w:tcW w:w="2163" w:type="dxa"/>
            <w:shd w:val="clear" w:color="auto" w:fill="auto"/>
          </w:tcPr>
          <w:p w:rsidR="005E113F" w:rsidRPr="005E113F" w:rsidRDefault="005E113F" w:rsidP="005E113F">
            <w:pPr>
              <w:suppressAutoHyphens/>
              <w:spacing w:after="0" w:line="240" w:lineRule="auto"/>
              <w:ind w:firstLine="709"/>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12</w:t>
            </w:r>
          </w:p>
        </w:tc>
      </w:tr>
      <w:tr w:rsidR="005E113F" w:rsidRPr="005E113F" w:rsidTr="005C4E8C">
        <w:trPr>
          <w:trHeight w:val="542"/>
        </w:trPr>
        <w:tc>
          <w:tcPr>
            <w:tcW w:w="2694" w:type="dxa"/>
            <w:shd w:val="clear" w:color="auto" w:fill="auto"/>
          </w:tcPr>
          <w:p w:rsidR="005E113F" w:rsidRPr="005E113F" w:rsidRDefault="005E113F" w:rsidP="005E113F">
            <w:pPr>
              <w:suppressAutoHyphens/>
              <w:spacing w:after="0" w:line="240" w:lineRule="auto"/>
              <w:ind w:firstLine="709"/>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Тема 7</w:t>
            </w:r>
          </w:p>
        </w:tc>
        <w:tc>
          <w:tcPr>
            <w:tcW w:w="4575" w:type="dxa"/>
            <w:shd w:val="clear" w:color="auto" w:fill="auto"/>
          </w:tcPr>
          <w:p w:rsidR="005E113F" w:rsidRPr="005E113F" w:rsidRDefault="005E113F" w:rsidP="005E113F">
            <w:pPr>
              <w:suppressAutoHyphens/>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Углеводы</w:t>
            </w:r>
          </w:p>
        </w:tc>
        <w:tc>
          <w:tcPr>
            <w:tcW w:w="2163" w:type="dxa"/>
            <w:shd w:val="clear" w:color="auto" w:fill="auto"/>
          </w:tcPr>
          <w:p w:rsidR="005E113F" w:rsidRPr="005E113F" w:rsidRDefault="005E113F" w:rsidP="005E113F">
            <w:pPr>
              <w:suppressAutoHyphens/>
              <w:spacing w:after="0" w:line="240" w:lineRule="auto"/>
              <w:ind w:firstLine="709"/>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10</w:t>
            </w:r>
          </w:p>
        </w:tc>
      </w:tr>
      <w:tr w:rsidR="005E113F" w:rsidRPr="005E113F" w:rsidTr="005C4E8C">
        <w:trPr>
          <w:trHeight w:val="542"/>
        </w:trPr>
        <w:tc>
          <w:tcPr>
            <w:tcW w:w="2694" w:type="dxa"/>
            <w:shd w:val="clear" w:color="auto" w:fill="auto"/>
          </w:tcPr>
          <w:p w:rsidR="005E113F" w:rsidRPr="005E113F" w:rsidRDefault="005E113F" w:rsidP="005E113F">
            <w:pPr>
              <w:suppressAutoHyphens/>
              <w:spacing w:after="0" w:line="240" w:lineRule="auto"/>
              <w:ind w:firstLine="709"/>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Тема 8</w:t>
            </w:r>
          </w:p>
        </w:tc>
        <w:tc>
          <w:tcPr>
            <w:tcW w:w="4575" w:type="dxa"/>
            <w:shd w:val="clear" w:color="auto" w:fill="auto"/>
          </w:tcPr>
          <w:p w:rsidR="005E113F" w:rsidRPr="005E113F" w:rsidRDefault="005E113F" w:rsidP="005E113F">
            <w:pPr>
              <w:suppressAutoHyphens/>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Азотсодержащие органические вещества</w:t>
            </w:r>
          </w:p>
        </w:tc>
        <w:tc>
          <w:tcPr>
            <w:tcW w:w="2163" w:type="dxa"/>
            <w:shd w:val="clear" w:color="auto" w:fill="auto"/>
          </w:tcPr>
          <w:p w:rsidR="005E113F" w:rsidRPr="005E113F" w:rsidRDefault="005E113F" w:rsidP="005E113F">
            <w:pPr>
              <w:suppressAutoHyphens/>
              <w:spacing w:after="0" w:line="240" w:lineRule="auto"/>
              <w:ind w:firstLine="709"/>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12</w:t>
            </w:r>
          </w:p>
        </w:tc>
      </w:tr>
      <w:tr w:rsidR="005E113F" w:rsidRPr="005E113F" w:rsidTr="005C4E8C">
        <w:trPr>
          <w:trHeight w:val="542"/>
        </w:trPr>
        <w:tc>
          <w:tcPr>
            <w:tcW w:w="2694" w:type="dxa"/>
            <w:shd w:val="clear" w:color="auto" w:fill="auto"/>
          </w:tcPr>
          <w:p w:rsidR="005E113F" w:rsidRPr="005E113F" w:rsidRDefault="005E113F" w:rsidP="005E113F">
            <w:pPr>
              <w:suppressAutoHyphens/>
              <w:spacing w:after="0" w:line="240" w:lineRule="auto"/>
              <w:ind w:firstLine="709"/>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Тема 9</w:t>
            </w:r>
          </w:p>
        </w:tc>
        <w:tc>
          <w:tcPr>
            <w:tcW w:w="4575" w:type="dxa"/>
            <w:shd w:val="clear" w:color="auto" w:fill="auto"/>
          </w:tcPr>
          <w:p w:rsidR="005E113F" w:rsidRPr="005E113F" w:rsidRDefault="005E113F" w:rsidP="005E113F">
            <w:pPr>
              <w:suppressAutoHyphens/>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Биологически активные вещества</w:t>
            </w:r>
          </w:p>
        </w:tc>
        <w:tc>
          <w:tcPr>
            <w:tcW w:w="2163" w:type="dxa"/>
            <w:shd w:val="clear" w:color="auto" w:fill="auto"/>
          </w:tcPr>
          <w:p w:rsidR="005E113F" w:rsidRPr="005E113F" w:rsidRDefault="005E113F" w:rsidP="005E113F">
            <w:pPr>
              <w:suppressAutoHyphens/>
              <w:spacing w:after="0" w:line="240" w:lineRule="auto"/>
              <w:ind w:firstLine="709"/>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10</w:t>
            </w:r>
          </w:p>
        </w:tc>
      </w:tr>
      <w:tr w:rsidR="005E113F" w:rsidRPr="005E113F" w:rsidTr="005C4E8C">
        <w:trPr>
          <w:trHeight w:val="542"/>
        </w:trPr>
        <w:tc>
          <w:tcPr>
            <w:tcW w:w="2694" w:type="dxa"/>
            <w:shd w:val="clear" w:color="auto" w:fill="auto"/>
          </w:tcPr>
          <w:p w:rsidR="005E113F" w:rsidRPr="005E113F" w:rsidRDefault="005E113F" w:rsidP="005E113F">
            <w:pPr>
              <w:suppressAutoHyphens/>
              <w:spacing w:after="0" w:line="240" w:lineRule="auto"/>
              <w:ind w:firstLine="709"/>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Тема 10</w:t>
            </w:r>
          </w:p>
        </w:tc>
        <w:tc>
          <w:tcPr>
            <w:tcW w:w="4575" w:type="dxa"/>
            <w:shd w:val="clear" w:color="auto" w:fill="auto"/>
          </w:tcPr>
          <w:p w:rsidR="005E113F" w:rsidRPr="005E113F" w:rsidRDefault="005E113F" w:rsidP="005E113F">
            <w:pPr>
              <w:suppressAutoHyphens/>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Обобщение по курсу 10 класса</w:t>
            </w:r>
          </w:p>
        </w:tc>
        <w:tc>
          <w:tcPr>
            <w:tcW w:w="2163" w:type="dxa"/>
            <w:shd w:val="clear" w:color="auto" w:fill="auto"/>
          </w:tcPr>
          <w:p w:rsidR="005E113F" w:rsidRPr="005E113F" w:rsidRDefault="005E113F" w:rsidP="005E113F">
            <w:pPr>
              <w:suppressAutoHyphens/>
              <w:spacing w:after="0" w:line="240" w:lineRule="auto"/>
              <w:ind w:firstLine="709"/>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14</w:t>
            </w:r>
          </w:p>
        </w:tc>
      </w:tr>
      <w:tr w:rsidR="005E113F" w:rsidRPr="005E113F" w:rsidTr="005C4E8C">
        <w:trPr>
          <w:trHeight w:val="262"/>
        </w:trPr>
        <w:tc>
          <w:tcPr>
            <w:tcW w:w="2694" w:type="dxa"/>
            <w:shd w:val="clear" w:color="auto" w:fill="auto"/>
          </w:tcPr>
          <w:p w:rsidR="005E113F" w:rsidRPr="005E113F" w:rsidRDefault="005E113F" w:rsidP="005E113F">
            <w:pPr>
              <w:suppressAutoHyphens/>
              <w:spacing w:after="0" w:line="240" w:lineRule="auto"/>
              <w:ind w:firstLine="709"/>
              <w:jc w:val="both"/>
              <w:rPr>
                <w:rFonts w:ascii="Times New Roman" w:eastAsia="Calibri" w:hAnsi="Times New Roman" w:cs="Times New Roman"/>
                <w:sz w:val="24"/>
                <w:szCs w:val="24"/>
              </w:rPr>
            </w:pPr>
          </w:p>
        </w:tc>
        <w:tc>
          <w:tcPr>
            <w:tcW w:w="4575" w:type="dxa"/>
            <w:shd w:val="clear" w:color="auto" w:fill="auto"/>
          </w:tcPr>
          <w:p w:rsidR="005E113F" w:rsidRPr="005E113F" w:rsidRDefault="005E113F" w:rsidP="005E113F">
            <w:pPr>
              <w:suppressAutoHyphens/>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Резервное время</w:t>
            </w:r>
          </w:p>
        </w:tc>
        <w:tc>
          <w:tcPr>
            <w:tcW w:w="2163" w:type="dxa"/>
            <w:shd w:val="clear" w:color="auto" w:fill="auto"/>
          </w:tcPr>
          <w:p w:rsidR="005E113F" w:rsidRPr="005E113F" w:rsidRDefault="005E113F" w:rsidP="005E113F">
            <w:pPr>
              <w:suppressAutoHyphens/>
              <w:spacing w:after="0" w:line="240" w:lineRule="auto"/>
              <w:ind w:firstLine="709"/>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2 </w:t>
            </w:r>
          </w:p>
        </w:tc>
      </w:tr>
      <w:tr w:rsidR="005E113F" w:rsidRPr="005E113F" w:rsidTr="005C4E8C">
        <w:trPr>
          <w:trHeight w:val="247"/>
        </w:trPr>
        <w:tc>
          <w:tcPr>
            <w:tcW w:w="2694" w:type="dxa"/>
            <w:shd w:val="clear" w:color="auto" w:fill="F2F2F2" w:themeFill="background1" w:themeFillShade="F2"/>
          </w:tcPr>
          <w:p w:rsidR="005E113F" w:rsidRPr="005E113F" w:rsidRDefault="005E113F" w:rsidP="005E113F">
            <w:pPr>
              <w:suppressAutoHyphens/>
              <w:spacing w:after="0" w:line="240" w:lineRule="auto"/>
              <w:ind w:firstLine="709"/>
              <w:jc w:val="both"/>
              <w:rPr>
                <w:rFonts w:ascii="Times New Roman" w:eastAsia="Calibri" w:hAnsi="Times New Roman" w:cs="Times New Roman"/>
                <w:b/>
                <w:sz w:val="24"/>
                <w:szCs w:val="24"/>
              </w:rPr>
            </w:pPr>
          </w:p>
        </w:tc>
        <w:tc>
          <w:tcPr>
            <w:tcW w:w="4575" w:type="dxa"/>
            <w:shd w:val="clear" w:color="auto" w:fill="F2F2F2" w:themeFill="background1" w:themeFillShade="F2"/>
          </w:tcPr>
          <w:p w:rsidR="005E113F" w:rsidRPr="005E113F" w:rsidRDefault="005E113F" w:rsidP="005E113F">
            <w:pPr>
              <w:suppressAutoHyphens/>
              <w:spacing w:after="0" w:line="240" w:lineRule="auto"/>
              <w:jc w:val="center"/>
              <w:rPr>
                <w:rFonts w:ascii="Times New Roman" w:eastAsia="Calibri" w:hAnsi="Times New Roman" w:cs="Times New Roman"/>
                <w:b/>
                <w:sz w:val="24"/>
                <w:szCs w:val="24"/>
              </w:rPr>
            </w:pPr>
            <w:r w:rsidRPr="005E113F">
              <w:rPr>
                <w:rFonts w:ascii="Times New Roman" w:eastAsia="Calibri" w:hAnsi="Times New Roman" w:cs="Times New Roman"/>
                <w:b/>
                <w:sz w:val="24"/>
                <w:szCs w:val="24"/>
              </w:rPr>
              <w:t>Итого:</w:t>
            </w:r>
          </w:p>
        </w:tc>
        <w:tc>
          <w:tcPr>
            <w:tcW w:w="2163" w:type="dxa"/>
            <w:shd w:val="clear" w:color="auto" w:fill="F2F2F2" w:themeFill="background1" w:themeFillShade="F2"/>
          </w:tcPr>
          <w:p w:rsidR="005E113F" w:rsidRPr="005E113F" w:rsidRDefault="005E113F" w:rsidP="005E113F">
            <w:pPr>
              <w:suppressAutoHyphens/>
              <w:spacing w:after="0" w:line="240" w:lineRule="auto"/>
              <w:ind w:firstLine="709"/>
              <w:jc w:val="center"/>
              <w:rPr>
                <w:rFonts w:ascii="Times New Roman" w:eastAsia="Calibri" w:hAnsi="Times New Roman" w:cs="Times New Roman"/>
                <w:sz w:val="24"/>
                <w:szCs w:val="24"/>
              </w:rPr>
            </w:pPr>
            <w:r w:rsidRPr="004A2FF8">
              <w:rPr>
                <w:rFonts w:ascii="Times New Roman" w:eastAsia="Calibri" w:hAnsi="Times New Roman" w:cs="Times New Roman"/>
                <w:b/>
                <w:sz w:val="24"/>
                <w:szCs w:val="24"/>
              </w:rPr>
              <w:t xml:space="preserve">136 </w:t>
            </w:r>
            <w:r w:rsidRPr="005E113F">
              <w:rPr>
                <w:rFonts w:ascii="Times New Roman" w:eastAsia="Calibri" w:hAnsi="Times New Roman" w:cs="Times New Roman"/>
                <w:sz w:val="24"/>
                <w:szCs w:val="24"/>
              </w:rPr>
              <w:t>час.</w:t>
            </w:r>
          </w:p>
        </w:tc>
      </w:tr>
    </w:tbl>
    <w:p w:rsidR="005E113F" w:rsidRPr="005E113F" w:rsidRDefault="005E113F" w:rsidP="005E113F">
      <w:pPr>
        <w:suppressAutoHyphens/>
        <w:spacing w:after="0" w:line="240" w:lineRule="auto"/>
        <w:ind w:firstLine="567"/>
        <w:jc w:val="both"/>
        <w:rPr>
          <w:rFonts w:ascii="Times New Roman" w:eastAsia="Calibri" w:hAnsi="Times New Roman" w:cs="Times New Roman"/>
          <w:sz w:val="24"/>
          <w:szCs w:val="24"/>
        </w:rPr>
      </w:pPr>
    </w:p>
    <w:p w:rsidR="005E113F" w:rsidRPr="005E113F" w:rsidRDefault="005E113F" w:rsidP="005E113F">
      <w:pPr>
        <w:suppressAutoHyphens/>
        <w:spacing w:after="0" w:line="240" w:lineRule="auto"/>
        <w:ind w:firstLine="567"/>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Тематическое планирование – 11 класс</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415"/>
        <w:gridCol w:w="2208"/>
      </w:tblGrid>
      <w:tr w:rsidR="005E113F" w:rsidRPr="005E113F" w:rsidTr="005C4E8C">
        <w:trPr>
          <w:trHeight w:val="266"/>
        </w:trPr>
        <w:tc>
          <w:tcPr>
            <w:tcW w:w="2694" w:type="dxa"/>
            <w:shd w:val="clear" w:color="auto" w:fill="auto"/>
          </w:tcPr>
          <w:p w:rsidR="005E113F" w:rsidRPr="005E113F" w:rsidRDefault="005E113F" w:rsidP="005E113F">
            <w:pPr>
              <w:suppressAutoHyphens/>
              <w:spacing w:after="0" w:line="240" w:lineRule="auto"/>
              <w:ind w:firstLine="709"/>
              <w:jc w:val="both"/>
              <w:rPr>
                <w:rFonts w:ascii="Times New Roman" w:eastAsia="Calibri" w:hAnsi="Times New Roman" w:cs="Times New Roman"/>
                <w:sz w:val="24"/>
                <w:szCs w:val="24"/>
              </w:rPr>
            </w:pPr>
          </w:p>
        </w:tc>
        <w:tc>
          <w:tcPr>
            <w:tcW w:w="4415" w:type="dxa"/>
            <w:shd w:val="clear" w:color="auto" w:fill="auto"/>
          </w:tcPr>
          <w:p w:rsidR="005E113F" w:rsidRPr="005E113F" w:rsidRDefault="005E113F" w:rsidP="005E113F">
            <w:pPr>
              <w:suppressAutoHyphens/>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Повторение</w:t>
            </w:r>
          </w:p>
        </w:tc>
        <w:tc>
          <w:tcPr>
            <w:tcW w:w="2208" w:type="dxa"/>
            <w:shd w:val="clear" w:color="auto" w:fill="auto"/>
          </w:tcPr>
          <w:p w:rsidR="005E113F" w:rsidRPr="005E113F" w:rsidRDefault="005E113F" w:rsidP="005E113F">
            <w:pPr>
              <w:suppressAutoHyphens/>
              <w:spacing w:after="0" w:line="240" w:lineRule="auto"/>
              <w:ind w:firstLine="709"/>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4</w:t>
            </w:r>
          </w:p>
        </w:tc>
      </w:tr>
      <w:tr w:rsidR="005E113F" w:rsidRPr="005E113F" w:rsidTr="005C4E8C">
        <w:trPr>
          <w:trHeight w:val="383"/>
        </w:trPr>
        <w:tc>
          <w:tcPr>
            <w:tcW w:w="2694" w:type="dxa"/>
            <w:shd w:val="clear" w:color="auto" w:fill="auto"/>
          </w:tcPr>
          <w:p w:rsidR="005E113F" w:rsidRPr="005E113F" w:rsidRDefault="005E113F" w:rsidP="005E113F">
            <w:pPr>
              <w:suppressAutoHyphens/>
              <w:spacing w:after="0" w:line="240" w:lineRule="auto"/>
              <w:ind w:firstLine="709"/>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Тема 1</w:t>
            </w:r>
          </w:p>
        </w:tc>
        <w:tc>
          <w:tcPr>
            <w:tcW w:w="4415" w:type="dxa"/>
            <w:shd w:val="clear" w:color="auto" w:fill="auto"/>
          </w:tcPr>
          <w:p w:rsidR="005E113F" w:rsidRPr="005E113F" w:rsidRDefault="005E113F" w:rsidP="005E113F">
            <w:pPr>
              <w:suppressAutoHyphens/>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Строение атома</w:t>
            </w:r>
          </w:p>
        </w:tc>
        <w:tc>
          <w:tcPr>
            <w:tcW w:w="2208" w:type="dxa"/>
            <w:shd w:val="clear" w:color="auto" w:fill="auto"/>
          </w:tcPr>
          <w:p w:rsidR="005E113F" w:rsidRPr="005E113F" w:rsidRDefault="005E113F" w:rsidP="005E113F">
            <w:pPr>
              <w:suppressAutoHyphens/>
              <w:spacing w:after="0" w:line="240" w:lineRule="auto"/>
              <w:ind w:firstLine="709"/>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12</w:t>
            </w:r>
          </w:p>
        </w:tc>
      </w:tr>
      <w:tr w:rsidR="005E113F" w:rsidRPr="005E113F" w:rsidTr="005C4E8C">
        <w:trPr>
          <w:trHeight w:val="277"/>
        </w:trPr>
        <w:tc>
          <w:tcPr>
            <w:tcW w:w="2694" w:type="dxa"/>
            <w:shd w:val="clear" w:color="auto" w:fill="auto"/>
          </w:tcPr>
          <w:p w:rsidR="005E113F" w:rsidRPr="005E113F" w:rsidRDefault="005E113F" w:rsidP="005E113F">
            <w:pPr>
              <w:suppressAutoHyphens/>
              <w:spacing w:after="0" w:line="240" w:lineRule="auto"/>
              <w:ind w:firstLine="709"/>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Тема 2</w:t>
            </w:r>
          </w:p>
        </w:tc>
        <w:tc>
          <w:tcPr>
            <w:tcW w:w="4415" w:type="dxa"/>
            <w:shd w:val="clear" w:color="auto" w:fill="auto"/>
          </w:tcPr>
          <w:p w:rsidR="005E113F" w:rsidRPr="005E113F" w:rsidRDefault="005E113F" w:rsidP="005E113F">
            <w:pPr>
              <w:suppressAutoHyphens/>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Строение вещества</w:t>
            </w:r>
          </w:p>
        </w:tc>
        <w:tc>
          <w:tcPr>
            <w:tcW w:w="2208" w:type="dxa"/>
            <w:shd w:val="clear" w:color="auto" w:fill="auto"/>
          </w:tcPr>
          <w:p w:rsidR="005E113F" w:rsidRPr="005E113F" w:rsidRDefault="005E113F" w:rsidP="005E113F">
            <w:pPr>
              <w:suppressAutoHyphens/>
              <w:spacing w:after="0" w:line="240" w:lineRule="auto"/>
              <w:ind w:firstLine="709"/>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18</w:t>
            </w:r>
          </w:p>
        </w:tc>
      </w:tr>
      <w:tr w:rsidR="005E113F" w:rsidRPr="005E113F" w:rsidTr="005C4E8C">
        <w:trPr>
          <w:trHeight w:val="328"/>
        </w:trPr>
        <w:tc>
          <w:tcPr>
            <w:tcW w:w="2694" w:type="dxa"/>
            <w:shd w:val="clear" w:color="auto" w:fill="auto"/>
          </w:tcPr>
          <w:p w:rsidR="005E113F" w:rsidRPr="005E113F" w:rsidRDefault="005E113F" w:rsidP="005E113F">
            <w:pPr>
              <w:suppressAutoHyphens/>
              <w:spacing w:after="0" w:line="240" w:lineRule="auto"/>
              <w:ind w:firstLine="709"/>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Тема 3</w:t>
            </w:r>
          </w:p>
        </w:tc>
        <w:tc>
          <w:tcPr>
            <w:tcW w:w="4415" w:type="dxa"/>
            <w:shd w:val="clear" w:color="auto" w:fill="auto"/>
          </w:tcPr>
          <w:p w:rsidR="005E113F" w:rsidRPr="005E113F" w:rsidRDefault="005E113F" w:rsidP="005E113F">
            <w:pPr>
              <w:suppressAutoHyphens/>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Химические реакции</w:t>
            </w:r>
          </w:p>
        </w:tc>
        <w:tc>
          <w:tcPr>
            <w:tcW w:w="2208" w:type="dxa"/>
            <w:shd w:val="clear" w:color="auto" w:fill="auto"/>
          </w:tcPr>
          <w:p w:rsidR="005E113F" w:rsidRPr="005E113F" w:rsidRDefault="005E113F" w:rsidP="005E113F">
            <w:pPr>
              <w:suppressAutoHyphens/>
              <w:spacing w:after="0" w:line="240" w:lineRule="auto"/>
              <w:ind w:firstLine="709"/>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28</w:t>
            </w:r>
          </w:p>
        </w:tc>
      </w:tr>
      <w:tr w:rsidR="005E113F" w:rsidRPr="005E113F" w:rsidTr="005C4E8C">
        <w:trPr>
          <w:trHeight w:val="364"/>
        </w:trPr>
        <w:tc>
          <w:tcPr>
            <w:tcW w:w="2694" w:type="dxa"/>
            <w:shd w:val="clear" w:color="auto" w:fill="auto"/>
          </w:tcPr>
          <w:p w:rsidR="005E113F" w:rsidRPr="005E113F" w:rsidRDefault="005E113F" w:rsidP="005E113F">
            <w:pPr>
              <w:suppressAutoHyphens/>
              <w:spacing w:after="0" w:line="240" w:lineRule="auto"/>
              <w:ind w:firstLine="709"/>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Тема 4</w:t>
            </w:r>
          </w:p>
        </w:tc>
        <w:tc>
          <w:tcPr>
            <w:tcW w:w="4415" w:type="dxa"/>
            <w:shd w:val="clear" w:color="auto" w:fill="auto"/>
          </w:tcPr>
          <w:p w:rsidR="005E113F" w:rsidRPr="005E113F" w:rsidRDefault="005E113F" w:rsidP="005E113F">
            <w:pPr>
              <w:suppressAutoHyphens/>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Вещества, их свойства</w:t>
            </w:r>
          </w:p>
        </w:tc>
        <w:tc>
          <w:tcPr>
            <w:tcW w:w="2208" w:type="dxa"/>
            <w:shd w:val="clear" w:color="auto" w:fill="auto"/>
          </w:tcPr>
          <w:p w:rsidR="005E113F" w:rsidRPr="005E113F" w:rsidRDefault="005E113F" w:rsidP="005E113F">
            <w:pPr>
              <w:suppressAutoHyphens/>
              <w:spacing w:after="0" w:line="240" w:lineRule="auto"/>
              <w:ind w:firstLine="709"/>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52</w:t>
            </w:r>
          </w:p>
        </w:tc>
      </w:tr>
      <w:tr w:rsidR="005E113F" w:rsidRPr="005E113F" w:rsidTr="005C4E8C">
        <w:trPr>
          <w:trHeight w:val="414"/>
        </w:trPr>
        <w:tc>
          <w:tcPr>
            <w:tcW w:w="2694" w:type="dxa"/>
            <w:shd w:val="clear" w:color="auto" w:fill="auto"/>
          </w:tcPr>
          <w:p w:rsidR="005E113F" w:rsidRPr="005E113F" w:rsidRDefault="005E113F" w:rsidP="005E113F">
            <w:pPr>
              <w:suppressAutoHyphens/>
              <w:spacing w:after="0" w:line="240" w:lineRule="auto"/>
              <w:ind w:firstLine="709"/>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lastRenderedPageBreak/>
              <w:t>Тема 5</w:t>
            </w:r>
          </w:p>
        </w:tc>
        <w:tc>
          <w:tcPr>
            <w:tcW w:w="4415" w:type="dxa"/>
            <w:shd w:val="clear" w:color="auto" w:fill="auto"/>
          </w:tcPr>
          <w:p w:rsidR="005E113F" w:rsidRPr="005E113F" w:rsidRDefault="005E113F" w:rsidP="005E113F">
            <w:pPr>
              <w:suppressAutoHyphens/>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Химия в жизни общества </w:t>
            </w:r>
          </w:p>
        </w:tc>
        <w:tc>
          <w:tcPr>
            <w:tcW w:w="2208" w:type="dxa"/>
            <w:shd w:val="clear" w:color="auto" w:fill="auto"/>
          </w:tcPr>
          <w:p w:rsidR="005E113F" w:rsidRPr="005E113F" w:rsidRDefault="005E113F" w:rsidP="005E113F">
            <w:pPr>
              <w:suppressAutoHyphens/>
              <w:spacing w:after="0" w:line="240" w:lineRule="auto"/>
              <w:ind w:firstLine="709"/>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10</w:t>
            </w:r>
          </w:p>
        </w:tc>
      </w:tr>
      <w:tr w:rsidR="005E113F" w:rsidRPr="005E113F" w:rsidTr="005C4E8C">
        <w:trPr>
          <w:trHeight w:val="604"/>
        </w:trPr>
        <w:tc>
          <w:tcPr>
            <w:tcW w:w="2694" w:type="dxa"/>
            <w:shd w:val="clear" w:color="auto" w:fill="auto"/>
          </w:tcPr>
          <w:p w:rsidR="005E113F" w:rsidRPr="005E113F" w:rsidRDefault="005E113F" w:rsidP="005E113F">
            <w:pPr>
              <w:suppressAutoHyphens/>
              <w:spacing w:after="0" w:line="240" w:lineRule="auto"/>
              <w:ind w:firstLine="709"/>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Тема 6</w:t>
            </w:r>
          </w:p>
        </w:tc>
        <w:tc>
          <w:tcPr>
            <w:tcW w:w="4415" w:type="dxa"/>
            <w:shd w:val="clear" w:color="auto" w:fill="auto"/>
          </w:tcPr>
          <w:p w:rsidR="005E113F" w:rsidRPr="005E113F" w:rsidRDefault="005E113F" w:rsidP="005E113F">
            <w:pPr>
              <w:suppressAutoHyphens/>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Повторение основных вопросов по курсу 11 класса. Подготовка к ЕГЭ </w:t>
            </w:r>
          </w:p>
        </w:tc>
        <w:tc>
          <w:tcPr>
            <w:tcW w:w="2208" w:type="dxa"/>
            <w:shd w:val="clear" w:color="auto" w:fill="auto"/>
          </w:tcPr>
          <w:p w:rsidR="005E113F" w:rsidRPr="005E113F" w:rsidRDefault="005E113F" w:rsidP="005E113F">
            <w:pPr>
              <w:suppressAutoHyphens/>
              <w:spacing w:after="0" w:line="240" w:lineRule="auto"/>
              <w:ind w:firstLine="709"/>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10</w:t>
            </w:r>
          </w:p>
        </w:tc>
      </w:tr>
      <w:tr w:rsidR="005E113F" w:rsidRPr="005E113F" w:rsidTr="005C4E8C">
        <w:trPr>
          <w:trHeight w:val="248"/>
        </w:trPr>
        <w:tc>
          <w:tcPr>
            <w:tcW w:w="2694" w:type="dxa"/>
            <w:shd w:val="clear" w:color="auto" w:fill="auto"/>
          </w:tcPr>
          <w:p w:rsidR="005E113F" w:rsidRPr="005E113F" w:rsidRDefault="005E113F" w:rsidP="005E113F">
            <w:pPr>
              <w:suppressAutoHyphens/>
              <w:spacing w:after="0" w:line="240" w:lineRule="auto"/>
              <w:ind w:firstLine="709"/>
              <w:jc w:val="both"/>
              <w:rPr>
                <w:rFonts w:ascii="Times New Roman" w:eastAsia="Calibri" w:hAnsi="Times New Roman" w:cs="Times New Roman"/>
                <w:sz w:val="24"/>
                <w:szCs w:val="24"/>
              </w:rPr>
            </w:pPr>
          </w:p>
        </w:tc>
        <w:tc>
          <w:tcPr>
            <w:tcW w:w="4415" w:type="dxa"/>
            <w:shd w:val="clear" w:color="auto" w:fill="auto"/>
          </w:tcPr>
          <w:p w:rsidR="005E113F" w:rsidRPr="005E113F" w:rsidRDefault="005E113F" w:rsidP="005E113F">
            <w:pPr>
              <w:suppressAutoHyphens/>
              <w:spacing w:after="0" w:line="240" w:lineRule="auto"/>
              <w:jc w:val="both"/>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Резервные </w:t>
            </w:r>
          </w:p>
        </w:tc>
        <w:tc>
          <w:tcPr>
            <w:tcW w:w="2208" w:type="dxa"/>
            <w:shd w:val="clear" w:color="auto" w:fill="auto"/>
          </w:tcPr>
          <w:p w:rsidR="005E113F" w:rsidRPr="005E113F" w:rsidRDefault="005E113F" w:rsidP="005E113F">
            <w:pPr>
              <w:suppressAutoHyphens/>
              <w:spacing w:after="0" w:line="240" w:lineRule="auto"/>
              <w:ind w:firstLine="709"/>
              <w:jc w:val="center"/>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2 </w:t>
            </w:r>
          </w:p>
        </w:tc>
      </w:tr>
      <w:tr w:rsidR="005E113F" w:rsidRPr="005E113F" w:rsidTr="005C4E8C">
        <w:trPr>
          <w:trHeight w:val="210"/>
        </w:trPr>
        <w:tc>
          <w:tcPr>
            <w:tcW w:w="2694" w:type="dxa"/>
            <w:shd w:val="clear" w:color="auto" w:fill="F2F2F2" w:themeFill="background1" w:themeFillShade="F2"/>
          </w:tcPr>
          <w:p w:rsidR="005E113F" w:rsidRPr="005E113F" w:rsidRDefault="005E113F" w:rsidP="005E113F">
            <w:pPr>
              <w:suppressAutoHyphens/>
              <w:spacing w:after="0" w:line="240" w:lineRule="auto"/>
              <w:ind w:firstLine="709"/>
              <w:jc w:val="both"/>
              <w:rPr>
                <w:rFonts w:ascii="Times New Roman" w:eastAsia="Calibri" w:hAnsi="Times New Roman" w:cs="Times New Roman"/>
                <w:sz w:val="24"/>
                <w:szCs w:val="24"/>
              </w:rPr>
            </w:pPr>
          </w:p>
        </w:tc>
        <w:tc>
          <w:tcPr>
            <w:tcW w:w="4415" w:type="dxa"/>
            <w:shd w:val="clear" w:color="auto" w:fill="F2F2F2" w:themeFill="background1" w:themeFillShade="F2"/>
          </w:tcPr>
          <w:p w:rsidR="004A2FF8" w:rsidRDefault="004A2FF8" w:rsidP="004A2FF8">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E113F" w:rsidRPr="005E113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p>
          <w:p w:rsidR="005E113F" w:rsidRPr="005E113F" w:rsidRDefault="004A2FF8" w:rsidP="004A2FF8">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E113F" w:rsidRPr="005E113F">
              <w:rPr>
                <w:rFonts w:ascii="Times New Roman" w:eastAsia="Calibri" w:hAnsi="Times New Roman" w:cs="Times New Roman"/>
                <w:b/>
                <w:sz w:val="24"/>
                <w:szCs w:val="24"/>
              </w:rPr>
              <w:t>Итого:</w:t>
            </w:r>
          </w:p>
        </w:tc>
        <w:tc>
          <w:tcPr>
            <w:tcW w:w="2208" w:type="dxa"/>
            <w:shd w:val="clear" w:color="auto" w:fill="F2F2F2" w:themeFill="background1" w:themeFillShade="F2"/>
          </w:tcPr>
          <w:p w:rsidR="005C4E8C" w:rsidRDefault="005C4E8C" w:rsidP="005E113F">
            <w:pPr>
              <w:suppressAutoHyphens/>
              <w:spacing w:after="0" w:line="240" w:lineRule="auto"/>
              <w:ind w:firstLine="709"/>
              <w:jc w:val="center"/>
              <w:rPr>
                <w:rFonts w:ascii="Times New Roman" w:eastAsia="Calibri" w:hAnsi="Times New Roman" w:cs="Times New Roman"/>
                <w:b/>
                <w:sz w:val="24"/>
                <w:szCs w:val="24"/>
              </w:rPr>
            </w:pPr>
          </w:p>
          <w:p w:rsidR="005E113F" w:rsidRPr="005E113F" w:rsidRDefault="005E113F" w:rsidP="005E113F">
            <w:pPr>
              <w:suppressAutoHyphens/>
              <w:spacing w:after="0" w:line="240" w:lineRule="auto"/>
              <w:ind w:firstLine="709"/>
              <w:jc w:val="center"/>
              <w:rPr>
                <w:rFonts w:ascii="Times New Roman" w:eastAsia="Calibri" w:hAnsi="Times New Roman" w:cs="Times New Roman"/>
                <w:b/>
                <w:sz w:val="24"/>
                <w:szCs w:val="24"/>
              </w:rPr>
            </w:pPr>
            <w:r w:rsidRPr="005E113F">
              <w:rPr>
                <w:rFonts w:ascii="Times New Roman" w:eastAsia="Calibri" w:hAnsi="Times New Roman" w:cs="Times New Roman"/>
                <w:b/>
                <w:sz w:val="24"/>
                <w:szCs w:val="24"/>
              </w:rPr>
              <w:t>136 час.</w:t>
            </w:r>
          </w:p>
        </w:tc>
      </w:tr>
    </w:tbl>
    <w:p w:rsidR="005E113F" w:rsidRPr="005E113F" w:rsidRDefault="005E113F" w:rsidP="005E113F">
      <w:pPr>
        <w:suppressAutoHyphens/>
        <w:spacing w:after="0" w:line="240" w:lineRule="auto"/>
        <w:ind w:firstLine="567"/>
        <w:jc w:val="both"/>
        <w:rPr>
          <w:rFonts w:ascii="Times New Roman" w:eastAsia="Calibri" w:hAnsi="Times New Roman" w:cs="Times New Roman"/>
          <w:sz w:val="24"/>
          <w:szCs w:val="24"/>
        </w:rPr>
      </w:pPr>
    </w:p>
    <w:p w:rsidR="005E113F" w:rsidRPr="005E113F" w:rsidRDefault="005E113F" w:rsidP="005E113F">
      <w:pPr>
        <w:suppressAutoHyphens/>
        <w:spacing w:after="0" w:line="240" w:lineRule="auto"/>
        <w:ind w:left="1134"/>
        <w:jc w:val="both"/>
        <w:rPr>
          <w:rFonts w:ascii="Times New Roman" w:eastAsia="Calibri" w:hAnsi="Times New Roman" w:cs="Times New Roman"/>
          <w:sz w:val="24"/>
          <w:szCs w:val="24"/>
        </w:rPr>
      </w:pP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Преобладающей формой текущего контроля выступает письменный (самостоятельные и контрольные работы) и устный опрос (собеседование).</w:t>
      </w:r>
    </w:p>
    <w:p w:rsidR="005E113F" w:rsidRPr="005E113F" w:rsidRDefault="005E113F" w:rsidP="005E113F">
      <w:pPr>
        <w:suppressAutoHyphens/>
        <w:spacing w:after="0" w:line="360" w:lineRule="auto"/>
        <w:ind w:left="1134"/>
        <w:jc w:val="both"/>
        <w:rPr>
          <w:rFonts w:ascii="Times New Roman" w:eastAsia="Calibri" w:hAnsi="Times New Roman" w:cs="Times New Roman"/>
          <w:b/>
          <w:sz w:val="28"/>
          <w:szCs w:val="28"/>
        </w:rPr>
      </w:pPr>
      <w:r w:rsidRPr="005E113F">
        <w:rPr>
          <w:rFonts w:ascii="Times New Roman" w:eastAsia="Calibri" w:hAnsi="Times New Roman" w:cs="Times New Roman"/>
          <w:b/>
          <w:i/>
          <w:sz w:val="28"/>
          <w:szCs w:val="28"/>
        </w:rPr>
        <w:t>Критерии и норы оценки знаний обучающихся:</w:t>
      </w:r>
      <w:r w:rsidRPr="005E113F">
        <w:rPr>
          <w:rFonts w:ascii="Times New Roman" w:eastAsia="Calibri" w:hAnsi="Times New Roman" w:cs="Times New Roman"/>
          <w:b/>
          <w:sz w:val="28"/>
          <w:szCs w:val="28"/>
        </w:rPr>
        <w:t xml:space="preserve"> </w:t>
      </w:r>
    </w:p>
    <w:p w:rsidR="005E113F" w:rsidRPr="005E113F" w:rsidRDefault="005E113F" w:rsidP="00962134">
      <w:pPr>
        <w:numPr>
          <w:ilvl w:val="0"/>
          <w:numId w:val="206"/>
        </w:numPr>
        <w:suppressAutoHyphens/>
        <w:spacing w:after="0" w:line="360" w:lineRule="auto"/>
        <w:ind w:left="1134"/>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 xml:space="preserve"> Оценка устного ответа.</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ab/>
      </w:r>
      <w:r w:rsidRPr="005E113F">
        <w:rPr>
          <w:rFonts w:ascii="Times New Roman" w:eastAsia="Calibri" w:hAnsi="Times New Roman" w:cs="Times New Roman"/>
          <w:b/>
          <w:sz w:val="28"/>
          <w:szCs w:val="28"/>
        </w:rPr>
        <w:t>Отметка «5»</w:t>
      </w:r>
      <w:r w:rsidRPr="005E113F">
        <w:rPr>
          <w:rFonts w:ascii="Times New Roman" w:eastAsia="Calibri" w:hAnsi="Times New Roman" w:cs="Times New Roman"/>
          <w:sz w:val="28"/>
          <w:szCs w:val="28"/>
        </w:rPr>
        <w:t>:</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ответ полный и правильный на основании изученных теорий;</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материал изложен в определенной логической последовательности, литературным языком;</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ответ самостоятельный.</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ab/>
      </w:r>
      <w:r w:rsidRPr="005E113F">
        <w:rPr>
          <w:rFonts w:ascii="Times New Roman" w:eastAsia="Calibri" w:hAnsi="Times New Roman" w:cs="Times New Roman"/>
          <w:b/>
          <w:sz w:val="28"/>
          <w:szCs w:val="28"/>
        </w:rPr>
        <w:t>Ответ «4»</w:t>
      </w:r>
      <w:r w:rsidRPr="005E113F">
        <w:rPr>
          <w:rFonts w:ascii="Times New Roman" w:eastAsia="Calibri" w:hAnsi="Times New Roman" w:cs="Times New Roman"/>
          <w:sz w:val="28"/>
          <w:szCs w:val="28"/>
        </w:rPr>
        <w:t>;</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ответ полный и правильный на сновании изученных теорий;</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ab/>
        <w:t>Отметка «З»</w:t>
      </w:r>
      <w:r w:rsidRPr="005E113F">
        <w:rPr>
          <w:rFonts w:ascii="Times New Roman" w:eastAsia="Calibri" w:hAnsi="Times New Roman" w:cs="Times New Roman"/>
          <w:sz w:val="28"/>
          <w:szCs w:val="28"/>
        </w:rPr>
        <w:t>:</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ответ полный, но при этом допущена существенная ошибка или ответ неполный, несвязный.</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ab/>
        <w:t>Отметка «2»</w:t>
      </w:r>
      <w:r w:rsidRPr="005E113F">
        <w:rPr>
          <w:rFonts w:ascii="Times New Roman" w:eastAsia="Calibri" w:hAnsi="Times New Roman" w:cs="Times New Roman"/>
          <w:sz w:val="28"/>
          <w:szCs w:val="28"/>
        </w:rPr>
        <w:t>:</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rsidR="005E113F" w:rsidRPr="005E113F" w:rsidRDefault="005E113F" w:rsidP="005E113F">
      <w:pPr>
        <w:suppressAutoHyphens/>
        <w:spacing w:after="0" w:line="360" w:lineRule="auto"/>
        <w:ind w:left="1134"/>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2. Оценка экспериментальных умений.</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ab/>
        <w:t>-Оценка ставится на основании наблюдения за учащимися и письменного отчета за работу.</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Отметка «5»:</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работа выполнена полностью и правильно, сделаны правильные наблюдения и выводы;</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эксперимент осуществлен по плану с учетом техники безопасности и правил работы с веществами и оборудованием;</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проявлены организационно - трудовые умения, поддерживаются чистота рабочего места и порядок (на столе, экономно используются реактивы).</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ab/>
      </w:r>
      <w:r w:rsidRPr="005E113F">
        <w:rPr>
          <w:rFonts w:ascii="Times New Roman" w:eastAsia="Calibri" w:hAnsi="Times New Roman" w:cs="Times New Roman"/>
          <w:b/>
          <w:sz w:val="28"/>
          <w:szCs w:val="28"/>
        </w:rPr>
        <w:t>Отметка «4»</w:t>
      </w:r>
      <w:r w:rsidRPr="005E113F">
        <w:rPr>
          <w:rFonts w:ascii="Times New Roman" w:eastAsia="Calibri" w:hAnsi="Times New Roman" w:cs="Times New Roman"/>
          <w:sz w:val="28"/>
          <w:szCs w:val="28"/>
        </w:rPr>
        <w:t xml:space="preserve"> :</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5E113F" w:rsidRPr="005E113F" w:rsidRDefault="005E113F" w:rsidP="005E113F">
      <w:pPr>
        <w:suppressAutoHyphens/>
        <w:spacing w:after="0" w:line="360" w:lineRule="auto"/>
        <w:ind w:left="1134"/>
        <w:jc w:val="both"/>
        <w:rPr>
          <w:rFonts w:ascii="Times New Roman" w:eastAsia="Calibri" w:hAnsi="Times New Roman" w:cs="Times New Roman"/>
          <w:b/>
          <w:sz w:val="28"/>
          <w:szCs w:val="28"/>
        </w:rPr>
      </w:pPr>
      <w:r w:rsidRPr="005E113F">
        <w:rPr>
          <w:rFonts w:ascii="Times New Roman" w:eastAsia="Calibri" w:hAnsi="Times New Roman" w:cs="Times New Roman"/>
          <w:sz w:val="28"/>
          <w:szCs w:val="28"/>
        </w:rPr>
        <w:tab/>
      </w:r>
      <w:r w:rsidRPr="005E113F">
        <w:rPr>
          <w:rFonts w:ascii="Times New Roman" w:eastAsia="Calibri" w:hAnsi="Times New Roman" w:cs="Times New Roman"/>
          <w:b/>
          <w:sz w:val="28"/>
          <w:szCs w:val="28"/>
        </w:rPr>
        <w:t>Отметка «3»:</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rsidR="005E113F" w:rsidRPr="005E113F" w:rsidRDefault="005E113F" w:rsidP="005E113F">
      <w:pPr>
        <w:suppressAutoHyphens/>
        <w:spacing w:after="0" w:line="360" w:lineRule="auto"/>
        <w:ind w:left="1134"/>
        <w:jc w:val="both"/>
        <w:rPr>
          <w:rFonts w:ascii="Times New Roman" w:eastAsia="Calibri" w:hAnsi="Times New Roman" w:cs="Times New Roman"/>
          <w:b/>
          <w:sz w:val="28"/>
          <w:szCs w:val="28"/>
        </w:rPr>
      </w:pPr>
      <w:r w:rsidRPr="005E113F">
        <w:rPr>
          <w:rFonts w:ascii="Times New Roman" w:eastAsia="Calibri" w:hAnsi="Times New Roman" w:cs="Times New Roman"/>
          <w:sz w:val="28"/>
          <w:szCs w:val="28"/>
        </w:rPr>
        <w:tab/>
      </w:r>
      <w:r w:rsidRPr="005E113F">
        <w:rPr>
          <w:rFonts w:ascii="Times New Roman" w:eastAsia="Calibri" w:hAnsi="Times New Roman" w:cs="Times New Roman"/>
          <w:b/>
          <w:sz w:val="28"/>
          <w:szCs w:val="28"/>
        </w:rPr>
        <w:t>Отметка «2»:</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работа не выполнена, у учащегося отсутствует экспериментальные умения.</w:t>
      </w:r>
    </w:p>
    <w:p w:rsidR="005E113F" w:rsidRPr="005E113F" w:rsidRDefault="005E113F" w:rsidP="005E113F">
      <w:pPr>
        <w:suppressAutoHyphens/>
        <w:spacing w:after="0" w:line="360" w:lineRule="auto"/>
        <w:ind w:left="1134"/>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 xml:space="preserve">3. Оценка умений решать расчетные задачи. </w:t>
      </w:r>
    </w:p>
    <w:p w:rsidR="005E113F" w:rsidRPr="005E113F" w:rsidRDefault="005E113F" w:rsidP="005E113F">
      <w:pPr>
        <w:suppressAutoHyphens/>
        <w:spacing w:after="0" w:line="360" w:lineRule="auto"/>
        <w:ind w:left="1134"/>
        <w:jc w:val="both"/>
        <w:rPr>
          <w:rFonts w:ascii="Times New Roman" w:eastAsia="Calibri" w:hAnsi="Times New Roman" w:cs="Times New Roman"/>
          <w:b/>
          <w:sz w:val="28"/>
          <w:szCs w:val="28"/>
        </w:rPr>
      </w:pPr>
      <w:r w:rsidRPr="005E113F">
        <w:rPr>
          <w:rFonts w:ascii="Times New Roman" w:eastAsia="Calibri" w:hAnsi="Times New Roman" w:cs="Times New Roman"/>
          <w:sz w:val="28"/>
          <w:szCs w:val="28"/>
        </w:rPr>
        <w:tab/>
      </w:r>
      <w:r w:rsidRPr="005E113F">
        <w:rPr>
          <w:rFonts w:ascii="Times New Roman" w:eastAsia="Calibri" w:hAnsi="Times New Roman" w:cs="Times New Roman"/>
          <w:b/>
          <w:sz w:val="28"/>
          <w:szCs w:val="28"/>
        </w:rPr>
        <w:t>Отметка «5»:</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 в логическом рассуждении и решении нет ошибок,  задача решена рациональным способом;</w:t>
      </w:r>
    </w:p>
    <w:p w:rsidR="005E113F" w:rsidRPr="005E113F" w:rsidRDefault="005E113F" w:rsidP="005E113F">
      <w:pPr>
        <w:suppressAutoHyphens/>
        <w:spacing w:after="0" w:line="360" w:lineRule="auto"/>
        <w:ind w:left="1134"/>
        <w:jc w:val="both"/>
        <w:rPr>
          <w:rFonts w:ascii="Times New Roman" w:eastAsia="Calibri" w:hAnsi="Times New Roman" w:cs="Times New Roman"/>
          <w:b/>
          <w:sz w:val="28"/>
          <w:szCs w:val="28"/>
        </w:rPr>
      </w:pPr>
      <w:r w:rsidRPr="005E113F">
        <w:rPr>
          <w:rFonts w:ascii="Times New Roman" w:eastAsia="Calibri" w:hAnsi="Times New Roman" w:cs="Times New Roman"/>
          <w:sz w:val="28"/>
          <w:szCs w:val="28"/>
        </w:rPr>
        <w:tab/>
      </w:r>
      <w:r w:rsidRPr="005E113F">
        <w:rPr>
          <w:rFonts w:ascii="Times New Roman" w:eastAsia="Calibri" w:hAnsi="Times New Roman" w:cs="Times New Roman"/>
          <w:b/>
          <w:sz w:val="28"/>
          <w:szCs w:val="28"/>
        </w:rPr>
        <w:t>Отметка «4»:</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5E113F" w:rsidRPr="005E113F" w:rsidRDefault="005E113F" w:rsidP="005E113F">
      <w:pPr>
        <w:suppressAutoHyphens/>
        <w:spacing w:after="0" w:line="360" w:lineRule="auto"/>
        <w:ind w:left="1134"/>
        <w:jc w:val="both"/>
        <w:rPr>
          <w:rFonts w:ascii="Times New Roman" w:eastAsia="Calibri" w:hAnsi="Times New Roman" w:cs="Times New Roman"/>
          <w:b/>
          <w:sz w:val="28"/>
          <w:szCs w:val="28"/>
        </w:rPr>
      </w:pPr>
      <w:r w:rsidRPr="005E113F">
        <w:rPr>
          <w:rFonts w:ascii="Times New Roman" w:eastAsia="Calibri" w:hAnsi="Times New Roman" w:cs="Times New Roman"/>
          <w:sz w:val="28"/>
          <w:szCs w:val="28"/>
        </w:rPr>
        <w:tab/>
      </w:r>
      <w:r w:rsidRPr="005E113F">
        <w:rPr>
          <w:rFonts w:ascii="Times New Roman" w:eastAsia="Calibri" w:hAnsi="Times New Roman" w:cs="Times New Roman"/>
          <w:b/>
          <w:sz w:val="28"/>
          <w:szCs w:val="28"/>
        </w:rPr>
        <w:t>Отметка «3»:</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в логическом рассуждении нет существенных ошибок, но допущена существенная ошибка в математических расчетах.</w:t>
      </w:r>
    </w:p>
    <w:p w:rsidR="005E113F" w:rsidRPr="005E113F" w:rsidRDefault="005E113F" w:rsidP="005E113F">
      <w:pPr>
        <w:suppressAutoHyphens/>
        <w:spacing w:after="0" w:line="360" w:lineRule="auto"/>
        <w:ind w:left="1134"/>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ab/>
        <w:t>Отметка «2»:</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имеется существенные ошибки в логическом рассуждении и в решении.</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отсутствие ответа на задание.</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b/>
          <w:sz w:val="28"/>
          <w:szCs w:val="28"/>
        </w:rPr>
        <w:t xml:space="preserve">4. Оценка письменных контрольных работ </w:t>
      </w:r>
      <w:r w:rsidRPr="005E113F">
        <w:rPr>
          <w:rFonts w:ascii="Times New Roman" w:eastAsia="Calibri" w:hAnsi="Times New Roman" w:cs="Times New Roman"/>
          <w:sz w:val="28"/>
          <w:szCs w:val="28"/>
        </w:rPr>
        <w:t xml:space="preserve">(используется критериальный подход в оценивании). </w:t>
      </w:r>
    </w:p>
    <w:p w:rsidR="005E113F" w:rsidRPr="005E113F" w:rsidRDefault="005E113F" w:rsidP="005E113F">
      <w:pPr>
        <w:suppressAutoHyphens/>
        <w:spacing w:after="0" w:line="360" w:lineRule="auto"/>
        <w:ind w:left="1134"/>
        <w:jc w:val="both"/>
        <w:rPr>
          <w:rFonts w:ascii="Times New Roman" w:eastAsia="Calibri" w:hAnsi="Times New Roman" w:cs="Times New Roman"/>
          <w:b/>
          <w:sz w:val="28"/>
          <w:szCs w:val="28"/>
        </w:rPr>
      </w:pPr>
      <w:r w:rsidRPr="005E113F">
        <w:rPr>
          <w:rFonts w:ascii="Times New Roman" w:eastAsia="Calibri" w:hAnsi="Times New Roman" w:cs="Times New Roman"/>
          <w:sz w:val="28"/>
          <w:szCs w:val="28"/>
        </w:rPr>
        <w:tab/>
      </w:r>
      <w:r w:rsidRPr="005E113F">
        <w:rPr>
          <w:rFonts w:ascii="Times New Roman" w:eastAsia="Calibri" w:hAnsi="Times New Roman" w:cs="Times New Roman"/>
          <w:b/>
          <w:sz w:val="28"/>
          <w:szCs w:val="28"/>
        </w:rPr>
        <w:t>Отметка «5»:</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учащийся при выполнении работы набрал 84-100 %.</w:t>
      </w:r>
    </w:p>
    <w:p w:rsidR="005E113F" w:rsidRPr="005E113F" w:rsidRDefault="005E113F" w:rsidP="005E113F">
      <w:pPr>
        <w:suppressAutoHyphens/>
        <w:spacing w:after="0" w:line="360" w:lineRule="auto"/>
        <w:ind w:left="1134"/>
        <w:jc w:val="both"/>
        <w:rPr>
          <w:rFonts w:ascii="Times New Roman" w:eastAsia="Calibri" w:hAnsi="Times New Roman" w:cs="Times New Roman"/>
          <w:b/>
          <w:sz w:val="28"/>
          <w:szCs w:val="28"/>
        </w:rPr>
      </w:pPr>
      <w:r w:rsidRPr="005E113F">
        <w:rPr>
          <w:rFonts w:ascii="Times New Roman" w:eastAsia="Calibri" w:hAnsi="Times New Roman" w:cs="Times New Roman"/>
          <w:sz w:val="28"/>
          <w:szCs w:val="28"/>
        </w:rPr>
        <w:tab/>
      </w:r>
      <w:r w:rsidRPr="005E113F">
        <w:rPr>
          <w:rFonts w:ascii="Times New Roman" w:eastAsia="Calibri" w:hAnsi="Times New Roman" w:cs="Times New Roman"/>
          <w:b/>
          <w:sz w:val="28"/>
          <w:szCs w:val="28"/>
        </w:rPr>
        <w:t>Отметка «4»:</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учащийся при выполнении работы набрал 67 - 83 %.</w:t>
      </w:r>
    </w:p>
    <w:p w:rsidR="005E113F" w:rsidRPr="005E113F" w:rsidRDefault="005E113F" w:rsidP="005E113F">
      <w:pPr>
        <w:suppressAutoHyphens/>
        <w:spacing w:after="0" w:line="360" w:lineRule="auto"/>
        <w:ind w:left="1134"/>
        <w:jc w:val="both"/>
        <w:rPr>
          <w:rFonts w:ascii="Times New Roman" w:eastAsia="Calibri" w:hAnsi="Times New Roman" w:cs="Times New Roman"/>
          <w:b/>
          <w:sz w:val="28"/>
          <w:szCs w:val="28"/>
        </w:rPr>
      </w:pPr>
      <w:r w:rsidRPr="005E113F">
        <w:rPr>
          <w:rFonts w:ascii="Times New Roman" w:eastAsia="Calibri" w:hAnsi="Times New Roman" w:cs="Times New Roman"/>
          <w:sz w:val="28"/>
          <w:szCs w:val="28"/>
        </w:rPr>
        <w:tab/>
      </w:r>
      <w:r w:rsidRPr="005E113F">
        <w:rPr>
          <w:rFonts w:ascii="Times New Roman" w:eastAsia="Calibri" w:hAnsi="Times New Roman" w:cs="Times New Roman"/>
          <w:b/>
          <w:sz w:val="28"/>
          <w:szCs w:val="28"/>
        </w:rPr>
        <w:t>Отметка «3»:</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учащийся при выполнении работы набрал 51- 66 %.</w:t>
      </w:r>
    </w:p>
    <w:p w:rsidR="005E113F" w:rsidRPr="005E113F" w:rsidRDefault="005E113F" w:rsidP="005E113F">
      <w:pPr>
        <w:suppressAutoHyphens/>
        <w:spacing w:after="0" w:line="360" w:lineRule="auto"/>
        <w:ind w:left="1134"/>
        <w:jc w:val="both"/>
        <w:rPr>
          <w:rFonts w:ascii="Times New Roman" w:eastAsia="Calibri" w:hAnsi="Times New Roman" w:cs="Times New Roman"/>
          <w:b/>
          <w:sz w:val="28"/>
          <w:szCs w:val="28"/>
        </w:rPr>
      </w:pPr>
      <w:r w:rsidRPr="005E113F">
        <w:rPr>
          <w:rFonts w:ascii="Times New Roman" w:eastAsia="Calibri" w:hAnsi="Times New Roman" w:cs="Times New Roman"/>
          <w:sz w:val="28"/>
          <w:szCs w:val="28"/>
        </w:rPr>
        <w:tab/>
      </w:r>
      <w:r w:rsidRPr="005E113F">
        <w:rPr>
          <w:rFonts w:ascii="Times New Roman" w:eastAsia="Calibri" w:hAnsi="Times New Roman" w:cs="Times New Roman"/>
          <w:b/>
          <w:sz w:val="28"/>
          <w:szCs w:val="28"/>
        </w:rPr>
        <w:t>Отметка «2»:</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учащийся при выполнении работы набрал 50 и менее 50 %.</w:t>
      </w:r>
    </w:p>
    <w:p w:rsidR="005E113F" w:rsidRPr="005E113F" w:rsidRDefault="005E113F" w:rsidP="005E113F">
      <w:pPr>
        <w:suppressAutoHyphens/>
        <w:spacing w:after="0" w:line="360" w:lineRule="auto"/>
        <w:ind w:left="1134"/>
        <w:jc w:val="both"/>
        <w:rPr>
          <w:rFonts w:ascii="Times New Roman" w:eastAsia="Calibri" w:hAnsi="Times New Roman" w:cs="Times New Roman"/>
          <w:b/>
          <w:sz w:val="28"/>
          <w:szCs w:val="28"/>
        </w:rPr>
      </w:pPr>
      <w:r w:rsidRPr="005E113F">
        <w:rPr>
          <w:rFonts w:ascii="Times New Roman" w:eastAsia="Calibri" w:hAnsi="Times New Roman" w:cs="Times New Roman"/>
          <w:b/>
          <w:sz w:val="28"/>
          <w:szCs w:val="28"/>
        </w:rPr>
        <w:t>5. Оценка реферата.</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Реферат оценивается по следующим критериям:</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соблюдение требований к его оформлению;</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необходимость и достаточность для раскрытия темы приведенной в тексте реферата информации;</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 умение обучающегося свободно излагать основные идеи, отраженные в реферате;</w:t>
      </w:r>
    </w:p>
    <w:p w:rsidR="005E113F" w:rsidRPr="005E113F" w:rsidRDefault="005E113F" w:rsidP="005E113F">
      <w:pPr>
        <w:suppressAutoHyphens/>
        <w:spacing w:after="0" w:line="36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способность обучающегося понять суть задаваемых членами аттестационной комиссии вопросов и сформулировать точные ответы на них.</w:t>
      </w:r>
    </w:p>
    <w:p w:rsidR="005E113F" w:rsidRDefault="005E113F" w:rsidP="005E113F">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4A2FF8" w:rsidRDefault="004A2FF8" w:rsidP="005E113F">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4A2FF8" w:rsidRPr="005E113F" w:rsidRDefault="004A2FF8" w:rsidP="005E113F">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5E113F" w:rsidRPr="005E113F" w:rsidRDefault="005E113F" w:rsidP="005E113F">
      <w:pPr>
        <w:suppressAutoHyphens/>
        <w:autoSpaceDE w:val="0"/>
        <w:autoSpaceDN w:val="0"/>
        <w:adjustRightInd w:val="0"/>
        <w:spacing w:after="0" w:line="240" w:lineRule="auto"/>
        <w:ind w:firstLine="900"/>
        <w:jc w:val="center"/>
        <w:rPr>
          <w:rFonts w:ascii="Times New Roman" w:eastAsia="Calibri" w:hAnsi="Times New Roman" w:cs="Times New Roman"/>
          <w:b/>
          <w:sz w:val="28"/>
          <w:szCs w:val="28"/>
          <w:u w:val="single"/>
        </w:rPr>
      </w:pPr>
      <w:r w:rsidRPr="005E113F">
        <w:rPr>
          <w:rFonts w:ascii="Times New Roman" w:eastAsia="Calibri" w:hAnsi="Times New Roman" w:cs="Times New Roman"/>
          <w:b/>
          <w:sz w:val="28"/>
          <w:szCs w:val="28"/>
          <w:u w:val="single"/>
        </w:rPr>
        <w:t>2.  Требования к уровню подготовки обучающихся</w:t>
      </w:r>
    </w:p>
    <w:p w:rsidR="005E113F" w:rsidRPr="005E113F" w:rsidRDefault="005E113F" w:rsidP="005E113F">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5E113F" w:rsidRPr="005E113F" w:rsidRDefault="005E113F" w:rsidP="005E113F">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В результате обучения химии ученик должен:</w:t>
      </w:r>
    </w:p>
    <w:tbl>
      <w:tblPr>
        <w:tblW w:w="978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6816"/>
      </w:tblGrid>
      <w:tr w:rsidR="005E113F" w:rsidRPr="005E113F" w:rsidTr="004A2FF8">
        <w:tc>
          <w:tcPr>
            <w:tcW w:w="2965" w:type="dxa"/>
          </w:tcPr>
          <w:p w:rsidR="005E113F" w:rsidRPr="005E113F" w:rsidRDefault="005E113F" w:rsidP="005E113F">
            <w:pPr>
              <w:suppressAutoHyphens/>
              <w:autoSpaceDE w:val="0"/>
              <w:autoSpaceDN w:val="0"/>
              <w:adjustRightInd w:val="0"/>
              <w:spacing w:after="0" w:line="240" w:lineRule="auto"/>
              <w:jc w:val="both"/>
              <w:rPr>
                <w:rFonts w:ascii="Times New Roman" w:eastAsia="Calibri" w:hAnsi="Times New Roman" w:cs="Times New Roman"/>
                <w:b/>
                <w:sz w:val="24"/>
                <w:szCs w:val="24"/>
              </w:rPr>
            </w:pPr>
            <w:r w:rsidRPr="005E113F">
              <w:rPr>
                <w:rFonts w:ascii="Times New Roman" w:eastAsia="Calibri" w:hAnsi="Times New Roman" w:cs="Times New Roman"/>
                <w:b/>
                <w:sz w:val="24"/>
                <w:szCs w:val="24"/>
              </w:rPr>
              <w:t>Знать /понимать</w:t>
            </w:r>
          </w:p>
        </w:tc>
        <w:tc>
          <w:tcPr>
            <w:tcW w:w="6816" w:type="dxa"/>
          </w:tcPr>
          <w:p w:rsidR="005E113F" w:rsidRPr="005E113F" w:rsidRDefault="005E113F" w:rsidP="00962134">
            <w:pPr>
              <w:numPr>
                <w:ilvl w:val="0"/>
                <w:numId w:val="204"/>
              </w:numPr>
              <w:suppressAutoHyphens/>
              <w:autoSpaceDE w:val="0"/>
              <w:autoSpaceDN w:val="0"/>
              <w:adjustRightInd w:val="0"/>
              <w:spacing w:after="0" w:line="240" w:lineRule="auto"/>
              <w:contextualSpacing/>
              <w:jc w:val="both"/>
              <w:rPr>
                <w:rFonts w:ascii="Times New Roman" w:hAnsi="Times New Roman"/>
                <w:sz w:val="24"/>
                <w:szCs w:val="24"/>
              </w:rPr>
            </w:pPr>
            <w:r w:rsidRPr="005E113F">
              <w:rPr>
                <w:rFonts w:ascii="Times New Roman" w:hAnsi="Times New Roman"/>
                <w:sz w:val="24"/>
                <w:szCs w:val="24"/>
              </w:rPr>
              <w:t xml:space="preserve"> </w:t>
            </w:r>
            <w:r w:rsidRPr="005E113F">
              <w:rPr>
                <w:rFonts w:ascii="Times New Roman" w:hAnsi="Times New Roman"/>
                <w:b/>
                <w:sz w:val="24"/>
                <w:szCs w:val="24"/>
              </w:rPr>
              <w:t xml:space="preserve">важнейшие химические понятия: </w:t>
            </w:r>
            <w:r w:rsidRPr="005E113F">
              <w:rPr>
                <w:rFonts w:ascii="Times New Roman" w:hAnsi="Times New Roman"/>
                <w:sz w:val="24"/>
                <w:szCs w:val="24"/>
              </w:rPr>
              <w:t>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5E113F" w:rsidRPr="005E113F" w:rsidRDefault="005E113F" w:rsidP="00962134">
            <w:pPr>
              <w:numPr>
                <w:ilvl w:val="0"/>
                <w:numId w:val="204"/>
              </w:numPr>
              <w:suppressAutoHyphens/>
              <w:autoSpaceDE w:val="0"/>
              <w:autoSpaceDN w:val="0"/>
              <w:adjustRightInd w:val="0"/>
              <w:spacing w:after="0" w:line="240" w:lineRule="auto"/>
              <w:contextualSpacing/>
              <w:jc w:val="both"/>
              <w:rPr>
                <w:rFonts w:ascii="Times New Roman" w:hAnsi="Times New Roman"/>
                <w:sz w:val="24"/>
                <w:szCs w:val="24"/>
              </w:rPr>
            </w:pPr>
            <w:r w:rsidRPr="005E113F">
              <w:rPr>
                <w:rFonts w:ascii="Times New Roman" w:hAnsi="Times New Roman"/>
                <w:b/>
                <w:sz w:val="24"/>
                <w:szCs w:val="24"/>
              </w:rPr>
              <w:t xml:space="preserve">основные законы химии: </w:t>
            </w:r>
            <w:r w:rsidRPr="005E113F">
              <w:rPr>
                <w:rFonts w:ascii="Times New Roman" w:hAnsi="Times New Roman"/>
                <w:sz w:val="24"/>
                <w:szCs w:val="24"/>
              </w:rPr>
              <w:t>сохранения массы веществ, постоянства состава, периодический закон;</w:t>
            </w:r>
          </w:p>
          <w:p w:rsidR="005E113F" w:rsidRPr="005E113F" w:rsidRDefault="005E113F" w:rsidP="00962134">
            <w:pPr>
              <w:numPr>
                <w:ilvl w:val="0"/>
                <w:numId w:val="204"/>
              </w:numPr>
              <w:suppressAutoHyphens/>
              <w:autoSpaceDE w:val="0"/>
              <w:autoSpaceDN w:val="0"/>
              <w:adjustRightInd w:val="0"/>
              <w:spacing w:after="0" w:line="240" w:lineRule="auto"/>
              <w:contextualSpacing/>
              <w:jc w:val="both"/>
              <w:rPr>
                <w:rFonts w:ascii="Times New Roman" w:hAnsi="Times New Roman"/>
                <w:sz w:val="24"/>
                <w:szCs w:val="24"/>
              </w:rPr>
            </w:pPr>
            <w:r w:rsidRPr="005E113F">
              <w:rPr>
                <w:rFonts w:ascii="Times New Roman" w:hAnsi="Times New Roman"/>
                <w:b/>
                <w:sz w:val="24"/>
                <w:szCs w:val="24"/>
              </w:rPr>
              <w:t xml:space="preserve">основные теории химии: </w:t>
            </w:r>
            <w:r w:rsidRPr="005E113F">
              <w:rPr>
                <w:rFonts w:ascii="Times New Roman" w:hAnsi="Times New Roman"/>
                <w:sz w:val="24"/>
                <w:szCs w:val="24"/>
              </w:rPr>
              <w:t>химической связи, электролитической диссоциации, строения органических соединений;</w:t>
            </w:r>
          </w:p>
          <w:p w:rsidR="005E113F" w:rsidRPr="005E113F" w:rsidRDefault="005E113F" w:rsidP="00962134">
            <w:pPr>
              <w:numPr>
                <w:ilvl w:val="0"/>
                <w:numId w:val="204"/>
              </w:numPr>
              <w:suppressAutoHyphens/>
              <w:autoSpaceDE w:val="0"/>
              <w:autoSpaceDN w:val="0"/>
              <w:adjustRightInd w:val="0"/>
              <w:spacing w:after="0" w:line="240" w:lineRule="auto"/>
              <w:contextualSpacing/>
              <w:jc w:val="both"/>
              <w:rPr>
                <w:rFonts w:ascii="Times New Roman" w:hAnsi="Times New Roman"/>
                <w:sz w:val="24"/>
                <w:szCs w:val="24"/>
              </w:rPr>
            </w:pPr>
            <w:r w:rsidRPr="005E113F">
              <w:rPr>
                <w:rFonts w:ascii="Times New Roman" w:hAnsi="Times New Roman"/>
                <w:b/>
                <w:sz w:val="24"/>
                <w:szCs w:val="24"/>
              </w:rPr>
              <w:t xml:space="preserve">важнейшие вещества и материалы: </w:t>
            </w:r>
            <w:r w:rsidRPr="005E113F">
              <w:rPr>
                <w:rFonts w:ascii="Times New Roman" w:hAnsi="Times New Roman"/>
                <w:sz w:val="24"/>
                <w:szCs w:val="24"/>
              </w:rPr>
              <w:t>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tc>
      </w:tr>
      <w:tr w:rsidR="005E113F" w:rsidRPr="005E113F" w:rsidTr="004A2FF8">
        <w:tc>
          <w:tcPr>
            <w:tcW w:w="2965" w:type="dxa"/>
          </w:tcPr>
          <w:p w:rsidR="005E113F" w:rsidRPr="005E113F" w:rsidRDefault="005E113F" w:rsidP="005E113F">
            <w:pPr>
              <w:suppressAutoHyphens/>
              <w:autoSpaceDE w:val="0"/>
              <w:autoSpaceDN w:val="0"/>
              <w:adjustRightInd w:val="0"/>
              <w:spacing w:after="0" w:line="240" w:lineRule="auto"/>
              <w:ind w:firstLine="709"/>
              <w:jc w:val="both"/>
              <w:rPr>
                <w:rFonts w:ascii="Times New Roman" w:eastAsia="Calibri" w:hAnsi="Times New Roman" w:cs="Times New Roman"/>
                <w:b/>
                <w:sz w:val="24"/>
                <w:szCs w:val="24"/>
              </w:rPr>
            </w:pPr>
            <w:r w:rsidRPr="005E113F">
              <w:rPr>
                <w:rFonts w:ascii="Times New Roman" w:eastAsia="Calibri" w:hAnsi="Times New Roman" w:cs="Times New Roman"/>
                <w:b/>
                <w:sz w:val="24"/>
                <w:szCs w:val="24"/>
              </w:rPr>
              <w:t>Уметь</w:t>
            </w:r>
          </w:p>
        </w:tc>
        <w:tc>
          <w:tcPr>
            <w:tcW w:w="6816" w:type="dxa"/>
          </w:tcPr>
          <w:p w:rsidR="005E113F" w:rsidRPr="005E113F" w:rsidRDefault="005E113F" w:rsidP="00962134">
            <w:pPr>
              <w:numPr>
                <w:ilvl w:val="0"/>
                <w:numId w:val="204"/>
              </w:numPr>
              <w:suppressAutoHyphens/>
              <w:autoSpaceDE w:val="0"/>
              <w:autoSpaceDN w:val="0"/>
              <w:adjustRightInd w:val="0"/>
              <w:spacing w:after="0" w:line="240" w:lineRule="auto"/>
              <w:contextualSpacing/>
              <w:jc w:val="both"/>
              <w:rPr>
                <w:rFonts w:ascii="Times New Roman" w:hAnsi="Times New Roman"/>
                <w:sz w:val="24"/>
                <w:szCs w:val="24"/>
              </w:rPr>
            </w:pPr>
            <w:r w:rsidRPr="005E113F">
              <w:rPr>
                <w:rFonts w:ascii="Times New Roman" w:hAnsi="Times New Roman"/>
                <w:b/>
                <w:sz w:val="24"/>
                <w:szCs w:val="24"/>
              </w:rPr>
              <w:t xml:space="preserve">называть </w:t>
            </w:r>
            <w:r w:rsidRPr="005E113F">
              <w:rPr>
                <w:rFonts w:ascii="Times New Roman" w:hAnsi="Times New Roman"/>
                <w:sz w:val="24"/>
                <w:szCs w:val="24"/>
              </w:rPr>
              <w:t>изученные вещества по «тривиальной» или международной номенклатуре;</w:t>
            </w:r>
          </w:p>
          <w:p w:rsidR="005E113F" w:rsidRPr="005E113F" w:rsidRDefault="005E113F" w:rsidP="00962134">
            <w:pPr>
              <w:numPr>
                <w:ilvl w:val="0"/>
                <w:numId w:val="204"/>
              </w:numPr>
              <w:suppressAutoHyphens/>
              <w:autoSpaceDE w:val="0"/>
              <w:autoSpaceDN w:val="0"/>
              <w:adjustRightInd w:val="0"/>
              <w:spacing w:after="0" w:line="240" w:lineRule="auto"/>
              <w:contextualSpacing/>
              <w:jc w:val="both"/>
              <w:rPr>
                <w:rFonts w:ascii="Times New Roman" w:hAnsi="Times New Roman"/>
                <w:sz w:val="24"/>
                <w:szCs w:val="24"/>
              </w:rPr>
            </w:pPr>
            <w:r w:rsidRPr="005E113F">
              <w:rPr>
                <w:rFonts w:ascii="Times New Roman" w:hAnsi="Times New Roman"/>
                <w:b/>
                <w:sz w:val="24"/>
                <w:szCs w:val="24"/>
              </w:rPr>
              <w:t xml:space="preserve">определять: </w:t>
            </w:r>
            <w:r w:rsidRPr="005E113F">
              <w:rPr>
                <w:rFonts w:ascii="Times New Roman" w:hAnsi="Times New Roman"/>
                <w:sz w:val="24"/>
                <w:szCs w:val="24"/>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5E113F" w:rsidRPr="005E113F" w:rsidRDefault="005E113F" w:rsidP="00962134">
            <w:pPr>
              <w:numPr>
                <w:ilvl w:val="0"/>
                <w:numId w:val="204"/>
              </w:numPr>
              <w:suppressAutoHyphens/>
              <w:autoSpaceDE w:val="0"/>
              <w:autoSpaceDN w:val="0"/>
              <w:adjustRightInd w:val="0"/>
              <w:spacing w:after="0" w:line="240" w:lineRule="auto"/>
              <w:contextualSpacing/>
              <w:jc w:val="both"/>
              <w:rPr>
                <w:rFonts w:ascii="Times New Roman" w:hAnsi="Times New Roman"/>
                <w:sz w:val="24"/>
                <w:szCs w:val="24"/>
              </w:rPr>
            </w:pPr>
            <w:r w:rsidRPr="005E113F">
              <w:rPr>
                <w:rFonts w:ascii="Times New Roman" w:hAnsi="Times New Roman"/>
                <w:b/>
                <w:sz w:val="24"/>
                <w:szCs w:val="24"/>
              </w:rPr>
              <w:t xml:space="preserve">характеризовать: </w:t>
            </w:r>
            <w:r w:rsidRPr="005E113F">
              <w:rPr>
                <w:rFonts w:ascii="Times New Roman" w:hAnsi="Times New Roman"/>
                <w:sz w:val="24"/>
                <w:szCs w:val="24"/>
              </w:rPr>
              <w:t xml:space="preserve">элементы малых периодов по их положению в периодической системе Д.И. Менделеева; общие химические свойства металлов, неметаллов, основных </w:t>
            </w:r>
            <w:r w:rsidRPr="005E113F">
              <w:rPr>
                <w:rFonts w:ascii="Times New Roman" w:hAnsi="Times New Roman"/>
                <w:sz w:val="24"/>
                <w:szCs w:val="24"/>
              </w:rPr>
              <w:lastRenderedPageBreak/>
              <w:t>классов неорганических и органических соединений; строение и химические свойства изученных органических соединений;</w:t>
            </w:r>
          </w:p>
          <w:p w:rsidR="005E113F" w:rsidRPr="005E113F" w:rsidRDefault="005E113F" w:rsidP="00962134">
            <w:pPr>
              <w:numPr>
                <w:ilvl w:val="0"/>
                <w:numId w:val="204"/>
              </w:numPr>
              <w:suppressAutoHyphens/>
              <w:autoSpaceDE w:val="0"/>
              <w:autoSpaceDN w:val="0"/>
              <w:adjustRightInd w:val="0"/>
              <w:spacing w:after="0" w:line="240" w:lineRule="auto"/>
              <w:contextualSpacing/>
              <w:jc w:val="both"/>
              <w:rPr>
                <w:rFonts w:ascii="Times New Roman" w:hAnsi="Times New Roman"/>
                <w:sz w:val="24"/>
                <w:szCs w:val="24"/>
              </w:rPr>
            </w:pPr>
            <w:r w:rsidRPr="005E113F">
              <w:rPr>
                <w:rFonts w:ascii="Times New Roman" w:hAnsi="Times New Roman"/>
                <w:b/>
                <w:sz w:val="24"/>
                <w:szCs w:val="24"/>
              </w:rPr>
              <w:t xml:space="preserve">объяснять: </w:t>
            </w:r>
            <w:r w:rsidRPr="005E113F">
              <w:rPr>
                <w:rFonts w:ascii="Times New Roman" w:hAnsi="Times New Roman"/>
                <w:sz w:val="24"/>
                <w:szCs w:val="24"/>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5E113F" w:rsidRPr="005E113F" w:rsidRDefault="005E113F" w:rsidP="00962134">
            <w:pPr>
              <w:numPr>
                <w:ilvl w:val="0"/>
                <w:numId w:val="204"/>
              </w:numPr>
              <w:suppressAutoHyphens/>
              <w:autoSpaceDE w:val="0"/>
              <w:autoSpaceDN w:val="0"/>
              <w:adjustRightInd w:val="0"/>
              <w:spacing w:after="0" w:line="240" w:lineRule="auto"/>
              <w:contextualSpacing/>
              <w:jc w:val="both"/>
              <w:rPr>
                <w:rFonts w:ascii="Times New Roman" w:hAnsi="Times New Roman"/>
                <w:sz w:val="24"/>
                <w:szCs w:val="24"/>
              </w:rPr>
            </w:pPr>
            <w:r w:rsidRPr="005E113F">
              <w:rPr>
                <w:rFonts w:ascii="Times New Roman" w:hAnsi="Times New Roman"/>
                <w:b/>
                <w:sz w:val="24"/>
                <w:szCs w:val="24"/>
              </w:rPr>
              <w:t xml:space="preserve">выполнять </w:t>
            </w:r>
            <w:r w:rsidRPr="005E113F">
              <w:rPr>
                <w:rFonts w:ascii="Times New Roman" w:hAnsi="Times New Roman"/>
                <w:sz w:val="24"/>
                <w:szCs w:val="24"/>
              </w:rPr>
              <w:t>химический эксперимент по распознаванию важнейших неорганических и органических веществ;</w:t>
            </w:r>
          </w:p>
          <w:p w:rsidR="005E113F" w:rsidRPr="005E113F" w:rsidRDefault="005E113F" w:rsidP="00962134">
            <w:pPr>
              <w:numPr>
                <w:ilvl w:val="0"/>
                <w:numId w:val="204"/>
              </w:numPr>
              <w:suppressAutoHyphens/>
              <w:autoSpaceDE w:val="0"/>
              <w:autoSpaceDN w:val="0"/>
              <w:adjustRightInd w:val="0"/>
              <w:spacing w:after="0" w:line="240" w:lineRule="auto"/>
              <w:contextualSpacing/>
              <w:jc w:val="both"/>
              <w:rPr>
                <w:rFonts w:ascii="Times New Roman" w:hAnsi="Times New Roman"/>
                <w:b/>
                <w:sz w:val="24"/>
                <w:szCs w:val="24"/>
              </w:rPr>
            </w:pPr>
            <w:r w:rsidRPr="005E113F">
              <w:rPr>
                <w:rFonts w:ascii="Times New Roman" w:hAnsi="Times New Roman"/>
                <w:b/>
                <w:sz w:val="24"/>
                <w:szCs w:val="24"/>
              </w:rPr>
              <w:t xml:space="preserve">проводить </w:t>
            </w:r>
            <w:r w:rsidRPr="005E113F">
              <w:rPr>
                <w:rFonts w:ascii="Times New Roman" w:hAnsi="Times New Roman"/>
                <w:sz w:val="24"/>
                <w:szCs w:val="24"/>
              </w:rPr>
              <w:t>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tc>
      </w:tr>
      <w:tr w:rsidR="005E113F" w:rsidRPr="005E113F" w:rsidTr="004A2FF8">
        <w:tc>
          <w:tcPr>
            <w:tcW w:w="2965" w:type="dxa"/>
          </w:tcPr>
          <w:p w:rsidR="005E113F" w:rsidRPr="005E113F" w:rsidRDefault="005E113F" w:rsidP="005E113F">
            <w:pPr>
              <w:suppressAutoHyphens/>
              <w:autoSpaceDE w:val="0"/>
              <w:autoSpaceDN w:val="0"/>
              <w:adjustRightInd w:val="0"/>
              <w:spacing w:after="0" w:line="240" w:lineRule="auto"/>
              <w:rPr>
                <w:rFonts w:ascii="Times New Roman" w:eastAsia="Calibri" w:hAnsi="Times New Roman" w:cs="Times New Roman"/>
                <w:b/>
                <w:sz w:val="24"/>
                <w:szCs w:val="24"/>
              </w:rPr>
            </w:pPr>
            <w:r w:rsidRPr="005E113F">
              <w:rPr>
                <w:rFonts w:ascii="Times New Roman" w:eastAsia="Calibri" w:hAnsi="Times New Roman" w:cs="Times New Roman"/>
                <w:b/>
                <w:sz w:val="24"/>
                <w:szCs w:val="24"/>
              </w:rPr>
              <w:lastRenderedPageBreak/>
              <w:t>Использовать приобретенные знания и умения в практической деятельности и  повседневной жизни для:</w:t>
            </w:r>
          </w:p>
        </w:tc>
        <w:tc>
          <w:tcPr>
            <w:tcW w:w="6816" w:type="dxa"/>
          </w:tcPr>
          <w:p w:rsidR="005E113F" w:rsidRPr="005E113F" w:rsidRDefault="005E113F" w:rsidP="00962134">
            <w:pPr>
              <w:numPr>
                <w:ilvl w:val="0"/>
                <w:numId w:val="204"/>
              </w:numPr>
              <w:suppressAutoHyphens/>
              <w:autoSpaceDE w:val="0"/>
              <w:autoSpaceDN w:val="0"/>
              <w:adjustRightInd w:val="0"/>
              <w:spacing w:after="0" w:line="240" w:lineRule="auto"/>
              <w:contextualSpacing/>
              <w:jc w:val="both"/>
              <w:rPr>
                <w:rFonts w:ascii="Times New Roman" w:hAnsi="Times New Roman"/>
                <w:sz w:val="24"/>
                <w:szCs w:val="24"/>
              </w:rPr>
            </w:pPr>
            <w:r w:rsidRPr="005E113F">
              <w:rPr>
                <w:rFonts w:ascii="Times New Roman" w:hAnsi="Times New Roman"/>
                <w:sz w:val="24"/>
                <w:szCs w:val="24"/>
              </w:rPr>
              <w:t>объяснения химических явлений, происходящих в природе, быту и на производстве;</w:t>
            </w:r>
          </w:p>
          <w:p w:rsidR="005E113F" w:rsidRPr="005E113F" w:rsidRDefault="005E113F" w:rsidP="00962134">
            <w:pPr>
              <w:numPr>
                <w:ilvl w:val="0"/>
                <w:numId w:val="204"/>
              </w:numPr>
              <w:suppressAutoHyphens/>
              <w:autoSpaceDE w:val="0"/>
              <w:autoSpaceDN w:val="0"/>
              <w:adjustRightInd w:val="0"/>
              <w:spacing w:after="0" w:line="240" w:lineRule="auto"/>
              <w:contextualSpacing/>
              <w:jc w:val="both"/>
              <w:rPr>
                <w:rFonts w:ascii="Times New Roman" w:hAnsi="Times New Roman"/>
                <w:sz w:val="24"/>
                <w:szCs w:val="24"/>
              </w:rPr>
            </w:pPr>
            <w:r w:rsidRPr="005E113F">
              <w:rPr>
                <w:rFonts w:ascii="Times New Roman" w:hAnsi="Times New Roman"/>
                <w:sz w:val="24"/>
                <w:szCs w:val="24"/>
              </w:rPr>
              <w:t>определения возможности протекания химических превращений в различных условиях и оценки их последствий;</w:t>
            </w:r>
          </w:p>
          <w:p w:rsidR="005E113F" w:rsidRPr="005E113F" w:rsidRDefault="005E113F" w:rsidP="00962134">
            <w:pPr>
              <w:numPr>
                <w:ilvl w:val="0"/>
                <w:numId w:val="204"/>
              </w:numPr>
              <w:suppressAutoHyphens/>
              <w:autoSpaceDE w:val="0"/>
              <w:autoSpaceDN w:val="0"/>
              <w:adjustRightInd w:val="0"/>
              <w:spacing w:after="0" w:line="240" w:lineRule="auto"/>
              <w:contextualSpacing/>
              <w:jc w:val="both"/>
              <w:rPr>
                <w:rFonts w:ascii="Times New Roman" w:hAnsi="Times New Roman"/>
                <w:sz w:val="24"/>
                <w:szCs w:val="24"/>
              </w:rPr>
            </w:pPr>
            <w:r w:rsidRPr="005E113F">
              <w:rPr>
                <w:rFonts w:ascii="Times New Roman" w:hAnsi="Times New Roman"/>
                <w:sz w:val="24"/>
                <w:szCs w:val="24"/>
              </w:rPr>
              <w:t>экологически грамотного поведения в окружающей среде;</w:t>
            </w:r>
          </w:p>
          <w:p w:rsidR="005E113F" w:rsidRPr="005E113F" w:rsidRDefault="005E113F" w:rsidP="00962134">
            <w:pPr>
              <w:numPr>
                <w:ilvl w:val="0"/>
                <w:numId w:val="204"/>
              </w:numPr>
              <w:suppressAutoHyphens/>
              <w:autoSpaceDE w:val="0"/>
              <w:autoSpaceDN w:val="0"/>
              <w:adjustRightInd w:val="0"/>
              <w:spacing w:after="0" w:line="240" w:lineRule="auto"/>
              <w:contextualSpacing/>
              <w:jc w:val="both"/>
              <w:rPr>
                <w:rFonts w:ascii="Times New Roman" w:hAnsi="Times New Roman"/>
                <w:sz w:val="24"/>
                <w:szCs w:val="24"/>
              </w:rPr>
            </w:pPr>
            <w:r w:rsidRPr="005E113F">
              <w:rPr>
                <w:rFonts w:ascii="Times New Roman" w:hAnsi="Times New Roman"/>
                <w:sz w:val="24"/>
                <w:szCs w:val="24"/>
              </w:rPr>
              <w:t>оценки влияния химического загрязнения окружающей среды на организм человека и другие живые организмы;</w:t>
            </w:r>
          </w:p>
          <w:p w:rsidR="005E113F" w:rsidRPr="005E113F" w:rsidRDefault="005E113F" w:rsidP="00962134">
            <w:pPr>
              <w:numPr>
                <w:ilvl w:val="0"/>
                <w:numId w:val="204"/>
              </w:numPr>
              <w:suppressAutoHyphens/>
              <w:autoSpaceDE w:val="0"/>
              <w:autoSpaceDN w:val="0"/>
              <w:adjustRightInd w:val="0"/>
              <w:spacing w:after="0" w:line="240" w:lineRule="auto"/>
              <w:contextualSpacing/>
              <w:jc w:val="both"/>
              <w:rPr>
                <w:rFonts w:ascii="Times New Roman" w:hAnsi="Times New Roman"/>
                <w:sz w:val="24"/>
                <w:szCs w:val="24"/>
              </w:rPr>
            </w:pPr>
            <w:r w:rsidRPr="005E113F">
              <w:rPr>
                <w:rFonts w:ascii="Times New Roman" w:hAnsi="Times New Roman"/>
                <w:sz w:val="24"/>
                <w:szCs w:val="24"/>
              </w:rPr>
              <w:t>безопасного обращения с горючими и токсичными веществами, лабораторным оборудованием;</w:t>
            </w:r>
          </w:p>
          <w:p w:rsidR="005E113F" w:rsidRPr="005E113F" w:rsidRDefault="005E113F" w:rsidP="00962134">
            <w:pPr>
              <w:numPr>
                <w:ilvl w:val="0"/>
                <w:numId w:val="204"/>
              </w:numPr>
              <w:suppressAutoHyphens/>
              <w:autoSpaceDE w:val="0"/>
              <w:autoSpaceDN w:val="0"/>
              <w:adjustRightInd w:val="0"/>
              <w:spacing w:after="0" w:line="240" w:lineRule="auto"/>
              <w:contextualSpacing/>
              <w:jc w:val="both"/>
              <w:rPr>
                <w:rFonts w:ascii="Times New Roman" w:hAnsi="Times New Roman"/>
                <w:sz w:val="24"/>
                <w:szCs w:val="24"/>
              </w:rPr>
            </w:pPr>
            <w:r w:rsidRPr="005E113F">
              <w:rPr>
                <w:rFonts w:ascii="Times New Roman" w:hAnsi="Times New Roman"/>
                <w:sz w:val="24"/>
                <w:szCs w:val="24"/>
              </w:rPr>
              <w:t>приготовления растворов заданной концентрации в быту и на производстве;</w:t>
            </w:r>
          </w:p>
          <w:p w:rsidR="005E113F" w:rsidRPr="005E113F" w:rsidRDefault="005E113F" w:rsidP="00962134">
            <w:pPr>
              <w:numPr>
                <w:ilvl w:val="0"/>
                <w:numId w:val="204"/>
              </w:numPr>
              <w:suppressAutoHyphens/>
              <w:autoSpaceDE w:val="0"/>
              <w:autoSpaceDN w:val="0"/>
              <w:adjustRightInd w:val="0"/>
              <w:spacing w:after="0" w:line="240" w:lineRule="auto"/>
              <w:contextualSpacing/>
              <w:jc w:val="both"/>
              <w:rPr>
                <w:rFonts w:ascii="Times New Roman" w:hAnsi="Times New Roman"/>
                <w:sz w:val="24"/>
                <w:szCs w:val="24"/>
              </w:rPr>
            </w:pPr>
            <w:r w:rsidRPr="005E113F">
              <w:rPr>
                <w:rFonts w:ascii="Times New Roman" w:hAnsi="Times New Roman"/>
                <w:sz w:val="24"/>
                <w:szCs w:val="24"/>
              </w:rPr>
              <w:t xml:space="preserve">критической оценки достоверности химической информации, поступающей из разных источников. </w:t>
            </w:r>
          </w:p>
        </w:tc>
      </w:tr>
    </w:tbl>
    <w:p w:rsidR="005E113F" w:rsidRPr="005E113F" w:rsidRDefault="005E113F" w:rsidP="005E113F">
      <w:pPr>
        <w:suppressAutoHyphens/>
        <w:autoSpaceDE w:val="0"/>
        <w:autoSpaceDN w:val="0"/>
        <w:adjustRightInd w:val="0"/>
        <w:spacing w:after="0" w:line="240" w:lineRule="auto"/>
        <w:ind w:firstLine="900"/>
        <w:jc w:val="both"/>
        <w:rPr>
          <w:rFonts w:ascii="Times New Roman" w:eastAsia="Calibri" w:hAnsi="Times New Roman" w:cs="Times New Roman"/>
          <w:sz w:val="24"/>
          <w:szCs w:val="24"/>
        </w:rPr>
      </w:pPr>
    </w:p>
    <w:p w:rsidR="005E113F" w:rsidRPr="005E113F" w:rsidRDefault="005E113F" w:rsidP="005E113F">
      <w:pPr>
        <w:suppressAutoHyphens/>
        <w:autoSpaceDE w:val="0"/>
        <w:autoSpaceDN w:val="0"/>
        <w:adjustRightInd w:val="0"/>
        <w:spacing w:after="0" w:line="240" w:lineRule="auto"/>
        <w:ind w:firstLine="900"/>
        <w:jc w:val="both"/>
        <w:rPr>
          <w:rFonts w:ascii="Times New Roman" w:eastAsia="Calibri" w:hAnsi="Times New Roman" w:cs="Times New Roman"/>
          <w:sz w:val="24"/>
          <w:szCs w:val="24"/>
        </w:rPr>
      </w:pPr>
    </w:p>
    <w:p w:rsidR="005E113F" w:rsidRPr="005E113F" w:rsidRDefault="005E113F" w:rsidP="005E113F">
      <w:pPr>
        <w:suppressAutoHyphens/>
        <w:spacing w:after="0" w:line="360" w:lineRule="auto"/>
        <w:ind w:left="1134"/>
        <w:jc w:val="center"/>
        <w:rPr>
          <w:rFonts w:ascii="Times New Roman" w:eastAsia="Calibri" w:hAnsi="Times New Roman" w:cs="Times New Roman"/>
          <w:b/>
          <w:sz w:val="28"/>
          <w:szCs w:val="28"/>
        </w:rPr>
      </w:pPr>
      <w:r w:rsidRPr="005E113F">
        <w:rPr>
          <w:rFonts w:ascii="Times New Roman" w:eastAsia="Calibri" w:hAnsi="Times New Roman" w:cs="Times New Roman"/>
          <w:b/>
          <w:sz w:val="28"/>
          <w:szCs w:val="28"/>
        </w:rPr>
        <w:t>Лабораторные опыты (10 класс, профильное обучение).</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 xml:space="preserve">1. Построение моделей молекул алканов. </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2. Сравнение плотности и смешиваемости воды и углеводоров.</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3. Построение моделей молекул алкенов.</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4. Обнаружение алкенов в бензине.</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5. Получение ацетилена и его реакции с бромной водой и раствором перманганата калия.</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6. Построение моделей молекул изомерных спиртов.</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lastRenderedPageBreak/>
        <w:t>7. Растворимость спиртов с различным числом атомов углерода в воде.</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8. Растворимость многоатомных спиртов в воде.</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9. Взаимодействие многоатомных спиртов с гидроксидом меди (</w:t>
      </w:r>
      <w:r w:rsidRPr="005E113F">
        <w:rPr>
          <w:rFonts w:ascii="Times New Roman" w:eastAsia="Calibri" w:hAnsi="Times New Roman" w:cs="Times New Roman"/>
          <w:bCs/>
          <w:sz w:val="28"/>
          <w:szCs w:val="28"/>
          <w:lang w:val="en-US"/>
        </w:rPr>
        <w:t>II</w:t>
      </w:r>
      <w:r w:rsidRPr="005E113F">
        <w:rPr>
          <w:rFonts w:ascii="Times New Roman" w:eastAsia="Calibri" w:hAnsi="Times New Roman" w:cs="Times New Roman"/>
          <w:bCs/>
          <w:sz w:val="28"/>
          <w:szCs w:val="28"/>
        </w:rPr>
        <w:t>).</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10. Взаимодействие водного раствора фенола с бромной водой.</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11. Построение моделей молекул изомерных альдегидов и кетонов.</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12. Реакция «серебряного зеркала».</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13. Окисление альдегидов гидроксидом меди (</w:t>
      </w:r>
      <w:r w:rsidRPr="005E113F">
        <w:rPr>
          <w:rFonts w:ascii="Times New Roman" w:eastAsia="Calibri" w:hAnsi="Times New Roman" w:cs="Times New Roman"/>
          <w:bCs/>
          <w:sz w:val="28"/>
          <w:szCs w:val="28"/>
          <w:lang w:val="en-US"/>
        </w:rPr>
        <w:t>II</w:t>
      </w:r>
      <w:r w:rsidRPr="005E113F">
        <w:rPr>
          <w:rFonts w:ascii="Times New Roman" w:eastAsia="Calibri" w:hAnsi="Times New Roman" w:cs="Times New Roman"/>
          <w:bCs/>
          <w:sz w:val="28"/>
          <w:szCs w:val="28"/>
        </w:rPr>
        <w:t>).</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 xml:space="preserve">14. Окисление </w:t>
      </w:r>
      <w:proofErr w:type="spellStart"/>
      <w:r w:rsidRPr="005E113F">
        <w:rPr>
          <w:rFonts w:ascii="Times New Roman" w:eastAsia="Calibri" w:hAnsi="Times New Roman" w:cs="Times New Roman"/>
          <w:bCs/>
          <w:sz w:val="28"/>
          <w:szCs w:val="28"/>
        </w:rPr>
        <w:t>бензальдегида</w:t>
      </w:r>
      <w:proofErr w:type="spellEnd"/>
      <w:r w:rsidRPr="005E113F">
        <w:rPr>
          <w:rFonts w:ascii="Times New Roman" w:eastAsia="Calibri" w:hAnsi="Times New Roman" w:cs="Times New Roman"/>
          <w:bCs/>
          <w:sz w:val="28"/>
          <w:szCs w:val="28"/>
        </w:rPr>
        <w:t xml:space="preserve"> кислородом воздуха.</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15. Построение моделей молекул изомерных карбоновых кислот и сложных эфиров.</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16. Сравнение силы уксусной и соляной кислот в реакциях с цинком.</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17. Сравнение растворимости в воде карбоновых кислот и их солей.</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18. Взаимодействие карбоновых кислот с основными оксидами, основаниями, амфотерными гидроксидами и солями.</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19. Растворимость жиров в воде и органических растворителях.</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20. Ознакомление с физическими свойствами глюкозы.</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21. Взаимодействие глюкозы с гидроксидом меди (</w:t>
      </w:r>
      <w:r w:rsidRPr="005E113F">
        <w:rPr>
          <w:rFonts w:ascii="Times New Roman" w:eastAsia="Calibri" w:hAnsi="Times New Roman" w:cs="Times New Roman"/>
          <w:bCs/>
          <w:sz w:val="28"/>
          <w:szCs w:val="28"/>
          <w:lang w:val="en-US"/>
        </w:rPr>
        <w:t>II</w:t>
      </w:r>
      <w:r w:rsidRPr="005E113F">
        <w:rPr>
          <w:rFonts w:ascii="Times New Roman" w:eastAsia="Calibri" w:hAnsi="Times New Roman" w:cs="Times New Roman"/>
          <w:bCs/>
          <w:sz w:val="28"/>
          <w:szCs w:val="28"/>
        </w:rPr>
        <w:t>) при обычных условиях и при нагревании.</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22. Взаимодействие глюкозы и сахарозы с аммиачным раствором оксида серебра.</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23. Кислотный гидролиз сахарозы.</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24. Качественная реакция на крахмал.</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25. Знакомство с коллекцией волокон.</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26. Построение моделей молекул изомерных аминов.</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27. Смешиваемость анилина с водой.</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28. Образование солей аминов с кислотами.</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 xml:space="preserve">29. Качественные реакции на белки. </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lastRenderedPageBreak/>
        <w:t>30. Обнаружение витамина А в растительном масле.</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 xml:space="preserve">31. Обнаружение витамина В </w:t>
      </w:r>
      <w:proofErr w:type="spellStart"/>
      <w:r w:rsidRPr="005E113F">
        <w:rPr>
          <w:rFonts w:ascii="Times New Roman" w:eastAsia="Calibri" w:hAnsi="Times New Roman" w:cs="Times New Roman"/>
          <w:bCs/>
          <w:sz w:val="28"/>
          <w:szCs w:val="28"/>
        </w:rPr>
        <w:t>в</w:t>
      </w:r>
      <w:proofErr w:type="spellEnd"/>
      <w:r w:rsidRPr="005E113F">
        <w:rPr>
          <w:rFonts w:ascii="Times New Roman" w:eastAsia="Calibri" w:hAnsi="Times New Roman" w:cs="Times New Roman"/>
          <w:bCs/>
          <w:sz w:val="28"/>
          <w:szCs w:val="28"/>
        </w:rPr>
        <w:t xml:space="preserve"> яблочном соке.</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 xml:space="preserve">32. Обнаружение витамина </w:t>
      </w:r>
      <w:r w:rsidRPr="005E113F">
        <w:rPr>
          <w:rFonts w:ascii="Times New Roman" w:eastAsia="Calibri" w:hAnsi="Times New Roman" w:cs="Times New Roman"/>
          <w:bCs/>
          <w:sz w:val="28"/>
          <w:szCs w:val="28"/>
          <w:lang w:val="en-US"/>
        </w:rPr>
        <w:t>D</w:t>
      </w:r>
      <w:r w:rsidRPr="005E113F">
        <w:rPr>
          <w:rFonts w:ascii="Times New Roman" w:eastAsia="Calibri" w:hAnsi="Times New Roman" w:cs="Times New Roman"/>
          <w:bCs/>
          <w:sz w:val="28"/>
          <w:szCs w:val="28"/>
        </w:rPr>
        <w:t xml:space="preserve"> в желтке куриного яйца.</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33. Ферментативный гидролиз крахмала под действием амилазы.</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34. Разложение пероксида водорода под действием каталазы.</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35. Действие дегидрогеназы на метиленовый синий.</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36. Испытание растворимости адреналина в воде и соляной кислоте.</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37. Обнаружение аспирина в готовой лекарственной форме (реакцией гидролиза или цветной реакцией с сульфатом бериллия).</w:t>
      </w:r>
    </w:p>
    <w:p w:rsidR="005E113F" w:rsidRPr="005E113F" w:rsidRDefault="005E113F" w:rsidP="005E113F">
      <w:pPr>
        <w:suppressAutoHyphens/>
        <w:spacing w:after="0" w:line="360" w:lineRule="auto"/>
        <w:ind w:left="1418"/>
        <w:jc w:val="both"/>
        <w:rPr>
          <w:rFonts w:ascii="Times New Roman" w:eastAsia="Calibri" w:hAnsi="Times New Roman" w:cs="Times New Roman"/>
          <w:bCs/>
          <w:sz w:val="28"/>
          <w:szCs w:val="28"/>
        </w:rPr>
      </w:pPr>
      <w:r w:rsidRPr="005E113F">
        <w:rPr>
          <w:rFonts w:ascii="Times New Roman" w:eastAsia="Calibri" w:hAnsi="Times New Roman" w:cs="Times New Roman"/>
          <w:bCs/>
          <w:sz w:val="28"/>
          <w:szCs w:val="28"/>
        </w:rPr>
        <w:t>38. Определение наличия крахмала в меде, хлебе, маргарине (экспериментальная задача).</w:t>
      </w:r>
    </w:p>
    <w:p w:rsidR="005E113F" w:rsidRPr="005E113F" w:rsidRDefault="005E113F" w:rsidP="005E113F">
      <w:pPr>
        <w:suppressAutoHyphens/>
        <w:spacing w:after="0" w:line="360" w:lineRule="auto"/>
        <w:ind w:left="156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Для реализации Рабочей программы используется учебно-методический комплект, включающий: </w:t>
      </w:r>
    </w:p>
    <w:p w:rsidR="005E113F" w:rsidRPr="005E113F" w:rsidRDefault="005E113F" w:rsidP="005E113F">
      <w:pPr>
        <w:suppressAutoHyphens/>
        <w:spacing w:after="0" w:line="360" w:lineRule="auto"/>
        <w:ind w:left="1560"/>
        <w:jc w:val="center"/>
        <w:rPr>
          <w:rFonts w:ascii="Times New Roman" w:eastAsia="Calibri" w:hAnsi="Times New Roman" w:cs="Times New Roman"/>
          <w:sz w:val="28"/>
          <w:szCs w:val="28"/>
          <w:u w:val="single"/>
        </w:rPr>
      </w:pPr>
      <w:r w:rsidRPr="005E113F">
        <w:rPr>
          <w:rFonts w:ascii="Times New Roman" w:eastAsia="Calibri" w:hAnsi="Times New Roman" w:cs="Times New Roman"/>
          <w:sz w:val="28"/>
          <w:szCs w:val="28"/>
          <w:u w:val="single"/>
        </w:rPr>
        <w:t>для учителя:</w:t>
      </w:r>
    </w:p>
    <w:p w:rsidR="005E113F" w:rsidRPr="005E113F" w:rsidRDefault="005E113F" w:rsidP="005E113F">
      <w:pPr>
        <w:shd w:val="clear" w:color="auto" w:fill="FFFFFF"/>
        <w:suppressAutoHyphens/>
        <w:spacing w:after="0" w:line="360" w:lineRule="auto"/>
        <w:ind w:left="1560"/>
        <w:jc w:val="both"/>
        <w:rPr>
          <w:rFonts w:ascii="Times New Roman" w:eastAsia="Calibri" w:hAnsi="Times New Roman" w:cs="Times New Roman"/>
          <w:b/>
          <w:color w:val="000000"/>
          <w:sz w:val="28"/>
          <w:szCs w:val="28"/>
        </w:rPr>
      </w:pPr>
      <w:r w:rsidRPr="005E113F">
        <w:rPr>
          <w:rFonts w:ascii="Times New Roman" w:eastAsia="Calibri" w:hAnsi="Times New Roman" w:cs="Times New Roman"/>
          <w:b/>
          <w:color w:val="000000"/>
          <w:sz w:val="28"/>
          <w:szCs w:val="28"/>
        </w:rPr>
        <w:t>Методическая литература для учителя:</w:t>
      </w:r>
    </w:p>
    <w:p w:rsidR="005E113F" w:rsidRPr="005E113F" w:rsidRDefault="005E113F" w:rsidP="005E113F">
      <w:pPr>
        <w:shd w:val="clear" w:color="auto" w:fill="FFFFFF"/>
        <w:suppressAutoHyphens/>
        <w:spacing w:after="0" w:line="360" w:lineRule="auto"/>
        <w:ind w:left="1560"/>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1. О.С. Габриелян. Программа курса химии для 8-11 классов общеобразовательных учреждений /О.С. Габриелян. – М.: Дрофа, 2013</w:t>
      </w:r>
    </w:p>
    <w:p w:rsidR="005E113F" w:rsidRPr="005E113F" w:rsidRDefault="005E113F" w:rsidP="005E113F">
      <w:pPr>
        <w:shd w:val="clear" w:color="auto" w:fill="FFFFFF"/>
        <w:suppressAutoHyphens/>
        <w:spacing w:after="0" w:line="360" w:lineRule="auto"/>
        <w:ind w:left="1560"/>
        <w:jc w:val="both"/>
        <w:rPr>
          <w:rFonts w:ascii="Times New Roman" w:eastAsia="Calibri" w:hAnsi="Times New Roman" w:cs="Times New Roman"/>
          <w:sz w:val="28"/>
          <w:szCs w:val="28"/>
        </w:rPr>
      </w:pPr>
      <w:r w:rsidRPr="005E113F">
        <w:rPr>
          <w:rFonts w:ascii="Times New Roman" w:eastAsia="Calibri" w:hAnsi="Times New Roman" w:cs="Times New Roman"/>
          <w:iCs/>
          <w:color w:val="000000"/>
          <w:sz w:val="28"/>
          <w:szCs w:val="28"/>
        </w:rPr>
        <w:t xml:space="preserve">2. Габриелян, О. С. </w:t>
      </w:r>
      <w:r w:rsidRPr="005E113F">
        <w:rPr>
          <w:rFonts w:ascii="Times New Roman" w:eastAsia="Calibri" w:hAnsi="Times New Roman" w:cs="Times New Roman"/>
          <w:color w:val="000000"/>
          <w:sz w:val="28"/>
          <w:szCs w:val="28"/>
        </w:rPr>
        <w:t>Химия. 10 класс. Профильный уро</w:t>
      </w:r>
      <w:r w:rsidRPr="005E113F">
        <w:rPr>
          <w:rFonts w:ascii="Times New Roman" w:eastAsia="Calibri" w:hAnsi="Times New Roman" w:cs="Times New Roman"/>
          <w:color w:val="000000"/>
          <w:sz w:val="28"/>
          <w:szCs w:val="28"/>
        </w:rPr>
        <w:softHyphen/>
        <w:t>вень: методические рекомендации [Текст] / О. С. Габриелян, А. В. Яшукова. - М.: Дрофа, 2006.</w:t>
      </w:r>
    </w:p>
    <w:p w:rsidR="005E113F" w:rsidRPr="005E113F" w:rsidRDefault="005E113F" w:rsidP="005E113F">
      <w:pPr>
        <w:shd w:val="clear" w:color="auto" w:fill="FFFFFF"/>
        <w:suppressAutoHyphens/>
        <w:spacing w:after="0" w:line="360" w:lineRule="auto"/>
        <w:ind w:left="1560"/>
        <w:jc w:val="both"/>
        <w:rPr>
          <w:rFonts w:ascii="Times New Roman" w:eastAsia="Calibri" w:hAnsi="Times New Roman" w:cs="Times New Roman"/>
          <w:color w:val="000000"/>
          <w:sz w:val="28"/>
          <w:szCs w:val="28"/>
        </w:rPr>
      </w:pPr>
      <w:r w:rsidRPr="005E113F">
        <w:rPr>
          <w:rFonts w:ascii="Times New Roman" w:eastAsia="Calibri" w:hAnsi="Times New Roman" w:cs="Times New Roman"/>
          <w:iCs/>
          <w:color w:val="000000"/>
          <w:sz w:val="28"/>
          <w:szCs w:val="28"/>
        </w:rPr>
        <w:t xml:space="preserve">3. Габриелян, О. С. </w:t>
      </w:r>
      <w:r w:rsidRPr="005E113F">
        <w:rPr>
          <w:rFonts w:ascii="Times New Roman" w:eastAsia="Calibri" w:hAnsi="Times New Roman" w:cs="Times New Roman"/>
          <w:color w:val="000000"/>
          <w:sz w:val="28"/>
          <w:szCs w:val="28"/>
        </w:rPr>
        <w:t>Контрольные и проверочные работы по химии. 10 класс [Текст] / О. С. Габ</w:t>
      </w:r>
      <w:r w:rsidRPr="005E113F">
        <w:rPr>
          <w:rFonts w:ascii="Times New Roman" w:eastAsia="Calibri" w:hAnsi="Times New Roman" w:cs="Times New Roman"/>
          <w:color w:val="000000"/>
          <w:sz w:val="28"/>
          <w:szCs w:val="28"/>
        </w:rPr>
        <w:softHyphen/>
        <w:t>риелян, П. Н. Березкин. - М.: Дрофа, 2009.</w:t>
      </w:r>
    </w:p>
    <w:p w:rsidR="005E113F" w:rsidRPr="005E113F" w:rsidRDefault="005E113F" w:rsidP="005E113F">
      <w:pPr>
        <w:shd w:val="clear" w:color="auto" w:fill="FFFFFF"/>
        <w:suppressAutoHyphens/>
        <w:spacing w:after="0" w:line="360" w:lineRule="auto"/>
        <w:ind w:left="1560"/>
        <w:jc w:val="both"/>
        <w:rPr>
          <w:rFonts w:ascii="Times New Roman" w:eastAsia="Calibri" w:hAnsi="Times New Roman" w:cs="Times New Roman"/>
          <w:sz w:val="28"/>
          <w:szCs w:val="28"/>
        </w:rPr>
      </w:pPr>
      <w:r w:rsidRPr="005E113F">
        <w:rPr>
          <w:rFonts w:ascii="Times New Roman" w:eastAsia="Calibri" w:hAnsi="Times New Roman" w:cs="Times New Roman"/>
          <w:iCs/>
          <w:color w:val="000000"/>
          <w:sz w:val="28"/>
          <w:szCs w:val="28"/>
        </w:rPr>
        <w:t xml:space="preserve">4. Габриелян, О. С. </w:t>
      </w:r>
      <w:r w:rsidRPr="005E113F">
        <w:rPr>
          <w:rFonts w:ascii="Times New Roman" w:eastAsia="Calibri" w:hAnsi="Times New Roman" w:cs="Times New Roman"/>
          <w:color w:val="000000"/>
          <w:sz w:val="28"/>
          <w:szCs w:val="28"/>
        </w:rPr>
        <w:t>Химия. 10 класс: настольная книга учителя [Текст] / О. С. Габриелян, И. Г. Остроумов. - М.: Дрофа, 2006.</w:t>
      </w:r>
    </w:p>
    <w:p w:rsidR="005E113F" w:rsidRPr="005E113F" w:rsidRDefault="005E113F" w:rsidP="005E113F">
      <w:pPr>
        <w:shd w:val="clear" w:color="auto" w:fill="FFFFFF"/>
        <w:suppressAutoHyphens/>
        <w:spacing w:after="0" w:line="360" w:lineRule="auto"/>
        <w:ind w:left="1560"/>
        <w:jc w:val="both"/>
        <w:rPr>
          <w:rFonts w:ascii="Times New Roman" w:eastAsia="Calibri" w:hAnsi="Times New Roman" w:cs="Times New Roman"/>
          <w:color w:val="000000"/>
          <w:sz w:val="28"/>
          <w:szCs w:val="28"/>
        </w:rPr>
      </w:pPr>
      <w:r w:rsidRPr="005E113F">
        <w:rPr>
          <w:rFonts w:ascii="Times New Roman" w:eastAsia="Calibri" w:hAnsi="Times New Roman" w:cs="Times New Roman"/>
          <w:iCs/>
          <w:color w:val="000000"/>
          <w:sz w:val="28"/>
          <w:szCs w:val="28"/>
        </w:rPr>
        <w:t xml:space="preserve">5.Радецкий, А. М. </w:t>
      </w:r>
      <w:r w:rsidRPr="005E113F">
        <w:rPr>
          <w:rFonts w:ascii="Times New Roman" w:eastAsia="Calibri" w:hAnsi="Times New Roman" w:cs="Times New Roman"/>
          <w:color w:val="000000"/>
          <w:sz w:val="28"/>
          <w:szCs w:val="28"/>
        </w:rPr>
        <w:t>Дидактический материал по химии для 10 класса: пособие для учителя [Текст] / А. М. Радецкий. - М.: Просвеще</w:t>
      </w:r>
      <w:r w:rsidRPr="005E113F">
        <w:rPr>
          <w:rFonts w:ascii="Times New Roman" w:eastAsia="Calibri" w:hAnsi="Times New Roman" w:cs="Times New Roman"/>
          <w:color w:val="000000"/>
          <w:sz w:val="28"/>
          <w:szCs w:val="28"/>
        </w:rPr>
        <w:softHyphen/>
        <w:t>ние, 2006.</w:t>
      </w:r>
    </w:p>
    <w:p w:rsidR="005E113F" w:rsidRPr="005E113F" w:rsidRDefault="005E113F" w:rsidP="005E113F">
      <w:pPr>
        <w:shd w:val="clear" w:color="auto" w:fill="FFFFFF"/>
        <w:suppressAutoHyphens/>
        <w:spacing w:after="0" w:line="360" w:lineRule="auto"/>
        <w:ind w:left="1560"/>
        <w:jc w:val="both"/>
        <w:rPr>
          <w:rFonts w:ascii="Times New Roman" w:eastAsia="Calibri" w:hAnsi="Times New Roman" w:cs="Times New Roman"/>
          <w:sz w:val="28"/>
          <w:szCs w:val="28"/>
        </w:rPr>
      </w:pPr>
      <w:r w:rsidRPr="005E113F">
        <w:rPr>
          <w:rFonts w:ascii="Times New Roman" w:eastAsia="Calibri" w:hAnsi="Times New Roman" w:cs="Times New Roman"/>
          <w:color w:val="000000"/>
          <w:sz w:val="28"/>
          <w:szCs w:val="28"/>
        </w:rPr>
        <w:lastRenderedPageBreak/>
        <w:t xml:space="preserve">6. Доронькин В. Н. Химия. Тематические тесты для подготовки к ЕГЭ 10-11 класс. Базовый и повышенный уровень </w:t>
      </w:r>
      <w:r w:rsidRPr="005E113F">
        <w:rPr>
          <w:rFonts w:ascii="Times New Roman" w:eastAsia="Calibri" w:hAnsi="Times New Roman" w:cs="Times New Roman"/>
          <w:color w:val="000000"/>
          <w:spacing w:val="-4"/>
          <w:sz w:val="28"/>
          <w:szCs w:val="28"/>
        </w:rPr>
        <w:t xml:space="preserve">[Текст] / </w:t>
      </w:r>
      <w:r w:rsidRPr="005E113F">
        <w:rPr>
          <w:rFonts w:ascii="Times New Roman" w:eastAsia="Calibri" w:hAnsi="Times New Roman" w:cs="Times New Roman"/>
          <w:color w:val="000000"/>
          <w:sz w:val="28"/>
          <w:szCs w:val="28"/>
        </w:rPr>
        <w:t xml:space="preserve">В. Н. Доронькин     </w:t>
      </w:r>
      <w:r w:rsidRPr="005E113F">
        <w:rPr>
          <w:rFonts w:ascii="Times New Roman" w:eastAsia="Calibri" w:hAnsi="Times New Roman" w:cs="Times New Roman"/>
          <w:color w:val="000000"/>
          <w:spacing w:val="-4"/>
          <w:sz w:val="28"/>
          <w:szCs w:val="28"/>
        </w:rPr>
        <w:t>Ростов – на - Дону: Легион, 2013.</w:t>
      </w:r>
    </w:p>
    <w:p w:rsidR="005E113F" w:rsidRPr="005E113F" w:rsidRDefault="005E113F" w:rsidP="005E113F">
      <w:pPr>
        <w:shd w:val="clear" w:color="auto" w:fill="FFFFFF"/>
        <w:suppressAutoHyphens/>
        <w:spacing w:after="0" w:line="360" w:lineRule="auto"/>
        <w:ind w:left="1560"/>
        <w:jc w:val="both"/>
        <w:rPr>
          <w:rFonts w:ascii="Times New Roman" w:eastAsia="Calibri" w:hAnsi="Times New Roman" w:cs="Times New Roman"/>
          <w:color w:val="000000"/>
          <w:spacing w:val="-3"/>
          <w:sz w:val="28"/>
          <w:szCs w:val="28"/>
        </w:rPr>
      </w:pPr>
      <w:r w:rsidRPr="005E113F">
        <w:rPr>
          <w:rFonts w:ascii="Times New Roman" w:eastAsia="Calibri" w:hAnsi="Times New Roman" w:cs="Times New Roman"/>
          <w:color w:val="000000"/>
          <w:spacing w:val="-2"/>
          <w:sz w:val="28"/>
          <w:szCs w:val="28"/>
        </w:rPr>
        <w:t xml:space="preserve">7. </w:t>
      </w:r>
      <w:r w:rsidRPr="005E113F">
        <w:rPr>
          <w:rFonts w:ascii="Times New Roman" w:eastAsia="Calibri" w:hAnsi="Times New Roman" w:cs="Times New Roman"/>
          <w:iCs/>
          <w:color w:val="000000"/>
          <w:spacing w:val="-3"/>
          <w:sz w:val="28"/>
          <w:szCs w:val="28"/>
        </w:rPr>
        <w:t>Габриелян О. С. , Остроумов И. Г. Химия. Готовимся к ЕГЭ.</w:t>
      </w:r>
      <w:r w:rsidRPr="005E113F">
        <w:rPr>
          <w:rFonts w:ascii="Times New Roman" w:eastAsia="Calibri" w:hAnsi="Times New Roman" w:cs="Times New Roman"/>
          <w:color w:val="000000"/>
          <w:sz w:val="28"/>
          <w:szCs w:val="28"/>
        </w:rPr>
        <w:t xml:space="preserve"> 11 класс. [Текст] /</w:t>
      </w:r>
      <w:r w:rsidRPr="005E113F">
        <w:rPr>
          <w:rFonts w:ascii="Times New Roman" w:eastAsia="Calibri" w:hAnsi="Times New Roman" w:cs="Times New Roman"/>
          <w:color w:val="000000"/>
          <w:spacing w:val="-3"/>
          <w:sz w:val="28"/>
          <w:szCs w:val="28"/>
        </w:rPr>
        <w:t xml:space="preserve"> О. С. Габриелян. - М.: Дрофа, 2011. </w:t>
      </w:r>
    </w:p>
    <w:p w:rsidR="004A2FF8" w:rsidRDefault="004A2FF8" w:rsidP="005E113F">
      <w:pPr>
        <w:suppressAutoHyphens/>
        <w:spacing w:after="0" w:line="360" w:lineRule="auto"/>
        <w:ind w:left="1560"/>
        <w:jc w:val="center"/>
        <w:rPr>
          <w:rFonts w:ascii="Times New Roman" w:eastAsia="Calibri" w:hAnsi="Times New Roman" w:cs="Times New Roman"/>
          <w:sz w:val="28"/>
          <w:szCs w:val="28"/>
          <w:u w:val="single"/>
        </w:rPr>
      </w:pPr>
    </w:p>
    <w:p w:rsidR="004A2FF8" w:rsidRDefault="004A2FF8" w:rsidP="005E113F">
      <w:pPr>
        <w:suppressAutoHyphens/>
        <w:spacing w:after="0" w:line="360" w:lineRule="auto"/>
        <w:ind w:left="1560"/>
        <w:jc w:val="center"/>
        <w:rPr>
          <w:rFonts w:ascii="Times New Roman" w:eastAsia="Calibri" w:hAnsi="Times New Roman" w:cs="Times New Roman"/>
          <w:sz w:val="28"/>
          <w:szCs w:val="28"/>
          <w:u w:val="single"/>
        </w:rPr>
      </w:pPr>
    </w:p>
    <w:p w:rsidR="004A2FF8" w:rsidRDefault="004A2FF8" w:rsidP="005E113F">
      <w:pPr>
        <w:suppressAutoHyphens/>
        <w:spacing w:after="0" w:line="360" w:lineRule="auto"/>
        <w:ind w:left="1560"/>
        <w:jc w:val="center"/>
        <w:rPr>
          <w:rFonts w:ascii="Times New Roman" w:eastAsia="Calibri" w:hAnsi="Times New Roman" w:cs="Times New Roman"/>
          <w:sz w:val="28"/>
          <w:szCs w:val="28"/>
          <w:u w:val="single"/>
        </w:rPr>
      </w:pPr>
    </w:p>
    <w:p w:rsidR="005E113F" w:rsidRPr="005E113F" w:rsidRDefault="005E113F" w:rsidP="005E113F">
      <w:pPr>
        <w:suppressAutoHyphens/>
        <w:spacing w:after="0" w:line="360" w:lineRule="auto"/>
        <w:ind w:left="1560"/>
        <w:jc w:val="center"/>
        <w:rPr>
          <w:rFonts w:ascii="Times New Roman" w:eastAsia="Calibri" w:hAnsi="Times New Roman" w:cs="Times New Roman"/>
          <w:sz w:val="28"/>
          <w:szCs w:val="28"/>
          <w:u w:val="single"/>
        </w:rPr>
      </w:pPr>
      <w:r w:rsidRPr="005E113F">
        <w:rPr>
          <w:rFonts w:ascii="Times New Roman" w:eastAsia="Calibri" w:hAnsi="Times New Roman" w:cs="Times New Roman"/>
          <w:sz w:val="28"/>
          <w:szCs w:val="28"/>
          <w:u w:val="single"/>
        </w:rPr>
        <w:t>Пособия для учащихся:</w:t>
      </w:r>
    </w:p>
    <w:p w:rsidR="005E113F" w:rsidRPr="005E113F" w:rsidRDefault="005E113F" w:rsidP="005E113F">
      <w:pPr>
        <w:suppressAutoHyphens/>
        <w:spacing w:after="0" w:line="360" w:lineRule="auto"/>
        <w:ind w:left="156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1. Габриелян О.С. Органическая химия: задачи и упражнения.  Пособие для учащихся 10 класс общеобразовательных учреждений с углубленным изучением  химии ( Текст). –М. 6 просвещение, 2006.</w:t>
      </w:r>
    </w:p>
    <w:p w:rsidR="005E113F" w:rsidRPr="005E113F" w:rsidRDefault="005E113F" w:rsidP="005E113F">
      <w:pPr>
        <w:suppressAutoHyphens/>
        <w:spacing w:after="0" w:line="360" w:lineRule="auto"/>
        <w:ind w:left="156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2. Габриелян О.С. Химия: пособие для школьников старших классов и поступающих в вузы (Текст), -М. Дрофа, 2005</w:t>
      </w:r>
    </w:p>
    <w:p w:rsidR="005E113F" w:rsidRPr="005E113F" w:rsidRDefault="005E113F" w:rsidP="005E113F">
      <w:pPr>
        <w:suppressAutoHyphens/>
        <w:spacing w:after="0" w:line="360" w:lineRule="auto"/>
        <w:ind w:left="156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3. Габриелян О.С. Органическая химия в тестах, задачах, упражнениях. 10 класс, учебное пособие для общеобразовательных учреждений (Текст) М. Дрофа. 2007</w:t>
      </w:r>
    </w:p>
    <w:p w:rsidR="005E113F" w:rsidRPr="005E113F" w:rsidRDefault="005E113F" w:rsidP="005E113F">
      <w:pPr>
        <w:shd w:val="clear" w:color="auto" w:fill="FFFFFF"/>
        <w:suppressAutoHyphens/>
        <w:spacing w:after="0" w:line="360" w:lineRule="auto"/>
        <w:ind w:left="1560"/>
        <w:jc w:val="both"/>
        <w:rPr>
          <w:rFonts w:ascii="Times New Roman" w:eastAsia="Calibri" w:hAnsi="Times New Roman" w:cs="Times New Roman"/>
          <w:sz w:val="28"/>
          <w:szCs w:val="28"/>
        </w:rPr>
      </w:pPr>
      <w:r w:rsidRPr="005E113F">
        <w:rPr>
          <w:rFonts w:ascii="Times New Roman" w:eastAsia="Calibri" w:hAnsi="Times New Roman" w:cs="Times New Roman"/>
          <w:color w:val="000000"/>
          <w:sz w:val="28"/>
          <w:szCs w:val="28"/>
        </w:rPr>
        <w:t xml:space="preserve">4. Доронькин В. Н. Химия. Тематические тесты для подготовки к ЕГЭ 10-11 класс. Базовый и повышенный уровень </w:t>
      </w:r>
      <w:r w:rsidRPr="005E113F">
        <w:rPr>
          <w:rFonts w:ascii="Times New Roman" w:eastAsia="Calibri" w:hAnsi="Times New Roman" w:cs="Times New Roman"/>
          <w:color w:val="000000"/>
          <w:spacing w:val="-4"/>
          <w:sz w:val="28"/>
          <w:szCs w:val="28"/>
        </w:rPr>
        <w:t xml:space="preserve">[Текст] / </w:t>
      </w:r>
      <w:r w:rsidRPr="005E113F">
        <w:rPr>
          <w:rFonts w:ascii="Times New Roman" w:eastAsia="Calibri" w:hAnsi="Times New Roman" w:cs="Times New Roman"/>
          <w:color w:val="000000"/>
          <w:sz w:val="28"/>
          <w:szCs w:val="28"/>
        </w:rPr>
        <w:t xml:space="preserve">В. Н. Доронькин     </w:t>
      </w:r>
      <w:r w:rsidRPr="005E113F">
        <w:rPr>
          <w:rFonts w:ascii="Times New Roman" w:eastAsia="Calibri" w:hAnsi="Times New Roman" w:cs="Times New Roman"/>
          <w:color w:val="000000"/>
          <w:spacing w:val="-4"/>
          <w:sz w:val="28"/>
          <w:szCs w:val="28"/>
        </w:rPr>
        <w:t>Ростов – на - Дону: Легион, 2013.</w:t>
      </w:r>
    </w:p>
    <w:p w:rsidR="005E113F" w:rsidRPr="005E113F" w:rsidRDefault="005E113F" w:rsidP="005E113F">
      <w:pPr>
        <w:shd w:val="clear" w:color="auto" w:fill="FFFFFF"/>
        <w:suppressAutoHyphens/>
        <w:spacing w:after="0" w:line="360" w:lineRule="auto"/>
        <w:ind w:left="1560"/>
        <w:jc w:val="both"/>
        <w:rPr>
          <w:rFonts w:ascii="Times New Roman" w:eastAsia="Calibri" w:hAnsi="Times New Roman" w:cs="Times New Roman"/>
          <w:color w:val="000000"/>
          <w:spacing w:val="-3"/>
          <w:sz w:val="28"/>
          <w:szCs w:val="28"/>
        </w:rPr>
      </w:pPr>
      <w:r w:rsidRPr="005E113F">
        <w:rPr>
          <w:rFonts w:ascii="Times New Roman" w:eastAsia="Calibri" w:hAnsi="Times New Roman" w:cs="Times New Roman"/>
          <w:color w:val="000000"/>
          <w:spacing w:val="-2"/>
          <w:sz w:val="28"/>
          <w:szCs w:val="28"/>
        </w:rPr>
        <w:t xml:space="preserve">5. </w:t>
      </w:r>
      <w:r w:rsidRPr="005E113F">
        <w:rPr>
          <w:rFonts w:ascii="Times New Roman" w:eastAsia="Calibri" w:hAnsi="Times New Roman" w:cs="Times New Roman"/>
          <w:iCs/>
          <w:color w:val="000000"/>
          <w:spacing w:val="-3"/>
          <w:sz w:val="28"/>
          <w:szCs w:val="28"/>
        </w:rPr>
        <w:t>Габриелян О. С. , Остроумов И. Г. Химия. Готовимся к ЕГЭ.</w:t>
      </w:r>
      <w:r w:rsidRPr="005E113F">
        <w:rPr>
          <w:rFonts w:ascii="Times New Roman" w:eastAsia="Calibri" w:hAnsi="Times New Roman" w:cs="Times New Roman"/>
          <w:color w:val="000000"/>
          <w:sz w:val="28"/>
          <w:szCs w:val="28"/>
        </w:rPr>
        <w:t xml:space="preserve"> 11 класс. [Текст] /</w:t>
      </w:r>
      <w:r w:rsidRPr="005E113F">
        <w:rPr>
          <w:rFonts w:ascii="Times New Roman" w:eastAsia="Calibri" w:hAnsi="Times New Roman" w:cs="Times New Roman"/>
          <w:color w:val="000000"/>
          <w:spacing w:val="-3"/>
          <w:sz w:val="28"/>
          <w:szCs w:val="28"/>
        </w:rPr>
        <w:t xml:space="preserve"> О. С. Габриелян. - М.: Дрофа, 2011. </w:t>
      </w:r>
    </w:p>
    <w:p w:rsidR="005E113F" w:rsidRPr="005E113F" w:rsidRDefault="005E113F" w:rsidP="005E113F">
      <w:pPr>
        <w:shd w:val="clear" w:color="auto" w:fill="FFFFFF"/>
        <w:suppressAutoHyphens/>
        <w:spacing w:after="0" w:line="360" w:lineRule="auto"/>
        <w:ind w:left="1560"/>
        <w:jc w:val="both"/>
        <w:rPr>
          <w:rFonts w:ascii="Times New Roman" w:eastAsia="Calibri" w:hAnsi="Times New Roman" w:cs="Times New Roman"/>
          <w:color w:val="000000"/>
          <w:spacing w:val="-3"/>
          <w:sz w:val="28"/>
          <w:szCs w:val="28"/>
        </w:rPr>
      </w:pPr>
    </w:p>
    <w:p w:rsidR="005E113F" w:rsidRPr="005E113F" w:rsidRDefault="005E113F" w:rsidP="005C4E8C">
      <w:pPr>
        <w:spacing w:after="0" w:line="360" w:lineRule="auto"/>
        <w:jc w:val="center"/>
        <w:rPr>
          <w:rFonts w:ascii="Times New Roman" w:eastAsia="Times New Roman" w:hAnsi="Times New Roman" w:cs="Times New Roman"/>
          <w:b/>
          <w:bCs/>
          <w:color w:val="000000"/>
          <w:sz w:val="28"/>
          <w:szCs w:val="28"/>
          <w:lang w:eastAsia="ru-RU"/>
        </w:rPr>
      </w:pPr>
      <w:r w:rsidRPr="005E113F">
        <w:rPr>
          <w:rFonts w:ascii="Times New Roman" w:eastAsia="Times New Roman" w:hAnsi="Times New Roman" w:cs="Times New Roman"/>
          <w:b/>
          <w:bCs/>
          <w:color w:val="000000"/>
          <w:sz w:val="28"/>
          <w:szCs w:val="28"/>
          <w:lang w:eastAsia="ru-RU"/>
        </w:rPr>
        <w:t>Теория и практика решения задач по химии (68 ч)</w:t>
      </w:r>
    </w:p>
    <w:p w:rsidR="005E113F" w:rsidRPr="005E113F" w:rsidRDefault="005E113F" w:rsidP="005C4E8C">
      <w:pPr>
        <w:spacing w:after="0" w:line="360" w:lineRule="auto"/>
        <w:jc w:val="center"/>
        <w:rPr>
          <w:rFonts w:ascii="Times New Roman" w:eastAsia="Times New Roman" w:hAnsi="Times New Roman" w:cs="Times New Roman"/>
          <w:b/>
          <w:bCs/>
          <w:color w:val="000000"/>
          <w:sz w:val="28"/>
          <w:szCs w:val="28"/>
          <w:lang w:eastAsia="ru-RU"/>
        </w:rPr>
      </w:pPr>
      <w:r w:rsidRPr="005E113F">
        <w:rPr>
          <w:rFonts w:ascii="Times New Roman" w:eastAsia="Times New Roman" w:hAnsi="Times New Roman" w:cs="Times New Roman"/>
          <w:b/>
          <w:bCs/>
          <w:color w:val="000000"/>
          <w:sz w:val="28"/>
          <w:szCs w:val="28"/>
          <w:lang w:eastAsia="ru-RU"/>
        </w:rPr>
        <w:t>10 класс (34 часа)</w:t>
      </w:r>
    </w:p>
    <w:p w:rsidR="005E113F" w:rsidRPr="005E113F" w:rsidRDefault="005E113F" w:rsidP="005C4E8C">
      <w:pPr>
        <w:spacing w:after="0" w:line="360" w:lineRule="auto"/>
        <w:ind w:left="1134"/>
        <w:jc w:val="center"/>
        <w:rPr>
          <w:rFonts w:ascii="Times New Roman" w:eastAsia="Times New Roman" w:hAnsi="Times New Roman" w:cs="Times New Roman"/>
          <w:b/>
          <w:bCs/>
          <w:color w:val="000000"/>
          <w:sz w:val="28"/>
          <w:szCs w:val="28"/>
          <w:lang w:eastAsia="ru-RU"/>
        </w:rPr>
      </w:pPr>
      <w:r w:rsidRPr="005E113F">
        <w:rPr>
          <w:rFonts w:ascii="Times New Roman" w:eastAsia="Times New Roman" w:hAnsi="Times New Roman" w:cs="Times New Roman"/>
          <w:b/>
          <w:bCs/>
          <w:color w:val="000000"/>
          <w:sz w:val="28"/>
          <w:szCs w:val="28"/>
          <w:lang w:eastAsia="ru-RU"/>
        </w:rPr>
        <w:t>Пояснительная записка.</w:t>
      </w:r>
    </w:p>
    <w:p w:rsidR="005E113F" w:rsidRPr="005E113F" w:rsidRDefault="005E113F" w:rsidP="005E113F">
      <w:pPr>
        <w:spacing w:after="0" w:line="360" w:lineRule="auto"/>
        <w:ind w:left="1134" w:firstLine="708"/>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lastRenderedPageBreak/>
        <w:t>Элективный предмет «Теория и практика решения задач по химии» рассчитан на 68 часов (1 час в неделю) для учащихся 10 (34 час годовых) и 11 (34 час) классов, которые изучают химию на углубленном уровне, ориентирован на более глубокое изучение химии и сдачу итогового экзамена по предмету в форме ЕГЭ.</w:t>
      </w:r>
    </w:p>
    <w:p w:rsidR="005E113F" w:rsidRPr="005E113F" w:rsidRDefault="005E113F" w:rsidP="005E113F">
      <w:pPr>
        <w:keepNext/>
        <w:tabs>
          <w:tab w:val="left" w:pos="993"/>
        </w:tabs>
        <w:spacing w:after="0" w:line="360" w:lineRule="auto"/>
        <w:ind w:left="1134"/>
        <w:jc w:val="both"/>
        <w:outlineLvl w:val="1"/>
        <w:rPr>
          <w:rFonts w:ascii="Times New Roman" w:eastAsia="Times New Roman" w:hAnsi="Times New Roman" w:cs="Times New Roman"/>
          <w:bCs/>
          <w:iCs/>
          <w:color w:val="000000"/>
          <w:sz w:val="28"/>
          <w:szCs w:val="28"/>
          <w:lang w:eastAsia="ru-RU"/>
        </w:rPr>
      </w:pPr>
      <w:r w:rsidRPr="005E113F">
        <w:rPr>
          <w:rFonts w:ascii="Times New Roman" w:eastAsia="Times New Roman" w:hAnsi="Times New Roman" w:cs="Times New Roman"/>
          <w:b/>
          <w:bCs/>
          <w:iCs/>
          <w:color w:val="000000"/>
          <w:sz w:val="28"/>
          <w:szCs w:val="28"/>
          <w:lang w:eastAsia="ru-RU"/>
        </w:rPr>
        <w:tab/>
        <w:t>Цель программы</w:t>
      </w:r>
      <w:r w:rsidRPr="005E113F">
        <w:rPr>
          <w:rFonts w:ascii="Times New Roman" w:eastAsia="Times New Roman" w:hAnsi="Times New Roman" w:cs="Times New Roman"/>
          <w:bCs/>
          <w:iCs/>
          <w:color w:val="000000"/>
          <w:sz w:val="28"/>
          <w:szCs w:val="28"/>
          <w:lang w:eastAsia="ru-RU"/>
        </w:rPr>
        <w:t xml:space="preserve"> – укрепление и развитие у обучающихся интереса к химии, формирование у них специальных и универсальных учебных действий: познавательных, коммуникативных, регулятивных и личностных.</w:t>
      </w:r>
    </w:p>
    <w:p w:rsidR="005E113F" w:rsidRPr="005E113F" w:rsidRDefault="005E113F" w:rsidP="005E113F">
      <w:pPr>
        <w:keepNext/>
        <w:tabs>
          <w:tab w:val="left" w:pos="993"/>
        </w:tabs>
        <w:spacing w:after="0" w:line="360" w:lineRule="auto"/>
        <w:ind w:left="1134"/>
        <w:jc w:val="both"/>
        <w:outlineLvl w:val="1"/>
        <w:rPr>
          <w:rFonts w:ascii="Times New Roman" w:eastAsia="Times New Roman" w:hAnsi="Times New Roman" w:cs="Times New Roman"/>
          <w:b/>
          <w:bCs/>
          <w:iCs/>
          <w:color w:val="000000"/>
          <w:sz w:val="28"/>
          <w:szCs w:val="28"/>
          <w:lang w:eastAsia="ru-RU"/>
        </w:rPr>
      </w:pPr>
      <w:bookmarkStart w:id="67" w:name="_Toc202119562"/>
      <w:r w:rsidRPr="005E113F">
        <w:rPr>
          <w:rFonts w:ascii="Times New Roman" w:eastAsia="Times New Roman" w:hAnsi="Times New Roman" w:cs="Times New Roman"/>
          <w:b/>
          <w:bCs/>
          <w:iCs/>
          <w:color w:val="000000"/>
          <w:sz w:val="28"/>
          <w:szCs w:val="28"/>
          <w:lang w:eastAsia="ru-RU"/>
        </w:rPr>
        <w:tab/>
        <w:t>Нормативно-правовое обеспечение программы</w:t>
      </w:r>
      <w:bookmarkEnd w:id="67"/>
    </w:p>
    <w:p w:rsidR="005E113F" w:rsidRPr="005E113F" w:rsidRDefault="005E113F" w:rsidP="005E113F">
      <w:pPr>
        <w:tabs>
          <w:tab w:val="left" w:pos="567"/>
        </w:tabs>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ab/>
        <w:t>Программа «</w:t>
      </w:r>
      <w:r w:rsidRPr="005E113F">
        <w:rPr>
          <w:rFonts w:ascii="Times New Roman" w:eastAsia="Times New Roman" w:hAnsi="Times New Roman" w:cs="Times New Roman"/>
          <w:color w:val="000000"/>
          <w:sz w:val="28"/>
          <w:szCs w:val="28"/>
          <w:lang w:eastAsia="ru-RU"/>
        </w:rPr>
        <w:t>«Теория и практика решения задач по химии»</w:t>
      </w:r>
      <w:r w:rsidRPr="005E113F">
        <w:rPr>
          <w:rFonts w:ascii="Times New Roman" w:eastAsia="Times New Roman" w:hAnsi="Times New Roman" w:cs="Times New Roman"/>
          <w:bCs/>
          <w:color w:val="000000"/>
          <w:sz w:val="28"/>
          <w:szCs w:val="28"/>
          <w:lang w:eastAsia="ru-RU"/>
        </w:rPr>
        <w:t xml:space="preserve"> разработана в соответствии с нормативно - правовыми документами:</w:t>
      </w:r>
    </w:p>
    <w:p w:rsidR="005E113F" w:rsidRPr="005E113F" w:rsidRDefault="005E113F" w:rsidP="00962134">
      <w:pPr>
        <w:numPr>
          <w:ilvl w:val="0"/>
          <w:numId w:val="284"/>
        </w:numPr>
        <w:tabs>
          <w:tab w:val="left" w:pos="284"/>
        </w:tabs>
        <w:suppressAutoHyphens/>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 «Санитарно-эпидемиологические требования к устройству, содержанию </w:t>
      </w:r>
      <w:r w:rsidRPr="005E113F">
        <w:rPr>
          <w:rFonts w:ascii="Times New Roman" w:eastAsia="Times New Roman" w:hAnsi="Times New Roman" w:cs="Times New Roman"/>
          <w:bCs/>
          <w:color w:val="000000"/>
          <w:sz w:val="28"/>
          <w:szCs w:val="28"/>
          <w:lang w:eastAsia="ru-RU"/>
        </w:rPr>
        <w:br/>
        <w:t>и организации режима работы образовательных организаций дополнительного образования детей (Сан ПиН 2.4.4.3172-14);</w:t>
      </w:r>
    </w:p>
    <w:p w:rsidR="005E113F" w:rsidRPr="005E113F" w:rsidRDefault="005E113F" w:rsidP="00962134">
      <w:pPr>
        <w:numPr>
          <w:ilvl w:val="0"/>
          <w:numId w:val="284"/>
        </w:numPr>
        <w:suppressAutoHyphens/>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Федеральный закон Российской Федерации от 29 декабря </w:t>
      </w:r>
      <w:smartTag w:uri="urn:schemas-microsoft-com:office:smarttags" w:element="metricconverter">
        <w:smartTagPr>
          <w:attr w:name="ProductID" w:val="2012 г"/>
        </w:smartTagPr>
        <w:r w:rsidRPr="005E113F">
          <w:rPr>
            <w:rFonts w:ascii="Times New Roman" w:eastAsia="Times New Roman" w:hAnsi="Times New Roman" w:cs="Times New Roman"/>
            <w:color w:val="000000"/>
            <w:sz w:val="28"/>
            <w:szCs w:val="28"/>
            <w:lang w:eastAsia="ru-RU"/>
          </w:rPr>
          <w:t>2012 г</w:t>
        </w:r>
      </w:smartTag>
      <w:r w:rsidRPr="005E113F">
        <w:rPr>
          <w:rFonts w:ascii="Times New Roman" w:eastAsia="Times New Roman" w:hAnsi="Times New Roman" w:cs="Times New Roman"/>
          <w:color w:val="000000"/>
          <w:sz w:val="28"/>
          <w:szCs w:val="28"/>
          <w:lang w:eastAsia="ru-RU"/>
        </w:rPr>
        <w:t>. N 273-ФЗ «Об образовании в Российской Федерации»;</w:t>
      </w:r>
    </w:p>
    <w:p w:rsidR="005E113F" w:rsidRPr="005E113F" w:rsidRDefault="005E113F" w:rsidP="00962134">
      <w:pPr>
        <w:numPr>
          <w:ilvl w:val="0"/>
          <w:numId w:val="284"/>
        </w:numPr>
        <w:suppressAutoHyphens/>
        <w:spacing w:after="0" w:line="360" w:lineRule="auto"/>
        <w:ind w:left="1134"/>
        <w:jc w:val="both"/>
        <w:rPr>
          <w:rFonts w:ascii="Times New Roman" w:eastAsia="SimSun" w:hAnsi="Times New Roman" w:cs="Times New Roman"/>
          <w:bCs/>
          <w:color w:val="000000"/>
          <w:sz w:val="28"/>
          <w:szCs w:val="28"/>
        </w:rPr>
      </w:pPr>
      <w:r w:rsidRPr="005E113F">
        <w:rPr>
          <w:rFonts w:ascii="Times New Roman" w:eastAsia="Times New Roman" w:hAnsi="Times New Roman" w:cs="Times New Roman"/>
          <w:color w:val="000000"/>
          <w:sz w:val="28"/>
          <w:szCs w:val="28"/>
          <w:lang w:eastAsia="ru-RU"/>
        </w:rPr>
        <w:t xml:space="preserve">Концепция развития дополнительного образования детей (Распоряжение Правительства РФ от 4 сентября 2014 года № 1726-р; </w:t>
      </w:r>
    </w:p>
    <w:p w:rsidR="005E113F" w:rsidRPr="005E113F" w:rsidRDefault="00CA579F" w:rsidP="00962134">
      <w:pPr>
        <w:numPr>
          <w:ilvl w:val="0"/>
          <w:numId w:val="284"/>
        </w:numPr>
        <w:suppressAutoHyphens/>
        <w:spacing w:after="0" w:line="360" w:lineRule="auto"/>
        <w:ind w:left="1134"/>
        <w:jc w:val="both"/>
        <w:rPr>
          <w:rFonts w:ascii="Times New Roman" w:eastAsia="Times New Roman" w:hAnsi="Times New Roman" w:cs="Times New Roman"/>
          <w:bCs/>
          <w:color w:val="000000"/>
          <w:sz w:val="28"/>
          <w:szCs w:val="28"/>
          <w:shd w:val="clear" w:color="auto" w:fill="FFFFFF"/>
          <w:lang w:eastAsia="ru-RU"/>
        </w:rPr>
      </w:pPr>
      <w:hyperlink r:id="rId170" w:history="1">
        <w:r w:rsidR="005E113F" w:rsidRPr="005E113F">
          <w:rPr>
            <w:rFonts w:ascii="Times New Roman" w:eastAsia="Times New Roman" w:hAnsi="Times New Roman" w:cs="Times New Roman"/>
            <w:bCs/>
            <w:sz w:val="28"/>
            <w:szCs w:val="28"/>
            <w:u w:val="single"/>
          </w:rPr>
          <w:t>Концепцией общенациональной системы выявления и поддержки молодых талантов</w:t>
        </w:r>
      </w:hyperlink>
    </w:p>
    <w:p w:rsidR="005E113F" w:rsidRPr="005E113F" w:rsidRDefault="005E113F" w:rsidP="00962134">
      <w:pPr>
        <w:numPr>
          <w:ilvl w:val="0"/>
          <w:numId w:val="284"/>
        </w:numPr>
        <w:shd w:val="clear" w:color="auto" w:fill="FFFFFF"/>
        <w:suppressAutoHyphens/>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Приказ Министерства просвещения  Российской Федерации (Минпросвещения России) от 09 ноября </w:t>
      </w:r>
      <w:smartTag w:uri="urn:schemas-microsoft-com:office:smarttags" w:element="metricconverter">
        <w:smartTagPr>
          <w:attr w:name="ProductID" w:val="2018 г"/>
        </w:smartTagPr>
        <w:r w:rsidRPr="005E113F">
          <w:rPr>
            <w:rFonts w:ascii="Times New Roman" w:eastAsia="Times New Roman" w:hAnsi="Times New Roman" w:cs="Times New Roman"/>
            <w:bCs/>
            <w:color w:val="000000"/>
            <w:sz w:val="28"/>
            <w:szCs w:val="28"/>
            <w:lang w:eastAsia="ru-RU"/>
          </w:rPr>
          <w:t>2018 г</w:t>
        </w:r>
      </w:smartTag>
      <w:r w:rsidRPr="005E113F">
        <w:rPr>
          <w:rFonts w:ascii="Times New Roman" w:eastAsia="Times New Roman" w:hAnsi="Times New Roman" w:cs="Times New Roman"/>
          <w:bCs/>
          <w:color w:val="000000"/>
          <w:sz w:val="28"/>
          <w:szCs w:val="28"/>
          <w:lang w:eastAsia="ru-RU"/>
        </w:rPr>
        <w:t xml:space="preserve">. N 196 «Об утверждении Порядка организации и осуществления образовательной деятельности по дополнительным общеобразовательным программам»; </w:t>
      </w:r>
    </w:p>
    <w:p w:rsidR="005E113F" w:rsidRPr="005E113F" w:rsidRDefault="005E113F" w:rsidP="00962134">
      <w:pPr>
        <w:numPr>
          <w:ilvl w:val="0"/>
          <w:numId w:val="284"/>
        </w:numPr>
        <w:shd w:val="clear" w:color="auto" w:fill="FFFFFF"/>
        <w:suppressAutoHyphens/>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Федеральных государственных образовательных стандартов основного общего и среднего (полного) общего образования;</w:t>
      </w:r>
    </w:p>
    <w:p w:rsidR="005E113F" w:rsidRPr="005E113F" w:rsidRDefault="005E113F" w:rsidP="00962134">
      <w:pPr>
        <w:numPr>
          <w:ilvl w:val="0"/>
          <w:numId w:val="284"/>
        </w:numPr>
        <w:shd w:val="clear" w:color="auto" w:fill="FFFFFF"/>
        <w:suppressAutoHyphens/>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Устава Учреждения. </w:t>
      </w:r>
    </w:p>
    <w:p w:rsidR="005E113F" w:rsidRPr="005E113F" w:rsidRDefault="005E113F" w:rsidP="005E113F">
      <w:pPr>
        <w:suppressAutoHyphens/>
        <w:spacing w:after="0" w:line="360" w:lineRule="auto"/>
        <w:ind w:left="1134" w:firstLine="708"/>
        <w:contextualSpacing/>
        <w:jc w:val="center"/>
        <w:rPr>
          <w:rFonts w:ascii="Times New Roman" w:eastAsia="SimSun" w:hAnsi="Times New Roman" w:cs="Times New Roman"/>
          <w:b/>
          <w:color w:val="00000A"/>
          <w:kern w:val="1"/>
          <w:sz w:val="28"/>
          <w:szCs w:val="28"/>
        </w:rPr>
      </w:pPr>
      <w:r w:rsidRPr="005E113F">
        <w:rPr>
          <w:rFonts w:ascii="Times New Roman" w:eastAsia="SimSun" w:hAnsi="Times New Roman" w:cs="Times New Roman"/>
          <w:b/>
          <w:color w:val="00000A"/>
          <w:kern w:val="1"/>
          <w:sz w:val="28"/>
          <w:szCs w:val="28"/>
        </w:rPr>
        <w:lastRenderedPageBreak/>
        <w:t>Задачи программы:</w:t>
      </w:r>
    </w:p>
    <w:p w:rsidR="005E113F" w:rsidRPr="005E113F" w:rsidRDefault="005E113F" w:rsidP="005E113F">
      <w:pPr>
        <w:suppressAutoHyphens/>
        <w:spacing w:after="0" w:line="360" w:lineRule="auto"/>
        <w:ind w:left="1134"/>
        <w:contextualSpacing/>
        <w:jc w:val="both"/>
        <w:rPr>
          <w:rFonts w:ascii="Times New Roman" w:eastAsia="SimSun" w:hAnsi="Times New Roman" w:cs="Times New Roman"/>
          <w:color w:val="00000A"/>
          <w:kern w:val="1"/>
          <w:sz w:val="28"/>
          <w:szCs w:val="28"/>
        </w:rPr>
      </w:pPr>
      <w:r w:rsidRPr="005E113F">
        <w:rPr>
          <w:rFonts w:ascii="Times New Roman" w:eastAsia="SimSun" w:hAnsi="Times New Roman" w:cs="Times New Roman"/>
          <w:color w:val="000000"/>
          <w:kern w:val="1"/>
          <w:sz w:val="28"/>
          <w:szCs w:val="28"/>
        </w:rPr>
        <w:t>–</w:t>
      </w:r>
      <w:r w:rsidRPr="005E113F">
        <w:rPr>
          <w:rFonts w:ascii="Times New Roman" w:eastAsia="SimSun" w:hAnsi="Times New Roman" w:cs="Times New Roman"/>
          <w:color w:val="00000A"/>
          <w:kern w:val="1"/>
          <w:sz w:val="28"/>
          <w:szCs w:val="28"/>
        </w:rPr>
        <w:t xml:space="preserve"> развитие умений анализировать, сравнивать, обобщать, делать логические выводы и устанавливать причинно-следственные связи на основе изучения строения, свойств и применения химических соединений;</w:t>
      </w:r>
    </w:p>
    <w:p w:rsidR="005E113F" w:rsidRPr="005E113F" w:rsidRDefault="005E113F" w:rsidP="005E113F">
      <w:pPr>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отработка навыков практического применения имеющихся знаний;</w:t>
      </w:r>
    </w:p>
    <w:p w:rsidR="005E113F" w:rsidRPr="005E113F" w:rsidRDefault="005E113F" w:rsidP="005E113F">
      <w:pPr>
        <w:suppressAutoHyphens/>
        <w:spacing w:after="0" w:line="360" w:lineRule="auto"/>
        <w:ind w:left="1134"/>
        <w:contextualSpacing/>
        <w:jc w:val="both"/>
        <w:rPr>
          <w:rFonts w:ascii="Times New Roman" w:eastAsia="SimSun" w:hAnsi="Times New Roman" w:cs="Times New Roman"/>
          <w:color w:val="00000A"/>
          <w:kern w:val="1"/>
          <w:sz w:val="28"/>
          <w:szCs w:val="28"/>
        </w:rPr>
      </w:pPr>
      <w:r w:rsidRPr="005E113F">
        <w:rPr>
          <w:rFonts w:ascii="Times New Roman" w:eastAsia="SimSun" w:hAnsi="Times New Roman" w:cs="Times New Roman"/>
          <w:color w:val="000000"/>
          <w:kern w:val="1"/>
          <w:sz w:val="28"/>
          <w:szCs w:val="28"/>
        </w:rPr>
        <w:t>–</w:t>
      </w:r>
      <w:r w:rsidRPr="005E113F">
        <w:rPr>
          <w:rFonts w:ascii="Times New Roman" w:eastAsia="SimSun" w:hAnsi="Times New Roman" w:cs="Times New Roman"/>
          <w:color w:val="00000A"/>
          <w:kern w:val="1"/>
          <w:sz w:val="28"/>
          <w:szCs w:val="28"/>
        </w:rPr>
        <w:t xml:space="preserve"> развитие коммуникативных способностей обучающихся;</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расширение и углубление теоретических знаний учащихся по общей, неорганической и органической химии;</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формирование умений решения расчетных задач по различным темам, выполнения цепочек превращений с неорганическими  и органическими соединениями;</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и материалов</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 подготовка обучающихся к участию в предметных олимпиадах, к успешной сдаче единого государственного экзамена; </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в процессе самостоятельного приобретения химических знаний с использованием различных источников информации, в том числе компьютерных;</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lastRenderedPageBreak/>
        <w:t>– воспитание убеждённости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E113F" w:rsidRPr="005E113F" w:rsidRDefault="005E113F" w:rsidP="005E113F">
      <w:pPr>
        <w:keepNext/>
        <w:tabs>
          <w:tab w:val="left" w:pos="284"/>
        </w:tabs>
        <w:spacing w:after="0" w:line="360" w:lineRule="auto"/>
        <w:ind w:left="1134"/>
        <w:jc w:val="both"/>
        <w:outlineLvl w:val="0"/>
        <w:rPr>
          <w:rFonts w:ascii="Times New Roman" w:eastAsia="Times New Roman" w:hAnsi="Times New Roman" w:cs="Times New Roman"/>
          <w:b/>
          <w:bCs/>
          <w:i/>
          <w:iCs/>
          <w:sz w:val="28"/>
          <w:szCs w:val="28"/>
          <w:lang w:eastAsia="ru-RU"/>
        </w:rPr>
      </w:pPr>
      <w:bookmarkStart w:id="68" w:name="_Toc202119570"/>
      <w:r w:rsidRPr="005E113F">
        <w:rPr>
          <w:rFonts w:ascii="Times New Roman" w:eastAsia="Times New Roman" w:hAnsi="Times New Roman" w:cs="Times New Roman"/>
          <w:b/>
          <w:bCs/>
          <w:i/>
          <w:iCs/>
          <w:sz w:val="28"/>
          <w:szCs w:val="28"/>
          <w:lang w:eastAsia="ru-RU"/>
        </w:rPr>
        <w:t>Планируемые результаты</w:t>
      </w:r>
      <w:bookmarkEnd w:id="68"/>
      <w:r w:rsidRPr="005E113F">
        <w:rPr>
          <w:rFonts w:ascii="Times New Roman" w:eastAsia="Times New Roman" w:hAnsi="Times New Roman" w:cs="Times New Roman"/>
          <w:b/>
          <w:bCs/>
          <w:i/>
          <w:iCs/>
          <w:sz w:val="28"/>
          <w:szCs w:val="28"/>
          <w:lang w:eastAsia="ru-RU"/>
        </w:rPr>
        <w:t xml:space="preserve"> обучения</w:t>
      </w:r>
    </w:p>
    <w:p w:rsidR="005E113F" w:rsidRPr="005E113F" w:rsidRDefault="005E113F" w:rsidP="005E113F">
      <w:pPr>
        <w:spacing w:after="0" w:line="360" w:lineRule="auto"/>
        <w:ind w:left="1134"/>
        <w:jc w:val="both"/>
        <w:rPr>
          <w:rFonts w:ascii="Times New Roman" w:eastAsia="Times New Roman" w:hAnsi="Times New Roman" w:cs="Times New Roman"/>
          <w:b/>
          <w:bCs/>
          <w:color w:val="000000"/>
          <w:sz w:val="28"/>
          <w:szCs w:val="28"/>
          <w:u w:val="single"/>
          <w:lang w:eastAsia="ru-RU"/>
        </w:rPr>
      </w:pPr>
      <w:r w:rsidRPr="005E113F">
        <w:rPr>
          <w:rFonts w:ascii="Times New Roman" w:eastAsia="Times New Roman" w:hAnsi="Times New Roman" w:cs="Times New Roman"/>
          <w:b/>
          <w:bCs/>
          <w:color w:val="000000"/>
          <w:sz w:val="28"/>
          <w:szCs w:val="28"/>
          <w:u w:val="single"/>
          <w:lang w:eastAsia="ru-RU"/>
        </w:rPr>
        <w:t>– личностные результаты обучения:</w:t>
      </w:r>
    </w:p>
    <w:p w:rsidR="005E113F" w:rsidRPr="005E113F" w:rsidRDefault="005E113F" w:rsidP="005E113F">
      <w:pPr>
        <w:shd w:val="clear" w:color="auto" w:fill="FFFFFF"/>
        <w:suppressAutoHyphens/>
        <w:spacing w:after="0" w:line="360" w:lineRule="auto"/>
        <w:ind w:left="1134"/>
        <w:jc w:val="both"/>
        <w:rPr>
          <w:rFonts w:ascii="Times New Roman" w:eastAsia="Calibri" w:hAnsi="Times New Roman" w:cs="Times New Roman"/>
          <w:color w:val="000000"/>
          <w:kern w:val="1"/>
          <w:sz w:val="28"/>
          <w:szCs w:val="28"/>
          <w:lang w:eastAsia="ar-SA"/>
        </w:rPr>
      </w:pPr>
      <w:r w:rsidRPr="005E113F">
        <w:rPr>
          <w:rFonts w:ascii="Times New Roman" w:eastAsia="Calibri" w:hAnsi="Times New Roman" w:cs="Times New Roman"/>
          <w:color w:val="000000"/>
          <w:kern w:val="1"/>
          <w:sz w:val="28"/>
          <w:szCs w:val="28"/>
          <w:lang w:eastAsia="ar-SA"/>
        </w:rPr>
        <w:t>1) в </w:t>
      </w:r>
      <w:r w:rsidRPr="005E113F">
        <w:rPr>
          <w:rFonts w:ascii="Times New Roman" w:eastAsia="Calibri" w:hAnsi="Times New Roman" w:cs="Times New Roman"/>
          <w:i/>
          <w:iCs/>
          <w:color w:val="000000"/>
          <w:kern w:val="1"/>
          <w:sz w:val="28"/>
          <w:szCs w:val="28"/>
          <w:lang w:eastAsia="ar-SA"/>
        </w:rPr>
        <w:t>ценностно-ориентационной сфере </w:t>
      </w:r>
      <w:r w:rsidRPr="005E113F">
        <w:rPr>
          <w:rFonts w:ascii="Times New Roman" w:eastAsia="Calibri" w:hAnsi="Times New Roman" w:cs="Times New Roman"/>
          <w:color w:val="000000"/>
          <w:kern w:val="1"/>
          <w:sz w:val="28"/>
          <w:szCs w:val="28"/>
          <w:lang w:eastAsia="ar-SA"/>
        </w:rPr>
        <w:t>- чувство гордости за российскую химическую науку, гуманизм, отношение к труду, целеустремленность;</w:t>
      </w:r>
    </w:p>
    <w:p w:rsidR="005E113F" w:rsidRPr="005E113F" w:rsidRDefault="005E113F" w:rsidP="005E113F">
      <w:pPr>
        <w:shd w:val="clear" w:color="auto" w:fill="FFFFFF"/>
        <w:suppressAutoHyphens/>
        <w:spacing w:after="0" w:line="360" w:lineRule="auto"/>
        <w:ind w:left="1134"/>
        <w:jc w:val="both"/>
        <w:rPr>
          <w:rFonts w:ascii="Times New Roman" w:eastAsia="Calibri" w:hAnsi="Times New Roman" w:cs="Times New Roman"/>
          <w:color w:val="000000"/>
          <w:kern w:val="1"/>
          <w:sz w:val="28"/>
          <w:szCs w:val="28"/>
          <w:lang w:eastAsia="ar-SA"/>
        </w:rPr>
      </w:pPr>
      <w:r w:rsidRPr="005E113F">
        <w:rPr>
          <w:rFonts w:ascii="Times New Roman" w:eastAsia="Calibri" w:hAnsi="Times New Roman" w:cs="Times New Roman"/>
          <w:color w:val="000000"/>
          <w:kern w:val="1"/>
          <w:sz w:val="28"/>
          <w:szCs w:val="28"/>
          <w:lang w:eastAsia="ar-SA"/>
        </w:rPr>
        <w:t>2) в </w:t>
      </w:r>
      <w:r w:rsidRPr="005E113F">
        <w:rPr>
          <w:rFonts w:ascii="Times New Roman" w:eastAsia="Calibri" w:hAnsi="Times New Roman" w:cs="Times New Roman"/>
          <w:i/>
          <w:iCs/>
          <w:color w:val="000000"/>
          <w:kern w:val="1"/>
          <w:sz w:val="28"/>
          <w:szCs w:val="28"/>
          <w:lang w:eastAsia="ar-SA"/>
        </w:rPr>
        <w:t>трудовой сфере </w:t>
      </w:r>
      <w:r w:rsidRPr="005E113F">
        <w:rPr>
          <w:rFonts w:ascii="Times New Roman" w:eastAsia="Calibri" w:hAnsi="Times New Roman" w:cs="Times New Roman"/>
          <w:color w:val="000000"/>
          <w:kern w:val="1"/>
          <w:sz w:val="28"/>
          <w:szCs w:val="28"/>
          <w:lang w:eastAsia="ar-SA"/>
        </w:rPr>
        <w:t>- готовность к осознанному выбору дальнейшей образовательной и профессиональной траектории;</w:t>
      </w:r>
    </w:p>
    <w:p w:rsidR="005E113F" w:rsidRPr="005E113F" w:rsidRDefault="005E113F" w:rsidP="005E113F">
      <w:pPr>
        <w:shd w:val="clear" w:color="auto" w:fill="FFFFFF"/>
        <w:suppressAutoHyphens/>
        <w:spacing w:after="0" w:line="360" w:lineRule="auto"/>
        <w:ind w:left="1134"/>
        <w:jc w:val="both"/>
        <w:rPr>
          <w:rFonts w:ascii="Times New Roman" w:eastAsia="Calibri" w:hAnsi="Times New Roman" w:cs="Times New Roman"/>
          <w:color w:val="000000"/>
          <w:kern w:val="1"/>
          <w:sz w:val="28"/>
          <w:szCs w:val="28"/>
          <w:lang w:eastAsia="ar-SA"/>
        </w:rPr>
      </w:pPr>
      <w:r w:rsidRPr="005E113F">
        <w:rPr>
          <w:rFonts w:ascii="Times New Roman" w:eastAsia="Calibri" w:hAnsi="Times New Roman" w:cs="Times New Roman"/>
          <w:color w:val="000000"/>
          <w:kern w:val="1"/>
          <w:sz w:val="28"/>
          <w:szCs w:val="28"/>
          <w:lang w:eastAsia="ar-SA"/>
        </w:rPr>
        <w:t>3) в </w:t>
      </w:r>
      <w:r w:rsidRPr="005E113F">
        <w:rPr>
          <w:rFonts w:ascii="Times New Roman" w:eastAsia="Calibri" w:hAnsi="Times New Roman" w:cs="Times New Roman"/>
          <w:i/>
          <w:iCs/>
          <w:color w:val="000000"/>
          <w:kern w:val="1"/>
          <w:sz w:val="28"/>
          <w:szCs w:val="28"/>
          <w:lang w:eastAsia="ar-SA"/>
        </w:rPr>
        <w:t>познавательной (когнитивной</w:t>
      </w:r>
      <w:r w:rsidRPr="005E113F">
        <w:rPr>
          <w:rFonts w:ascii="Times New Roman" w:eastAsia="Calibri" w:hAnsi="Times New Roman" w:cs="Times New Roman"/>
          <w:color w:val="000000"/>
          <w:kern w:val="1"/>
          <w:sz w:val="28"/>
          <w:szCs w:val="28"/>
          <w:lang w:eastAsia="ar-SA"/>
        </w:rPr>
        <w:t>, </w:t>
      </w:r>
      <w:r w:rsidRPr="005E113F">
        <w:rPr>
          <w:rFonts w:ascii="Times New Roman" w:eastAsia="Calibri" w:hAnsi="Times New Roman" w:cs="Times New Roman"/>
          <w:i/>
          <w:iCs/>
          <w:color w:val="000000"/>
          <w:kern w:val="1"/>
          <w:sz w:val="28"/>
          <w:szCs w:val="28"/>
          <w:lang w:eastAsia="ar-SA"/>
        </w:rPr>
        <w:t>интеллектуальной)</w:t>
      </w:r>
      <w:r w:rsidRPr="005E113F">
        <w:rPr>
          <w:rFonts w:ascii="Times New Roman" w:eastAsia="Calibri" w:hAnsi="Times New Roman" w:cs="Times New Roman"/>
          <w:color w:val="000000"/>
          <w:kern w:val="1"/>
          <w:sz w:val="28"/>
          <w:szCs w:val="28"/>
          <w:lang w:eastAsia="ar-SA"/>
        </w:rPr>
        <w:t> </w:t>
      </w:r>
      <w:r w:rsidRPr="005E113F">
        <w:rPr>
          <w:rFonts w:ascii="Times New Roman" w:eastAsia="Calibri" w:hAnsi="Times New Roman" w:cs="Times New Roman"/>
          <w:i/>
          <w:iCs/>
          <w:color w:val="000000"/>
          <w:kern w:val="1"/>
          <w:sz w:val="28"/>
          <w:szCs w:val="28"/>
          <w:lang w:eastAsia="ar-SA"/>
        </w:rPr>
        <w:t>сфере </w:t>
      </w:r>
      <w:r w:rsidRPr="005E113F">
        <w:rPr>
          <w:rFonts w:ascii="Times New Roman" w:eastAsia="Calibri" w:hAnsi="Times New Roman" w:cs="Times New Roman"/>
          <w:color w:val="000000"/>
          <w:kern w:val="1"/>
          <w:sz w:val="28"/>
          <w:szCs w:val="28"/>
          <w:lang w:eastAsia="ar-SA"/>
        </w:rPr>
        <w:t>- умение управлять своей познавательной деятельностью.</w:t>
      </w:r>
    </w:p>
    <w:p w:rsidR="005E113F" w:rsidRPr="005E113F" w:rsidRDefault="005E113F" w:rsidP="005E113F">
      <w:pPr>
        <w:shd w:val="clear" w:color="auto" w:fill="FFFFFF"/>
        <w:suppressAutoHyphens/>
        <w:spacing w:after="0" w:line="360" w:lineRule="auto"/>
        <w:ind w:left="1134"/>
        <w:jc w:val="both"/>
        <w:rPr>
          <w:rFonts w:ascii="Times New Roman" w:eastAsia="Calibri" w:hAnsi="Times New Roman" w:cs="Times New Roman"/>
          <w:b/>
          <w:color w:val="000000"/>
          <w:kern w:val="1"/>
          <w:sz w:val="28"/>
          <w:szCs w:val="28"/>
          <w:u w:val="single"/>
          <w:lang w:eastAsia="ar-SA"/>
        </w:rPr>
      </w:pPr>
      <w:r w:rsidRPr="005E113F">
        <w:rPr>
          <w:rFonts w:ascii="Times New Roman" w:eastAsia="Calibri" w:hAnsi="Times New Roman" w:cs="Times New Roman"/>
          <w:b/>
          <w:kern w:val="1"/>
          <w:sz w:val="28"/>
          <w:szCs w:val="28"/>
          <w:u w:val="single"/>
          <w:lang w:eastAsia="ar-SA"/>
        </w:rPr>
        <w:t>– м</w:t>
      </w:r>
      <w:r w:rsidRPr="005E113F">
        <w:rPr>
          <w:rFonts w:ascii="Times New Roman" w:eastAsia="Calibri" w:hAnsi="Times New Roman" w:cs="Times New Roman"/>
          <w:b/>
          <w:bCs/>
          <w:iCs/>
          <w:color w:val="000000"/>
          <w:kern w:val="1"/>
          <w:sz w:val="28"/>
          <w:szCs w:val="28"/>
          <w:u w:val="single"/>
          <w:lang w:eastAsia="ar-SA"/>
        </w:rPr>
        <w:t>етапредметные результаты</w:t>
      </w:r>
      <w:r w:rsidRPr="005E113F">
        <w:rPr>
          <w:rFonts w:ascii="Times New Roman" w:eastAsia="Calibri" w:hAnsi="Times New Roman" w:cs="Times New Roman"/>
          <w:b/>
          <w:bCs/>
          <w:i/>
          <w:iCs/>
          <w:color w:val="000000"/>
          <w:kern w:val="1"/>
          <w:sz w:val="28"/>
          <w:szCs w:val="28"/>
          <w:u w:val="single"/>
          <w:lang w:eastAsia="ar-SA"/>
        </w:rPr>
        <w:t> </w:t>
      </w:r>
      <w:r w:rsidRPr="005E113F">
        <w:rPr>
          <w:rFonts w:ascii="Times New Roman" w:eastAsia="Calibri" w:hAnsi="Times New Roman" w:cs="Times New Roman"/>
          <w:b/>
          <w:color w:val="000000"/>
          <w:kern w:val="1"/>
          <w:sz w:val="28"/>
          <w:szCs w:val="28"/>
          <w:u w:val="single"/>
          <w:lang w:eastAsia="ar-SA"/>
        </w:rPr>
        <w:t>освоения программы:</w:t>
      </w:r>
    </w:p>
    <w:p w:rsidR="005E113F" w:rsidRPr="005E113F" w:rsidRDefault="005E113F" w:rsidP="005E113F">
      <w:pPr>
        <w:shd w:val="clear" w:color="auto" w:fill="FFFFFF"/>
        <w:suppressAutoHyphens/>
        <w:spacing w:after="0" w:line="360" w:lineRule="auto"/>
        <w:ind w:left="1134"/>
        <w:jc w:val="both"/>
        <w:rPr>
          <w:rFonts w:ascii="Times New Roman" w:eastAsia="Calibri" w:hAnsi="Times New Roman" w:cs="Times New Roman"/>
          <w:color w:val="000000"/>
          <w:kern w:val="1"/>
          <w:sz w:val="28"/>
          <w:szCs w:val="28"/>
          <w:lang w:eastAsia="ar-SA"/>
        </w:rPr>
      </w:pPr>
      <w:r w:rsidRPr="005E113F">
        <w:rPr>
          <w:rFonts w:ascii="Times New Roman" w:eastAsia="Calibri" w:hAnsi="Times New Roman" w:cs="Times New Roman"/>
          <w:color w:val="000000"/>
          <w:kern w:val="1"/>
          <w:sz w:val="28"/>
          <w:szCs w:val="28"/>
          <w:lang w:eastAsia="ar-SA"/>
        </w:rPr>
        <w:t>1) 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5E113F" w:rsidRPr="005E113F" w:rsidRDefault="005E113F" w:rsidP="005E113F">
      <w:pPr>
        <w:shd w:val="clear" w:color="auto" w:fill="FFFFFF"/>
        <w:suppressAutoHyphens/>
        <w:spacing w:after="0" w:line="360" w:lineRule="auto"/>
        <w:ind w:left="1134"/>
        <w:jc w:val="both"/>
        <w:rPr>
          <w:rFonts w:ascii="Times New Roman" w:eastAsia="Calibri" w:hAnsi="Times New Roman" w:cs="Times New Roman"/>
          <w:color w:val="000000"/>
          <w:kern w:val="1"/>
          <w:sz w:val="28"/>
          <w:szCs w:val="28"/>
          <w:lang w:eastAsia="ar-SA"/>
        </w:rPr>
      </w:pPr>
      <w:r w:rsidRPr="005E113F">
        <w:rPr>
          <w:rFonts w:ascii="Times New Roman" w:eastAsia="Calibri" w:hAnsi="Times New Roman" w:cs="Times New Roman"/>
          <w:color w:val="000000"/>
          <w:kern w:val="1"/>
          <w:sz w:val="28"/>
          <w:szCs w:val="28"/>
          <w:lang w:eastAsia="ar-SA"/>
        </w:rPr>
        <w:t>2)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5E113F" w:rsidRPr="005E113F" w:rsidRDefault="005E113F" w:rsidP="005E113F">
      <w:pPr>
        <w:shd w:val="clear" w:color="auto" w:fill="FFFFFF"/>
        <w:suppressAutoHyphens/>
        <w:spacing w:after="0" w:line="360" w:lineRule="auto"/>
        <w:ind w:left="1134"/>
        <w:jc w:val="both"/>
        <w:rPr>
          <w:rFonts w:ascii="Times New Roman" w:eastAsia="Calibri" w:hAnsi="Times New Roman" w:cs="Times New Roman"/>
          <w:color w:val="000000"/>
          <w:kern w:val="1"/>
          <w:sz w:val="28"/>
          <w:szCs w:val="28"/>
          <w:lang w:eastAsia="ar-SA"/>
        </w:rPr>
      </w:pPr>
      <w:r w:rsidRPr="005E113F">
        <w:rPr>
          <w:rFonts w:ascii="Times New Roman" w:eastAsia="Calibri" w:hAnsi="Times New Roman" w:cs="Times New Roman"/>
          <w:color w:val="000000"/>
          <w:kern w:val="1"/>
          <w:sz w:val="28"/>
          <w:szCs w:val="28"/>
          <w:lang w:eastAsia="ar-SA"/>
        </w:rPr>
        <w:t>3) умение генерировать идеи и определять средства, необходимые для их реализации;</w:t>
      </w:r>
    </w:p>
    <w:p w:rsidR="005E113F" w:rsidRPr="005E113F" w:rsidRDefault="005E113F" w:rsidP="005E113F">
      <w:pPr>
        <w:shd w:val="clear" w:color="auto" w:fill="FFFFFF"/>
        <w:suppressAutoHyphens/>
        <w:spacing w:after="0" w:line="360" w:lineRule="auto"/>
        <w:ind w:left="1134"/>
        <w:jc w:val="both"/>
        <w:rPr>
          <w:rFonts w:ascii="Times New Roman" w:eastAsia="Calibri" w:hAnsi="Times New Roman" w:cs="Times New Roman"/>
          <w:color w:val="000000"/>
          <w:kern w:val="1"/>
          <w:sz w:val="28"/>
          <w:szCs w:val="28"/>
          <w:lang w:eastAsia="ar-SA"/>
        </w:rPr>
      </w:pPr>
      <w:r w:rsidRPr="005E113F">
        <w:rPr>
          <w:rFonts w:ascii="Times New Roman" w:eastAsia="Calibri" w:hAnsi="Times New Roman" w:cs="Times New Roman"/>
          <w:color w:val="000000"/>
          <w:kern w:val="1"/>
          <w:sz w:val="28"/>
          <w:szCs w:val="28"/>
          <w:lang w:eastAsia="ar-SA"/>
        </w:rPr>
        <w:t>4) умение определять цели и задачи деятельности, выбирать средства реализации цели и применять их на практике;</w:t>
      </w:r>
    </w:p>
    <w:p w:rsidR="005E113F" w:rsidRPr="005E113F" w:rsidRDefault="005E113F" w:rsidP="005E113F">
      <w:pPr>
        <w:shd w:val="clear" w:color="auto" w:fill="FFFFFF"/>
        <w:suppressAutoHyphens/>
        <w:spacing w:after="0" w:line="360" w:lineRule="auto"/>
        <w:ind w:left="1134"/>
        <w:jc w:val="both"/>
        <w:rPr>
          <w:rFonts w:ascii="Times New Roman" w:eastAsia="Calibri" w:hAnsi="Times New Roman" w:cs="Times New Roman"/>
          <w:color w:val="000000"/>
          <w:kern w:val="1"/>
          <w:sz w:val="28"/>
          <w:szCs w:val="28"/>
          <w:lang w:eastAsia="ar-SA"/>
        </w:rPr>
      </w:pPr>
      <w:r w:rsidRPr="005E113F">
        <w:rPr>
          <w:rFonts w:ascii="Times New Roman" w:eastAsia="Calibri" w:hAnsi="Times New Roman" w:cs="Times New Roman"/>
          <w:color w:val="000000"/>
          <w:kern w:val="1"/>
          <w:sz w:val="28"/>
          <w:szCs w:val="28"/>
          <w:lang w:eastAsia="ar-SA"/>
        </w:rPr>
        <w:lastRenderedPageBreak/>
        <w:t>5) использование различных источников для получения химической информации, понимание зависимости содержания и формы представления информации от целей коммуникации и адресата.</w:t>
      </w:r>
    </w:p>
    <w:p w:rsidR="005E113F" w:rsidRPr="005E113F" w:rsidRDefault="005E113F" w:rsidP="005E113F">
      <w:pPr>
        <w:shd w:val="clear" w:color="auto" w:fill="FFFFFF"/>
        <w:suppressAutoHyphens/>
        <w:spacing w:after="0" w:line="360" w:lineRule="auto"/>
        <w:ind w:left="1134"/>
        <w:jc w:val="both"/>
        <w:rPr>
          <w:rFonts w:ascii="Times New Roman" w:eastAsia="Calibri" w:hAnsi="Times New Roman" w:cs="Times New Roman"/>
          <w:b/>
          <w:color w:val="000000"/>
          <w:kern w:val="1"/>
          <w:sz w:val="28"/>
          <w:szCs w:val="28"/>
          <w:u w:val="single"/>
          <w:lang w:eastAsia="ar-SA"/>
        </w:rPr>
      </w:pPr>
      <w:r w:rsidRPr="005E113F">
        <w:rPr>
          <w:rFonts w:ascii="Times New Roman" w:eastAsia="Calibri" w:hAnsi="Times New Roman" w:cs="Times New Roman"/>
          <w:b/>
          <w:kern w:val="1"/>
          <w:sz w:val="28"/>
          <w:szCs w:val="28"/>
          <w:u w:val="single"/>
          <w:lang w:eastAsia="ar-SA"/>
        </w:rPr>
        <w:t>–</w:t>
      </w:r>
      <w:r w:rsidRPr="005E113F">
        <w:rPr>
          <w:rFonts w:ascii="Times New Roman" w:eastAsia="Calibri" w:hAnsi="Times New Roman" w:cs="Times New Roman"/>
          <w:b/>
          <w:color w:val="000000"/>
          <w:kern w:val="1"/>
          <w:sz w:val="28"/>
          <w:szCs w:val="28"/>
          <w:u w:val="single"/>
          <w:lang w:eastAsia="ar-SA"/>
        </w:rPr>
        <w:t> </w:t>
      </w:r>
      <w:r w:rsidRPr="005E113F">
        <w:rPr>
          <w:rFonts w:ascii="Times New Roman" w:eastAsia="Calibri" w:hAnsi="Times New Roman" w:cs="Times New Roman"/>
          <w:b/>
          <w:bCs/>
          <w:iCs/>
          <w:color w:val="000000"/>
          <w:kern w:val="1"/>
          <w:sz w:val="28"/>
          <w:szCs w:val="28"/>
          <w:u w:val="single"/>
          <w:lang w:eastAsia="ar-SA"/>
        </w:rPr>
        <w:t>предметные результаты обучения</w:t>
      </w:r>
      <w:r w:rsidRPr="005E113F">
        <w:rPr>
          <w:rFonts w:ascii="Times New Roman" w:eastAsia="Calibri" w:hAnsi="Times New Roman" w:cs="Times New Roman"/>
          <w:b/>
          <w:color w:val="000000"/>
          <w:kern w:val="1"/>
          <w:sz w:val="28"/>
          <w:szCs w:val="28"/>
          <w:u w:val="single"/>
          <w:lang w:eastAsia="ar-SA"/>
        </w:rPr>
        <w:t>:</w:t>
      </w:r>
    </w:p>
    <w:p w:rsidR="005E113F" w:rsidRPr="005E113F" w:rsidRDefault="005E113F" w:rsidP="005E113F">
      <w:pPr>
        <w:shd w:val="clear" w:color="auto" w:fill="FFFFFF"/>
        <w:suppressAutoHyphens/>
        <w:spacing w:after="0" w:line="360" w:lineRule="auto"/>
        <w:ind w:left="1134"/>
        <w:jc w:val="both"/>
        <w:rPr>
          <w:rFonts w:ascii="Times New Roman" w:eastAsia="Calibri" w:hAnsi="Times New Roman" w:cs="Times New Roman"/>
          <w:color w:val="000000"/>
          <w:kern w:val="1"/>
          <w:sz w:val="28"/>
          <w:szCs w:val="28"/>
          <w:lang w:eastAsia="ar-SA"/>
        </w:rPr>
      </w:pPr>
      <w:r w:rsidRPr="005E113F">
        <w:rPr>
          <w:rFonts w:ascii="Times New Roman" w:eastAsia="Calibri" w:hAnsi="Times New Roman" w:cs="Times New Roman"/>
          <w:color w:val="000000"/>
          <w:kern w:val="1"/>
          <w:sz w:val="28"/>
          <w:szCs w:val="28"/>
          <w:lang w:eastAsia="ar-SA"/>
        </w:rPr>
        <w:t>1) в </w:t>
      </w:r>
      <w:r w:rsidRPr="005E113F">
        <w:rPr>
          <w:rFonts w:ascii="Times New Roman" w:eastAsia="Calibri" w:hAnsi="Times New Roman" w:cs="Times New Roman"/>
          <w:i/>
          <w:iCs/>
          <w:color w:val="000000"/>
          <w:kern w:val="1"/>
          <w:sz w:val="28"/>
          <w:szCs w:val="28"/>
          <w:lang w:eastAsia="ar-SA"/>
        </w:rPr>
        <w:t>познавательной сфере:</w:t>
      </w:r>
    </w:p>
    <w:p w:rsidR="005E113F" w:rsidRPr="005E113F" w:rsidRDefault="005E113F" w:rsidP="005E113F">
      <w:pPr>
        <w:shd w:val="clear" w:color="auto" w:fill="FFFFFF"/>
        <w:suppressAutoHyphens/>
        <w:spacing w:after="0" w:line="360" w:lineRule="auto"/>
        <w:ind w:left="1134"/>
        <w:jc w:val="both"/>
        <w:rPr>
          <w:rFonts w:ascii="Times New Roman" w:eastAsia="Calibri" w:hAnsi="Times New Roman" w:cs="Times New Roman"/>
          <w:color w:val="000000"/>
          <w:kern w:val="1"/>
          <w:sz w:val="28"/>
          <w:szCs w:val="28"/>
          <w:lang w:eastAsia="ar-SA"/>
        </w:rPr>
      </w:pPr>
      <w:r w:rsidRPr="005E113F">
        <w:rPr>
          <w:rFonts w:ascii="Times New Roman" w:eastAsia="Calibri" w:hAnsi="Times New Roman" w:cs="Times New Roman"/>
          <w:color w:val="000000"/>
          <w:kern w:val="1"/>
          <w:sz w:val="28"/>
          <w:szCs w:val="28"/>
          <w:lang w:eastAsia="ar-SA"/>
        </w:rPr>
        <w:t>а) давать определения изученным понятиям;</w:t>
      </w:r>
    </w:p>
    <w:p w:rsidR="005E113F" w:rsidRPr="005E113F" w:rsidRDefault="005E113F" w:rsidP="005E113F">
      <w:pPr>
        <w:shd w:val="clear" w:color="auto" w:fill="FFFFFF"/>
        <w:suppressAutoHyphens/>
        <w:spacing w:after="0" w:line="360" w:lineRule="auto"/>
        <w:ind w:left="1134"/>
        <w:jc w:val="both"/>
        <w:rPr>
          <w:rFonts w:ascii="Times New Roman" w:eastAsia="Calibri" w:hAnsi="Times New Roman" w:cs="Times New Roman"/>
          <w:color w:val="000000"/>
          <w:kern w:val="1"/>
          <w:sz w:val="28"/>
          <w:szCs w:val="28"/>
          <w:lang w:eastAsia="ar-SA"/>
        </w:rPr>
      </w:pPr>
      <w:r w:rsidRPr="005E113F">
        <w:rPr>
          <w:rFonts w:ascii="Times New Roman" w:eastAsia="Calibri" w:hAnsi="Times New Roman" w:cs="Times New Roman"/>
          <w:color w:val="000000"/>
          <w:kern w:val="1"/>
          <w:sz w:val="28"/>
          <w:szCs w:val="28"/>
          <w:lang w:eastAsia="ar-SA"/>
        </w:rPr>
        <w:t>б) описывать демонстрационные и самостоятельно проведенные эксперименты, используя для этого естественный (русский, родной) язык и язык химии;</w:t>
      </w:r>
    </w:p>
    <w:p w:rsidR="005E113F" w:rsidRPr="005E113F" w:rsidRDefault="005E113F" w:rsidP="005E113F">
      <w:pPr>
        <w:shd w:val="clear" w:color="auto" w:fill="FFFFFF"/>
        <w:suppressAutoHyphens/>
        <w:spacing w:after="0" w:line="360" w:lineRule="auto"/>
        <w:ind w:left="1134"/>
        <w:jc w:val="both"/>
        <w:rPr>
          <w:rFonts w:ascii="Times New Roman" w:eastAsia="Calibri" w:hAnsi="Times New Roman" w:cs="Times New Roman"/>
          <w:color w:val="000000"/>
          <w:kern w:val="1"/>
          <w:sz w:val="28"/>
          <w:szCs w:val="28"/>
          <w:lang w:eastAsia="ar-SA"/>
        </w:rPr>
      </w:pPr>
      <w:r w:rsidRPr="005E113F">
        <w:rPr>
          <w:rFonts w:ascii="Times New Roman" w:eastAsia="Calibri" w:hAnsi="Times New Roman" w:cs="Times New Roman"/>
          <w:color w:val="000000"/>
          <w:kern w:val="1"/>
          <w:sz w:val="28"/>
          <w:szCs w:val="28"/>
          <w:lang w:eastAsia="ar-SA"/>
        </w:rPr>
        <w:t>в) описывать и различать изученные классы неорганических и органических соединений, химические реакции;</w:t>
      </w:r>
    </w:p>
    <w:p w:rsidR="005E113F" w:rsidRPr="005E113F" w:rsidRDefault="005E113F" w:rsidP="005E113F">
      <w:pPr>
        <w:shd w:val="clear" w:color="auto" w:fill="FFFFFF"/>
        <w:suppressAutoHyphens/>
        <w:spacing w:after="0" w:line="360" w:lineRule="auto"/>
        <w:ind w:left="1134"/>
        <w:jc w:val="both"/>
        <w:rPr>
          <w:rFonts w:ascii="Times New Roman" w:eastAsia="Calibri" w:hAnsi="Times New Roman" w:cs="Times New Roman"/>
          <w:color w:val="000000"/>
          <w:kern w:val="1"/>
          <w:sz w:val="28"/>
          <w:szCs w:val="28"/>
          <w:lang w:eastAsia="ar-SA"/>
        </w:rPr>
      </w:pPr>
      <w:r w:rsidRPr="005E113F">
        <w:rPr>
          <w:rFonts w:ascii="Times New Roman" w:eastAsia="Calibri" w:hAnsi="Times New Roman" w:cs="Times New Roman"/>
          <w:color w:val="000000"/>
          <w:kern w:val="1"/>
          <w:sz w:val="28"/>
          <w:szCs w:val="28"/>
          <w:lang w:eastAsia="ar-SA"/>
        </w:rPr>
        <w:t>г) классифицировать изученные объекты и явления;</w:t>
      </w:r>
    </w:p>
    <w:p w:rsidR="005E113F" w:rsidRPr="005E113F" w:rsidRDefault="005E113F" w:rsidP="005E113F">
      <w:pPr>
        <w:shd w:val="clear" w:color="auto" w:fill="FFFFFF"/>
        <w:suppressAutoHyphens/>
        <w:spacing w:after="0" w:line="360" w:lineRule="auto"/>
        <w:ind w:left="1134"/>
        <w:jc w:val="both"/>
        <w:rPr>
          <w:rFonts w:ascii="Times New Roman" w:eastAsia="Calibri" w:hAnsi="Times New Roman" w:cs="Times New Roman"/>
          <w:color w:val="000000"/>
          <w:kern w:val="1"/>
          <w:sz w:val="28"/>
          <w:szCs w:val="28"/>
          <w:lang w:eastAsia="ar-SA"/>
        </w:rPr>
      </w:pPr>
      <w:r w:rsidRPr="005E113F">
        <w:rPr>
          <w:rFonts w:ascii="Times New Roman" w:eastAsia="Calibri" w:hAnsi="Times New Roman" w:cs="Times New Roman"/>
          <w:color w:val="000000"/>
          <w:kern w:val="1"/>
          <w:sz w:val="28"/>
          <w:szCs w:val="28"/>
          <w:lang w:eastAsia="ar-SA"/>
        </w:rPr>
        <w:t>д) наблюдать демонстрируемые и самостоятельно проводимые опыты, химические реакции, протекающие в природе и в быту;</w:t>
      </w:r>
    </w:p>
    <w:p w:rsidR="005E113F" w:rsidRPr="005E113F" w:rsidRDefault="005E113F" w:rsidP="005E113F">
      <w:pPr>
        <w:shd w:val="clear" w:color="auto" w:fill="FFFFFF"/>
        <w:suppressAutoHyphens/>
        <w:spacing w:after="0" w:line="360" w:lineRule="auto"/>
        <w:ind w:left="1134"/>
        <w:jc w:val="both"/>
        <w:rPr>
          <w:rFonts w:ascii="Times New Roman" w:eastAsia="Calibri" w:hAnsi="Times New Roman" w:cs="Times New Roman"/>
          <w:color w:val="000000"/>
          <w:kern w:val="1"/>
          <w:sz w:val="28"/>
          <w:szCs w:val="28"/>
          <w:lang w:eastAsia="ar-SA"/>
        </w:rPr>
      </w:pPr>
      <w:r w:rsidRPr="005E113F">
        <w:rPr>
          <w:rFonts w:ascii="Times New Roman" w:eastAsia="Calibri" w:hAnsi="Times New Roman" w:cs="Times New Roman"/>
          <w:color w:val="000000"/>
          <w:kern w:val="1"/>
          <w:sz w:val="28"/>
          <w:szCs w:val="28"/>
          <w:lang w:eastAsia="ar-SA"/>
        </w:rPr>
        <w:t>е)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5E113F" w:rsidRPr="005E113F" w:rsidRDefault="005E113F" w:rsidP="005E113F">
      <w:pPr>
        <w:shd w:val="clear" w:color="auto" w:fill="FFFFFF"/>
        <w:suppressAutoHyphens/>
        <w:spacing w:after="0" w:line="360" w:lineRule="auto"/>
        <w:ind w:left="1134"/>
        <w:jc w:val="both"/>
        <w:rPr>
          <w:rFonts w:ascii="Times New Roman" w:eastAsia="Calibri" w:hAnsi="Times New Roman" w:cs="Times New Roman"/>
          <w:color w:val="000000"/>
          <w:kern w:val="1"/>
          <w:sz w:val="28"/>
          <w:szCs w:val="28"/>
          <w:lang w:eastAsia="ar-SA"/>
        </w:rPr>
      </w:pPr>
      <w:r w:rsidRPr="005E113F">
        <w:rPr>
          <w:rFonts w:ascii="Times New Roman" w:eastAsia="Calibri" w:hAnsi="Times New Roman" w:cs="Times New Roman"/>
          <w:color w:val="000000"/>
          <w:kern w:val="1"/>
          <w:sz w:val="28"/>
          <w:szCs w:val="28"/>
          <w:lang w:eastAsia="ar-SA"/>
        </w:rPr>
        <w:t>ж) структурировать изученный материал;</w:t>
      </w:r>
    </w:p>
    <w:p w:rsidR="005E113F" w:rsidRPr="005E113F" w:rsidRDefault="005E113F" w:rsidP="005E113F">
      <w:pPr>
        <w:shd w:val="clear" w:color="auto" w:fill="FFFFFF"/>
        <w:suppressAutoHyphens/>
        <w:spacing w:after="0" w:line="360" w:lineRule="auto"/>
        <w:ind w:left="1134"/>
        <w:jc w:val="both"/>
        <w:rPr>
          <w:rFonts w:ascii="Times New Roman" w:eastAsia="Calibri" w:hAnsi="Times New Roman" w:cs="Times New Roman"/>
          <w:color w:val="000000"/>
          <w:kern w:val="1"/>
          <w:sz w:val="28"/>
          <w:szCs w:val="28"/>
          <w:lang w:eastAsia="ar-SA"/>
        </w:rPr>
      </w:pPr>
      <w:r w:rsidRPr="005E113F">
        <w:rPr>
          <w:rFonts w:ascii="Times New Roman" w:eastAsia="Calibri" w:hAnsi="Times New Roman" w:cs="Times New Roman"/>
          <w:color w:val="000000"/>
          <w:kern w:val="1"/>
          <w:sz w:val="28"/>
          <w:szCs w:val="28"/>
          <w:lang w:eastAsia="ar-SA"/>
        </w:rPr>
        <w:t>з) интерпретировать химическую информацию, полученную из других источников;</w:t>
      </w:r>
    </w:p>
    <w:p w:rsidR="005E113F" w:rsidRPr="005E113F" w:rsidRDefault="005E113F" w:rsidP="005E113F">
      <w:pPr>
        <w:shd w:val="clear" w:color="auto" w:fill="FFFFFF"/>
        <w:suppressAutoHyphens/>
        <w:spacing w:after="0" w:line="360" w:lineRule="auto"/>
        <w:ind w:left="1134"/>
        <w:jc w:val="both"/>
        <w:rPr>
          <w:rFonts w:ascii="Times New Roman" w:eastAsia="Calibri" w:hAnsi="Times New Roman" w:cs="Times New Roman"/>
          <w:color w:val="000000"/>
          <w:kern w:val="1"/>
          <w:sz w:val="28"/>
          <w:szCs w:val="28"/>
          <w:lang w:eastAsia="ar-SA"/>
        </w:rPr>
      </w:pPr>
      <w:r w:rsidRPr="005E113F">
        <w:rPr>
          <w:rFonts w:ascii="Times New Roman" w:eastAsia="Calibri" w:hAnsi="Times New Roman" w:cs="Times New Roman"/>
          <w:color w:val="000000"/>
          <w:kern w:val="1"/>
          <w:sz w:val="28"/>
          <w:szCs w:val="28"/>
          <w:lang w:eastAsia="ar-SA"/>
        </w:rPr>
        <w:t>и) описывать строение атомов элементов I–IV периодов с использованием электронных конфигураций атомов;</w:t>
      </w:r>
    </w:p>
    <w:p w:rsidR="005E113F" w:rsidRPr="005E113F" w:rsidRDefault="005E113F" w:rsidP="005E113F">
      <w:pPr>
        <w:shd w:val="clear" w:color="auto" w:fill="FFFFFF"/>
        <w:suppressAutoHyphens/>
        <w:spacing w:after="0" w:line="360" w:lineRule="auto"/>
        <w:ind w:left="1134"/>
        <w:jc w:val="both"/>
        <w:rPr>
          <w:rFonts w:ascii="Times New Roman" w:eastAsia="Calibri" w:hAnsi="Times New Roman" w:cs="Times New Roman"/>
          <w:color w:val="000000"/>
          <w:kern w:val="1"/>
          <w:sz w:val="28"/>
          <w:szCs w:val="28"/>
          <w:lang w:eastAsia="ar-SA"/>
        </w:rPr>
      </w:pPr>
      <w:r w:rsidRPr="005E113F">
        <w:rPr>
          <w:rFonts w:ascii="Times New Roman" w:eastAsia="Calibri" w:hAnsi="Times New Roman" w:cs="Times New Roman"/>
          <w:color w:val="000000"/>
          <w:kern w:val="1"/>
          <w:sz w:val="28"/>
          <w:szCs w:val="28"/>
          <w:lang w:eastAsia="ar-SA"/>
        </w:rPr>
        <w:t>к) моделировать строение простейших молекул неорганических и органических веществ, кристаллов;</w:t>
      </w:r>
    </w:p>
    <w:p w:rsidR="005E113F" w:rsidRPr="005E113F" w:rsidRDefault="005E113F" w:rsidP="005E113F">
      <w:pPr>
        <w:shd w:val="clear" w:color="auto" w:fill="FFFFFF"/>
        <w:suppressAutoHyphens/>
        <w:spacing w:after="0" w:line="360" w:lineRule="auto"/>
        <w:ind w:left="1134"/>
        <w:jc w:val="both"/>
        <w:rPr>
          <w:rFonts w:ascii="Times New Roman" w:eastAsia="Calibri" w:hAnsi="Times New Roman" w:cs="Times New Roman"/>
          <w:color w:val="000000"/>
          <w:kern w:val="1"/>
          <w:sz w:val="28"/>
          <w:szCs w:val="28"/>
          <w:lang w:eastAsia="ar-SA"/>
        </w:rPr>
      </w:pPr>
      <w:r w:rsidRPr="005E113F">
        <w:rPr>
          <w:rFonts w:ascii="Times New Roman" w:eastAsia="Calibri" w:hAnsi="Times New Roman" w:cs="Times New Roman"/>
          <w:color w:val="000000"/>
          <w:kern w:val="1"/>
          <w:sz w:val="28"/>
          <w:szCs w:val="28"/>
          <w:lang w:eastAsia="ar-SA"/>
        </w:rPr>
        <w:t>2) в </w:t>
      </w:r>
      <w:r w:rsidRPr="005E113F">
        <w:rPr>
          <w:rFonts w:ascii="Times New Roman" w:eastAsia="Calibri" w:hAnsi="Times New Roman" w:cs="Times New Roman"/>
          <w:i/>
          <w:iCs/>
          <w:color w:val="000000"/>
          <w:kern w:val="1"/>
          <w:sz w:val="28"/>
          <w:szCs w:val="28"/>
          <w:lang w:eastAsia="ar-SA"/>
        </w:rPr>
        <w:t>ценностно-ориентационной сфере:</w:t>
      </w:r>
      <w:r w:rsidRPr="005E113F">
        <w:rPr>
          <w:rFonts w:ascii="Times New Roman" w:eastAsia="Calibri" w:hAnsi="Times New Roman" w:cs="Times New Roman"/>
          <w:color w:val="000000"/>
          <w:kern w:val="1"/>
          <w:sz w:val="28"/>
          <w:szCs w:val="28"/>
          <w:lang w:eastAsia="ar-SA"/>
        </w:rPr>
        <w:t>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5E113F" w:rsidRPr="005E113F" w:rsidRDefault="005E113F" w:rsidP="005E113F">
      <w:pPr>
        <w:shd w:val="clear" w:color="auto" w:fill="FFFFFF"/>
        <w:suppressAutoHyphens/>
        <w:spacing w:after="0" w:line="360" w:lineRule="auto"/>
        <w:ind w:left="1134"/>
        <w:jc w:val="both"/>
        <w:rPr>
          <w:rFonts w:ascii="Times New Roman" w:eastAsia="Calibri" w:hAnsi="Times New Roman" w:cs="Times New Roman"/>
          <w:color w:val="000000"/>
          <w:kern w:val="1"/>
          <w:sz w:val="28"/>
          <w:szCs w:val="28"/>
          <w:lang w:eastAsia="ar-SA"/>
        </w:rPr>
      </w:pPr>
      <w:r w:rsidRPr="005E113F">
        <w:rPr>
          <w:rFonts w:ascii="Times New Roman" w:eastAsia="Calibri" w:hAnsi="Times New Roman" w:cs="Times New Roman"/>
          <w:color w:val="000000"/>
          <w:kern w:val="1"/>
          <w:sz w:val="28"/>
          <w:szCs w:val="28"/>
          <w:lang w:eastAsia="ar-SA"/>
        </w:rPr>
        <w:lastRenderedPageBreak/>
        <w:t>3) в </w:t>
      </w:r>
      <w:r w:rsidRPr="005E113F">
        <w:rPr>
          <w:rFonts w:ascii="Times New Roman" w:eastAsia="Calibri" w:hAnsi="Times New Roman" w:cs="Times New Roman"/>
          <w:i/>
          <w:iCs/>
          <w:color w:val="000000"/>
          <w:kern w:val="1"/>
          <w:sz w:val="28"/>
          <w:szCs w:val="28"/>
          <w:lang w:eastAsia="ar-SA"/>
        </w:rPr>
        <w:t>трудовой сфере:</w:t>
      </w:r>
      <w:r w:rsidRPr="005E113F">
        <w:rPr>
          <w:rFonts w:ascii="Times New Roman" w:eastAsia="Calibri" w:hAnsi="Times New Roman" w:cs="Times New Roman"/>
          <w:color w:val="000000"/>
          <w:kern w:val="1"/>
          <w:sz w:val="28"/>
          <w:szCs w:val="28"/>
          <w:lang w:eastAsia="ar-SA"/>
        </w:rPr>
        <w:t> проводить химический эксперимент;</w:t>
      </w:r>
    </w:p>
    <w:p w:rsidR="005E113F" w:rsidRPr="005E113F" w:rsidRDefault="005E113F" w:rsidP="005E113F">
      <w:pPr>
        <w:shd w:val="clear" w:color="auto" w:fill="FFFFFF"/>
        <w:suppressAutoHyphens/>
        <w:spacing w:after="0" w:line="360" w:lineRule="auto"/>
        <w:ind w:left="1134"/>
        <w:jc w:val="both"/>
        <w:rPr>
          <w:rFonts w:ascii="Times New Roman" w:eastAsia="Calibri" w:hAnsi="Times New Roman" w:cs="Times New Roman"/>
          <w:color w:val="000000"/>
          <w:kern w:val="1"/>
          <w:sz w:val="28"/>
          <w:szCs w:val="28"/>
          <w:lang w:eastAsia="ar-SA"/>
        </w:rPr>
      </w:pPr>
      <w:r w:rsidRPr="005E113F">
        <w:rPr>
          <w:rFonts w:ascii="Times New Roman" w:eastAsia="Calibri" w:hAnsi="Times New Roman" w:cs="Times New Roman"/>
          <w:color w:val="000000"/>
          <w:kern w:val="1"/>
          <w:sz w:val="28"/>
          <w:szCs w:val="28"/>
          <w:lang w:eastAsia="ar-SA"/>
        </w:rPr>
        <w:t>4) в </w:t>
      </w:r>
      <w:r w:rsidRPr="005E113F">
        <w:rPr>
          <w:rFonts w:ascii="Times New Roman" w:eastAsia="Calibri" w:hAnsi="Times New Roman" w:cs="Times New Roman"/>
          <w:i/>
          <w:iCs/>
          <w:color w:val="000000"/>
          <w:kern w:val="1"/>
          <w:sz w:val="28"/>
          <w:szCs w:val="28"/>
          <w:lang w:eastAsia="ar-SA"/>
        </w:rPr>
        <w:t>сфере физической культуры:</w:t>
      </w:r>
      <w:r w:rsidRPr="005E113F">
        <w:rPr>
          <w:rFonts w:ascii="Times New Roman" w:eastAsia="Calibri" w:hAnsi="Times New Roman" w:cs="Times New Roman"/>
          <w:color w:val="000000"/>
          <w:kern w:val="1"/>
          <w:sz w:val="28"/>
          <w:szCs w:val="28"/>
          <w:lang w:eastAsia="ar-SA"/>
        </w:rPr>
        <w:t> оказывать первую помощь при отравлениях, ожогах и других травмах, связанных с веществами и лабораторным оборудованием.</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       В результате изучения химии на занятиях элективного предмета ученик должен знать/понимать</w:t>
      </w:r>
    </w:p>
    <w:p w:rsidR="005E113F" w:rsidRPr="005E113F" w:rsidRDefault="005E113F" w:rsidP="005E113F">
      <w:pPr>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w:t>
      </w:r>
      <w:r w:rsidRPr="005E113F">
        <w:rPr>
          <w:rFonts w:ascii="Times New Roman" w:eastAsia="Times New Roman" w:hAnsi="Times New Roman" w:cs="Times New Roman"/>
          <w:color w:val="000000"/>
          <w:sz w:val="28"/>
          <w:szCs w:val="28"/>
          <w:u w:val="single"/>
          <w:lang w:eastAsia="ru-RU"/>
        </w:rPr>
        <w:t>роль химии в естествознании</w:t>
      </w:r>
      <w:r w:rsidRPr="005E113F">
        <w:rPr>
          <w:rFonts w:ascii="Times New Roman" w:eastAsia="Times New Roman" w:hAnsi="Times New Roman" w:cs="Times New Roman"/>
          <w:color w:val="000000"/>
          <w:sz w:val="28"/>
          <w:szCs w:val="28"/>
          <w:lang w:eastAsia="ru-RU"/>
        </w:rPr>
        <w:t>, ее значение в жизни современного общества;</w:t>
      </w:r>
    </w:p>
    <w:p w:rsidR="005E113F" w:rsidRPr="005E113F" w:rsidRDefault="005E113F" w:rsidP="005E113F">
      <w:pPr>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важнейшие химические понятия: валентность, функциональная группа, гомология, изомерия, основные типы реакций в органической химии;</w:t>
      </w:r>
    </w:p>
    <w:p w:rsidR="005E113F" w:rsidRPr="005E113F" w:rsidRDefault="005E113F" w:rsidP="005E113F">
      <w:pPr>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w:t>
      </w:r>
      <w:r w:rsidRPr="005E113F">
        <w:rPr>
          <w:rFonts w:ascii="Times New Roman" w:eastAsia="Times New Roman" w:hAnsi="Times New Roman" w:cs="Times New Roman"/>
          <w:color w:val="000000"/>
          <w:sz w:val="28"/>
          <w:szCs w:val="28"/>
          <w:u w:val="single"/>
          <w:lang w:eastAsia="ru-RU"/>
        </w:rPr>
        <w:t>основные теории химии</w:t>
      </w:r>
      <w:r w:rsidRPr="005E113F">
        <w:rPr>
          <w:rFonts w:ascii="Times New Roman" w:eastAsia="Times New Roman" w:hAnsi="Times New Roman" w:cs="Times New Roman"/>
          <w:color w:val="000000"/>
          <w:sz w:val="28"/>
          <w:szCs w:val="28"/>
          <w:lang w:eastAsia="ru-RU"/>
        </w:rPr>
        <w:t>: строения органических соединений;</w:t>
      </w:r>
    </w:p>
    <w:p w:rsidR="005E113F" w:rsidRPr="005E113F" w:rsidRDefault="005E113F" w:rsidP="005E113F">
      <w:pPr>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w:t>
      </w:r>
      <w:r w:rsidRPr="005E113F">
        <w:rPr>
          <w:rFonts w:ascii="Times New Roman" w:eastAsia="Times New Roman" w:hAnsi="Times New Roman" w:cs="Times New Roman"/>
          <w:color w:val="000000"/>
          <w:sz w:val="28"/>
          <w:szCs w:val="28"/>
          <w:u w:val="single"/>
          <w:lang w:eastAsia="ru-RU"/>
        </w:rPr>
        <w:t>классификацию, номенклатуру, свойства и получение</w:t>
      </w:r>
      <w:r w:rsidRPr="005E113F">
        <w:rPr>
          <w:rFonts w:ascii="Times New Roman" w:eastAsia="Times New Roman" w:hAnsi="Times New Roman" w:cs="Times New Roman"/>
          <w:color w:val="000000"/>
          <w:sz w:val="28"/>
          <w:szCs w:val="28"/>
          <w:lang w:eastAsia="ru-RU"/>
        </w:rPr>
        <w:t xml:space="preserve"> органических соединений;</w:t>
      </w:r>
    </w:p>
    <w:p w:rsidR="005E113F" w:rsidRPr="005E113F" w:rsidRDefault="005E113F" w:rsidP="005E113F">
      <w:pPr>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w:t>
      </w:r>
      <w:r w:rsidRPr="005E113F">
        <w:rPr>
          <w:rFonts w:ascii="Times New Roman" w:eastAsia="Times New Roman" w:hAnsi="Times New Roman" w:cs="Times New Roman"/>
          <w:color w:val="000000"/>
          <w:sz w:val="28"/>
          <w:szCs w:val="28"/>
          <w:u w:val="single"/>
          <w:lang w:eastAsia="ru-RU"/>
        </w:rPr>
        <w:t>основные генетические связи</w:t>
      </w:r>
      <w:r w:rsidRPr="005E113F">
        <w:rPr>
          <w:rFonts w:ascii="Times New Roman" w:eastAsia="Times New Roman" w:hAnsi="Times New Roman" w:cs="Times New Roman"/>
          <w:color w:val="000000"/>
          <w:sz w:val="28"/>
          <w:szCs w:val="28"/>
          <w:lang w:eastAsia="ru-RU"/>
        </w:rPr>
        <w:t xml:space="preserve"> между веществами различных гомологических рядов;</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уметь</w:t>
      </w:r>
    </w:p>
    <w:p w:rsidR="005E113F" w:rsidRPr="005E113F" w:rsidRDefault="005E113F" w:rsidP="005E113F">
      <w:pPr>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w:t>
      </w:r>
      <w:r w:rsidRPr="005E113F">
        <w:rPr>
          <w:rFonts w:ascii="Times New Roman" w:eastAsia="Times New Roman" w:hAnsi="Times New Roman" w:cs="Times New Roman"/>
          <w:color w:val="000000"/>
          <w:sz w:val="28"/>
          <w:szCs w:val="28"/>
          <w:u w:val="single"/>
          <w:lang w:eastAsia="ru-RU"/>
        </w:rPr>
        <w:t>называть</w:t>
      </w:r>
      <w:r w:rsidRPr="005E113F">
        <w:rPr>
          <w:rFonts w:ascii="Times New Roman" w:eastAsia="Times New Roman" w:hAnsi="Times New Roman" w:cs="Times New Roman"/>
          <w:color w:val="000000"/>
          <w:sz w:val="28"/>
          <w:szCs w:val="28"/>
          <w:lang w:eastAsia="ru-RU"/>
        </w:rPr>
        <w:t xml:space="preserve"> органические вещества по «тривиальной» и международной номенклатуре;</w:t>
      </w:r>
    </w:p>
    <w:p w:rsidR="005E113F" w:rsidRPr="005E113F" w:rsidRDefault="005E113F" w:rsidP="005E113F">
      <w:pPr>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определять: степень окисления атома углерода в органических соединениях, типы химических реакций, принадлежность веществ к различным классам органических соединений, характер взаимного влияния атомов в молекулах;</w:t>
      </w:r>
    </w:p>
    <w:p w:rsidR="005E113F" w:rsidRPr="005E113F" w:rsidRDefault="005E113F" w:rsidP="005E113F">
      <w:pPr>
        <w:spacing w:after="0" w:line="360" w:lineRule="auto"/>
        <w:ind w:left="1134"/>
        <w:jc w:val="both"/>
        <w:rPr>
          <w:rFonts w:ascii="Times New Roman" w:eastAsia="Times New Roman" w:hAnsi="Times New Roman" w:cs="Times New Roman"/>
          <w:color w:val="000000"/>
          <w:sz w:val="28"/>
          <w:szCs w:val="28"/>
          <w:u w:val="single"/>
          <w:lang w:eastAsia="ru-RU"/>
        </w:rPr>
      </w:pPr>
      <w:r w:rsidRPr="005E113F">
        <w:rPr>
          <w:rFonts w:ascii="Times New Roman" w:eastAsia="Times New Roman" w:hAnsi="Times New Roman" w:cs="Times New Roman"/>
          <w:color w:val="000000"/>
          <w:sz w:val="28"/>
          <w:szCs w:val="28"/>
          <w:u w:val="single"/>
          <w:lang w:eastAsia="ru-RU"/>
        </w:rPr>
        <w:t>- характеризовать</w:t>
      </w:r>
      <w:r w:rsidRPr="005E113F">
        <w:rPr>
          <w:rFonts w:ascii="Times New Roman" w:eastAsia="Times New Roman" w:hAnsi="Times New Roman" w:cs="Times New Roman"/>
          <w:color w:val="000000"/>
          <w:sz w:val="28"/>
          <w:szCs w:val="28"/>
          <w:lang w:eastAsia="ru-RU"/>
        </w:rPr>
        <w:t>: строение и свойства органических соединений (углеводородов, спиртов, фенолов, альдегидов, карбоновых кислот, эфиров, жиров, углеводов, аминов, аминокислот, белков);</w:t>
      </w:r>
    </w:p>
    <w:p w:rsidR="005E113F" w:rsidRPr="005E113F" w:rsidRDefault="005E113F" w:rsidP="005E113F">
      <w:pPr>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u w:val="single"/>
          <w:lang w:eastAsia="ru-RU"/>
        </w:rPr>
        <w:t>- объяснять</w:t>
      </w:r>
      <w:r w:rsidRPr="005E113F">
        <w:rPr>
          <w:rFonts w:ascii="Times New Roman" w:eastAsia="Times New Roman" w:hAnsi="Times New Roman" w:cs="Times New Roman"/>
          <w:color w:val="000000"/>
          <w:sz w:val="28"/>
          <w:szCs w:val="28"/>
          <w:lang w:eastAsia="ru-RU"/>
        </w:rPr>
        <w:t>: зависимость реакционной способности органических соединений от строения их молекул; механизмы химических реакций;</w:t>
      </w:r>
    </w:p>
    <w:p w:rsidR="005E113F" w:rsidRPr="005E113F" w:rsidRDefault="005E113F" w:rsidP="005E113F">
      <w:pPr>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u w:val="single"/>
          <w:lang w:eastAsia="ru-RU"/>
        </w:rPr>
        <w:lastRenderedPageBreak/>
        <w:t>- проводить</w:t>
      </w:r>
      <w:r w:rsidRPr="005E113F">
        <w:rPr>
          <w:rFonts w:ascii="Times New Roman" w:eastAsia="Times New Roman" w:hAnsi="Times New Roman" w:cs="Times New Roman"/>
          <w:color w:val="000000"/>
          <w:sz w:val="28"/>
          <w:szCs w:val="28"/>
          <w:lang w:eastAsia="ru-RU"/>
        </w:rPr>
        <w:t xml:space="preserve"> расчеты по химическим формулам и уравнениям химических реакций, решать задачи различных типов, комбинированные задачи повышенного уровня сложности.</w:t>
      </w:r>
    </w:p>
    <w:p w:rsidR="005E113F" w:rsidRPr="005E113F" w:rsidRDefault="005E113F" w:rsidP="005E113F">
      <w:pPr>
        <w:spacing w:after="0" w:line="360" w:lineRule="auto"/>
        <w:ind w:left="1134"/>
        <w:jc w:val="center"/>
        <w:rPr>
          <w:rFonts w:ascii="Times New Roman" w:eastAsia="Times New Roman" w:hAnsi="Times New Roman" w:cs="Times New Roman"/>
          <w:b/>
          <w:bCs/>
          <w:color w:val="000000"/>
          <w:sz w:val="28"/>
          <w:szCs w:val="28"/>
          <w:u w:val="single"/>
          <w:lang w:eastAsia="ru-RU"/>
        </w:rPr>
      </w:pPr>
      <w:r w:rsidRPr="005E113F">
        <w:rPr>
          <w:rFonts w:ascii="Times New Roman" w:eastAsia="Times New Roman" w:hAnsi="Times New Roman" w:cs="Times New Roman"/>
          <w:b/>
          <w:bCs/>
          <w:color w:val="000000"/>
          <w:sz w:val="28"/>
          <w:szCs w:val="28"/>
          <w:u w:val="single"/>
          <w:lang w:eastAsia="ru-RU"/>
        </w:rPr>
        <w:t>Примерное содержание программы.</w:t>
      </w:r>
    </w:p>
    <w:p w:rsidR="005E113F" w:rsidRPr="005E113F" w:rsidRDefault="005E113F" w:rsidP="005E113F">
      <w:pPr>
        <w:spacing w:after="0" w:line="360" w:lineRule="auto"/>
        <w:ind w:left="1134"/>
        <w:jc w:val="both"/>
        <w:rPr>
          <w:rFonts w:ascii="Times New Roman" w:eastAsia="Times New Roman" w:hAnsi="Times New Roman" w:cs="Times New Roman"/>
          <w:b/>
          <w:bCs/>
          <w:color w:val="000000"/>
          <w:sz w:val="28"/>
          <w:szCs w:val="28"/>
          <w:lang w:eastAsia="ru-RU"/>
        </w:rPr>
      </w:pPr>
      <w:r w:rsidRPr="005E113F">
        <w:rPr>
          <w:rFonts w:ascii="Times New Roman" w:eastAsia="Times New Roman" w:hAnsi="Times New Roman" w:cs="Times New Roman"/>
          <w:b/>
          <w:bCs/>
          <w:color w:val="000000"/>
          <w:sz w:val="28"/>
          <w:szCs w:val="28"/>
          <w:lang w:eastAsia="ru-RU"/>
        </w:rPr>
        <w:t>Тема 1. Основные понятия химии. Стехиометрия. (16 ч.)</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ab/>
        <w:t xml:space="preserve">Основные понятия химии. Физико-химические параметры и константы. Интенсивные и экстенсивные параметры. Единицы измерения количества вещества, массы, объема, молярной массы, молярного объема. Количественные отношения в химии. Стехиометрические расчеты по химическим уравнениям. Массовая доля: химического элемента, компонентов в смеси, примесей, растворителя и растворенного вещества. Выход реакции. Стехиометрические расчеты с использованием понятия «массовая доля» и выхода реакции. </w:t>
      </w:r>
    </w:p>
    <w:p w:rsidR="005E113F" w:rsidRPr="005E113F" w:rsidRDefault="005E113F" w:rsidP="005E113F">
      <w:pPr>
        <w:spacing w:after="0" w:line="360" w:lineRule="auto"/>
        <w:ind w:left="1134" w:firstLine="708"/>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Растворы. Способы выражения состава растворов. Плотность раствора. Решение задач на «растворы» различных типов. Изменение состава раствора при химических реакциях. </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ab/>
        <w:t xml:space="preserve">Газовые законы. Объемная доля. Относительная плотность одного газа (газовой смеси) по другому. Объемные отношения газов при химических реакциях. </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ab/>
        <w:t>Стехиометрические расчеты для систем с избытком одного из реагентов. Стехиометрические расчеты для систем с альтернативными реакциями.</w:t>
      </w:r>
    </w:p>
    <w:p w:rsidR="005E113F" w:rsidRPr="005E113F" w:rsidRDefault="005E113F" w:rsidP="005E113F">
      <w:pPr>
        <w:spacing w:after="0" w:line="360" w:lineRule="auto"/>
        <w:ind w:left="1134"/>
        <w:jc w:val="both"/>
        <w:rPr>
          <w:rFonts w:ascii="Times New Roman" w:eastAsia="Times New Roman" w:hAnsi="Times New Roman" w:cs="Times New Roman"/>
          <w:b/>
          <w:bCs/>
          <w:color w:val="000000"/>
          <w:sz w:val="28"/>
          <w:szCs w:val="28"/>
          <w:lang w:eastAsia="ru-RU"/>
        </w:rPr>
      </w:pPr>
      <w:r w:rsidRPr="005E113F">
        <w:rPr>
          <w:rFonts w:ascii="Times New Roman" w:eastAsia="Times New Roman" w:hAnsi="Times New Roman" w:cs="Times New Roman"/>
          <w:b/>
          <w:bCs/>
          <w:color w:val="000000"/>
          <w:sz w:val="28"/>
          <w:szCs w:val="28"/>
          <w:lang w:eastAsia="ru-RU"/>
        </w:rPr>
        <w:t>Тема 2. Стехиометрические расчеты по теме «Углеводороды». (4 ч.)</w:t>
      </w:r>
    </w:p>
    <w:p w:rsidR="005E113F" w:rsidRPr="005E113F" w:rsidRDefault="005E113F" w:rsidP="005E113F">
      <w:pPr>
        <w:spacing w:after="0" w:line="360" w:lineRule="auto"/>
        <w:ind w:left="1134" w:firstLine="708"/>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Углеводороды различных гомологических рядов, их строение, способы получения. Решение комбинированных задач с использованием понятий массовая, объемная, мольная доли; объемных отношений; объединенного газового закона и уравнения Менделеева-Клайперона; молярной массы газовой смеси. </w:t>
      </w:r>
    </w:p>
    <w:p w:rsidR="005E113F" w:rsidRPr="005E113F" w:rsidRDefault="005E113F" w:rsidP="005E113F">
      <w:pPr>
        <w:spacing w:after="0" w:line="360" w:lineRule="auto"/>
        <w:ind w:left="1134" w:firstLine="708"/>
        <w:jc w:val="both"/>
        <w:rPr>
          <w:rFonts w:ascii="Times New Roman" w:eastAsia="Times New Roman" w:hAnsi="Times New Roman" w:cs="Times New Roman"/>
          <w:b/>
          <w:bCs/>
          <w:color w:val="000000"/>
          <w:sz w:val="28"/>
          <w:szCs w:val="28"/>
          <w:u w:val="single"/>
          <w:lang w:eastAsia="ru-RU"/>
        </w:rPr>
      </w:pPr>
      <w:r w:rsidRPr="005E113F">
        <w:rPr>
          <w:rFonts w:ascii="Times New Roman" w:eastAsia="Times New Roman" w:hAnsi="Times New Roman" w:cs="Times New Roman"/>
          <w:bCs/>
          <w:color w:val="000000"/>
          <w:sz w:val="28"/>
          <w:szCs w:val="28"/>
          <w:lang w:eastAsia="ru-RU"/>
        </w:rPr>
        <w:lastRenderedPageBreak/>
        <w:t xml:space="preserve">Выполнение заданий А, В вариантов ЕГЭ, проверяющих знания учащихся о строении, свойствах, способах получения углеводородов.  </w:t>
      </w:r>
    </w:p>
    <w:p w:rsidR="005E113F" w:rsidRPr="005E113F" w:rsidRDefault="005E113F" w:rsidP="005E113F">
      <w:pPr>
        <w:spacing w:after="0" w:line="360" w:lineRule="auto"/>
        <w:ind w:left="1134"/>
        <w:jc w:val="both"/>
        <w:rPr>
          <w:rFonts w:ascii="Times New Roman" w:eastAsia="Times New Roman" w:hAnsi="Times New Roman" w:cs="Times New Roman"/>
          <w:b/>
          <w:bCs/>
          <w:color w:val="000000"/>
          <w:sz w:val="28"/>
          <w:szCs w:val="28"/>
          <w:lang w:eastAsia="ru-RU"/>
        </w:rPr>
      </w:pPr>
      <w:r w:rsidRPr="005E113F">
        <w:rPr>
          <w:rFonts w:ascii="Times New Roman" w:eastAsia="Times New Roman" w:hAnsi="Times New Roman" w:cs="Times New Roman"/>
          <w:b/>
          <w:bCs/>
          <w:color w:val="000000"/>
          <w:sz w:val="28"/>
          <w:szCs w:val="28"/>
          <w:lang w:eastAsia="ru-RU"/>
        </w:rPr>
        <w:t>Тема 3. Стехиометрические расчеты по теме «Кислородсодержащие органические соединения». (5 ч.)</w:t>
      </w:r>
    </w:p>
    <w:p w:rsidR="005E113F" w:rsidRPr="005E113F" w:rsidRDefault="005E113F" w:rsidP="005E113F">
      <w:pPr>
        <w:spacing w:after="0" w:line="360" w:lineRule="auto"/>
        <w:ind w:left="1134" w:firstLine="708"/>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Кислородсодержащие органические соединения: спирты, фенолы, альдегиды, кетоны, карбоновые кислоты, сложные и простые эфиры, жиры, углеводы. Решение комбинированных задач с расчетом на «избыток и недостаток», с протеканием альтернативных реакций,  с изменением масс и объемов веществ в ходе химических реакций; с определением массовых долей продуктов после реакций.</w:t>
      </w:r>
    </w:p>
    <w:p w:rsidR="005E113F" w:rsidRPr="005E113F" w:rsidRDefault="005E113F" w:rsidP="005E113F">
      <w:pPr>
        <w:spacing w:after="0" w:line="360" w:lineRule="auto"/>
        <w:ind w:left="1134" w:firstLine="708"/>
        <w:jc w:val="both"/>
        <w:rPr>
          <w:rFonts w:ascii="Times New Roman" w:eastAsia="Times New Roman" w:hAnsi="Times New Roman" w:cs="Times New Roman"/>
          <w:b/>
          <w:bCs/>
          <w:color w:val="000000"/>
          <w:sz w:val="28"/>
          <w:szCs w:val="28"/>
          <w:u w:val="single"/>
          <w:lang w:eastAsia="ru-RU"/>
        </w:rPr>
      </w:pPr>
      <w:r w:rsidRPr="005E113F">
        <w:rPr>
          <w:rFonts w:ascii="Times New Roman" w:eastAsia="Times New Roman" w:hAnsi="Times New Roman" w:cs="Times New Roman"/>
          <w:bCs/>
          <w:color w:val="000000"/>
          <w:sz w:val="28"/>
          <w:szCs w:val="28"/>
          <w:lang w:eastAsia="ru-RU"/>
        </w:rPr>
        <w:t xml:space="preserve">Выполнение заданий А, В вариантов ЕГЭ, проверяющих знания учащихся о строении, свойствах, способах получения кислородсодержащих органических соединений.  </w:t>
      </w:r>
    </w:p>
    <w:p w:rsidR="005E113F" w:rsidRPr="005E113F" w:rsidRDefault="005E113F" w:rsidP="005E113F">
      <w:pPr>
        <w:spacing w:after="0" w:line="360" w:lineRule="auto"/>
        <w:ind w:left="1134"/>
        <w:jc w:val="both"/>
        <w:rPr>
          <w:rFonts w:ascii="Times New Roman" w:eastAsia="Times New Roman" w:hAnsi="Times New Roman" w:cs="Times New Roman"/>
          <w:b/>
          <w:bCs/>
          <w:color w:val="000000"/>
          <w:sz w:val="28"/>
          <w:szCs w:val="28"/>
          <w:lang w:eastAsia="ru-RU"/>
        </w:rPr>
      </w:pPr>
      <w:r w:rsidRPr="005E113F">
        <w:rPr>
          <w:rFonts w:ascii="Times New Roman" w:eastAsia="Times New Roman" w:hAnsi="Times New Roman" w:cs="Times New Roman"/>
          <w:b/>
          <w:bCs/>
          <w:color w:val="000000"/>
          <w:sz w:val="28"/>
          <w:szCs w:val="28"/>
          <w:lang w:eastAsia="ru-RU"/>
        </w:rPr>
        <w:t>Тема 4. Стехиометрические расчеты по теме «Азотсодержащие органические соединения». (3 ч.)</w:t>
      </w:r>
    </w:p>
    <w:p w:rsidR="005E113F" w:rsidRPr="005E113F" w:rsidRDefault="005E113F" w:rsidP="005E113F">
      <w:pPr>
        <w:spacing w:after="0" w:line="360" w:lineRule="auto"/>
        <w:ind w:left="1134" w:firstLine="708"/>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Азотсодержащие органические соединения: амины, аминокислоты, белки. Решение комбинированных задач по теме «Азотсодержащие органические соединения».</w:t>
      </w:r>
    </w:p>
    <w:p w:rsidR="005E113F" w:rsidRPr="005E113F" w:rsidRDefault="005E113F" w:rsidP="005E113F">
      <w:pPr>
        <w:spacing w:after="0" w:line="360" w:lineRule="auto"/>
        <w:ind w:left="1134" w:firstLine="708"/>
        <w:jc w:val="both"/>
        <w:rPr>
          <w:rFonts w:ascii="Times New Roman" w:eastAsia="Times New Roman" w:hAnsi="Times New Roman" w:cs="Times New Roman"/>
          <w:b/>
          <w:bCs/>
          <w:color w:val="000000"/>
          <w:sz w:val="28"/>
          <w:szCs w:val="28"/>
          <w:u w:val="single"/>
          <w:lang w:eastAsia="ru-RU"/>
        </w:rPr>
      </w:pPr>
      <w:r w:rsidRPr="005E113F">
        <w:rPr>
          <w:rFonts w:ascii="Times New Roman" w:eastAsia="Times New Roman" w:hAnsi="Times New Roman" w:cs="Times New Roman"/>
          <w:bCs/>
          <w:color w:val="000000"/>
          <w:sz w:val="28"/>
          <w:szCs w:val="28"/>
          <w:lang w:eastAsia="ru-RU"/>
        </w:rPr>
        <w:t xml:space="preserve">Выполнение заданий А, В вариантов ЕГЭ, проверяющих знания учащихся о строении, свойствах, способах получения азотсодержащих органических соединений.  </w:t>
      </w:r>
    </w:p>
    <w:p w:rsidR="005E113F" w:rsidRPr="005E113F" w:rsidRDefault="005E113F" w:rsidP="005E113F">
      <w:pPr>
        <w:spacing w:after="0" w:line="360" w:lineRule="auto"/>
        <w:ind w:left="1134"/>
        <w:jc w:val="both"/>
        <w:rPr>
          <w:rFonts w:ascii="Times New Roman" w:eastAsia="Times New Roman" w:hAnsi="Times New Roman" w:cs="Times New Roman"/>
          <w:b/>
          <w:bCs/>
          <w:color w:val="000000"/>
          <w:sz w:val="28"/>
          <w:szCs w:val="28"/>
          <w:lang w:eastAsia="ru-RU"/>
        </w:rPr>
      </w:pPr>
      <w:r w:rsidRPr="005E113F">
        <w:rPr>
          <w:rFonts w:ascii="Times New Roman" w:eastAsia="Times New Roman" w:hAnsi="Times New Roman" w:cs="Times New Roman"/>
          <w:b/>
          <w:bCs/>
          <w:color w:val="000000"/>
          <w:sz w:val="28"/>
          <w:szCs w:val="28"/>
          <w:lang w:eastAsia="ru-RU"/>
        </w:rPr>
        <w:t>Тема 5. Взаимосвязь органических веществ. (4 ч.)</w:t>
      </w:r>
    </w:p>
    <w:p w:rsidR="005E113F" w:rsidRPr="005E113F" w:rsidRDefault="005E113F" w:rsidP="005E113F">
      <w:pPr>
        <w:spacing w:after="0" w:line="360" w:lineRule="auto"/>
        <w:ind w:left="1134" w:firstLine="708"/>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Генетические превращения. Взаимосвязь между различными гомологическими рядами органических соединений.</w:t>
      </w:r>
    </w:p>
    <w:p w:rsidR="005E113F" w:rsidRPr="005E113F" w:rsidRDefault="005E113F" w:rsidP="005E113F">
      <w:pPr>
        <w:spacing w:after="0" w:line="360" w:lineRule="auto"/>
        <w:ind w:left="1134" w:firstLine="708"/>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Идентификация органических соединений.</w:t>
      </w:r>
    </w:p>
    <w:p w:rsidR="005E113F" w:rsidRPr="005E113F" w:rsidRDefault="005E113F" w:rsidP="005E113F">
      <w:pPr>
        <w:spacing w:after="0" w:line="360" w:lineRule="auto"/>
        <w:ind w:left="1134"/>
        <w:jc w:val="both"/>
        <w:rPr>
          <w:rFonts w:ascii="Times New Roman" w:eastAsia="Times New Roman" w:hAnsi="Times New Roman" w:cs="Times New Roman"/>
          <w:b/>
          <w:bCs/>
          <w:color w:val="000000"/>
          <w:sz w:val="28"/>
          <w:szCs w:val="28"/>
          <w:lang w:eastAsia="ru-RU"/>
        </w:rPr>
      </w:pPr>
      <w:r w:rsidRPr="005E113F">
        <w:rPr>
          <w:rFonts w:ascii="Times New Roman" w:eastAsia="Times New Roman" w:hAnsi="Times New Roman" w:cs="Times New Roman"/>
          <w:b/>
          <w:bCs/>
          <w:color w:val="000000"/>
          <w:sz w:val="28"/>
          <w:szCs w:val="28"/>
          <w:lang w:eastAsia="ru-RU"/>
        </w:rPr>
        <w:t>Литература.</w:t>
      </w:r>
    </w:p>
    <w:p w:rsidR="005E113F" w:rsidRPr="005E113F" w:rsidRDefault="005E113F" w:rsidP="005E113F">
      <w:pPr>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lastRenderedPageBreak/>
        <w:t>1. Единый государственный экзамен: химия: сборник заданий / [А.А. Каверина, Д.Ю. Добротин, А.С. Корощенко, Ю.Н. Медведев]. – М. : Просвещение : Эксмо, 2019.</w:t>
      </w:r>
    </w:p>
    <w:p w:rsidR="005E113F" w:rsidRPr="005E113F" w:rsidRDefault="005E113F" w:rsidP="005E113F">
      <w:pPr>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2. О. С. Габриелян. Общая химия: задачи и упражнения : пособие для учащихся 11 кл. общеобразоват. учреждений с углубл. изучением химии / О.С. Габриелян, В.В. Воловик. – М. : Просвещение, 2016.</w:t>
      </w:r>
    </w:p>
    <w:p w:rsidR="005E113F" w:rsidRPr="005E113F" w:rsidRDefault="005E113F" w:rsidP="005E113F">
      <w:pPr>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3. Готовимся к единому государственному экзамену: Химия/ О.С. Габриелян, П.В. Решетов, И.Г. Остроумов и др. – М. % Дрофа, 2017.</w:t>
      </w:r>
    </w:p>
    <w:p w:rsidR="005E113F" w:rsidRPr="005E113F" w:rsidRDefault="005E113F" w:rsidP="005E113F">
      <w:pPr>
        <w:spacing w:after="0" w:line="360" w:lineRule="auto"/>
        <w:ind w:left="1134"/>
        <w:jc w:val="both"/>
        <w:rPr>
          <w:rFonts w:ascii="Times New Roman" w:eastAsia="Times New Roman" w:hAnsi="Times New Roman" w:cs="Times New Roman"/>
          <w:b/>
          <w:bCs/>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4. Единый государственный экзамен: химия: </w:t>
      </w:r>
      <w:proofErr w:type="spellStart"/>
      <w:r w:rsidRPr="005E113F">
        <w:rPr>
          <w:rFonts w:ascii="Times New Roman" w:eastAsia="Times New Roman" w:hAnsi="Times New Roman" w:cs="Times New Roman"/>
          <w:color w:val="000000"/>
          <w:sz w:val="28"/>
          <w:szCs w:val="28"/>
          <w:lang w:eastAsia="ru-RU"/>
        </w:rPr>
        <w:t>контрол</w:t>
      </w:r>
      <w:proofErr w:type="spellEnd"/>
      <w:r w:rsidRPr="005E113F">
        <w:rPr>
          <w:rFonts w:ascii="Times New Roman" w:eastAsia="Times New Roman" w:hAnsi="Times New Roman" w:cs="Times New Roman"/>
          <w:color w:val="000000"/>
          <w:sz w:val="28"/>
          <w:szCs w:val="28"/>
          <w:lang w:eastAsia="ru-RU"/>
        </w:rPr>
        <w:t>. измерит. материалы: 2015-2016. – М. : Просвещение, СПб.: филиал изд-ва «Просвещение», 2019.</w:t>
      </w:r>
    </w:p>
    <w:p w:rsidR="005E113F" w:rsidRPr="005E113F" w:rsidRDefault="005E113F" w:rsidP="005E113F">
      <w:pPr>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5. Пузаков С.А., Попков В.А. Пособие по химии для поступающих в вузы. Учебное пособие. – М.: Высш. школа. 2014.</w:t>
      </w:r>
    </w:p>
    <w:p w:rsidR="005E113F" w:rsidRPr="005E113F" w:rsidRDefault="005E113F" w:rsidP="005E113F">
      <w:pPr>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6. Хомченко Г.П., Хомченко И.Г. Задачи по химии для поступающих в вузы. – М. : «Высшая школа», 1995.</w:t>
      </w:r>
    </w:p>
    <w:p w:rsidR="005E113F" w:rsidRPr="005E113F" w:rsidRDefault="005E113F" w:rsidP="005E113F">
      <w:pPr>
        <w:spacing w:after="0" w:line="360" w:lineRule="auto"/>
        <w:ind w:left="113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7. Химия. ЕГЭ-2020. Тематический тренинг. (Базовый и повышенный уровни) : учебно-методическое пособие / Под ред. В.Н. Доронькина. – Ростов н/Д : Легион, 2019.</w:t>
      </w:r>
    </w:p>
    <w:p w:rsidR="005E113F" w:rsidRPr="005E113F" w:rsidRDefault="005E113F" w:rsidP="005E113F">
      <w:pPr>
        <w:shd w:val="clear" w:color="auto" w:fill="FFFFFF"/>
        <w:suppressAutoHyphens/>
        <w:spacing w:after="0" w:line="360" w:lineRule="auto"/>
        <w:ind w:left="1134"/>
        <w:jc w:val="center"/>
        <w:rPr>
          <w:rFonts w:ascii="Times New Roman" w:eastAsia="Calibri" w:hAnsi="Times New Roman" w:cs="Times New Roman"/>
          <w:b/>
          <w:color w:val="000000"/>
          <w:spacing w:val="-3"/>
          <w:sz w:val="28"/>
          <w:szCs w:val="28"/>
        </w:rPr>
      </w:pPr>
      <w:r w:rsidRPr="005E113F">
        <w:rPr>
          <w:rFonts w:ascii="Times New Roman" w:eastAsia="Calibri" w:hAnsi="Times New Roman" w:cs="Times New Roman"/>
          <w:b/>
          <w:color w:val="000000"/>
          <w:spacing w:val="-3"/>
          <w:sz w:val="28"/>
          <w:szCs w:val="28"/>
        </w:rPr>
        <w:t>Биология</w:t>
      </w:r>
    </w:p>
    <w:p w:rsidR="005E113F" w:rsidRPr="005E113F" w:rsidRDefault="005E113F" w:rsidP="005E113F">
      <w:pPr>
        <w:shd w:val="clear" w:color="auto" w:fill="FFFFFF"/>
        <w:suppressAutoHyphens/>
        <w:spacing w:after="0" w:line="360" w:lineRule="auto"/>
        <w:ind w:left="1134"/>
        <w:jc w:val="center"/>
        <w:rPr>
          <w:rFonts w:ascii="Times New Roman" w:eastAsia="Calibri" w:hAnsi="Times New Roman" w:cs="Times New Roman"/>
          <w:color w:val="000000"/>
          <w:spacing w:val="-3"/>
          <w:sz w:val="28"/>
          <w:szCs w:val="28"/>
        </w:rPr>
      </w:pPr>
      <w:r w:rsidRPr="005E113F">
        <w:rPr>
          <w:rFonts w:ascii="Times New Roman" w:eastAsia="Calibri" w:hAnsi="Times New Roman" w:cs="Times New Roman"/>
          <w:color w:val="000000"/>
          <w:spacing w:val="-3"/>
          <w:sz w:val="28"/>
          <w:szCs w:val="28"/>
        </w:rPr>
        <w:t>Базовый уровень</w:t>
      </w:r>
    </w:p>
    <w:p w:rsidR="005E113F" w:rsidRPr="005E113F" w:rsidRDefault="005E113F" w:rsidP="005E113F">
      <w:pPr>
        <w:autoSpaceDE w:val="0"/>
        <w:autoSpaceDN w:val="0"/>
        <w:adjustRightInd w:val="0"/>
        <w:spacing w:after="0" w:line="360" w:lineRule="auto"/>
        <w:ind w:left="1134" w:firstLine="426"/>
        <w:jc w:val="center"/>
        <w:rPr>
          <w:rFonts w:ascii="Times New Roman" w:eastAsia="Times New Roman" w:hAnsi="Times New Roman" w:cs="Times New Roman"/>
          <w:b/>
          <w:color w:val="000000"/>
          <w:sz w:val="28"/>
          <w:szCs w:val="28"/>
          <w:lang w:eastAsia="ru-RU"/>
        </w:rPr>
      </w:pPr>
      <w:r w:rsidRPr="005E113F">
        <w:rPr>
          <w:rFonts w:ascii="Times New Roman" w:eastAsia="Times New Roman" w:hAnsi="Times New Roman" w:cs="Times New Roman"/>
          <w:b/>
          <w:color w:val="000000"/>
          <w:sz w:val="28"/>
          <w:szCs w:val="28"/>
          <w:lang w:eastAsia="ru-RU"/>
        </w:rPr>
        <w:t>Пояснительная записка</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Рабочая программа составлена на основе ФГОС СОО, Программы среднего (полного) общего образования (базовый уровень) и программы среднего общего образования по биологии для 10-11 классов (базовый уровень) авторов И.Б. Агафоновой, В.И. Сивоглазова </w:t>
      </w:r>
      <w:r w:rsidRPr="005E113F">
        <w:rPr>
          <w:rFonts w:ascii="Times New Roman" w:eastAsia="Times New Roman" w:hAnsi="Times New Roman" w:cs="Times New Roman"/>
          <w:i/>
          <w:iCs/>
          <w:color w:val="000000"/>
          <w:sz w:val="28"/>
          <w:szCs w:val="28"/>
          <w:lang w:eastAsia="ru-RU"/>
        </w:rPr>
        <w:t xml:space="preserve">(Программы для общеобразовательных учреждений. Биология. 6-11 классы. - М.: Дрофа, 2011, </w:t>
      </w:r>
      <w:r w:rsidRPr="005E113F">
        <w:rPr>
          <w:rFonts w:ascii="Times New Roman" w:eastAsia="Times New Roman" w:hAnsi="Times New Roman" w:cs="Times New Roman"/>
          <w:color w:val="000000"/>
          <w:sz w:val="28"/>
          <w:szCs w:val="28"/>
          <w:lang w:eastAsia="ru-RU"/>
        </w:rPr>
        <w:t xml:space="preserve">полностью отражающей содержание Примерной программы, с дополнениями, не превышающими требования к уровню подготовки учащихся.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lastRenderedPageBreak/>
        <w:t xml:space="preserve">На изучение биологии на базовом уровне отводится 68 часов, в том числе: в 10 классе - 34 часа, в 11 классе - 34 часа. Согласно действующему Базисному учебному плану рабочая программа 10-11-го классов предусматривает обучение биологии в объеме 1 </w:t>
      </w:r>
      <w:r w:rsidRPr="005E113F">
        <w:rPr>
          <w:rFonts w:ascii="Times New Roman" w:eastAsia="Times New Roman" w:hAnsi="Times New Roman" w:cs="Times New Roman"/>
          <w:b/>
          <w:bCs/>
          <w:color w:val="000000"/>
          <w:sz w:val="28"/>
          <w:szCs w:val="28"/>
          <w:lang w:eastAsia="ru-RU"/>
        </w:rPr>
        <w:t xml:space="preserve">час </w:t>
      </w:r>
      <w:r w:rsidRPr="005E113F">
        <w:rPr>
          <w:rFonts w:ascii="Times New Roman" w:eastAsia="Times New Roman" w:hAnsi="Times New Roman" w:cs="Times New Roman"/>
          <w:color w:val="000000"/>
          <w:sz w:val="28"/>
          <w:szCs w:val="28"/>
          <w:lang w:eastAsia="ru-RU"/>
        </w:rPr>
        <w:t xml:space="preserve">в неделю в 10 классе и </w:t>
      </w:r>
      <w:r w:rsidRPr="005E113F">
        <w:rPr>
          <w:rFonts w:ascii="Times New Roman" w:eastAsia="Times New Roman" w:hAnsi="Times New Roman" w:cs="Times New Roman"/>
          <w:b/>
          <w:bCs/>
          <w:color w:val="000000"/>
          <w:sz w:val="28"/>
          <w:szCs w:val="28"/>
          <w:lang w:eastAsia="ru-RU"/>
        </w:rPr>
        <w:t xml:space="preserve">1 час </w:t>
      </w:r>
      <w:r w:rsidRPr="005E113F">
        <w:rPr>
          <w:rFonts w:ascii="Times New Roman" w:eastAsia="Times New Roman" w:hAnsi="Times New Roman" w:cs="Times New Roman"/>
          <w:color w:val="000000"/>
          <w:sz w:val="28"/>
          <w:szCs w:val="28"/>
          <w:lang w:eastAsia="ru-RU"/>
        </w:rPr>
        <w:t xml:space="preserve">в неделю в 11 классе.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В рабочей программе нашли отражение цели и задачи изучения биологии на ступени среднего общего образования: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w:t>
      </w:r>
      <w:r w:rsidRPr="005E113F">
        <w:rPr>
          <w:rFonts w:ascii="Times New Roman" w:eastAsia="Times New Roman" w:hAnsi="Times New Roman" w:cs="Times New Roman"/>
          <w:b/>
          <w:bCs/>
          <w:i/>
          <w:iCs/>
          <w:color w:val="000000"/>
          <w:sz w:val="28"/>
          <w:szCs w:val="28"/>
          <w:lang w:eastAsia="ru-RU"/>
        </w:rPr>
        <w:t xml:space="preserve">Освоение знаний: </w:t>
      </w:r>
      <w:r w:rsidRPr="005E113F">
        <w:rPr>
          <w:rFonts w:ascii="Times New Roman" w:eastAsia="Times New Roman" w:hAnsi="Times New Roman" w:cs="Times New Roman"/>
          <w:i/>
          <w:iCs/>
          <w:color w:val="000000"/>
          <w:sz w:val="28"/>
          <w:szCs w:val="28"/>
          <w:lang w:eastAsia="ru-RU"/>
        </w:rPr>
        <w:t xml:space="preserve">о </w:t>
      </w:r>
      <w:r w:rsidRPr="005E113F">
        <w:rPr>
          <w:rFonts w:ascii="Times New Roman" w:eastAsia="Times New Roman" w:hAnsi="Times New Roman" w:cs="Times New Roman"/>
          <w:color w:val="000000"/>
          <w:sz w:val="28"/>
          <w:szCs w:val="28"/>
          <w:lang w:eastAsia="ru-RU"/>
        </w:rPr>
        <w:t xml:space="preserve">биологических системах («клетка, организм); об истории развития современных представлений о живой природе; о выдающихся открытиях в биологической науке; о роли биологической науки в формировании современной естественнонаучной картины мира; о методах научного познания;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w:t>
      </w:r>
      <w:r w:rsidRPr="005E113F">
        <w:rPr>
          <w:rFonts w:ascii="Times New Roman" w:eastAsia="Times New Roman" w:hAnsi="Times New Roman" w:cs="Times New Roman"/>
          <w:b/>
          <w:bCs/>
          <w:i/>
          <w:iCs/>
          <w:color w:val="000000"/>
          <w:sz w:val="28"/>
          <w:szCs w:val="28"/>
          <w:lang w:eastAsia="ru-RU"/>
        </w:rPr>
        <w:t xml:space="preserve">Овладение умениями: </w:t>
      </w:r>
      <w:r w:rsidRPr="005E113F">
        <w:rPr>
          <w:rFonts w:ascii="Times New Roman" w:eastAsia="Times New Roman" w:hAnsi="Times New Roman" w:cs="Times New Roman"/>
          <w:color w:val="000000"/>
          <w:sz w:val="28"/>
          <w:szCs w:val="28"/>
          <w:lang w:eastAsia="ru-RU"/>
        </w:rPr>
        <w:t xml:space="preserve">обосновывать место и роль биологических знаний в практической деятельности людей, развитии современных технологии;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w:t>
      </w:r>
      <w:r w:rsidRPr="005E113F">
        <w:rPr>
          <w:rFonts w:ascii="Times New Roman" w:eastAsia="Times New Roman" w:hAnsi="Times New Roman" w:cs="Times New Roman"/>
          <w:b/>
          <w:bCs/>
          <w:i/>
          <w:iCs/>
          <w:color w:val="000000"/>
          <w:sz w:val="28"/>
          <w:szCs w:val="28"/>
          <w:lang w:eastAsia="ru-RU"/>
        </w:rPr>
        <w:t xml:space="preserve">Развитие </w:t>
      </w:r>
      <w:r w:rsidRPr="005E113F">
        <w:rPr>
          <w:rFonts w:ascii="Times New Roman" w:eastAsia="Times New Roman" w:hAnsi="Times New Roman" w:cs="Times New Roman"/>
          <w:color w:val="000000"/>
          <w:sz w:val="28"/>
          <w:szCs w:val="28"/>
          <w:lang w:eastAsia="ru-RU"/>
        </w:rPr>
        <w:t xml:space="preserve">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w:t>
      </w:r>
      <w:r w:rsidRPr="005E113F">
        <w:rPr>
          <w:rFonts w:ascii="Times New Roman" w:eastAsia="Times New Roman" w:hAnsi="Times New Roman" w:cs="Times New Roman"/>
          <w:b/>
          <w:bCs/>
          <w:i/>
          <w:iCs/>
          <w:color w:val="000000"/>
          <w:sz w:val="28"/>
          <w:szCs w:val="28"/>
          <w:lang w:eastAsia="ru-RU"/>
        </w:rPr>
        <w:t xml:space="preserve">Воспитание: </w:t>
      </w:r>
      <w:r w:rsidRPr="005E113F">
        <w:rPr>
          <w:rFonts w:ascii="Times New Roman" w:eastAsia="Times New Roman" w:hAnsi="Times New Roman" w:cs="Times New Roman"/>
          <w:color w:val="000000"/>
          <w:sz w:val="28"/>
          <w:szCs w:val="28"/>
          <w:lang w:eastAsia="ru-RU"/>
        </w:rPr>
        <w:t xml:space="preserve">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lastRenderedPageBreak/>
        <w:t xml:space="preserve">• </w:t>
      </w:r>
      <w:r w:rsidRPr="005E113F">
        <w:rPr>
          <w:rFonts w:ascii="Times New Roman" w:eastAsia="Times New Roman" w:hAnsi="Times New Roman" w:cs="Times New Roman"/>
          <w:b/>
          <w:bCs/>
          <w:i/>
          <w:iCs/>
          <w:color w:val="000000"/>
          <w:sz w:val="28"/>
          <w:szCs w:val="28"/>
          <w:lang w:eastAsia="ru-RU"/>
        </w:rPr>
        <w:t xml:space="preserve">Использование приобретенных знаний и умений в повседневной жизни </w:t>
      </w:r>
      <w:r w:rsidRPr="005E113F">
        <w:rPr>
          <w:rFonts w:ascii="Times New Roman" w:eastAsia="Times New Roman" w:hAnsi="Times New Roman" w:cs="Times New Roman"/>
          <w:color w:val="000000"/>
          <w:sz w:val="28"/>
          <w:szCs w:val="28"/>
          <w:lang w:eastAsia="ru-RU"/>
        </w:rPr>
        <w:t xml:space="preserve">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Для приобретения практических навыков и повышения уровня знаний в рабочую программу включены лабораторные и практические работы, предусмотренные Примерной программой.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При выполнении лабораторной работы изучаются живые биологические объекты, микропрепараты, гербарии, коллекции и т.д. Выполнение практической работы направлено на формирование общеучебных умений, а также умении учебно-познавательной деятельности. Система уроков, представленная в рабочей программе,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Для текущего тематического контроля и оценки знаний в системе уроков предусмотрены уроки-зачеты. Курс завершают уроки, позволяющие обобщить систематизировать знания, а также применить умения, приобретенные при изучении биологии. </w:t>
      </w:r>
    </w:p>
    <w:p w:rsidR="005E113F" w:rsidRPr="005E113F" w:rsidRDefault="005E113F" w:rsidP="005E113F">
      <w:pPr>
        <w:autoSpaceDE w:val="0"/>
        <w:autoSpaceDN w:val="0"/>
        <w:adjustRightInd w:val="0"/>
        <w:spacing w:after="0" w:line="360" w:lineRule="auto"/>
        <w:ind w:left="1134" w:firstLine="426"/>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i/>
          <w:iCs/>
          <w:color w:val="000000"/>
          <w:sz w:val="28"/>
          <w:szCs w:val="28"/>
          <w:lang w:eastAsia="ru-RU"/>
        </w:rPr>
        <w:t xml:space="preserve">Рабочая программа позволяет проводить учебные занятия с использованием следующих </w:t>
      </w:r>
      <w:r w:rsidRPr="005E113F">
        <w:rPr>
          <w:rFonts w:ascii="Times New Roman" w:eastAsia="Times New Roman" w:hAnsi="Times New Roman" w:cs="Times New Roman"/>
          <w:i/>
          <w:iCs/>
          <w:color w:val="000000"/>
          <w:sz w:val="28"/>
          <w:szCs w:val="28"/>
          <w:lang w:eastAsia="ru-RU"/>
        </w:rPr>
        <w:t xml:space="preserve">технологий: </w:t>
      </w:r>
      <w:r w:rsidRPr="005E113F">
        <w:rPr>
          <w:rFonts w:ascii="Times New Roman" w:eastAsia="Times New Roman" w:hAnsi="Times New Roman" w:cs="Times New Roman"/>
          <w:color w:val="000000"/>
          <w:sz w:val="28"/>
          <w:szCs w:val="28"/>
          <w:lang w:eastAsia="ru-RU"/>
        </w:rPr>
        <w:t>проблемного, проектного обучения</w:t>
      </w:r>
      <w:r w:rsidRPr="005E113F">
        <w:rPr>
          <w:rFonts w:ascii="Times New Roman" w:eastAsia="Times New Roman" w:hAnsi="Times New Roman" w:cs="Times New Roman"/>
          <w:i/>
          <w:iCs/>
          <w:color w:val="000000"/>
          <w:sz w:val="28"/>
          <w:szCs w:val="28"/>
          <w:lang w:eastAsia="ru-RU"/>
        </w:rPr>
        <w:t xml:space="preserve">, </w:t>
      </w:r>
      <w:r w:rsidRPr="005E113F">
        <w:rPr>
          <w:rFonts w:ascii="Times New Roman" w:eastAsia="Times New Roman" w:hAnsi="Times New Roman" w:cs="Times New Roman"/>
          <w:color w:val="000000"/>
          <w:sz w:val="28"/>
          <w:szCs w:val="28"/>
          <w:lang w:eastAsia="ru-RU"/>
        </w:rPr>
        <w:t xml:space="preserve">игровых, интерактивных, информационно-коммуникационных образовательных технологий;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
          <w:iCs/>
          <w:color w:val="000000"/>
          <w:sz w:val="28"/>
          <w:szCs w:val="28"/>
          <w:lang w:eastAsia="ru-RU"/>
        </w:rPr>
        <w:t xml:space="preserve">форм уроков: </w:t>
      </w:r>
      <w:r w:rsidRPr="005E113F">
        <w:rPr>
          <w:rFonts w:ascii="Times New Roman" w:eastAsia="Times New Roman" w:hAnsi="Times New Roman" w:cs="Times New Roman"/>
          <w:color w:val="000000"/>
          <w:sz w:val="28"/>
          <w:szCs w:val="28"/>
          <w:lang w:eastAsia="ru-RU"/>
        </w:rPr>
        <w:t xml:space="preserve">комбинированного, проектного, проблемно- обучающего, интегрированного урока, урока- лекции, взаимообучения, викторины, поиска, игры.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
          <w:iCs/>
          <w:color w:val="000000"/>
          <w:sz w:val="28"/>
          <w:szCs w:val="28"/>
          <w:lang w:eastAsia="ru-RU"/>
        </w:rPr>
        <w:lastRenderedPageBreak/>
        <w:t xml:space="preserve">Общая характеристика курса биологии.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Программа разработана на основе концентрического подхода к структурированию учебного материала. В основу программы положен принципы преемственности, развивающего обучения. Изучение курса «Биология» в 10-11 классах на базовом уровне основывается на знаниях, полученных учащимися в основной школе. В программе распределение материала структурировано по уровням организации живой природы. Биология как учебный предмет является неотъемлемой составной частью естественнонаучного образования на всех ступенях образования. Модернизация образования предусматривает повышение биологической грамотности подрастающего поколения. Независимо от того, какую специальность выберут в будущем выпускники школы, их жизнь будет неразрывно связана с биологией. Здоровье человека, его развитие, жизнь и здоровье будущих детей, пища, которую мы едим, воздух, которым мы дышим, та среда, в которой мы живем, - все это объекты биологии.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В предложенной программе усилена практическая направленность деятельности школьников. Предусмотренные в содержании почти каждой темы практические и лабораторные работы, экскурсии позволяют значительную часть уроков проводить в деятельностной форме. Программа предполагает широкое общение с живой природой, природой родного края, что способствует развитию у школьников естественнонаучного мировоззрения и экологического мышления, воспитанию патриотизма и гражданской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ответственности.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 логикой внутрипредметных связей, а также с </w:t>
      </w:r>
      <w:r w:rsidRPr="005E113F">
        <w:rPr>
          <w:rFonts w:ascii="Times New Roman" w:eastAsia="Times New Roman" w:hAnsi="Times New Roman" w:cs="Times New Roman"/>
          <w:color w:val="000000"/>
          <w:sz w:val="28"/>
          <w:szCs w:val="28"/>
          <w:lang w:eastAsia="ru-RU"/>
        </w:rPr>
        <w:lastRenderedPageBreak/>
        <w:t xml:space="preserve">возрастными особенностями развития учащихся. Учащиеся должны освоить знания и умения, значимые для формирования общей культуры, определяющие адекватное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поведение человека в окружающей среде, востребованные в жизни и практической деятельности. В связи с этим на базовом уровне в программе особое внимание уделено содержанию, лежащему в основе формирования современной естественнонаучной картины мира, ценностных ориентации и реализующему гуманизацию биологического образования. Для формирования современной естественнонаучной картины мира при изучении биологии в графе рабочей программы «Элементы содержания» выделены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следующие информационные единицы (компоненты знаний): термины, факты, процессы и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объекты, закономерности, законы.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Результаты обучения приведены в графе «Требования к уровню подготовки выпускников»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и полностью соответствуют стандарту деятельностного, практико-ориентированного и личностно ориентированного подходов.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Деятельностный подход реализуется на основе максимального включения в образовательный процесс практического компонента учебного содержания -лабораторных работ и экскурсий.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Личностно-ориентированный подход 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Компетентностный подход состоит в применении полученных знаний в практической деятельности и повседневной жизни, в формировании универсальных умений на основе практической деятельности.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lastRenderedPageBreak/>
        <w:t xml:space="preserve">Цель: </w:t>
      </w:r>
    </w:p>
    <w:p w:rsidR="005E113F" w:rsidRPr="005E113F" w:rsidRDefault="005E113F" w:rsidP="005E113F">
      <w:pPr>
        <w:autoSpaceDE w:val="0"/>
        <w:autoSpaceDN w:val="0"/>
        <w:adjustRightInd w:val="0"/>
        <w:spacing w:after="0" w:line="360" w:lineRule="auto"/>
        <w:ind w:left="1134" w:firstLine="426"/>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освоение знаний о биологических системах и процессах жизнедеятельности на разных уровнях (клетка, организм, вид, экосистема).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Задачи: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понимании взаимосвязи элементов живой и неживой природы, осознании человека как части природы, продукта эволюции живой природы;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жизни на основе умелого владения способами самоорганизации жизнедеятельности;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познания и самопознания в процессе изучения окружающего мира;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экологическую деятельность;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образовательной траектории, способствующей последующему профессиональному самоопределению, в соответствии с индивидуальными интересами ребенка и потребностями региона.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lastRenderedPageBreak/>
        <w:t xml:space="preserve">Для текущего тематического контроля и оценки знаний в системе уроков предусмотрены уроки-зачеты. Курс завершают уроки, позволяющие обобщить и систематизировать знания, а также применить умения, приобретенные при изучении биологии.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Требования к уровню подготовки обучающихся на ступени среднего общего образования.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Приоритетами для учебного предмета «Биология» на ступени среднего (полного) общего образования на базовом уровне являются: сравнение объектов, анализ, оценка, поиск информации в различных источниках.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В результате изучения биологии на базовом уровне ученик должен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
          <w:iCs/>
          <w:color w:val="000000"/>
          <w:sz w:val="28"/>
          <w:szCs w:val="28"/>
          <w:lang w:eastAsia="ru-RU"/>
        </w:rPr>
        <w:t xml:space="preserve">Знать/понимать: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
          <w:iCs/>
          <w:color w:val="000000"/>
          <w:sz w:val="28"/>
          <w:szCs w:val="28"/>
          <w:lang w:eastAsia="ru-RU"/>
        </w:rPr>
        <w:t xml:space="preserve">Требование к уровню подготовки </w:t>
      </w:r>
      <w:r w:rsidRPr="005E113F">
        <w:rPr>
          <w:rFonts w:ascii="Times New Roman" w:eastAsia="Times New Roman" w:hAnsi="Times New Roman" w:cs="Times New Roman"/>
          <w:color w:val="000000"/>
          <w:sz w:val="28"/>
          <w:szCs w:val="28"/>
          <w:lang w:eastAsia="ru-RU"/>
        </w:rPr>
        <w:t xml:space="preserve">- объяснять роль биологических теорий, гипотез в формировании научного мировоззрения - носит обобщающий характер и включает в себя следующие умения: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выделять объект биологического исследования и науки, изучающие данный объект;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определять темы курса, которые носят мировоззренческий характер;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отличать научные методы, используемые в биологии;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определять место биологии в системе естественных наук;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доказывать, что организм - единое целое;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lastRenderedPageBreak/>
        <w:t xml:space="preserve">• объяснять значение для развития биологических наук выделения уровней организации живой природы;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обосновывать единство органического мира;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выдвигать гипотезы и осуществлять их проверку;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отличать теорию от гипотезы;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объяснять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
          <w:iCs/>
          <w:color w:val="000000"/>
          <w:sz w:val="28"/>
          <w:szCs w:val="28"/>
          <w:lang w:eastAsia="ru-RU"/>
        </w:rPr>
        <w:t xml:space="preserve">Требование к уровню подготовки </w:t>
      </w:r>
      <w:r w:rsidRPr="005E113F">
        <w:rPr>
          <w:rFonts w:ascii="Times New Roman" w:eastAsia="Times New Roman" w:hAnsi="Times New Roman" w:cs="Times New Roman"/>
          <w:color w:val="000000"/>
          <w:sz w:val="28"/>
          <w:szCs w:val="28"/>
          <w:lang w:eastAsia="ru-RU"/>
        </w:rPr>
        <w:t xml:space="preserve">- объяснять роль биологических теорий, идей, принципов, гипотез в формировании современной естественнонаучной картины мира - носит интегративный характер и включает в себя следующие умения: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определять принадлежность биологического объекта к уровню организации живого;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приводить примеры проявления иерархического принципа организации живой природы;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объяснять необходимость выделения принципов организации живой природы;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указывать критерии выделения различных уровней организации живой природы;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отличать биологические системы от объектов неживой природы;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lastRenderedPageBreak/>
        <w:t xml:space="preserve">• сравнивать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изучать изменения в экосистемах на биологических моделях;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Представленная в рабочей программе последовательность требований к каждому уроку соответствует усложнению проверяемых видов деятельности.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Использовать приобретенные знания и умения в практической деятельности и повседневной жизни: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1. Соблюдать меры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2. Оказывать первую помощь при простудных и других заболеваниях, отравлении пищевыми продуктами; </w:t>
      </w:r>
    </w:p>
    <w:p w:rsidR="005E113F" w:rsidRP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3. Оценивать этические аспекты некоторых исследований в области биотехнологии (клонирование, искусственное оплодотворение). </w:t>
      </w:r>
    </w:p>
    <w:p w:rsidR="005E113F" w:rsidRDefault="005E113F"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Для приобретения практических навыков и повышения уровня знаний в рабочую программу включены лабораторные и практические работы. При выполнении лабораторной работы изучаются живые биологические объекты, </w:t>
      </w:r>
      <w:r w:rsidRPr="005E113F">
        <w:rPr>
          <w:rFonts w:ascii="Times New Roman" w:eastAsia="Times New Roman" w:hAnsi="Times New Roman" w:cs="Times New Roman"/>
          <w:color w:val="000000"/>
          <w:sz w:val="28"/>
          <w:szCs w:val="28"/>
          <w:lang w:eastAsia="ru-RU"/>
        </w:rPr>
        <w:lastRenderedPageBreak/>
        <w:t xml:space="preserve">микропрепараты, гербарии, коллекции и т.д. Выполнение практической работы направлено на формирование общеучебных умений, а также умений учебно- познавательной деятельности. Нумерация этих работ представлена в следующей таблице. </w:t>
      </w:r>
    </w:p>
    <w:p w:rsidR="005C4E8C" w:rsidRDefault="005C4E8C"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p>
    <w:p w:rsidR="005C4E8C" w:rsidRPr="005E113F" w:rsidRDefault="005C4E8C" w:rsidP="005E113F">
      <w:pPr>
        <w:autoSpaceDE w:val="0"/>
        <w:autoSpaceDN w:val="0"/>
        <w:adjustRightInd w:val="0"/>
        <w:spacing w:after="0" w:line="360" w:lineRule="auto"/>
        <w:ind w:left="1134" w:firstLine="426"/>
        <w:jc w:val="both"/>
        <w:rPr>
          <w:rFonts w:ascii="Times New Roman" w:eastAsia="Times New Roman" w:hAnsi="Times New Roman" w:cs="Times New Roman"/>
          <w:color w:val="000000"/>
          <w:sz w:val="28"/>
          <w:szCs w:val="28"/>
          <w:lang w:eastAsia="ru-RU"/>
        </w:rPr>
      </w:pPr>
    </w:p>
    <w:tbl>
      <w:tblPr>
        <w:tblW w:w="935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261"/>
        <w:gridCol w:w="1559"/>
        <w:gridCol w:w="2268"/>
      </w:tblGrid>
      <w:tr w:rsidR="005E113F" w:rsidRPr="005E113F" w:rsidTr="005C4E8C">
        <w:trPr>
          <w:trHeight w:val="109"/>
        </w:trPr>
        <w:tc>
          <w:tcPr>
            <w:tcW w:w="9356" w:type="dxa"/>
            <w:gridSpan w:val="4"/>
            <w:shd w:val="clear" w:color="auto" w:fill="F2F2F2" w:themeFill="background1" w:themeFillShade="F2"/>
          </w:tcPr>
          <w:p w:rsidR="005E113F" w:rsidRPr="005E113F" w:rsidRDefault="005E113F" w:rsidP="005E113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b/>
                <w:bCs/>
                <w:color w:val="000000"/>
                <w:sz w:val="24"/>
                <w:szCs w:val="24"/>
                <w:lang w:eastAsia="ru-RU"/>
              </w:rPr>
              <w:t>Перечень лабораторных и практических работ</w:t>
            </w:r>
          </w:p>
        </w:tc>
      </w:tr>
      <w:tr w:rsidR="005E113F" w:rsidRPr="005E113F" w:rsidTr="005C4E8C">
        <w:trPr>
          <w:trHeight w:val="109"/>
        </w:trPr>
        <w:tc>
          <w:tcPr>
            <w:tcW w:w="9356" w:type="dxa"/>
            <w:gridSpan w:val="4"/>
          </w:tcPr>
          <w:p w:rsidR="005E113F" w:rsidRPr="005E113F" w:rsidRDefault="005E113F" w:rsidP="005E113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КЛЕТКА</w:t>
            </w:r>
          </w:p>
        </w:tc>
      </w:tr>
      <w:tr w:rsidR="005E113F" w:rsidRPr="005E113F" w:rsidTr="005C4E8C">
        <w:trPr>
          <w:trHeight w:val="109"/>
        </w:trPr>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 </w:t>
            </w:r>
          </w:p>
        </w:tc>
        <w:tc>
          <w:tcPr>
            <w:tcW w:w="3261"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Название лабораторной работы </w:t>
            </w:r>
          </w:p>
        </w:tc>
        <w:tc>
          <w:tcPr>
            <w:tcW w:w="1559"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 </w:t>
            </w:r>
          </w:p>
        </w:tc>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Название практической работы </w:t>
            </w:r>
          </w:p>
        </w:tc>
      </w:tr>
      <w:tr w:rsidR="005E113F" w:rsidRPr="005E113F" w:rsidTr="005C4E8C">
        <w:trPr>
          <w:trHeight w:val="523"/>
        </w:trPr>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1 </w:t>
            </w:r>
          </w:p>
        </w:tc>
        <w:tc>
          <w:tcPr>
            <w:tcW w:w="3261"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Наблюдение клеток растений, животных, бактерий под микроскопом, их изучение и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описание. </w:t>
            </w:r>
          </w:p>
        </w:tc>
        <w:tc>
          <w:tcPr>
            <w:tcW w:w="1559"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1 </w:t>
            </w:r>
          </w:p>
        </w:tc>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Сравнение строения клеток растений, </w:t>
            </w:r>
            <w:proofErr w:type="spellStart"/>
            <w:r w:rsidRPr="005E113F">
              <w:rPr>
                <w:rFonts w:ascii="Times New Roman" w:eastAsia="Times New Roman" w:hAnsi="Times New Roman" w:cs="Times New Roman"/>
                <w:color w:val="000000"/>
                <w:sz w:val="24"/>
                <w:szCs w:val="24"/>
                <w:lang w:eastAsia="ru-RU"/>
              </w:rPr>
              <w:t>жи</w:t>
            </w:r>
            <w:proofErr w:type="spellEnd"/>
            <w:r w:rsidRPr="005E113F">
              <w:rPr>
                <w:rFonts w:ascii="Times New Roman" w:eastAsia="Times New Roman" w:hAnsi="Times New Roman" w:cs="Times New Roman"/>
                <w:color w:val="000000"/>
                <w:sz w:val="24"/>
                <w:szCs w:val="24"/>
                <w:lang w:eastAsia="ru-RU"/>
              </w:rPr>
              <w:t xml:space="preserve">-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5E113F">
              <w:rPr>
                <w:rFonts w:ascii="Times New Roman" w:eastAsia="Times New Roman" w:hAnsi="Times New Roman" w:cs="Times New Roman"/>
                <w:color w:val="000000"/>
                <w:sz w:val="24"/>
                <w:szCs w:val="24"/>
                <w:lang w:eastAsia="ru-RU"/>
              </w:rPr>
              <w:t>вотных</w:t>
            </w:r>
            <w:proofErr w:type="spellEnd"/>
            <w:r w:rsidRPr="005E113F">
              <w:rPr>
                <w:rFonts w:ascii="Times New Roman" w:eastAsia="Times New Roman" w:hAnsi="Times New Roman" w:cs="Times New Roman"/>
                <w:color w:val="000000"/>
                <w:sz w:val="24"/>
                <w:szCs w:val="24"/>
                <w:lang w:eastAsia="ru-RU"/>
              </w:rPr>
              <w:t xml:space="preserve">. </w:t>
            </w:r>
          </w:p>
        </w:tc>
      </w:tr>
      <w:tr w:rsidR="005E113F" w:rsidRPr="005E113F" w:rsidTr="005C4E8C">
        <w:trPr>
          <w:trHeight w:val="247"/>
        </w:trPr>
        <w:tc>
          <w:tcPr>
            <w:tcW w:w="5529" w:type="dxa"/>
            <w:gridSpan w:val="2"/>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2 </w:t>
            </w:r>
          </w:p>
        </w:tc>
        <w:tc>
          <w:tcPr>
            <w:tcW w:w="3827" w:type="dxa"/>
            <w:gridSpan w:val="2"/>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Приготовление и описание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микропрепаратов клеток растений </w:t>
            </w:r>
          </w:p>
        </w:tc>
      </w:tr>
      <w:tr w:rsidR="005E113F" w:rsidRPr="005E113F" w:rsidTr="005C4E8C">
        <w:trPr>
          <w:trHeight w:val="109"/>
        </w:trPr>
        <w:tc>
          <w:tcPr>
            <w:tcW w:w="9356" w:type="dxa"/>
            <w:gridSpan w:val="4"/>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ОРГАНИЗМ </w:t>
            </w:r>
          </w:p>
        </w:tc>
      </w:tr>
      <w:tr w:rsidR="005E113F" w:rsidRPr="005E113F" w:rsidTr="005C4E8C">
        <w:trPr>
          <w:trHeight w:val="523"/>
        </w:trPr>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3 </w:t>
            </w:r>
          </w:p>
        </w:tc>
        <w:tc>
          <w:tcPr>
            <w:tcW w:w="3261"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Выявление признаков сходства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зародышей человека и других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млекопитающих как доказательство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их родства. </w:t>
            </w:r>
          </w:p>
        </w:tc>
        <w:tc>
          <w:tcPr>
            <w:tcW w:w="1559"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2 </w:t>
            </w:r>
          </w:p>
        </w:tc>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Составление простейших схем </w:t>
            </w:r>
            <w:proofErr w:type="spellStart"/>
            <w:r w:rsidRPr="005E113F">
              <w:rPr>
                <w:rFonts w:ascii="Times New Roman" w:eastAsia="Times New Roman" w:hAnsi="Times New Roman" w:cs="Times New Roman"/>
                <w:color w:val="000000"/>
                <w:sz w:val="24"/>
                <w:szCs w:val="24"/>
                <w:lang w:eastAsia="ru-RU"/>
              </w:rPr>
              <w:t>скрещива</w:t>
            </w:r>
            <w:proofErr w:type="spellEnd"/>
            <w:r w:rsidRPr="005E113F">
              <w:rPr>
                <w:rFonts w:ascii="Times New Roman" w:eastAsia="Times New Roman" w:hAnsi="Times New Roman" w:cs="Times New Roman"/>
                <w:color w:val="000000"/>
                <w:sz w:val="24"/>
                <w:szCs w:val="24"/>
                <w:lang w:eastAsia="ru-RU"/>
              </w:rPr>
              <w:t xml:space="preserve">-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ния. </w:t>
            </w:r>
          </w:p>
        </w:tc>
      </w:tr>
      <w:tr w:rsidR="005E113F" w:rsidRPr="005E113F" w:rsidTr="005C4E8C">
        <w:trPr>
          <w:trHeight w:val="523"/>
        </w:trPr>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4 </w:t>
            </w:r>
          </w:p>
        </w:tc>
        <w:tc>
          <w:tcPr>
            <w:tcW w:w="3261"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Решение простейших генетических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задач. </w:t>
            </w:r>
          </w:p>
        </w:tc>
        <w:tc>
          <w:tcPr>
            <w:tcW w:w="1559"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3 </w:t>
            </w:r>
          </w:p>
        </w:tc>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Выявление источников мутагенов в окру-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5E113F">
              <w:rPr>
                <w:rFonts w:ascii="Times New Roman" w:eastAsia="Times New Roman" w:hAnsi="Times New Roman" w:cs="Times New Roman"/>
                <w:color w:val="000000"/>
                <w:sz w:val="24"/>
                <w:szCs w:val="24"/>
                <w:lang w:eastAsia="ru-RU"/>
              </w:rPr>
              <w:t>жающей</w:t>
            </w:r>
            <w:proofErr w:type="spellEnd"/>
            <w:r w:rsidRPr="005E113F">
              <w:rPr>
                <w:rFonts w:ascii="Times New Roman" w:eastAsia="Times New Roman" w:hAnsi="Times New Roman" w:cs="Times New Roman"/>
                <w:color w:val="000000"/>
                <w:sz w:val="24"/>
                <w:szCs w:val="24"/>
                <w:lang w:eastAsia="ru-RU"/>
              </w:rPr>
              <w:t xml:space="preserve"> среде (косвенно) и оценка их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влияния на организм </w:t>
            </w:r>
          </w:p>
        </w:tc>
      </w:tr>
      <w:tr w:rsidR="005E113F" w:rsidRPr="005E113F" w:rsidTr="005C4E8C">
        <w:trPr>
          <w:trHeight w:val="385"/>
        </w:trPr>
        <w:tc>
          <w:tcPr>
            <w:tcW w:w="5529" w:type="dxa"/>
            <w:gridSpan w:val="2"/>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4 </w:t>
            </w:r>
          </w:p>
        </w:tc>
        <w:tc>
          <w:tcPr>
            <w:tcW w:w="3827" w:type="dxa"/>
            <w:gridSpan w:val="2"/>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Анализ и оценка этических аспектов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развития некоторых исследований в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биотехнологии. </w:t>
            </w:r>
          </w:p>
        </w:tc>
      </w:tr>
      <w:tr w:rsidR="005E113F" w:rsidRPr="005E113F" w:rsidTr="005C4E8C">
        <w:trPr>
          <w:trHeight w:val="109"/>
        </w:trPr>
        <w:tc>
          <w:tcPr>
            <w:tcW w:w="9356" w:type="dxa"/>
            <w:gridSpan w:val="4"/>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ВИД </w:t>
            </w:r>
          </w:p>
        </w:tc>
      </w:tr>
      <w:tr w:rsidR="005E113F" w:rsidRPr="005E113F" w:rsidTr="005C4E8C">
        <w:trPr>
          <w:trHeight w:val="247"/>
        </w:trPr>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5 </w:t>
            </w:r>
          </w:p>
        </w:tc>
        <w:tc>
          <w:tcPr>
            <w:tcW w:w="3261"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Описание особей вида по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lastRenderedPageBreak/>
              <w:t xml:space="preserve">морфологическому критерию. </w:t>
            </w:r>
          </w:p>
        </w:tc>
        <w:tc>
          <w:tcPr>
            <w:tcW w:w="1559"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lastRenderedPageBreak/>
              <w:t xml:space="preserve">5 </w:t>
            </w:r>
          </w:p>
        </w:tc>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Анализ и оценка различных гипотез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lastRenderedPageBreak/>
              <w:t xml:space="preserve">происхождения жизни на Земле. </w:t>
            </w:r>
          </w:p>
        </w:tc>
      </w:tr>
      <w:tr w:rsidR="005E113F" w:rsidRPr="005E113F" w:rsidTr="005C4E8C">
        <w:trPr>
          <w:trHeight w:val="247"/>
        </w:trPr>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lastRenderedPageBreak/>
              <w:t xml:space="preserve">6 </w:t>
            </w:r>
          </w:p>
        </w:tc>
        <w:tc>
          <w:tcPr>
            <w:tcW w:w="3261"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Выявление изменчивости у особей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одного вида. </w:t>
            </w:r>
          </w:p>
        </w:tc>
        <w:tc>
          <w:tcPr>
            <w:tcW w:w="1559"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6 </w:t>
            </w:r>
          </w:p>
        </w:tc>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Анализ и оценка различных гипотез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происхождения человека. </w:t>
            </w:r>
          </w:p>
        </w:tc>
      </w:tr>
      <w:tr w:rsidR="005E113F" w:rsidRPr="005E113F" w:rsidTr="005C4E8C">
        <w:trPr>
          <w:trHeight w:val="247"/>
        </w:trPr>
        <w:tc>
          <w:tcPr>
            <w:tcW w:w="5529" w:type="dxa"/>
            <w:gridSpan w:val="2"/>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7 </w:t>
            </w:r>
          </w:p>
        </w:tc>
        <w:tc>
          <w:tcPr>
            <w:tcW w:w="3827" w:type="dxa"/>
            <w:gridSpan w:val="2"/>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Выявление приспособлений у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организмов к среде обитания. </w:t>
            </w:r>
          </w:p>
        </w:tc>
      </w:tr>
      <w:tr w:rsidR="005E113F" w:rsidRPr="005E113F" w:rsidTr="005C4E8C">
        <w:trPr>
          <w:trHeight w:val="109"/>
        </w:trPr>
        <w:tc>
          <w:tcPr>
            <w:tcW w:w="9356" w:type="dxa"/>
            <w:gridSpan w:val="4"/>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ЭКОСИСТЕМЫ </w:t>
            </w:r>
          </w:p>
        </w:tc>
      </w:tr>
      <w:tr w:rsidR="005E113F" w:rsidRPr="005E113F" w:rsidTr="005C4E8C">
        <w:trPr>
          <w:trHeight w:val="385"/>
        </w:trPr>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8 </w:t>
            </w:r>
          </w:p>
        </w:tc>
        <w:tc>
          <w:tcPr>
            <w:tcW w:w="3261"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Выявление антропогенных изменений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в экосистемах своей местности. </w:t>
            </w:r>
          </w:p>
        </w:tc>
        <w:tc>
          <w:tcPr>
            <w:tcW w:w="1559"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7 </w:t>
            </w:r>
          </w:p>
        </w:tc>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Составление схем переноса веществ и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энергии в экосистемах (пищевых цепей и сетей). </w:t>
            </w:r>
          </w:p>
        </w:tc>
      </w:tr>
      <w:tr w:rsidR="005E113F" w:rsidRPr="005E113F" w:rsidTr="005C4E8C">
        <w:trPr>
          <w:trHeight w:val="385"/>
        </w:trPr>
        <w:tc>
          <w:tcPr>
            <w:tcW w:w="5529" w:type="dxa"/>
            <w:gridSpan w:val="2"/>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8 </w:t>
            </w:r>
          </w:p>
        </w:tc>
        <w:tc>
          <w:tcPr>
            <w:tcW w:w="3827" w:type="dxa"/>
            <w:gridSpan w:val="2"/>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Сравнительная характеристика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природных экосистем и агроэкосистем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своей местности. </w:t>
            </w:r>
          </w:p>
        </w:tc>
      </w:tr>
      <w:tr w:rsidR="005E113F" w:rsidRPr="005E113F" w:rsidTr="005C4E8C">
        <w:trPr>
          <w:trHeight w:val="109"/>
        </w:trPr>
        <w:tc>
          <w:tcPr>
            <w:tcW w:w="5529" w:type="dxa"/>
            <w:gridSpan w:val="2"/>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9 </w:t>
            </w:r>
          </w:p>
        </w:tc>
        <w:tc>
          <w:tcPr>
            <w:tcW w:w="3827" w:type="dxa"/>
            <w:gridSpan w:val="2"/>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Решение экологических задач. </w:t>
            </w:r>
          </w:p>
        </w:tc>
      </w:tr>
      <w:tr w:rsidR="005E113F" w:rsidRPr="005E113F" w:rsidTr="005C4E8C">
        <w:trPr>
          <w:trHeight w:val="109"/>
        </w:trPr>
        <w:tc>
          <w:tcPr>
            <w:tcW w:w="5529" w:type="dxa"/>
            <w:gridSpan w:val="2"/>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10 </w:t>
            </w:r>
          </w:p>
        </w:tc>
        <w:tc>
          <w:tcPr>
            <w:tcW w:w="3827" w:type="dxa"/>
            <w:gridSpan w:val="2"/>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Анализ и оценка последствий </w:t>
            </w:r>
          </w:p>
        </w:tc>
      </w:tr>
      <w:tr w:rsidR="005E113F" w:rsidRPr="005E113F" w:rsidTr="005C4E8C">
        <w:trPr>
          <w:trHeight w:val="109"/>
        </w:trPr>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 </w:t>
            </w:r>
          </w:p>
        </w:tc>
        <w:tc>
          <w:tcPr>
            <w:tcW w:w="3261"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Название лабораторной работы </w:t>
            </w:r>
          </w:p>
        </w:tc>
        <w:tc>
          <w:tcPr>
            <w:tcW w:w="1559"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 </w:t>
            </w:r>
          </w:p>
        </w:tc>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Название практической работы </w:t>
            </w:r>
          </w:p>
        </w:tc>
      </w:tr>
      <w:tr w:rsidR="005E113F" w:rsidRPr="005E113F" w:rsidTr="005C4E8C">
        <w:trPr>
          <w:trHeight w:val="523"/>
        </w:trPr>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1 </w:t>
            </w:r>
          </w:p>
        </w:tc>
        <w:tc>
          <w:tcPr>
            <w:tcW w:w="3261"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Наблюдение клеток растений, животных, бактерий под микроскопом, их изучение и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описание. </w:t>
            </w:r>
          </w:p>
        </w:tc>
        <w:tc>
          <w:tcPr>
            <w:tcW w:w="1559"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1 </w:t>
            </w:r>
          </w:p>
        </w:tc>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Сравнение строения клеток растений, </w:t>
            </w:r>
            <w:proofErr w:type="spellStart"/>
            <w:r w:rsidRPr="005E113F">
              <w:rPr>
                <w:rFonts w:ascii="Times New Roman" w:eastAsia="Times New Roman" w:hAnsi="Times New Roman" w:cs="Times New Roman"/>
                <w:color w:val="000000"/>
                <w:sz w:val="24"/>
                <w:szCs w:val="24"/>
                <w:lang w:eastAsia="ru-RU"/>
              </w:rPr>
              <w:t>жи</w:t>
            </w:r>
            <w:proofErr w:type="spellEnd"/>
            <w:r w:rsidRPr="005E113F">
              <w:rPr>
                <w:rFonts w:ascii="Times New Roman" w:eastAsia="Times New Roman" w:hAnsi="Times New Roman" w:cs="Times New Roman"/>
                <w:color w:val="000000"/>
                <w:sz w:val="24"/>
                <w:szCs w:val="24"/>
                <w:lang w:eastAsia="ru-RU"/>
              </w:rPr>
              <w:t xml:space="preserve">-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5E113F">
              <w:rPr>
                <w:rFonts w:ascii="Times New Roman" w:eastAsia="Times New Roman" w:hAnsi="Times New Roman" w:cs="Times New Roman"/>
                <w:color w:val="000000"/>
                <w:sz w:val="24"/>
                <w:szCs w:val="24"/>
                <w:lang w:eastAsia="ru-RU"/>
              </w:rPr>
              <w:t>вотных</w:t>
            </w:r>
            <w:proofErr w:type="spellEnd"/>
            <w:r w:rsidRPr="005E113F">
              <w:rPr>
                <w:rFonts w:ascii="Times New Roman" w:eastAsia="Times New Roman" w:hAnsi="Times New Roman" w:cs="Times New Roman"/>
                <w:color w:val="000000"/>
                <w:sz w:val="24"/>
                <w:szCs w:val="24"/>
                <w:lang w:eastAsia="ru-RU"/>
              </w:rPr>
              <w:t xml:space="preserve">. </w:t>
            </w:r>
          </w:p>
        </w:tc>
      </w:tr>
      <w:tr w:rsidR="005E113F" w:rsidRPr="005E113F" w:rsidTr="005C4E8C">
        <w:trPr>
          <w:trHeight w:val="247"/>
        </w:trPr>
        <w:tc>
          <w:tcPr>
            <w:tcW w:w="5529" w:type="dxa"/>
            <w:gridSpan w:val="2"/>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2 </w:t>
            </w:r>
          </w:p>
        </w:tc>
        <w:tc>
          <w:tcPr>
            <w:tcW w:w="3827" w:type="dxa"/>
            <w:gridSpan w:val="2"/>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Приготовление и описание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микропрепаратов клеток растений </w:t>
            </w:r>
          </w:p>
        </w:tc>
      </w:tr>
      <w:tr w:rsidR="005E113F" w:rsidRPr="005E113F" w:rsidTr="005C4E8C">
        <w:trPr>
          <w:trHeight w:val="109"/>
        </w:trPr>
        <w:tc>
          <w:tcPr>
            <w:tcW w:w="9356" w:type="dxa"/>
            <w:gridSpan w:val="4"/>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ОРГАНИЗМ </w:t>
            </w:r>
          </w:p>
        </w:tc>
      </w:tr>
      <w:tr w:rsidR="005E113F" w:rsidRPr="005E113F" w:rsidTr="005C4E8C">
        <w:trPr>
          <w:trHeight w:val="523"/>
        </w:trPr>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3 </w:t>
            </w:r>
          </w:p>
        </w:tc>
        <w:tc>
          <w:tcPr>
            <w:tcW w:w="3261"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Выявление признаков сходства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зародышей человека и других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млекопитающих как доказательство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их родства. </w:t>
            </w:r>
          </w:p>
        </w:tc>
        <w:tc>
          <w:tcPr>
            <w:tcW w:w="1559"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2 </w:t>
            </w:r>
          </w:p>
        </w:tc>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Составление простейших схем </w:t>
            </w:r>
            <w:proofErr w:type="spellStart"/>
            <w:r w:rsidRPr="005E113F">
              <w:rPr>
                <w:rFonts w:ascii="Times New Roman" w:eastAsia="Times New Roman" w:hAnsi="Times New Roman" w:cs="Times New Roman"/>
                <w:color w:val="000000"/>
                <w:sz w:val="24"/>
                <w:szCs w:val="24"/>
                <w:lang w:eastAsia="ru-RU"/>
              </w:rPr>
              <w:t>скрещива</w:t>
            </w:r>
            <w:proofErr w:type="spellEnd"/>
            <w:r w:rsidRPr="005E113F">
              <w:rPr>
                <w:rFonts w:ascii="Times New Roman" w:eastAsia="Times New Roman" w:hAnsi="Times New Roman" w:cs="Times New Roman"/>
                <w:color w:val="000000"/>
                <w:sz w:val="24"/>
                <w:szCs w:val="24"/>
                <w:lang w:eastAsia="ru-RU"/>
              </w:rPr>
              <w:t xml:space="preserve">-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ния. </w:t>
            </w:r>
          </w:p>
        </w:tc>
      </w:tr>
      <w:tr w:rsidR="005E113F" w:rsidRPr="005E113F" w:rsidTr="005C4E8C">
        <w:trPr>
          <w:trHeight w:val="523"/>
        </w:trPr>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4 </w:t>
            </w:r>
          </w:p>
        </w:tc>
        <w:tc>
          <w:tcPr>
            <w:tcW w:w="3261"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Решение простейших генетических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задач. </w:t>
            </w:r>
          </w:p>
        </w:tc>
        <w:tc>
          <w:tcPr>
            <w:tcW w:w="1559"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3 </w:t>
            </w:r>
          </w:p>
        </w:tc>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Выявление источников мутагенов в окру-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5E113F">
              <w:rPr>
                <w:rFonts w:ascii="Times New Roman" w:eastAsia="Times New Roman" w:hAnsi="Times New Roman" w:cs="Times New Roman"/>
                <w:color w:val="000000"/>
                <w:sz w:val="24"/>
                <w:szCs w:val="24"/>
                <w:lang w:eastAsia="ru-RU"/>
              </w:rPr>
              <w:t>жающей</w:t>
            </w:r>
            <w:proofErr w:type="spellEnd"/>
            <w:r w:rsidRPr="005E113F">
              <w:rPr>
                <w:rFonts w:ascii="Times New Roman" w:eastAsia="Times New Roman" w:hAnsi="Times New Roman" w:cs="Times New Roman"/>
                <w:color w:val="000000"/>
                <w:sz w:val="24"/>
                <w:szCs w:val="24"/>
                <w:lang w:eastAsia="ru-RU"/>
              </w:rPr>
              <w:t xml:space="preserve"> среде (косвенно) и оценка их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lastRenderedPageBreak/>
              <w:t xml:space="preserve">влияния на организм </w:t>
            </w:r>
          </w:p>
        </w:tc>
      </w:tr>
      <w:tr w:rsidR="005E113F" w:rsidRPr="005E113F" w:rsidTr="005C4E8C">
        <w:trPr>
          <w:trHeight w:val="385"/>
        </w:trPr>
        <w:tc>
          <w:tcPr>
            <w:tcW w:w="5529" w:type="dxa"/>
            <w:gridSpan w:val="2"/>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lastRenderedPageBreak/>
              <w:t xml:space="preserve">4 </w:t>
            </w:r>
          </w:p>
        </w:tc>
        <w:tc>
          <w:tcPr>
            <w:tcW w:w="3827" w:type="dxa"/>
            <w:gridSpan w:val="2"/>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Анализ и оценка этических аспектов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развития некоторых исследований в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биотехнологии. </w:t>
            </w:r>
          </w:p>
        </w:tc>
      </w:tr>
      <w:tr w:rsidR="005E113F" w:rsidRPr="005E113F" w:rsidTr="005C4E8C">
        <w:trPr>
          <w:trHeight w:val="109"/>
        </w:trPr>
        <w:tc>
          <w:tcPr>
            <w:tcW w:w="9356" w:type="dxa"/>
            <w:gridSpan w:val="4"/>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ВИД </w:t>
            </w:r>
          </w:p>
        </w:tc>
      </w:tr>
      <w:tr w:rsidR="005E113F" w:rsidRPr="005E113F" w:rsidTr="005C4E8C">
        <w:trPr>
          <w:trHeight w:val="247"/>
        </w:trPr>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5 </w:t>
            </w:r>
          </w:p>
        </w:tc>
        <w:tc>
          <w:tcPr>
            <w:tcW w:w="3261"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Описание особей вида по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морфологическому критерию. </w:t>
            </w:r>
          </w:p>
        </w:tc>
        <w:tc>
          <w:tcPr>
            <w:tcW w:w="1559"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5 </w:t>
            </w:r>
          </w:p>
        </w:tc>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Анализ и оценка различных гипотез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происхождения жизни на Земле. </w:t>
            </w:r>
          </w:p>
        </w:tc>
      </w:tr>
      <w:tr w:rsidR="005E113F" w:rsidRPr="005E113F" w:rsidTr="005C4E8C">
        <w:trPr>
          <w:trHeight w:val="247"/>
        </w:trPr>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6 </w:t>
            </w:r>
          </w:p>
        </w:tc>
        <w:tc>
          <w:tcPr>
            <w:tcW w:w="3261"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Выявление изменчивости у особей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одного вида. </w:t>
            </w:r>
          </w:p>
        </w:tc>
        <w:tc>
          <w:tcPr>
            <w:tcW w:w="1559"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6 </w:t>
            </w:r>
          </w:p>
        </w:tc>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Анализ и оценка различных гипотез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происхождения человека. </w:t>
            </w:r>
          </w:p>
        </w:tc>
      </w:tr>
      <w:tr w:rsidR="005E113F" w:rsidRPr="005E113F" w:rsidTr="005C4E8C">
        <w:trPr>
          <w:trHeight w:val="247"/>
        </w:trPr>
        <w:tc>
          <w:tcPr>
            <w:tcW w:w="5529" w:type="dxa"/>
            <w:gridSpan w:val="2"/>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7 </w:t>
            </w:r>
          </w:p>
        </w:tc>
        <w:tc>
          <w:tcPr>
            <w:tcW w:w="3827" w:type="dxa"/>
            <w:gridSpan w:val="2"/>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Выявление приспособлений у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организмов к среде обитания. </w:t>
            </w:r>
          </w:p>
        </w:tc>
      </w:tr>
      <w:tr w:rsidR="005E113F" w:rsidRPr="005E113F" w:rsidTr="005C4E8C">
        <w:trPr>
          <w:trHeight w:val="109"/>
        </w:trPr>
        <w:tc>
          <w:tcPr>
            <w:tcW w:w="9356" w:type="dxa"/>
            <w:gridSpan w:val="4"/>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ЭКОСИСТЕМЫ </w:t>
            </w:r>
          </w:p>
        </w:tc>
      </w:tr>
      <w:tr w:rsidR="005E113F" w:rsidRPr="005E113F" w:rsidTr="005C4E8C">
        <w:trPr>
          <w:trHeight w:val="385"/>
        </w:trPr>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8 </w:t>
            </w:r>
          </w:p>
        </w:tc>
        <w:tc>
          <w:tcPr>
            <w:tcW w:w="3261"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Выявление антропогенных изменений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в экосистемах своей местности. </w:t>
            </w:r>
          </w:p>
        </w:tc>
        <w:tc>
          <w:tcPr>
            <w:tcW w:w="1559"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7 </w:t>
            </w:r>
          </w:p>
        </w:tc>
        <w:tc>
          <w:tcPr>
            <w:tcW w:w="2268" w:type="dxa"/>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Составление схем переноса веществ и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энергии в экосистемах (пищевых цепей и сетей). </w:t>
            </w:r>
          </w:p>
        </w:tc>
      </w:tr>
      <w:tr w:rsidR="005E113F" w:rsidRPr="005E113F" w:rsidTr="005C4E8C">
        <w:trPr>
          <w:trHeight w:val="385"/>
        </w:trPr>
        <w:tc>
          <w:tcPr>
            <w:tcW w:w="5529" w:type="dxa"/>
            <w:gridSpan w:val="2"/>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8 </w:t>
            </w:r>
          </w:p>
        </w:tc>
        <w:tc>
          <w:tcPr>
            <w:tcW w:w="3827" w:type="dxa"/>
            <w:gridSpan w:val="2"/>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Сравнительная характеристика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природных экосистем и агроэкосистем </w:t>
            </w:r>
          </w:p>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своей местности. </w:t>
            </w:r>
          </w:p>
        </w:tc>
      </w:tr>
      <w:tr w:rsidR="005E113F" w:rsidRPr="005E113F" w:rsidTr="005C4E8C">
        <w:trPr>
          <w:trHeight w:val="109"/>
        </w:trPr>
        <w:tc>
          <w:tcPr>
            <w:tcW w:w="5529" w:type="dxa"/>
            <w:gridSpan w:val="2"/>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9 </w:t>
            </w:r>
          </w:p>
        </w:tc>
        <w:tc>
          <w:tcPr>
            <w:tcW w:w="3827" w:type="dxa"/>
            <w:gridSpan w:val="2"/>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Решение экологических задач. </w:t>
            </w:r>
          </w:p>
        </w:tc>
      </w:tr>
      <w:tr w:rsidR="005E113F" w:rsidRPr="005E113F" w:rsidTr="005C4E8C">
        <w:trPr>
          <w:trHeight w:val="109"/>
        </w:trPr>
        <w:tc>
          <w:tcPr>
            <w:tcW w:w="5529" w:type="dxa"/>
            <w:gridSpan w:val="2"/>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10 </w:t>
            </w:r>
          </w:p>
        </w:tc>
        <w:tc>
          <w:tcPr>
            <w:tcW w:w="3827" w:type="dxa"/>
            <w:gridSpan w:val="2"/>
          </w:tcPr>
          <w:p w:rsidR="005E113F" w:rsidRPr="005E113F" w:rsidRDefault="005E113F" w:rsidP="005E113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113F">
              <w:rPr>
                <w:rFonts w:ascii="Times New Roman" w:eastAsia="Times New Roman" w:hAnsi="Times New Roman" w:cs="Times New Roman"/>
                <w:color w:val="000000"/>
                <w:sz w:val="24"/>
                <w:szCs w:val="24"/>
                <w:lang w:eastAsia="ru-RU"/>
              </w:rPr>
              <w:t xml:space="preserve">Анализ и оценка последствий </w:t>
            </w:r>
          </w:p>
        </w:tc>
      </w:tr>
    </w:tbl>
    <w:p w:rsidR="005E113F" w:rsidRPr="005E113F" w:rsidRDefault="005E113F" w:rsidP="005E113F">
      <w:pPr>
        <w:spacing w:after="0" w:line="240" w:lineRule="auto"/>
        <w:jc w:val="center"/>
        <w:rPr>
          <w:rFonts w:ascii="Times New Roman" w:eastAsia="Times New Roman" w:hAnsi="Times New Roman" w:cs="Times New Roman"/>
          <w:color w:val="000000"/>
          <w:sz w:val="24"/>
          <w:szCs w:val="24"/>
          <w:lang w:eastAsia="ru-RU"/>
        </w:rPr>
      </w:pPr>
    </w:p>
    <w:p w:rsidR="004A2FF8" w:rsidRDefault="004A2FF8" w:rsidP="005E113F">
      <w:pPr>
        <w:spacing w:after="0" w:line="360" w:lineRule="auto"/>
        <w:jc w:val="center"/>
        <w:rPr>
          <w:rFonts w:ascii="Times New Roman" w:eastAsia="Times New Roman" w:hAnsi="Times New Roman" w:cs="Times New Roman"/>
          <w:b/>
          <w:color w:val="000000"/>
          <w:sz w:val="28"/>
          <w:szCs w:val="28"/>
          <w:lang w:eastAsia="ru-RU"/>
        </w:rPr>
      </w:pPr>
    </w:p>
    <w:p w:rsidR="005E113F" w:rsidRPr="005E113F" w:rsidRDefault="005E113F" w:rsidP="005E113F">
      <w:pPr>
        <w:spacing w:after="0" w:line="360" w:lineRule="auto"/>
        <w:jc w:val="center"/>
        <w:rPr>
          <w:rFonts w:ascii="Times New Roman" w:eastAsia="Times New Roman" w:hAnsi="Times New Roman" w:cs="Times New Roman"/>
          <w:b/>
          <w:bCs/>
          <w:color w:val="000000"/>
          <w:sz w:val="28"/>
          <w:szCs w:val="28"/>
          <w:lang w:eastAsia="ru-RU"/>
        </w:rPr>
      </w:pPr>
      <w:r w:rsidRPr="005E113F">
        <w:rPr>
          <w:rFonts w:ascii="Times New Roman" w:eastAsia="Times New Roman" w:hAnsi="Times New Roman" w:cs="Times New Roman"/>
          <w:b/>
          <w:color w:val="000000"/>
          <w:sz w:val="28"/>
          <w:szCs w:val="28"/>
          <w:lang w:eastAsia="ru-RU"/>
        </w:rPr>
        <w:t>Содержание учебного предмета.</w:t>
      </w:r>
    </w:p>
    <w:p w:rsidR="005E113F" w:rsidRPr="005E113F" w:rsidRDefault="005E113F" w:rsidP="005E113F">
      <w:pPr>
        <w:spacing w:after="0" w:line="360" w:lineRule="auto"/>
        <w:jc w:val="both"/>
        <w:rPr>
          <w:rFonts w:ascii="Times New Roman" w:eastAsia="Times New Roman" w:hAnsi="Times New Roman" w:cs="Times New Roman"/>
          <w:b/>
          <w:bCs/>
          <w:color w:val="000000"/>
          <w:sz w:val="28"/>
          <w:szCs w:val="28"/>
          <w:lang w:eastAsia="ru-RU"/>
        </w:rPr>
      </w:pPr>
      <w:r w:rsidRPr="005E113F">
        <w:rPr>
          <w:rFonts w:ascii="Times New Roman" w:eastAsia="Times New Roman" w:hAnsi="Times New Roman" w:cs="Times New Roman"/>
          <w:b/>
          <w:color w:val="000000"/>
          <w:sz w:val="28"/>
          <w:szCs w:val="28"/>
          <w:lang w:eastAsia="ru-RU"/>
        </w:rPr>
        <w:t xml:space="preserve">                                                                      10-11 класс</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Раздел 1. </w:t>
      </w:r>
      <w:r w:rsidRPr="005E113F">
        <w:rPr>
          <w:rFonts w:ascii="Times New Roman" w:eastAsia="Times New Roman" w:hAnsi="Times New Roman" w:cs="Times New Roman"/>
          <w:color w:val="000000"/>
          <w:sz w:val="28"/>
          <w:szCs w:val="28"/>
          <w:lang w:eastAsia="ru-RU"/>
        </w:rPr>
        <w:t xml:space="preserve">Биология как наука. Методы научного познания </w:t>
      </w:r>
      <w:r w:rsidRPr="005E113F">
        <w:rPr>
          <w:rFonts w:ascii="Times New Roman" w:eastAsia="Times New Roman" w:hAnsi="Times New Roman" w:cs="Times New Roman"/>
          <w:bCs/>
          <w:color w:val="000000"/>
          <w:sz w:val="28"/>
          <w:szCs w:val="28"/>
          <w:lang w:eastAsia="ru-RU"/>
        </w:rPr>
        <w:t>(3 часа)</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Тема 1. </w:t>
      </w:r>
      <w:r w:rsidRPr="005E113F">
        <w:rPr>
          <w:rFonts w:ascii="Times New Roman" w:eastAsia="Times New Roman" w:hAnsi="Times New Roman" w:cs="Times New Roman"/>
          <w:color w:val="000000"/>
          <w:sz w:val="28"/>
          <w:szCs w:val="28"/>
          <w:lang w:eastAsia="ru-RU"/>
        </w:rPr>
        <w:t xml:space="preserve">Краткая история развития биологии. Система биологических наук </w:t>
      </w:r>
      <w:r w:rsidRPr="005E113F">
        <w:rPr>
          <w:rFonts w:ascii="Times New Roman" w:eastAsia="Times New Roman" w:hAnsi="Times New Roman" w:cs="Times New Roman"/>
          <w:bCs/>
          <w:color w:val="000000"/>
          <w:sz w:val="28"/>
          <w:szCs w:val="28"/>
          <w:lang w:eastAsia="ru-RU"/>
        </w:rPr>
        <w:t xml:space="preserve">(1час) Объект изучения биологии — живая природа. Краткая история развития биологии. Роль биологических теорий, идей, гипотез в формировании </w:t>
      </w:r>
      <w:r w:rsidRPr="005E113F">
        <w:rPr>
          <w:rFonts w:ascii="Times New Roman" w:eastAsia="Times New Roman" w:hAnsi="Times New Roman" w:cs="Times New Roman"/>
          <w:bCs/>
          <w:color w:val="000000"/>
          <w:sz w:val="28"/>
          <w:szCs w:val="28"/>
          <w:lang w:eastAsia="ru-RU"/>
        </w:rPr>
        <w:lastRenderedPageBreak/>
        <w:t>современной естественнонаучной системы мира. Система биологических наук.</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Демонстрация.</w:t>
      </w:r>
      <w:r w:rsidRPr="005E113F">
        <w:rPr>
          <w:rFonts w:ascii="Times New Roman" w:eastAsia="Times New Roman" w:hAnsi="Times New Roman" w:cs="Times New Roman"/>
          <w:bCs/>
          <w:color w:val="000000"/>
          <w:sz w:val="28"/>
          <w:szCs w:val="28"/>
          <w:lang w:eastAsia="ru-RU"/>
        </w:rPr>
        <w:t xml:space="preserve"> Портреты ученых. Схемы: «Связь биологии с другими науками», «Система биологических наук».</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Основные понятия.</w:t>
      </w:r>
      <w:r w:rsidRPr="005E113F">
        <w:rPr>
          <w:rFonts w:ascii="Times New Roman" w:eastAsia="Times New Roman" w:hAnsi="Times New Roman" w:cs="Times New Roman"/>
          <w:bCs/>
          <w:color w:val="000000"/>
          <w:sz w:val="28"/>
          <w:szCs w:val="28"/>
          <w:lang w:eastAsia="ru-RU"/>
        </w:rPr>
        <w:t xml:space="preserve"> Биология. Жизнь.</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Тема2. </w:t>
      </w:r>
      <w:r w:rsidRPr="005E113F">
        <w:rPr>
          <w:rFonts w:ascii="Times New Roman" w:eastAsia="Times New Roman" w:hAnsi="Times New Roman" w:cs="Times New Roman"/>
          <w:color w:val="000000"/>
          <w:sz w:val="28"/>
          <w:szCs w:val="28"/>
          <w:lang w:eastAsia="ru-RU"/>
        </w:rPr>
        <w:t xml:space="preserve">Сущность и свойства живого. Уровни организации и методы познания живой природы </w:t>
      </w:r>
      <w:r w:rsidRPr="005E113F">
        <w:rPr>
          <w:rFonts w:ascii="Times New Roman" w:eastAsia="Times New Roman" w:hAnsi="Times New Roman" w:cs="Times New Roman"/>
          <w:bCs/>
          <w:color w:val="000000"/>
          <w:sz w:val="28"/>
          <w:szCs w:val="28"/>
          <w:lang w:eastAsia="ru-RU"/>
        </w:rPr>
        <w:t>(2 часа)</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Сущность жизни. Основные свойства живой материи. Живая природа как сложно организованная иерархическая система, существующая в пространстве и во времени. </w:t>
      </w:r>
      <w:r w:rsidRPr="005E113F">
        <w:rPr>
          <w:rFonts w:ascii="Times New Roman" w:eastAsia="Times New Roman" w:hAnsi="Times New Roman" w:cs="Times New Roman"/>
          <w:bCs/>
          <w:i/>
          <w:iCs/>
          <w:color w:val="000000"/>
          <w:sz w:val="28"/>
          <w:szCs w:val="28"/>
          <w:lang w:eastAsia="ru-RU"/>
        </w:rPr>
        <w:t>Биологические системы.</w:t>
      </w:r>
      <w:r w:rsidRPr="005E113F">
        <w:rPr>
          <w:rFonts w:ascii="Times New Roman" w:eastAsia="Times New Roman" w:hAnsi="Times New Roman" w:cs="Times New Roman"/>
          <w:bCs/>
          <w:color w:val="000000"/>
          <w:sz w:val="28"/>
          <w:szCs w:val="28"/>
          <w:lang w:eastAsia="ru-RU"/>
        </w:rPr>
        <w:t xml:space="preserve"> Основные уровни организации живой материи. Методы познания живой природы.</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Демонстрация.</w:t>
      </w:r>
      <w:r w:rsidRPr="005E113F">
        <w:rPr>
          <w:rFonts w:ascii="Times New Roman" w:eastAsia="Times New Roman" w:hAnsi="Times New Roman" w:cs="Times New Roman"/>
          <w:bCs/>
          <w:color w:val="000000"/>
          <w:sz w:val="28"/>
          <w:szCs w:val="28"/>
          <w:lang w:eastAsia="ru-RU"/>
        </w:rPr>
        <w:t xml:space="preserve"> Схемы: «Уровни организации живой материи», «Свойства живой материи». </w:t>
      </w:r>
      <w:r w:rsidRPr="005E113F">
        <w:rPr>
          <w:rFonts w:ascii="Times New Roman" w:eastAsia="Times New Roman" w:hAnsi="Times New Roman" w:cs="Times New Roman"/>
          <w:bCs/>
          <w:i/>
          <w:iCs/>
          <w:color w:val="000000"/>
          <w:sz w:val="28"/>
          <w:szCs w:val="28"/>
          <w:lang w:eastAsia="ru-RU"/>
        </w:rPr>
        <w:t>Основные понятия.</w:t>
      </w:r>
      <w:r w:rsidRPr="005E113F">
        <w:rPr>
          <w:rFonts w:ascii="Times New Roman" w:eastAsia="Times New Roman" w:hAnsi="Times New Roman" w:cs="Times New Roman"/>
          <w:bCs/>
          <w:color w:val="000000"/>
          <w:sz w:val="28"/>
          <w:szCs w:val="28"/>
          <w:lang w:eastAsia="ru-RU"/>
        </w:rPr>
        <w:t xml:space="preserve"> Свойства жизни. Уровни организации живой природы. Методы познания живой материи.</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Раздел 2. </w:t>
      </w:r>
      <w:r w:rsidRPr="005E113F">
        <w:rPr>
          <w:rFonts w:ascii="Times New Roman" w:eastAsia="Times New Roman" w:hAnsi="Times New Roman" w:cs="Times New Roman"/>
          <w:color w:val="000000"/>
          <w:sz w:val="28"/>
          <w:szCs w:val="28"/>
          <w:lang w:eastAsia="ru-RU"/>
        </w:rPr>
        <w:t xml:space="preserve">Клетка </w:t>
      </w:r>
      <w:r w:rsidRPr="005E113F">
        <w:rPr>
          <w:rFonts w:ascii="Times New Roman" w:eastAsia="Times New Roman" w:hAnsi="Times New Roman" w:cs="Times New Roman"/>
          <w:bCs/>
          <w:color w:val="000000"/>
          <w:sz w:val="28"/>
          <w:szCs w:val="28"/>
          <w:lang w:eastAsia="ru-RU"/>
        </w:rPr>
        <w:t>(11 часов)</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Тема 1</w:t>
      </w:r>
      <w:r w:rsidRPr="005E113F">
        <w:rPr>
          <w:rFonts w:ascii="Times New Roman" w:eastAsia="Times New Roman" w:hAnsi="Times New Roman" w:cs="Times New Roman"/>
          <w:color w:val="000000"/>
          <w:sz w:val="28"/>
          <w:szCs w:val="28"/>
          <w:lang w:eastAsia="ru-RU"/>
        </w:rPr>
        <w:t>. История изучения клетки. Клеточная теория (</w:t>
      </w:r>
      <w:r w:rsidRPr="005E113F">
        <w:rPr>
          <w:rFonts w:ascii="Times New Roman" w:eastAsia="Times New Roman" w:hAnsi="Times New Roman" w:cs="Times New Roman"/>
          <w:bCs/>
          <w:color w:val="000000"/>
          <w:sz w:val="28"/>
          <w:szCs w:val="28"/>
          <w:lang w:eastAsia="ru-RU"/>
        </w:rPr>
        <w:t>1 час)</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Развитие знаний о клетке. </w:t>
      </w:r>
      <w:r w:rsidRPr="005E113F">
        <w:rPr>
          <w:rFonts w:ascii="Times New Roman" w:eastAsia="Times New Roman" w:hAnsi="Times New Roman" w:cs="Times New Roman"/>
          <w:bCs/>
          <w:i/>
          <w:iCs/>
          <w:color w:val="000000"/>
          <w:sz w:val="28"/>
          <w:szCs w:val="28"/>
          <w:lang w:eastAsia="ru-RU"/>
        </w:rPr>
        <w:t>Работы Р. Гука, А. Ван Левенгука, К. Э. Бэра, Р. Броуна, Р. Вирхова.</w:t>
      </w:r>
      <w:r w:rsidRPr="005E113F">
        <w:rPr>
          <w:rFonts w:ascii="Times New Roman" w:eastAsia="Times New Roman" w:hAnsi="Times New Roman" w:cs="Times New Roman"/>
          <w:bCs/>
          <w:color w:val="000000"/>
          <w:sz w:val="28"/>
          <w:szCs w:val="28"/>
          <w:lang w:eastAsia="ru-RU"/>
        </w:rPr>
        <w:t xml:space="preserve"> Клеточная теория М. Шлейдена и Т. Шванна. Основные положения современной клеточной теории. Роль клеточной теории в формировании современной естественнонаучной картины мира.</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Демонстрация.</w:t>
      </w:r>
      <w:r w:rsidRPr="005E113F">
        <w:rPr>
          <w:rFonts w:ascii="Times New Roman" w:eastAsia="Times New Roman" w:hAnsi="Times New Roman" w:cs="Times New Roman"/>
          <w:bCs/>
          <w:color w:val="000000"/>
          <w:sz w:val="28"/>
          <w:szCs w:val="28"/>
          <w:lang w:eastAsia="ru-RU"/>
        </w:rPr>
        <w:t xml:space="preserve"> Схема «Многообразие клеток».</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Основные понятия.</w:t>
      </w:r>
      <w:r w:rsidRPr="005E113F">
        <w:rPr>
          <w:rFonts w:ascii="Times New Roman" w:eastAsia="Times New Roman" w:hAnsi="Times New Roman" w:cs="Times New Roman"/>
          <w:bCs/>
          <w:color w:val="000000"/>
          <w:sz w:val="28"/>
          <w:szCs w:val="28"/>
          <w:lang w:eastAsia="ru-RU"/>
        </w:rPr>
        <w:t xml:space="preserve"> Клетка. Цитология. Основные положения клеточной теории.</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Тема 2. </w:t>
      </w:r>
      <w:r w:rsidRPr="005E113F">
        <w:rPr>
          <w:rFonts w:ascii="Times New Roman" w:eastAsia="Times New Roman" w:hAnsi="Times New Roman" w:cs="Times New Roman"/>
          <w:color w:val="000000"/>
          <w:sz w:val="28"/>
          <w:szCs w:val="28"/>
          <w:lang w:eastAsia="ru-RU"/>
        </w:rPr>
        <w:t xml:space="preserve">Химический состав клетки </w:t>
      </w:r>
      <w:r w:rsidRPr="005E113F">
        <w:rPr>
          <w:rFonts w:ascii="Times New Roman" w:eastAsia="Times New Roman" w:hAnsi="Times New Roman" w:cs="Times New Roman"/>
          <w:bCs/>
          <w:color w:val="000000"/>
          <w:sz w:val="28"/>
          <w:szCs w:val="28"/>
          <w:lang w:eastAsia="ru-RU"/>
        </w:rPr>
        <w:t xml:space="preserve">( 4 ч а с а) Единство элементного химического состава живых организмов как доказательство единства происхождения живой природы. Общность живой и неживой природы на уровне химических элементов. Органогены, макроэлементы, микроэлементы, </w:t>
      </w:r>
      <w:r w:rsidRPr="005E113F">
        <w:rPr>
          <w:rFonts w:ascii="Times New Roman" w:eastAsia="Times New Roman" w:hAnsi="Times New Roman" w:cs="Times New Roman"/>
          <w:bCs/>
          <w:color w:val="000000"/>
          <w:sz w:val="28"/>
          <w:szCs w:val="28"/>
          <w:lang w:eastAsia="ru-RU"/>
        </w:rPr>
        <w:lastRenderedPageBreak/>
        <w:t>ультрамикроэлементы, их роль в жизнедеятельности клетки и организма. Неорганические вещества. Вода как колыбель всего живого, особенности строения и свойства. Минеральные соли. Значение неорганических ве</w:t>
      </w:r>
      <w:r w:rsidRPr="005E113F">
        <w:rPr>
          <w:rFonts w:ascii="Times New Roman" w:eastAsia="Times New Roman" w:hAnsi="Times New Roman" w:cs="Times New Roman"/>
          <w:bCs/>
          <w:color w:val="000000"/>
          <w:sz w:val="28"/>
          <w:szCs w:val="28"/>
          <w:lang w:eastAsia="ru-RU"/>
        </w:rPr>
        <w:softHyphen/>
        <w:t>ществ в жизни клетки и организма.</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Органические вещества — сложные углеродсодержащие соединения. Низкомолекулярные и высокомолекулярные органические вещества. Липиды. Углеводы: моносахариды, полисахариды. Белки. Нуклеиновые кислоты: ДНК, РНК. Удвоение молекулы ДНК в клетке. Принципиальное строение и роль органических веществ в клетке и в организме человека. </w:t>
      </w:r>
      <w:r w:rsidRPr="005E113F">
        <w:rPr>
          <w:rFonts w:ascii="Times New Roman" w:eastAsia="Times New Roman" w:hAnsi="Times New Roman" w:cs="Times New Roman"/>
          <w:bCs/>
          <w:i/>
          <w:iCs/>
          <w:color w:val="000000"/>
          <w:sz w:val="28"/>
          <w:szCs w:val="28"/>
          <w:lang w:eastAsia="ru-RU"/>
        </w:rPr>
        <w:t>Демонстрация.</w:t>
      </w:r>
      <w:r w:rsidRPr="005E113F">
        <w:rPr>
          <w:rFonts w:ascii="Times New Roman" w:eastAsia="Times New Roman" w:hAnsi="Times New Roman" w:cs="Times New Roman"/>
          <w:bCs/>
          <w:color w:val="000000"/>
          <w:sz w:val="28"/>
          <w:szCs w:val="28"/>
          <w:lang w:eastAsia="ru-RU"/>
        </w:rPr>
        <w:t xml:space="preserve"> Диаграммы: «Распределение химических элементов в неживой природе», «Распределение химических элементов в живой природе». Периодическая таблица элементов. Схемы и таблицы: «Строение молекулы белка», «Строение молекулы ДНК», «Строение молекулы РНК», «Типы РНК», «Удвоение молекулы ДНК».</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Основные понятия.</w:t>
      </w:r>
      <w:r w:rsidRPr="005E113F">
        <w:rPr>
          <w:rFonts w:ascii="Times New Roman" w:eastAsia="Times New Roman" w:hAnsi="Times New Roman" w:cs="Times New Roman"/>
          <w:bCs/>
          <w:color w:val="000000"/>
          <w:sz w:val="28"/>
          <w:szCs w:val="28"/>
          <w:lang w:eastAsia="ru-RU"/>
        </w:rPr>
        <w:t xml:space="preserve"> Органогены, макроэлементы, микроэлементы, ультрамикроэлементы. Свойства воды. Минеральные соли. Биополимеры. Липиды, липоиды, углеводы, белки, нуклеиновые кислоты (ДНК, РНК). Репликация ДНК.</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Тема 3. </w:t>
      </w:r>
      <w:r w:rsidRPr="005E113F">
        <w:rPr>
          <w:rFonts w:ascii="Times New Roman" w:eastAsia="Times New Roman" w:hAnsi="Times New Roman" w:cs="Times New Roman"/>
          <w:color w:val="000000"/>
          <w:sz w:val="28"/>
          <w:szCs w:val="28"/>
          <w:lang w:eastAsia="ru-RU"/>
        </w:rPr>
        <w:t xml:space="preserve">Строение эукариотической и прокариотической клеток </w:t>
      </w:r>
      <w:r w:rsidRPr="005E113F">
        <w:rPr>
          <w:rFonts w:ascii="Times New Roman" w:eastAsia="Times New Roman" w:hAnsi="Times New Roman" w:cs="Times New Roman"/>
          <w:bCs/>
          <w:color w:val="000000"/>
          <w:sz w:val="28"/>
          <w:szCs w:val="28"/>
          <w:lang w:eastAsia="ru-RU"/>
        </w:rPr>
        <w:t>(3 часа) Клеточная мембрана, цитоплазма, ядро. Основные органоиды клетки: эндоплазматическая сеть, аппарат Гольджи, лизосомы, митохондрии, пластиды, рибосомы. Функции основных частей и органоидов клетки. Основные отличия в строении животной и растительной клеток. Хромосомы, их строение и функции. Кариотип. Значение постоянства числа и формы хромосом в клетках. Прокариотическая клетка: форма, размеры. Распространение и значение бактерий в природе. Строение бактериальной клетки.</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lastRenderedPageBreak/>
        <w:t>Демонстрация.</w:t>
      </w:r>
      <w:r w:rsidRPr="005E113F">
        <w:rPr>
          <w:rFonts w:ascii="Times New Roman" w:eastAsia="Times New Roman" w:hAnsi="Times New Roman" w:cs="Times New Roman"/>
          <w:bCs/>
          <w:color w:val="000000"/>
          <w:sz w:val="28"/>
          <w:szCs w:val="28"/>
          <w:lang w:eastAsia="ru-RU"/>
        </w:rPr>
        <w:t xml:space="preserve"> Схемы и таблицы: «Строение эукариотической клетки», «Строение животной клетки», «Строение растительной клетки», «Строение хромосом», «Строение прокариотической клетки».</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Лабораторные и практические работы</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Наблюдение клеток растений и животных под микроскопом на готовых препаратах. Сравнение строения клеток растений и животных (таблица)</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Приготовление и описание микропрепаратов клеток растений.</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Основные понятия.</w:t>
      </w:r>
      <w:r w:rsidRPr="005E113F">
        <w:rPr>
          <w:rFonts w:ascii="Times New Roman" w:eastAsia="Times New Roman" w:hAnsi="Times New Roman" w:cs="Times New Roman"/>
          <w:bCs/>
          <w:color w:val="000000"/>
          <w:sz w:val="28"/>
          <w:szCs w:val="28"/>
          <w:lang w:eastAsia="ru-RU"/>
        </w:rPr>
        <w:t xml:space="preserve"> Эукариотическая клетка. Клеточная мембрана, цитоплазма, ядро. Основные органоиды клетки. Особенности растительной и животной клеток. Хромосомы. Кариотип. Диплоидный и гаплоидный наборы хромосом. Прокариотическая клетка, бактерия. Тема 4.                                   </w:t>
      </w:r>
      <w:r w:rsidRPr="005E113F">
        <w:rPr>
          <w:rFonts w:ascii="Times New Roman" w:eastAsia="Times New Roman" w:hAnsi="Times New Roman" w:cs="Times New Roman"/>
          <w:color w:val="000000"/>
          <w:sz w:val="28"/>
          <w:szCs w:val="28"/>
          <w:lang w:eastAsia="ru-RU"/>
        </w:rPr>
        <w:t xml:space="preserve">Реализация наследственной информации в клетке </w:t>
      </w:r>
      <w:r w:rsidRPr="005E113F">
        <w:rPr>
          <w:rFonts w:ascii="Times New Roman" w:eastAsia="Times New Roman" w:hAnsi="Times New Roman" w:cs="Times New Roman"/>
          <w:bCs/>
          <w:color w:val="000000"/>
          <w:sz w:val="28"/>
          <w:szCs w:val="28"/>
          <w:lang w:eastAsia="ru-RU"/>
        </w:rPr>
        <w:t>(1 час)</w:t>
      </w:r>
    </w:p>
    <w:p w:rsidR="005E113F" w:rsidRPr="005E113F" w:rsidRDefault="005E113F" w:rsidP="005E113F">
      <w:pPr>
        <w:tabs>
          <w:tab w:val="left" w:pos="9137"/>
        </w:tabs>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ДНК — носитель наследственной информации. Генетический код. Свойства кода. Ген. Биосинтез</w:t>
      </w:r>
      <w:r w:rsidRPr="005E113F">
        <w:rPr>
          <w:rFonts w:ascii="Times New Roman" w:eastAsia="Times New Roman" w:hAnsi="Times New Roman" w:cs="Times New Roman"/>
          <w:bCs/>
          <w:color w:val="000000"/>
          <w:sz w:val="28"/>
          <w:szCs w:val="28"/>
          <w:lang w:eastAsia="ru-RU"/>
        </w:rPr>
        <w:tab/>
        <w:t>белка.</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Демонстрация.</w:t>
      </w:r>
      <w:r w:rsidRPr="005E113F">
        <w:rPr>
          <w:rFonts w:ascii="Times New Roman" w:eastAsia="Times New Roman" w:hAnsi="Times New Roman" w:cs="Times New Roman"/>
          <w:bCs/>
          <w:color w:val="000000"/>
          <w:sz w:val="28"/>
          <w:szCs w:val="28"/>
          <w:lang w:eastAsia="ru-RU"/>
        </w:rPr>
        <w:t xml:space="preserve"> Таблица «Генетический код», схема «Биосинтез белка». </w:t>
      </w:r>
      <w:r w:rsidRPr="005E113F">
        <w:rPr>
          <w:rFonts w:ascii="Times New Roman" w:eastAsia="Times New Roman" w:hAnsi="Times New Roman" w:cs="Times New Roman"/>
          <w:bCs/>
          <w:i/>
          <w:iCs/>
          <w:color w:val="000000"/>
          <w:sz w:val="28"/>
          <w:szCs w:val="28"/>
          <w:lang w:eastAsia="ru-RU"/>
        </w:rPr>
        <w:t>Основные понятия.</w:t>
      </w:r>
      <w:r w:rsidRPr="005E113F">
        <w:rPr>
          <w:rFonts w:ascii="Times New Roman" w:eastAsia="Times New Roman" w:hAnsi="Times New Roman" w:cs="Times New Roman"/>
          <w:bCs/>
          <w:color w:val="000000"/>
          <w:sz w:val="28"/>
          <w:szCs w:val="28"/>
          <w:lang w:eastAsia="ru-RU"/>
        </w:rPr>
        <w:t xml:space="preserve"> Генетический код, триплет, ген. Транскрипция, трансляция, матричный синтез.</w:t>
      </w:r>
    </w:p>
    <w:p w:rsidR="005E113F" w:rsidRPr="005E113F" w:rsidRDefault="005E113F" w:rsidP="005E113F">
      <w:pPr>
        <w:tabs>
          <w:tab w:val="left" w:pos="2002"/>
          <w:tab w:val="left" w:pos="3682"/>
          <w:tab w:val="left" w:pos="7464"/>
          <w:tab w:val="left" w:pos="9137"/>
        </w:tabs>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ab/>
        <w:t>Тема  5.</w:t>
      </w:r>
      <w:r w:rsidRPr="005E113F">
        <w:rPr>
          <w:rFonts w:ascii="Times New Roman" w:eastAsia="Times New Roman" w:hAnsi="Times New Roman" w:cs="Times New Roman"/>
          <w:bCs/>
          <w:color w:val="000000"/>
          <w:sz w:val="28"/>
          <w:szCs w:val="28"/>
          <w:lang w:eastAsia="ru-RU"/>
        </w:rPr>
        <w:tab/>
      </w:r>
      <w:r w:rsidRPr="005E113F">
        <w:rPr>
          <w:rFonts w:ascii="Times New Roman" w:eastAsia="Times New Roman" w:hAnsi="Times New Roman" w:cs="Times New Roman"/>
          <w:color w:val="000000"/>
          <w:sz w:val="28"/>
          <w:szCs w:val="28"/>
          <w:lang w:eastAsia="ru-RU"/>
        </w:rPr>
        <w:t>Вирусы (2 часа)</w:t>
      </w:r>
      <w:r w:rsidRPr="005E113F">
        <w:rPr>
          <w:rFonts w:ascii="Times New Roman" w:eastAsia="Times New Roman" w:hAnsi="Times New Roman" w:cs="Times New Roman"/>
          <w:color w:val="000000"/>
          <w:sz w:val="28"/>
          <w:szCs w:val="28"/>
          <w:lang w:eastAsia="ru-RU"/>
        </w:rPr>
        <w:tab/>
      </w:r>
    </w:p>
    <w:p w:rsidR="005E113F" w:rsidRPr="005E113F" w:rsidRDefault="005E113F" w:rsidP="005E113F">
      <w:pPr>
        <w:tabs>
          <w:tab w:val="left" w:pos="8909"/>
        </w:tabs>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Вирусы — неклеточная форма жизни. Особенности строения и размножения. Значение в природе и жизни человека. Меры профилактики распространения вирусных заболеваний. Профилактика</w:t>
      </w:r>
      <w:r w:rsidRPr="005E113F">
        <w:rPr>
          <w:rFonts w:ascii="Times New Roman" w:eastAsia="Times New Roman" w:hAnsi="Times New Roman" w:cs="Times New Roman"/>
          <w:bCs/>
          <w:color w:val="000000"/>
          <w:sz w:val="28"/>
          <w:szCs w:val="28"/>
          <w:lang w:eastAsia="ru-RU"/>
        </w:rPr>
        <w:tab/>
        <w:t>СПИДа.</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Демонстрация.</w:t>
      </w:r>
      <w:r w:rsidRPr="005E113F">
        <w:rPr>
          <w:rFonts w:ascii="Times New Roman" w:eastAsia="Times New Roman" w:hAnsi="Times New Roman" w:cs="Times New Roman"/>
          <w:bCs/>
          <w:color w:val="000000"/>
          <w:sz w:val="28"/>
          <w:szCs w:val="28"/>
          <w:lang w:eastAsia="ru-RU"/>
        </w:rPr>
        <w:t xml:space="preserve"> Схема «Строение вируса», таблица «Профилакти7А СПИДа».</w:t>
      </w:r>
    </w:p>
    <w:p w:rsidR="005E113F" w:rsidRPr="005E113F" w:rsidRDefault="005E113F" w:rsidP="005E113F">
      <w:pPr>
        <w:spacing w:after="26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Основные понятия.</w:t>
      </w:r>
      <w:r w:rsidRPr="005E113F">
        <w:rPr>
          <w:rFonts w:ascii="Times New Roman" w:eastAsia="Times New Roman" w:hAnsi="Times New Roman" w:cs="Times New Roman"/>
          <w:bCs/>
          <w:color w:val="000000"/>
          <w:sz w:val="28"/>
          <w:szCs w:val="28"/>
          <w:lang w:eastAsia="ru-RU"/>
        </w:rPr>
        <w:t xml:space="preserve"> Вирус, бактериофаг.</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                           Раздел 3. </w:t>
      </w:r>
      <w:r w:rsidRPr="005E113F">
        <w:rPr>
          <w:rFonts w:ascii="Times New Roman" w:eastAsia="Times New Roman" w:hAnsi="Times New Roman" w:cs="Times New Roman"/>
          <w:color w:val="000000"/>
          <w:sz w:val="28"/>
          <w:szCs w:val="28"/>
          <w:lang w:eastAsia="ru-RU"/>
        </w:rPr>
        <w:t xml:space="preserve">Организм </w:t>
      </w:r>
      <w:r w:rsidRPr="005E113F">
        <w:rPr>
          <w:rFonts w:ascii="Times New Roman" w:eastAsia="Times New Roman" w:hAnsi="Times New Roman" w:cs="Times New Roman"/>
          <w:bCs/>
          <w:color w:val="000000"/>
          <w:sz w:val="28"/>
          <w:szCs w:val="28"/>
          <w:lang w:eastAsia="ru-RU"/>
        </w:rPr>
        <w:t>(20 часов)</w:t>
      </w:r>
    </w:p>
    <w:p w:rsidR="005E113F" w:rsidRPr="005E113F" w:rsidRDefault="005E113F" w:rsidP="005E113F">
      <w:pPr>
        <w:tabs>
          <w:tab w:val="left" w:pos="1232"/>
        </w:tabs>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            Тема 1</w:t>
      </w:r>
      <w:r w:rsidRPr="005E113F">
        <w:rPr>
          <w:rFonts w:ascii="Times New Roman" w:eastAsia="Times New Roman" w:hAnsi="Times New Roman" w:cs="Times New Roman"/>
          <w:color w:val="000000"/>
          <w:sz w:val="28"/>
          <w:szCs w:val="28"/>
          <w:lang w:eastAsia="ru-RU"/>
        </w:rPr>
        <w:t>.</w:t>
      </w:r>
      <w:r w:rsidRPr="005E113F">
        <w:rPr>
          <w:rFonts w:ascii="Times New Roman" w:eastAsia="Times New Roman" w:hAnsi="Times New Roman" w:cs="Times New Roman"/>
          <w:color w:val="000000"/>
          <w:sz w:val="28"/>
          <w:szCs w:val="28"/>
          <w:lang w:eastAsia="ru-RU"/>
        </w:rPr>
        <w:tab/>
        <w:t xml:space="preserve">Обмен веществ и преобразование энергии </w:t>
      </w:r>
      <w:r w:rsidRPr="005E113F">
        <w:rPr>
          <w:rFonts w:ascii="Times New Roman" w:eastAsia="Times New Roman" w:hAnsi="Times New Roman" w:cs="Times New Roman"/>
          <w:bCs/>
          <w:color w:val="000000"/>
          <w:sz w:val="28"/>
          <w:szCs w:val="28"/>
          <w:lang w:eastAsia="ru-RU"/>
        </w:rPr>
        <w:t>(3 часа)</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lastRenderedPageBreak/>
        <w:t>Многообразие организмов. Одноклеточные и многоклеточные организмы. Колонии одноклеточных организмов.</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Демонстрация.</w:t>
      </w:r>
      <w:r w:rsidRPr="005E113F">
        <w:rPr>
          <w:rFonts w:ascii="Times New Roman" w:eastAsia="Times New Roman" w:hAnsi="Times New Roman" w:cs="Times New Roman"/>
          <w:bCs/>
          <w:color w:val="000000"/>
          <w:sz w:val="28"/>
          <w:szCs w:val="28"/>
          <w:lang w:eastAsia="ru-RU"/>
        </w:rPr>
        <w:t xml:space="preserve"> Схема «Многообразие организмов».</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Основные понятия.</w:t>
      </w:r>
      <w:r w:rsidRPr="005E113F">
        <w:rPr>
          <w:rFonts w:ascii="Times New Roman" w:eastAsia="Times New Roman" w:hAnsi="Times New Roman" w:cs="Times New Roman"/>
          <w:bCs/>
          <w:color w:val="000000"/>
          <w:sz w:val="28"/>
          <w:szCs w:val="28"/>
          <w:lang w:eastAsia="ru-RU"/>
        </w:rPr>
        <w:t xml:space="preserve"> Одноклеточные, многоклеточные организмы.</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Энергетический обмен — совокупность реакций расщепления сложных органических веществ.</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Типы питания. Автотрофы и гетеротрофы. Пластический обмен. Фотосинтез. </w:t>
      </w:r>
      <w:r w:rsidRPr="005E113F">
        <w:rPr>
          <w:rFonts w:ascii="Times New Roman" w:eastAsia="Times New Roman" w:hAnsi="Times New Roman" w:cs="Times New Roman"/>
          <w:bCs/>
          <w:i/>
          <w:iCs/>
          <w:color w:val="000000"/>
          <w:sz w:val="28"/>
          <w:szCs w:val="28"/>
          <w:lang w:eastAsia="ru-RU"/>
        </w:rPr>
        <w:t>Демонстрация.</w:t>
      </w:r>
      <w:r w:rsidRPr="005E113F">
        <w:rPr>
          <w:rFonts w:ascii="Times New Roman" w:eastAsia="Times New Roman" w:hAnsi="Times New Roman" w:cs="Times New Roman"/>
          <w:bCs/>
          <w:color w:val="000000"/>
          <w:sz w:val="28"/>
          <w:szCs w:val="28"/>
          <w:lang w:eastAsia="ru-RU"/>
        </w:rPr>
        <w:t xml:space="preserve"> Схема «Пути метаболизма в клетке».</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Основные понятия.</w:t>
      </w:r>
      <w:r w:rsidRPr="005E113F">
        <w:rPr>
          <w:rFonts w:ascii="Times New Roman" w:eastAsia="Times New Roman" w:hAnsi="Times New Roman" w:cs="Times New Roman"/>
          <w:bCs/>
          <w:color w:val="000000"/>
          <w:sz w:val="28"/>
          <w:szCs w:val="28"/>
          <w:lang w:eastAsia="ru-RU"/>
        </w:rPr>
        <w:t xml:space="preserve"> Метаболизм, энергетический обмен, пластический обмен. АТФ. Автотрофы, гетеротрофы. Фотосинтез.</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Тема 2. </w:t>
      </w:r>
      <w:r w:rsidRPr="005E113F">
        <w:rPr>
          <w:rFonts w:ascii="Times New Roman" w:eastAsia="Times New Roman" w:hAnsi="Times New Roman" w:cs="Times New Roman"/>
          <w:color w:val="000000"/>
          <w:sz w:val="28"/>
          <w:szCs w:val="28"/>
          <w:lang w:eastAsia="ru-RU"/>
        </w:rPr>
        <w:t xml:space="preserve">Размножение и индивидуальное развитие организмов (онтогенез) </w:t>
      </w:r>
      <w:r w:rsidRPr="005E113F">
        <w:rPr>
          <w:rFonts w:ascii="Times New Roman" w:eastAsia="Times New Roman" w:hAnsi="Times New Roman" w:cs="Times New Roman"/>
          <w:bCs/>
          <w:color w:val="000000"/>
          <w:sz w:val="28"/>
          <w:szCs w:val="28"/>
          <w:lang w:eastAsia="ru-RU"/>
        </w:rPr>
        <w:t>(6 часа)</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 Деление клетки. Митоз — основа роста, регенерации, развития и бесполого размножения. Размножение: бесполое и половое. Типы бесполого размножения.</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Половое размножение. Образование половых клеток. Мейоз. Оплодотворение у животных и растений. Биологическое значение оплодотворения. Прямое и непрямое развитие. Эмбриональный и постэмбриональный периоды развития. Основные этапы эмбриогенеза. Причины нарушений развития организма.</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Онтогенез человека. Репродуктивное здоровье; его значение для будущих поколений людей. Последствия влияния алкоголя, никотина, наркотических веществ на развитие зародыша человека. Периоды постэмбрионального развития.</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Демонстрация.</w:t>
      </w:r>
      <w:r w:rsidRPr="005E113F">
        <w:rPr>
          <w:rFonts w:ascii="Times New Roman" w:eastAsia="Times New Roman" w:hAnsi="Times New Roman" w:cs="Times New Roman"/>
          <w:bCs/>
          <w:color w:val="000000"/>
          <w:sz w:val="28"/>
          <w:szCs w:val="28"/>
          <w:lang w:eastAsia="ru-RU"/>
        </w:rPr>
        <w:t xml:space="preserve"> Схемы и таблицы: «Митоз и мейоз», «Гаметогенез», «Типы бесполого размножения», «Строение яйцеклетки и сперматозоида».</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lastRenderedPageBreak/>
        <w:t>Основные понятия.</w:t>
      </w:r>
      <w:r w:rsidRPr="005E113F">
        <w:rPr>
          <w:rFonts w:ascii="Times New Roman" w:eastAsia="Times New Roman" w:hAnsi="Times New Roman" w:cs="Times New Roman"/>
          <w:bCs/>
          <w:color w:val="000000"/>
          <w:sz w:val="28"/>
          <w:szCs w:val="28"/>
          <w:lang w:eastAsia="ru-RU"/>
        </w:rPr>
        <w:t xml:space="preserve"> Жизненный цикл клетки. Митоз, биологическое значение. Типы бесполого размножения. Половое размножение и его биологическое значение. Раздельнополые организмы и гермафродиты. Яйцеклетка и сперматозоид. Гаметогенез. Мейоз, биологическое значение. Оплодотворение: наружное и внутреннее. Двойное оплодотворение у растений.</w:t>
      </w:r>
    </w:p>
    <w:p w:rsidR="005E113F" w:rsidRPr="005E113F" w:rsidRDefault="005E113F" w:rsidP="005E113F">
      <w:pPr>
        <w:spacing w:after="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Демонстрация.</w:t>
      </w:r>
      <w:r w:rsidRPr="005E113F">
        <w:rPr>
          <w:rFonts w:ascii="Times New Roman" w:eastAsia="Times New Roman" w:hAnsi="Times New Roman" w:cs="Times New Roman"/>
          <w:bCs/>
          <w:color w:val="000000"/>
          <w:sz w:val="28"/>
          <w:szCs w:val="28"/>
          <w:lang w:eastAsia="ru-RU"/>
        </w:rPr>
        <w:t xml:space="preserve"> Таблицы: «Основные стадии онтогенеза», «Прямое и непрямое развитие». Таблицы, фотографии, диаграммы и статистические данные, демонстрирующие последствия влияния негативных факторов среды на развитие организма.</w:t>
      </w:r>
    </w:p>
    <w:p w:rsidR="005E113F" w:rsidRPr="005E113F" w:rsidRDefault="005E113F" w:rsidP="005E113F">
      <w:pPr>
        <w:spacing w:after="260" w:line="360" w:lineRule="auto"/>
        <w:ind w:left="1134" w:firstLine="426"/>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Основные понятия.</w:t>
      </w:r>
      <w:r w:rsidRPr="005E113F">
        <w:rPr>
          <w:rFonts w:ascii="Times New Roman" w:eastAsia="Times New Roman" w:hAnsi="Times New Roman" w:cs="Times New Roman"/>
          <w:bCs/>
          <w:color w:val="000000"/>
          <w:sz w:val="28"/>
          <w:szCs w:val="28"/>
          <w:lang w:eastAsia="ru-RU"/>
        </w:rPr>
        <w:t xml:space="preserve"> Онтогенез. Типы развития: прямое и непрямое (развитие с метаморфозом). Этапы эмбрионального развития. Периоды постэмбрионального развития. Вредное влияние курения, алкоголя, наркотических препаратов на развитие организма и продолжительность жизни.</w:t>
      </w:r>
    </w:p>
    <w:p w:rsidR="005E113F" w:rsidRPr="005E113F" w:rsidRDefault="005E113F" w:rsidP="005E113F">
      <w:pPr>
        <w:spacing w:after="0" w:line="360" w:lineRule="auto"/>
        <w:ind w:firstLine="160"/>
        <w:jc w:val="center"/>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Тема 3. </w:t>
      </w:r>
      <w:r w:rsidRPr="005E113F">
        <w:rPr>
          <w:rFonts w:ascii="Times New Roman" w:eastAsia="Times New Roman" w:hAnsi="Times New Roman" w:cs="Times New Roman"/>
          <w:color w:val="000000"/>
          <w:sz w:val="28"/>
          <w:szCs w:val="28"/>
          <w:lang w:eastAsia="ru-RU"/>
        </w:rPr>
        <w:t xml:space="preserve">Наследственность и изменчивость </w:t>
      </w:r>
      <w:r w:rsidRPr="005E113F">
        <w:rPr>
          <w:rFonts w:ascii="Times New Roman" w:eastAsia="Times New Roman" w:hAnsi="Times New Roman" w:cs="Times New Roman"/>
          <w:bCs/>
          <w:color w:val="000000"/>
          <w:sz w:val="28"/>
          <w:szCs w:val="28"/>
          <w:lang w:eastAsia="ru-RU"/>
        </w:rPr>
        <w:t>(10 часов)</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Наследственность и изменчивость — свойства организма. Генетика — наука о закономерностях наследственности и изменчивости.</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Г. Мендель — основоположник генетики. Закономерности наследования, установленные Г. Менделем. Моногибридное скрещивание. Первый закон Менделя — закон доминирования. Второй закон Менделя — закон расщепления. Закон чистоты гамет. Дигибридное скре</w:t>
      </w:r>
      <w:r w:rsidRPr="005E113F">
        <w:rPr>
          <w:rFonts w:ascii="Times New Roman" w:eastAsia="Times New Roman" w:hAnsi="Times New Roman" w:cs="Times New Roman"/>
          <w:bCs/>
          <w:color w:val="000000"/>
          <w:sz w:val="28"/>
          <w:szCs w:val="28"/>
          <w:lang w:eastAsia="ru-RU"/>
        </w:rPr>
        <w:softHyphen/>
        <w:t>щивание. Третий закон Менделя — закон независимого наследования. Анализирующее скрещивание. Хромосомная теория наследственности. Современные представления о гене и геноме. Генетика пола. Половые хромосомы. Сцепленное с полом наследование.</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lastRenderedPageBreak/>
        <w:t>Закономерности изменчивости. Наследственная и ненаследственная изменчивость. Модификационная изменчивость. Комбинативная и мутационная изменчивость. Мутации. Типы мутаций. Мутагенные факторы.</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Значение генетики для медицины. Влияние мутагенов на организм человека. Наследственные болезни человека, их причины и профилактика.</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Демонстрация.</w:t>
      </w:r>
      <w:r w:rsidRPr="005E113F">
        <w:rPr>
          <w:rFonts w:ascii="Times New Roman" w:eastAsia="Times New Roman" w:hAnsi="Times New Roman" w:cs="Times New Roman"/>
          <w:bCs/>
          <w:color w:val="000000"/>
          <w:sz w:val="28"/>
          <w:szCs w:val="28"/>
          <w:lang w:eastAsia="ru-RU"/>
        </w:rPr>
        <w:t xml:space="preserve"> Схемы, иллюстрирующие моногибридные и ди-гибридные скрещивания; сцепленное наследование признаков; перекрест хромосом; наследование, сцепленное с полом. Примеры модификационной изменчивости. Материалы, демонстрирующие влияние му</w:t>
      </w:r>
      <w:r w:rsidRPr="005E113F">
        <w:rPr>
          <w:rFonts w:ascii="Times New Roman" w:eastAsia="Times New Roman" w:hAnsi="Times New Roman" w:cs="Times New Roman"/>
          <w:bCs/>
          <w:color w:val="000000"/>
          <w:sz w:val="28"/>
          <w:szCs w:val="28"/>
          <w:lang w:eastAsia="ru-RU"/>
        </w:rPr>
        <w:softHyphen/>
        <w:t>тагенов на организм человека.</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Лабораторные и практические работы</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Составление простейших схем скрещивания.</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Решение элементарных генетических задач.</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Изучение изменчивости.</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Выявление источников мутагенов в окружающей среде (косвенно) и оценка возможных последствий их влияния на организм.</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Основные понятия.</w:t>
      </w:r>
      <w:r w:rsidRPr="005E113F">
        <w:rPr>
          <w:rFonts w:ascii="Times New Roman" w:eastAsia="Times New Roman" w:hAnsi="Times New Roman" w:cs="Times New Roman"/>
          <w:bCs/>
          <w:color w:val="000000"/>
          <w:sz w:val="28"/>
          <w:szCs w:val="28"/>
          <w:lang w:eastAsia="ru-RU"/>
        </w:rPr>
        <w:t xml:space="preserve"> Наследственность и изменчивость. Генотип, фенотип. Гибридологический метод, скрещивание. Доминантный, рецессивный. Гены, аллели. Закономерности наследования признаков. Закон чистоты гамет. Анализирующее скрещивание. Хромосомная теория наследственности. Генетические карты. Геном. Аутосомы, половые хромосомы. Модификационная изменчивость. Комбинативная и мутационная изменчивость. Мутагенные факторы. Наследственные болезни. Медико-генетическое консультирование.</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Тема 4. </w:t>
      </w:r>
      <w:r w:rsidRPr="005E113F">
        <w:rPr>
          <w:rFonts w:ascii="Times New Roman" w:eastAsia="Times New Roman" w:hAnsi="Times New Roman" w:cs="Times New Roman"/>
          <w:color w:val="000000"/>
          <w:sz w:val="28"/>
          <w:szCs w:val="28"/>
          <w:lang w:eastAsia="ru-RU"/>
        </w:rPr>
        <w:t xml:space="preserve">Основы селекции. Биотехнология </w:t>
      </w:r>
      <w:r w:rsidRPr="005E113F">
        <w:rPr>
          <w:rFonts w:ascii="Times New Roman" w:eastAsia="Times New Roman" w:hAnsi="Times New Roman" w:cs="Times New Roman"/>
          <w:bCs/>
          <w:color w:val="000000"/>
          <w:sz w:val="28"/>
          <w:szCs w:val="28"/>
          <w:lang w:eastAsia="ru-RU"/>
        </w:rPr>
        <w:t>(3 часа)</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Основы селекции: методы и достижения. Генетика — теоретическая основа селекции. Селекция. Основные, методы селекции: гибридизация, </w:t>
      </w:r>
      <w:r w:rsidRPr="005E113F">
        <w:rPr>
          <w:rFonts w:ascii="Times New Roman" w:eastAsia="Times New Roman" w:hAnsi="Times New Roman" w:cs="Times New Roman"/>
          <w:bCs/>
          <w:color w:val="000000"/>
          <w:sz w:val="28"/>
          <w:szCs w:val="28"/>
          <w:lang w:eastAsia="ru-RU"/>
        </w:rPr>
        <w:lastRenderedPageBreak/>
        <w:t>искусственный отбор. Основные достижения и направления развития современной селекции.</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Биотехнология: достижения и перспективы развития. Генная инженерия. Клонирование. </w:t>
      </w:r>
      <w:r w:rsidRPr="005E113F">
        <w:rPr>
          <w:rFonts w:ascii="Times New Roman" w:eastAsia="Times New Roman" w:hAnsi="Times New Roman" w:cs="Times New Roman"/>
          <w:bCs/>
          <w:i/>
          <w:iCs/>
          <w:color w:val="000000"/>
          <w:sz w:val="28"/>
          <w:szCs w:val="28"/>
          <w:lang w:eastAsia="ru-RU"/>
        </w:rPr>
        <w:t>Генетически модифицированные организмы.</w:t>
      </w:r>
      <w:r w:rsidRPr="005E113F">
        <w:rPr>
          <w:rFonts w:ascii="Times New Roman" w:eastAsia="Times New Roman" w:hAnsi="Times New Roman" w:cs="Times New Roman"/>
          <w:bCs/>
          <w:color w:val="000000"/>
          <w:sz w:val="28"/>
          <w:szCs w:val="28"/>
          <w:lang w:eastAsia="ru-RU"/>
        </w:rPr>
        <w:t xml:space="preserve"> Этические аспекты развития некоторых исследований в биотехнологии (клонирование человека).</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Демонстрация.</w:t>
      </w:r>
      <w:r w:rsidRPr="005E113F">
        <w:rPr>
          <w:rFonts w:ascii="Times New Roman" w:eastAsia="Times New Roman" w:hAnsi="Times New Roman" w:cs="Times New Roman"/>
          <w:bCs/>
          <w:color w:val="000000"/>
          <w:sz w:val="28"/>
          <w:szCs w:val="28"/>
          <w:lang w:eastAsia="ru-RU"/>
        </w:rPr>
        <w:t xml:space="preserve"> Карта-схема «Центры многообразия и происхождения культурных растений». Гербарные материалы и коллекции сортов культурных растений. Таблицы: «Породы домашних животных», «Сорта культурных растений». Схемы создания генетически модифи</w:t>
      </w:r>
      <w:r w:rsidRPr="005E113F">
        <w:rPr>
          <w:rFonts w:ascii="Times New Roman" w:eastAsia="Times New Roman" w:hAnsi="Times New Roman" w:cs="Times New Roman"/>
          <w:bCs/>
          <w:color w:val="000000"/>
          <w:sz w:val="28"/>
          <w:szCs w:val="28"/>
          <w:lang w:eastAsia="ru-RU"/>
        </w:rPr>
        <w:softHyphen/>
        <w:t>цированных продуктов, клонирования организмов. Материалы, иллюстрирующие достижения в области биотехнологии.</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Лабораторные и практические работы</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Анализ и оценка этических аспектов развития некоторых исследований в биотехнологии. </w:t>
      </w:r>
      <w:r w:rsidRPr="005E113F">
        <w:rPr>
          <w:rFonts w:ascii="Times New Roman" w:eastAsia="Times New Roman" w:hAnsi="Times New Roman" w:cs="Times New Roman"/>
          <w:bCs/>
          <w:i/>
          <w:iCs/>
          <w:color w:val="000000"/>
          <w:sz w:val="28"/>
          <w:szCs w:val="28"/>
          <w:lang w:eastAsia="ru-RU"/>
        </w:rPr>
        <w:t>Основные понятия.</w:t>
      </w:r>
      <w:r w:rsidRPr="005E113F">
        <w:rPr>
          <w:rFonts w:ascii="Times New Roman" w:eastAsia="Times New Roman" w:hAnsi="Times New Roman" w:cs="Times New Roman"/>
          <w:bCs/>
          <w:color w:val="000000"/>
          <w:sz w:val="28"/>
          <w:szCs w:val="28"/>
          <w:lang w:eastAsia="ru-RU"/>
        </w:rPr>
        <w:t xml:space="preserve"> Селекция; гибридизация и отбор. Сорт, порода, штамм. Биотехнология. Генная инженерия. Клонирование. Генетически модифицированные организмы.</w:t>
      </w:r>
    </w:p>
    <w:p w:rsidR="005E113F" w:rsidRPr="005E113F" w:rsidRDefault="005E113F" w:rsidP="005E113F">
      <w:pPr>
        <w:spacing w:before="240"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                                    Раздел 4      </w:t>
      </w:r>
      <w:r w:rsidRPr="005E113F">
        <w:rPr>
          <w:rFonts w:ascii="Times New Roman" w:eastAsia="Times New Roman" w:hAnsi="Times New Roman" w:cs="Times New Roman"/>
          <w:color w:val="000000"/>
          <w:sz w:val="28"/>
          <w:szCs w:val="28"/>
          <w:lang w:eastAsia="ru-RU"/>
        </w:rPr>
        <w:t xml:space="preserve">Вид </w:t>
      </w:r>
      <w:r w:rsidRPr="005E113F">
        <w:rPr>
          <w:rFonts w:ascii="Times New Roman" w:eastAsia="Times New Roman" w:hAnsi="Times New Roman" w:cs="Times New Roman"/>
          <w:bCs/>
          <w:color w:val="000000"/>
          <w:sz w:val="28"/>
          <w:szCs w:val="28"/>
          <w:lang w:eastAsia="ru-RU"/>
        </w:rPr>
        <w:t>(21 час)</w:t>
      </w:r>
    </w:p>
    <w:p w:rsidR="005E113F" w:rsidRPr="005E113F" w:rsidRDefault="005E113F" w:rsidP="005E113F">
      <w:pPr>
        <w:spacing w:before="240" w:after="0" w:line="360" w:lineRule="auto"/>
        <w:ind w:left="1134" w:firstLine="28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              Тема 1.</w:t>
      </w:r>
      <w:r w:rsidRPr="005E113F">
        <w:rPr>
          <w:rFonts w:ascii="Times New Roman" w:eastAsia="Times New Roman" w:hAnsi="Times New Roman" w:cs="Times New Roman"/>
          <w:color w:val="000000"/>
          <w:sz w:val="28"/>
          <w:szCs w:val="28"/>
          <w:lang w:eastAsia="ru-RU"/>
        </w:rPr>
        <w:t>История эволюционных идей (</w:t>
      </w:r>
      <w:r w:rsidRPr="005E113F">
        <w:rPr>
          <w:rFonts w:ascii="Times New Roman" w:eastAsia="Times New Roman" w:hAnsi="Times New Roman" w:cs="Times New Roman"/>
          <w:bCs/>
          <w:color w:val="000000"/>
          <w:sz w:val="28"/>
          <w:szCs w:val="28"/>
          <w:lang w:eastAsia="ru-RU"/>
        </w:rPr>
        <w:t>4 часа)</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История эволюционных идей. Развитие биологии в додарвиновский период.</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Предпосылки возникновения учения Ч. Дарвина. Эволюционная теория Ч. Дарвина. Роль эволюционной теории в формировании современной естественнонаучной картины мира.</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Демонстрация.</w:t>
      </w:r>
      <w:r w:rsidRPr="005E113F">
        <w:rPr>
          <w:rFonts w:ascii="Times New Roman" w:eastAsia="Times New Roman" w:hAnsi="Times New Roman" w:cs="Times New Roman"/>
          <w:bCs/>
          <w:color w:val="000000"/>
          <w:sz w:val="28"/>
          <w:szCs w:val="28"/>
          <w:lang w:eastAsia="ru-RU"/>
        </w:rPr>
        <w:t xml:space="preserve"> Карта-схема маршрута путешествия Ч. Дарвина. Гербарные материалы, коллекции, фотографии и другие материалы, показывающие </w:t>
      </w:r>
      <w:r w:rsidRPr="005E113F">
        <w:rPr>
          <w:rFonts w:ascii="Times New Roman" w:eastAsia="Times New Roman" w:hAnsi="Times New Roman" w:cs="Times New Roman"/>
          <w:bCs/>
          <w:color w:val="000000"/>
          <w:sz w:val="28"/>
          <w:szCs w:val="28"/>
          <w:lang w:eastAsia="ru-RU"/>
        </w:rPr>
        <w:lastRenderedPageBreak/>
        <w:t>индивидуальную изменчивость и разнообразие сортов культурных растений и пород домашних животных.</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Основные понятия.</w:t>
      </w:r>
      <w:r w:rsidRPr="005E113F">
        <w:rPr>
          <w:rFonts w:ascii="Times New Roman" w:eastAsia="Times New Roman" w:hAnsi="Times New Roman" w:cs="Times New Roman"/>
          <w:bCs/>
          <w:color w:val="000000"/>
          <w:sz w:val="28"/>
          <w:szCs w:val="28"/>
          <w:lang w:eastAsia="ru-RU"/>
        </w:rPr>
        <w:t xml:space="preserve"> Эволюция. Креационизм, трансформизм, эволюционизм. Групповая и индивидуальная изменчивость. Искусственный отбор. Борьба за существование. Естественный отбор.</w:t>
      </w:r>
    </w:p>
    <w:p w:rsidR="005E113F" w:rsidRPr="005E113F" w:rsidRDefault="005E113F" w:rsidP="005E113F">
      <w:pPr>
        <w:spacing w:after="0" w:line="360" w:lineRule="auto"/>
        <w:ind w:left="1134"/>
        <w:jc w:val="center"/>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Тема 2. </w:t>
      </w:r>
      <w:r w:rsidRPr="005E113F">
        <w:rPr>
          <w:rFonts w:ascii="Times New Roman" w:eastAsia="Times New Roman" w:hAnsi="Times New Roman" w:cs="Times New Roman"/>
          <w:color w:val="000000"/>
          <w:sz w:val="28"/>
          <w:szCs w:val="28"/>
          <w:lang w:eastAsia="ru-RU"/>
        </w:rPr>
        <w:t xml:space="preserve">Современное эволюционное учение </w:t>
      </w:r>
      <w:r w:rsidRPr="005E113F">
        <w:rPr>
          <w:rFonts w:ascii="Times New Roman" w:eastAsia="Times New Roman" w:hAnsi="Times New Roman" w:cs="Times New Roman"/>
          <w:bCs/>
          <w:color w:val="000000"/>
          <w:sz w:val="28"/>
          <w:szCs w:val="28"/>
          <w:lang w:eastAsia="ru-RU"/>
        </w:rPr>
        <w:t>(9 часов)</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Вид, его критерии. Популяция — структурная единица вида, единица эволюции. Движущие силы эволюции: мутационный процесс, популяционные волны, изоляция, естественный отбор; их влияние на генофонд популяции. Движущий </w:t>
      </w:r>
      <w:r w:rsidRPr="005E113F">
        <w:rPr>
          <w:rFonts w:ascii="Times New Roman" w:eastAsia="Times New Roman" w:hAnsi="Times New Roman" w:cs="Times New Roman"/>
          <w:color w:val="000000"/>
          <w:sz w:val="28"/>
          <w:szCs w:val="28"/>
          <w:lang w:eastAsia="ru-RU"/>
        </w:rPr>
        <w:t xml:space="preserve">и </w:t>
      </w:r>
      <w:r w:rsidRPr="005E113F">
        <w:rPr>
          <w:rFonts w:ascii="Times New Roman" w:eastAsia="Times New Roman" w:hAnsi="Times New Roman" w:cs="Times New Roman"/>
          <w:bCs/>
          <w:color w:val="000000"/>
          <w:sz w:val="28"/>
          <w:szCs w:val="28"/>
          <w:lang w:eastAsia="ru-RU"/>
        </w:rPr>
        <w:t>стабилизирующий естественный отбор. Адаптации организмов к условиям обитания как результат действия естественного отбора. Видообразование как результат эволюции. Способы и пути видообразования.</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Сохранение многообразия видов как основа устойчивого развития биосферы. Главные направления эволюционного процесса. Биологический прогресс и биологический регресс. Причины вымирания видов.</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Доказательства эволюции органического мира.</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Демонстрация</w:t>
      </w:r>
      <w:r w:rsidRPr="005E113F">
        <w:rPr>
          <w:rFonts w:ascii="Times New Roman" w:eastAsia="Times New Roman" w:hAnsi="Times New Roman" w:cs="Times New Roman"/>
          <w:i/>
          <w:iCs/>
          <w:color w:val="000000"/>
          <w:sz w:val="28"/>
          <w:szCs w:val="28"/>
          <w:lang w:eastAsia="ru-RU"/>
        </w:rPr>
        <w:t>.</w:t>
      </w:r>
      <w:r w:rsidRPr="005E113F">
        <w:rPr>
          <w:rFonts w:ascii="Times New Roman" w:eastAsia="Times New Roman" w:hAnsi="Times New Roman" w:cs="Times New Roman"/>
          <w:bCs/>
          <w:color w:val="000000"/>
          <w:sz w:val="28"/>
          <w:szCs w:val="28"/>
          <w:lang w:eastAsia="ru-RU"/>
        </w:rPr>
        <w:t xml:space="preserve"> Схема, иллюстрирующая критерии вида. Таблицы и схемы: «Движущие силы эволюции», «Образование новых видов», «Сходство начальных стадий эмбрионального развития позвоночных». Гербарии, коллекции и другие наглядные материалы, демонст</w:t>
      </w:r>
      <w:r w:rsidRPr="005E113F">
        <w:rPr>
          <w:rFonts w:ascii="Times New Roman" w:eastAsia="Times New Roman" w:hAnsi="Times New Roman" w:cs="Times New Roman"/>
          <w:bCs/>
          <w:color w:val="000000"/>
          <w:sz w:val="28"/>
          <w:szCs w:val="28"/>
          <w:lang w:eastAsia="ru-RU"/>
        </w:rPr>
        <w:softHyphen/>
        <w:t>рирующие приспособленность организмов к среде обитания и результаты видообразования. Таблицы, муляжи и другие наглядные материалы, демонстрирующие гомологичные и аналогичные органы, их строение и происхождение в онтогенезе; рудименты и атавизмы.</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i/>
          <w:iCs/>
          <w:color w:val="000000"/>
          <w:sz w:val="28"/>
          <w:szCs w:val="28"/>
          <w:lang w:eastAsia="ru-RU"/>
        </w:rPr>
        <w:t>Лабораторные и практические работы</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Описание особей вида по морфологическому критерию.</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Выявление изменчивости у особей одного вида.</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lastRenderedPageBreak/>
        <w:t>Выявление приспособлений организмов к среде обитания.</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i/>
          <w:iCs/>
          <w:color w:val="000000"/>
          <w:sz w:val="28"/>
          <w:szCs w:val="28"/>
          <w:lang w:eastAsia="ru-RU"/>
        </w:rPr>
        <w:t>Основные понятия.</w:t>
      </w:r>
      <w:r w:rsidRPr="005E113F">
        <w:rPr>
          <w:rFonts w:ascii="Times New Roman" w:eastAsia="Times New Roman" w:hAnsi="Times New Roman" w:cs="Times New Roman"/>
          <w:bCs/>
          <w:color w:val="000000"/>
          <w:sz w:val="28"/>
          <w:szCs w:val="28"/>
          <w:lang w:eastAsia="ru-RU"/>
        </w:rPr>
        <w:t xml:space="preserve"> Вид, популяция; их критерии. Генофонд. Движущие силы эволюции: мутационный процесс, популяционные волны, изоляция, естественный отбор. Движущий и стабилизирующий отбор. Способы и пути видообразования.</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                          Тема 3. </w:t>
      </w:r>
      <w:r w:rsidRPr="005E113F">
        <w:rPr>
          <w:rFonts w:ascii="Times New Roman" w:eastAsia="Times New Roman" w:hAnsi="Times New Roman" w:cs="Times New Roman"/>
          <w:color w:val="000000"/>
          <w:sz w:val="28"/>
          <w:szCs w:val="28"/>
          <w:lang w:eastAsia="ru-RU"/>
        </w:rPr>
        <w:t xml:space="preserve">Происхождение жизни на земле </w:t>
      </w:r>
      <w:r w:rsidRPr="005E113F">
        <w:rPr>
          <w:rFonts w:ascii="Times New Roman" w:eastAsia="Times New Roman" w:hAnsi="Times New Roman" w:cs="Times New Roman"/>
          <w:bCs/>
          <w:color w:val="000000"/>
          <w:sz w:val="28"/>
          <w:szCs w:val="28"/>
          <w:lang w:eastAsia="ru-RU"/>
        </w:rPr>
        <w:t>(3 часа)</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Развитие представлений о возникновении жизни. </w:t>
      </w:r>
      <w:r w:rsidRPr="005E113F">
        <w:rPr>
          <w:rFonts w:ascii="Times New Roman" w:eastAsia="Times New Roman" w:hAnsi="Times New Roman" w:cs="Times New Roman"/>
          <w:bCs/>
          <w:i/>
          <w:iCs/>
          <w:color w:val="000000"/>
          <w:sz w:val="28"/>
          <w:szCs w:val="28"/>
          <w:lang w:eastAsia="ru-RU"/>
        </w:rPr>
        <w:t>Опыты Ф. Реди, Л. Пастера.</w:t>
      </w:r>
      <w:r w:rsidRPr="005E113F">
        <w:rPr>
          <w:rFonts w:ascii="Times New Roman" w:eastAsia="Times New Roman" w:hAnsi="Times New Roman" w:cs="Times New Roman"/>
          <w:bCs/>
          <w:color w:val="000000"/>
          <w:sz w:val="28"/>
          <w:szCs w:val="28"/>
          <w:lang w:eastAsia="ru-RU"/>
        </w:rPr>
        <w:t xml:space="preserve"> Гипотезы о происхождении жизни.</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Современные взгляды на возникновение жизни. Теория Опарина—Холдейна. Усложнение живых организмов на Земле в процессе эволюции.</w:t>
      </w:r>
    </w:p>
    <w:p w:rsidR="005E113F" w:rsidRPr="005E113F" w:rsidRDefault="005E113F" w:rsidP="005E113F">
      <w:pPr>
        <w:spacing w:after="26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i/>
          <w:iCs/>
          <w:color w:val="000000"/>
          <w:sz w:val="28"/>
          <w:szCs w:val="28"/>
          <w:lang w:eastAsia="ru-RU"/>
        </w:rPr>
        <w:t>Демонстрация.</w:t>
      </w:r>
      <w:r w:rsidRPr="005E113F">
        <w:rPr>
          <w:rFonts w:ascii="Times New Roman" w:eastAsia="Times New Roman" w:hAnsi="Times New Roman" w:cs="Times New Roman"/>
          <w:bCs/>
          <w:color w:val="000000"/>
          <w:sz w:val="28"/>
          <w:szCs w:val="28"/>
          <w:lang w:eastAsia="ru-RU"/>
        </w:rPr>
        <w:t xml:space="preserve"> Схемы: «Возникновение одноклеточных эукариотических организмов», «Эволюция растительного мира», «Эволюция животного мира». Репродукции картин, изображающих флору и фауну различных эр и периодов. Окаменелости, отпечатки организмов </w:t>
      </w:r>
      <w:r w:rsidRPr="005E113F">
        <w:rPr>
          <w:rFonts w:ascii="Times New Roman" w:eastAsia="Times New Roman" w:hAnsi="Times New Roman" w:cs="Times New Roman"/>
          <w:color w:val="000000"/>
          <w:sz w:val="28"/>
          <w:szCs w:val="28"/>
          <w:lang w:eastAsia="ru-RU"/>
        </w:rPr>
        <w:t xml:space="preserve">в </w:t>
      </w:r>
      <w:r w:rsidRPr="005E113F">
        <w:rPr>
          <w:rFonts w:ascii="Times New Roman" w:eastAsia="Times New Roman" w:hAnsi="Times New Roman" w:cs="Times New Roman"/>
          <w:bCs/>
          <w:color w:val="000000"/>
          <w:sz w:val="28"/>
          <w:szCs w:val="28"/>
          <w:lang w:eastAsia="ru-RU"/>
        </w:rPr>
        <w:t>древних породах.</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i/>
          <w:iCs/>
          <w:color w:val="000000"/>
          <w:sz w:val="28"/>
          <w:szCs w:val="28"/>
          <w:lang w:eastAsia="ru-RU"/>
        </w:rPr>
        <w:t>Лабораторные и практические работы</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Анализ и оценка различных гипотез происхождения жизни.</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i/>
          <w:iCs/>
          <w:color w:val="000000"/>
          <w:sz w:val="28"/>
          <w:szCs w:val="28"/>
          <w:lang w:eastAsia="ru-RU"/>
        </w:rPr>
        <w:t>Основные понятия.</w:t>
      </w:r>
      <w:r w:rsidRPr="005E113F">
        <w:rPr>
          <w:rFonts w:ascii="Times New Roman" w:eastAsia="Times New Roman" w:hAnsi="Times New Roman" w:cs="Times New Roman"/>
          <w:bCs/>
          <w:color w:val="000000"/>
          <w:sz w:val="28"/>
          <w:szCs w:val="28"/>
          <w:lang w:eastAsia="ru-RU"/>
        </w:rPr>
        <w:t xml:space="preserve"> Теория Опарина — Холдейна. Химическая эволюция. Биологическая эволюция. Постепенное усложнение организации и приспособления к условиям внешней среды организмов в процессе эволюции.</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                               Тема 4. </w:t>
      </w:r>
      <w:r w:rsidRPr="005E113F">
        <w:rPr>
          <w:rFonts w:ascii="Times New Roman" w:eastAsia="Times New Roman" w:hAnsi="Times New Roman" w:cs="Times New Roman"/>
          <w:color w:val="000000"/>
          <w:sz w:val="28"/>
          <w:szCs w:val="28"/>
          <w:lang w:eastAsia="ru-RU"/>
        </w:rPr>
        <w:t xml:space="preserve">Происхождение человека </w:t>
      </w:r>
      <w:r w:rsidRPr="005E113F">
        <w:rPr>
          <w:rFonts w:ascii="Times New Roman" w:eastAsia="Times New Roman" w:hAnsi="Times New Roman" w:cs="Times New Roman"/>
          <w:bCs/>
          <w:color w:val="000000"/>
          <w:sz w:val="28"/>
          <w:szCs w:val="28"/>
          <w:lang w:eastAsia="ru-RU"/>
        </w:rPr>
        <w:t>(5 часа)</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Гипотезы происхождения человека. Положение человека в системе животного мира (класс Млекопитающие, отряд Приматы, род Люди). Эволюция человека, основные этапы. Расы человека. </w:t>
      </w:r>
      <w:r w:rsidRPr="005E113F">
        <w:rPr>
          <w:rFonts w:ascii="Times New Roman" w:eastAsia="Times New Roman" w:hAnsi="Times New Roman" w:cs="Times New Roman"/>
          <w:bCs/>
          <w:i/>
          <w:iCs/>
          <w:color w:val="000000"/>
          <w:sz w:val="28"/>
          <w:szCs w:val="28"/>
          <w:lang w:eastAsia="ru-RU"/>
        </w:rPr>
        <w:t>Происхождение человеческих рас.</w:t>
      </w:r>
      <w:r w:rsidRPr="005E113F">
        <w:rPr>
          <w:rFonts w:ascii="Times New Roman" w:eastAsia="Times New Roman" w:hAnsi="Times New Roman" w:cs="Times New Roman"/>
          <w:bCs/>
          <w:color w:val="000000"/>
          <w:sz w:val="28"/>
          <w:szCs w:val="28"/>
          <w:lang w:eastAsia="ru-RU"/>
        </w:rPr>
        <w:t xml:space="preserve"> Видовое единство человечества.</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i/>
          <w:iCs/>
          <w:color w:val="000000"/>
          <w:sz w:val="28"/>
          <w:szCs w:val="28"/>
          <w:lang w:eastAsia="ru-RU"/>
        </w:rPr>
        <w:t>Демонстрация.</w:t>
      </w:r>
      <w:r w:rsidRPr="005E113F">
        <w:rPr>
          <w:rFonts w:ascii="Times New Roman" w:eastAsia="Times New Roman" w:hAnsi="Times New Roman" w:cs="Times New Roman"/>
          <w:bCs/>
          <w:color w:val="000000"/>
          <w:sz w:val="28"/>
          <w:szCs w:val="28"/>
          <w:lang w:eastAsia="ru-RU"/>
        </w:rPr>
        <w:t xml:space="preserve"> Схема «Основные этапы эволюции человека». Таблицы, изображающие скелеты человека и позвоночных животных.</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i/>
          <w:iCs/>
          <w:color w:val="000000"/>
          <w:sz w:val="28"/>
          <w:szCs w:val="28"/>
          <w:lang w:eastAsia="ru-RU"/>
        </w:rPr>
        <w:lastRenderedPageBreak/>
        <w:t>Лабораторные и практические работы</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Выявление признаков сходства зародышей человека и других млекопитающих как доказательство их родства. Анализ и оценка различных гипотез происхождения человека </w:t>
      </w:r>
      <w:r w:rsidRPr="005E113F">
        <w:rPr>
          <w:rFonts w:ascii="Times New Roman" w:eastAsia="Times New Roman" w:hAnsi="Times New Roman" w:cs="Times New Roman"/>
          <w:i/>
          <w:iCs/>
          <w:color w:val="000000"/>
          <w:sz w:val="28"/>
          <w:szCs w:val="28"/>
          <w:lang w:eastAsia="ru-RU"/>
        </w:rPr>
        <w:t>Основные понятия.</w:t>
      </w:r>
      <w:r w:rsidRPr="005E113F">
        <w:rPr>
          <w:rFonts w:ascii="Times New Roman" w:eastAsia="Times New Roman" w:hAnsi="Times New Roman" w:cs="Times New Roman"/>
          <w:bCs/>
          <w:color w:val="000000"/>
          <w:sz w:val="28"/>
          <w:szCs w:val="28"/>
          <w:lang w:eastAsia="ru-RU"/>
        </w:rPr>
        <w:t xml:space="preserve"> Происхождение человека. Основные этапы эволюции. Движущие силы антропогенеза. Человеческие расы, их единство.</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                                    Раздел 5 </w:t>
      </w:r>
      <w:r w:rsidRPr="005E113F">
        <w:rPr>
          <w:rFonts w:ascii="Times New Roman" w:eastAsia="Times New Roman" w:hAnsi="Times New Roman" w:cs="Times New Roman"/>
          <w:color w:val="000000"/>
          <w:sz w:val="28"/>
          <w:szCs w:val="28"/>
          <w:lang w:eastAsia="ru-RU"/>
        </w:rPr>
        <w:t xml:space="preserve">Экосистемы (13 </w:t>
      </w:r>
      <w:r w:rsidRPr="005E113F">
        <w:rPr>
          <w:rFonts w:ascii="Times New Roman" w:eastAsia="Times New Roman" w:hAnsi="Times New Roman" w:cs="Times New Roman"/>
          <w:bCs/>
          <w:color w:val="000000"/>
          <w:sz w:val="28"/>
          <w:szCs w:val="28"/>
          <w:lang w:eastAsia="ru-RU"/>
        </w:rPr>
        <w:t>часов)</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Тема 1   Экологические факторы </w:t>
      </w:r>
      <w:r w:rsidRPr="005E113F">
        <w:rPr>
          <w:rFonts w:ascii="Times New Roman" w:eastAsia="Times New Roman" w:hAnsi="Times New Roman" w:cs="Times New Roman"/>
          <w:bCs/>
          <w:color w:val="000000"/>
          <w:sz w:val="28"/>
          <w:szCs w:val="28"/>
          <w:lang w:eastAsia="ru-RU"/>
        </w:rPr>
        <w:t>(3 часа)</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Организм и среда. Предмет и задачи экологии. Экологические факторы среды (абиотические, биотические, антропогенные), их значение в жизни организмов. </w:t>
      </w:r>
      <w:r w:rsidRPr="005E113F">
        <w:rPr>
          <w:rFonts w:ascii="Times New Roman" w:eastAsia="Times New Roman" w:hAnsi="Times New Roman" w:cs="Times New Roman"/>
          <w:bCs/>
          <w:i/>
          <w:iCs/>
          <w:color w:val="000000"/>
          <w:sz w:val="28"/>
          <w:szCs w:val="28"/>
          <w:lang w:eastAsia="ru-RU"/>
        </w:rPr>
        <w:t>Закономерности влияния экологических факторов на организмы.</w:t>
      </w:r>
      <w:r w:rsidRPr="005E113F">
        <w:rPr>
          <w:rFonts w:ascii="Times New Roman" w:eastAsia="Times New Roman" w:hAnsi="Times New Roman" w:cs="Times New Roman"/>
          <w:bCs/>
          <w:color w:val="000000"/>
          <w:sz w:val="28"/>
          <w:szCs w:val="28"/>
          <w:lang w:eastAsia="ru-RU"/>
        </w:rPr>
        <w:t xml:space="preserve"> Взаимоотношения между организмами. Межвидовые отношения: паразитизм, хищничество, конкуренция, симбиоз.</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i/>
          <w:iCs/>
          <w:color w:val="000000"/>
          <w:sz w:val="28"/>
          <w:szCs w:val="28"/>
          <w:lang w:eastAsia="ru-RU"/>
        </w:rPr>
        <w:t>Демонстрация.</w:t>
      </w:r>
      <w:r w:rsidRPr="005E113F">
        <w:rPr>
          <w:rFonts w:ascii="Times New Roman" w:eastAsia="Times New Roman" w:hAnsi="Times New Roman" w:cs="Times New Roman"/>
          <w:bCs/>
          <w:color w:val="000000"/>
          <w:sz w:val="28"/>
          <w:szCs w:val="28"/>
          <w:lang w:eastAsia="ru-RU"/>
        </w:rPr>
        <w:t xml:space="preserve"> Наглядные материалы, демонстрирующие влияние экологических факторов на живые организмы. Примеры симбиоза в природе.</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i/>
          <w:iCs/>
          <w:color w:val="000000"/>
          <w:sz w:val="28"/>
          <w:szCs w:val="28"/>
          <w:lang w:eastAsia="ru-RU"/>
        </w:rPr>
        <w:t>Основные понятия.</w:t>
      </w:r>
      <w:r w:rsidRPr="005E113F">
        <w:rPr>
          <w:rFonts w:ascii="Times New Roman" w:eastAsia="Times New Roman" w:hAnsi="Times New Roman" w:cs="Times New Roman"/>
          <w:bCs/>
          <w:color w:val="000000"/>
          <w:sz w:val="28"/>
          <w:szCs w:val="28"/>
          <w:lang w:eastAsia="ru-RU"/>
        </w:rPr>
        <w:t xml:space="preserve"> Экология. Внешняя среда. Экологические факторы. Абиотические, биотические и антропогенные факторы. Паразитизм, хищничество, конкуренция, симбиоз. Экологическая ниша.</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Тема 2. Структура экосистем </w:t>
      </w:r>
      <w:r w:rsidRPr="005E113F">
        <w:rPr>
          <w:rFonts w:ascii="Times New Roman" w:eastAsia="Times New Roman" w:hAnsi="Times New Roman" w:cs="Times New Roman"/>
          <w:bCs/>
          <w:color w:val="000000"/>
          <w:sz w:val="28"/>
          <w:szCs w:val="28"/>
          <w:lang w:eastAsia="ru-RU"/>
        </w:rPr>
        <w:t>(4 часа)</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Влияние человека на экосистемы. Искусственные сообщества — агроценозы.</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i/>
          <w:iCs/>
          <w:color w:val="000000"/>
          <w:sz w:val="28"/>
          <w:szCs w:val="28"/>
          <w:lang w:eastAsia="ru-RU"/>
        </w:rPr>
        <w:t>Демонстрация.</w:t>
      </w:r>
      <w:r w:rsidRPr="005E113F">
        <w:rPr>
          <w:rFonts w:ascii="Times New Roman" w:eastAsia="Times New Roman" w:hAnsi="Times New Roman" w:cs="Times New Roman"/>
          <w:bCs/>
          <w:color w:val="000000"/>
          <w:sz w:val="28"/>
          <w:szCs w:val="28"/>
          <w:lang w:eastAsia="ru-RU"/>
        </w:rPr>
        <w:t xml:space="preserve"> Схема «Пространственная структура экосистемы (ярусность растительного сообщества)». Схемы и таблицы, демонстрирующие пищевые цепи и сети; экологические пирамиды; круговорот веществ и энергии в экосистеме.</w:t>
      </w:r>
    </w:p>
    <w:p w:rsidR="005E113F" w:rsidRPr="005E113F" w:rsidRDefault="005E113F" w:rsidP="005E113F">
      <w:pPr>
        <w:spacing w:after="12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i/>
          <w:iCs/>
          <w:color w:val="000000"/>
          <w:sz w:val="28"/>
          <w:szCs w:val="28"/>
          <w:lang w:eastAsia="ru-RU"/>
        </w:rPr>
        <w:lastRenderedPageBreak/>
        <w:t>Лабораторные и практические работы</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Составление схем передачи вещества и энергии (цепей питания) в экосистеме</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Выявление антропогенных изменений в экосистемах своей местности.</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Сравнительная характеристика природных экосистем и агроэкосистем своей местности. Решение экологических задач.</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i/>
          <w:iCs/>
          <w:color w:val="000000"/>
          <w:sz w:val="28"/>
          <w:szCs w:val="28"/>
          <w:lang w:eastAsia="ru-RU"/>
        </w:rPr>
        <w:t>Основные понятия.</w:t>
      </w:r>
      <w:r w:rsidRPr="005E113F">
        <w:rPr>
          <w:rFonts w:ascii="Times New Roman" w:eastAsia="Times New Roman" w:hAnsi="Times New Roman" w:cs="Times New Roman"/>
          <w:bCs/>
          <w:color w:val="000000"/>
          <w:sz w:val="28"/>
          <w:szCs w:val="28"/>
          <w:lang w:eastAsia="ru-RU"/>
        </w:rPr>
        <w:t xml:space="preserve"> Экосистема, биогеоценоз, биоценоз, агроценоз. Продуценты, консументы, редуценты. Пищевые цепи и сети.</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Тема 3. Биосфера — глобальная экосистема </w:t>
      </w:r>
      <w:r w:rsidRPr="005E113F">
        <w:rPr>
          <w:rFonts w:ascii="Times New Roman" w:eastAsia="Times New Roman" w:hAnsi="Times New Roman" w:cs="Times New Roman"/>
          <w:bCs/>
          <w:color w:val="000000"/>
          <w:sz w:val="28"/>
          <w:szCs w:val="28"/>
          <w:lang w:eastAsia="ru-RU"/>
        </w:rPr>
        <w:t>(2 часа)</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Биосфера — глобальная экосистема. Состав и структура биосферы. Учение В. И. Вернадского о биосфере. Роль живых организмов в биосфере. Биомасса Земли. </w:t>
      </w:r>
      <w:r w:rsidRPr="005E113F">
        <w:rPr>
          <w:rFonts w:ascii="Times New Roman" w:eastAsia="Times New Roman" w:hAnsi="Times New Roman" w:cs="Times New Roman"/>
          <w:bCs/>
          <w:i/>
          <w:iCs/>
          <w:color w:val="000000"/>
          <w:sz w:val="28"/>
          <w:szCs w:val="28"/>
          <w:lang w:eastAsia="ru-RU"/>
        </w:rPr>
        <w:t>Биологический круговорот веществ (на примере круговорота воды и углерода).</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i/>
          <w:iCs/>
          <w:color w:val="000000"/>
          <w:sz w:val="28"/>
          <w:szCs w:val="28"/>
          <w:lang w:eastAsia="ru-RU"/>
        </w:rPr>
        <w:t>Демонстрация.</w:t>
      </w:r>
      <w:r w:rsidRPr="005E113F">
        <w:rPr>
          <w:rFonts w:ascii="Times New Roman" w:eastAsia="Times New Roman" w:hAnsi="Times New Roman" w:cs="Times New Roman"/>
          <w:bCs/>
          <w:color w:val="000000"/>
          <w:sz w:val="28"/>
          <w:szCs w:val="28"/>
          <w:lang w:eastAsia="ru-RU"/>
        </w:rPr>
        <w:t xml:space="preserve"> Таблицы и схемы: «Структура биосферы», «Круговорот воды в биосфере», «Круговорот углерода в биосфере». Наглядный материал, отражающий видовое разнообразие живых организмов биосферы.</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i/>
          <w:iCs/>
          <w:color w:val="000000"/>
          <w:sz w:val="28"/>
          <w:szCs w:val="28"/>
          <w:lang w:eastAsia="ru-RU"/>
        </w:rPr>
        <w:t>Основные понятия.</w:t>
      </w:r>
      <w:r w:rsidRPr="005E113F">
        <w:rPr>
          <w:rFonts w:ascii="Times New Roman" w:eastAsia="Times New Roman" w:hAnsi="Times New Roman" w:cs="Times New Roman"/>
          <w:bCs/>
          <w:color w:val="000000"/>
          <w:sz w:val="28"/>
          <w:szCs w:val="28"/>
          <w:lang w:eastAsia="ru-RU"/>
        </w:rPr>
        <w:t xml:space="preserve"> Биосфера. Живое вещество, биогенное вещество, косное вещество, биокосное вещество. Биомасса Земли.</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Раздел 6. Биосфера и человек </w:t>
      </w:r>
      <w:r w:rsidRPr="005E113F">
        <w:rPr>
          <w:rFonts w:ascii="Times New Roman" w:eastAsia="Times New Roman" w:hAnsi="Times New Roman" w:cs="Times New Roman"/>
          <w:bCs/>
          <w:color w:val="000000"/>
          <w:sz w:val="28"/>
          <w:szCs w:val="28"/>
          <w:lang w:eastAsia="ru-RU"/>
        </w:rPr>
        <w:t>(3 часа + 1час - зачет по теме «Экосистема»)</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Биосфера и человек. Глобальные экологические проблемы и пути их решения. Последствия деятельности человека для окружающей среды. Правила поведения в природной среде. Охрана природы и рациональное использование природных ресурсов.</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i/>
          <w:iCs/>
          <w:color w:val="000000"/>
          <w:sz w:val="28"/>
          <w:szCs w:val="28"/>
          <w:lang w:eastAsia="ru-RU"/>
        </w:rPr>
        <w:t>Демонстрация.</w:t>
      </w:r>
      <w:r w:rsidRPr="005E113F">
        <w:rPr>
          <w:rFonts w:ascii="Times New Roman" w:eastAsia="Times New Roman" w:hAnsi="Times New Roman" w:cs="Times New Roman"/>
          <w:bCs/>
          <w:color w:val="000000"/>
          <w:sz w:val="28"/>
          <w:szCs w:val="28"/>
          <w:lang w:eastAsia="ru-RU"/>
        </w:rPr>
        <w:t xml:space="preserve"> Таблицы, иллюстрирующие глобальные экологические проблемы и последствия деятельности человека в окружающей среде. Карты национальных парков, заповедников и заказников России.</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i/>
          <w:iCs/>
          <w:color w:val="000000"/>
          <w:sz w:val="28"/>
          <w:szCs w:val="28"/>
          <w:lang w:eastAsia="ru-RU"/>
        </w:rPr>
        <w:t>Лабораторные и практические работы</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lastRenderedPageBreak/>
        <w:t>Анализ и оценка последствий собственной деятельности в окружающей среде.</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Анализ и оценка глобальных экологических проблем и путей их решения.</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i/>
          <w:iCs/>
          <w:color w:val="000000"/>
          <w:sz w:val="28"/>
          <w:szCs w:val="28"/>
          <w:lang w:eastAsia="ru-RU"/>
        </w:rPr>
        <w:t>Основные понятия.</w:t>
      </w:r>
      <w:r w:rsidRPr="005E113F">
        <w:rPr>
          <w:rFonts w:ascii="Times New Roman" w:eastAsia="Times New Roman" w:hAnsi="Times New Roman" w:cs="Times New Roman"/>
          <w:bCs/>
          <w:color w:val="000000"/>
          <w:sz w:val="28"/>
          <w:szCs w:val="28"/>
          <w:lang w:eastAsia="ru-RU"/>
        </w:rPr>
        <w:t xml:space="preserve"> Глобальные экологические проблемы. Охрана природы. Рациональное природопользование. Национальные парки, заповедники, заказники. Красная книга.</w:t>
      </w:r>
    </w:p>
    <w:p w:rsidR="005E113F" w:rsidRPr="005E113F" w:rsidRDefault="005E113F" w:rsidP="005E113F">
      <w:pPr>
        <w:spacing w:after="0" w:line="360" w:lineRule="auto"/>
        <w:jc w:val="center"/>
        <w:rPr>
          <w:rFonts w:ascii="Times New Roman" w:eastAsia="Times New Roman" w:hAnsi="Times New Roman" w:cs="Times New Roman"/>
          <w:b/>
          <w:color w:val="000000"/>
          <w:sz w:val="28"/>
          <w:szCs w:val="28"/>
          <w:lang w:eastAsia="ru-RU"/>
        </w:rPr>
      </w:pPr>
      <w:r w:rsidRPr="005E113F">
        <w:rPr>
          <w:rFonts w:ascii="Times New Roman" w:eastAsia="Times New Roman" w:hAnsi="Times New Roman" w:cs="Times New Roman"/>
          <w:b/>
          <w:color w:val="000000"/>
          <w:sz w:val="28"/>
          <w:szCs w:val="28"/>
          <w:lang w:eastAsia="ru-RU"/>
        </w:rPr>
        <w:t xml:space="preserve">Личностные, метапредметные и предметные </w:t>
      </w:r>
    </w:p>
    <w:p w:rsidR="005E113F" w:rsidRPr="005E113F" w:rsidRDefault="005E113F" w:rsidP="005E113F">
      <w:pPr>
        <w:spacing w:after="0" w:line="360" w:lineRule="auto"/>
        <w:jc w:val="center"/>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color w:val="000000"/>
          <w:sz w:val="28"/>
          <w:szCs w:val="28"/>
          <w:lang w:eastAsia="ru-RU"/>
        </w:rPr>
        <w:t>результаты освоения учебного предмета</w:t>
      </w:r>
      <w:r w:rsidRPr="005E113F">
        <w:rPr>
          <w:rFonts w:ascii="Times New Roman" w:eastAsia="Times New Roman" w:hAnsi="Times New Roman" w:cs="Times New Roman"/>
          <w:color w:val="000000"/>
          <w:sz w:val="28"/>
          <w:szCs w:val="28"/>
          <w:lang w:eastAsia="ru-RU"/>
        </w:rPr>
        <w:t>:</w:t>
      </w:r>
    </w:p>
    <w:p w:rsidR="005E113F" w:rsidRPr="005E113F" w:rsidRDefault="005E113F" w:rsidP="005E113F">
      <w:pPr>
        <w:spacing w:after="0" w:line="360" w:lineRule="auto"/>
        <w:ind w:left="1134"/>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Cs/>
          <w:color w:val="000000"/>
          <w:sz w:val="28"/>
          <w:szCs w:val="28"/>
          <w:lang w:eastAsia="ru-RU"/>
        </w:rPr>
        <w:t>Личностные результаты:</w:t>
      </w:r>
    </w:p>
    <w:p w:rsidR="005E113F" w:rsidRPr="005E113F" w:rsidRDefault="005E113F" w:rsidP="00962134">
      <w:pPr>
        <w:widowControl w:val="0"/>
        <w:numPr>
          <w:ilvl w:val="0"/>
          <w:numId w:val="208"/>
        </w:numPr>
        <w:tabs>
          <w:tab w:val="left" w:pos="352"/>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знание основных принципов и правил отношения к живой природе, основ здорового образа жизни и здоровье-сберегающих технологий;</w:t>
      </w:r>
    </w:p>
    <w:p w:rsidR="005E113F" w:rsidRPr="005E113F" w:rsidRDefault="005E113F" w:rsidP="00962134">
      <w:pPr>
        <w:widowControl w:val="0"/>
        <w:numPr>
          <w:ilvl w:val="0"/>
          <w:numId w:val="208"/>
        </w:numPr>
        <w:tabs>
          <w:tab w:val="left" w:pos="348"/>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5E113F" w:rsidRPr="005E113F" w:rsidRDefault="005E113F" w:rsidP="005E113F">
      <w:pPr>
        <w:widowControl w:val="0"/>
        <w:tabs>
          <w:tab w:val="left" w:pos="348"/>
        </w:tabs>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 Метапредметные результаты:</w:t>
      </w:r>
    </w:p>
    <w:p w:rsidR="005E113F" w:rsidRPr="005E113F" w:rsidRDefault="005E113F" w:rsidP="00962134">
      <w:pPr>
        <w:widowControl w:val="0"/>
        <w:numPr>
          <w:ilvl w:val="0"/>
          <w:numId w:val="209"/>
        </w:numPr>
        <w:tabs>
          <w:tab w:val="left" w:pos="338"/>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5E113F" w:rsidRPr="005E113F" w:rsidRDefault="005E113F" w:rsidP="00962134">
      <w:pPr>
        <w:widowControl w:val="0"/>
        <w:numPr>
          <w:ilvl w:val="0"/>
          <w:numId w:val="209"/>
        </w:numPr>
        <w:tabs>
          <w:tab w:val="left" w:pos="437"/>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уметь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5E113F" w:rsidRPr="005E113F" w:rsidRDefault="005E113F" w:rsidP="00962134">
      <w:pPr>
        <w:widowControl w:val="0"/>
        <w:numPr>
          <w:ilvl w:val="0"/>
          <w:numId w:val="209"/>
        </w:numPr>
        <w:tabs>
          <w:tab w:val="left" w:pos="396"/>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выбирать целевые и смысловые установки в своих действиях и поступках по отношению к живой природе, здоровью своему и окружающих;</w:t>
      </w:r>
    </w:p>
    <w:p w:rsidR="005E113F" w:rsidRPr="005E113F" w:rsidRDefault="005E113F" w:rsidP="005C4E8C">
      <w:pPr>
        <w:widowControl w:val="0"/>
        <w:numPr>
          <w:ilvl w:val="0"/>
          <w:numId w:val="209"/>
        </w:numPr>
        <w:tabs>
          <w:tab w:val="left" w:pos="396"/>
        </w:tabs>
        <w:suppressAutoHyphens/>
        <w:autoSpaceDE w:val="0"/>
        <w:autoSpaceDN w:val="0"/>
        <w:adjustRightInd w:val="0"/>
        <w:spacing w:after="0" w:line="360" w:lineRule="auto"/>
        <w:ind w:left="1134"/>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lastRenderedPageBreak/>
        <w:t>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Предметные результаты:</w:t>
      </w:r>
    </w:p>
    <w:p w:rsidR="005E113F" w:rsidRPr="005E113F" w:rsidRDefault="005E113F" w:rsidP="00962134">
      <w:pPr>
        <w:widowControl w:val="0"/>
        <w:numPr>
          <w:ilvl w:val="0"/>
          <w:numId w:val="210"/>
        </w:numPr>
        <w:tabs>
          <w:tab w:val="left" w:pos="324"/>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В познавательной (интеллектуальной) сфере:</w:t>
      </w:r>
    </w:p>
    <w:p w:rsidR="005E113F" w:rsidRPr="005E113F" w:rsidRDefault="005E113F" w:rsidP="00962134">
      <w:pPr>
        <w:widowControl w:val="0"/>
        <w:numPr>
          <w:ilvl w:val="0"/>
          <w:numId w:val="211"/>
        </w:numPr>
        <w:tabs>
          <w:tab w:val="left" w:pos="276"/>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выделять существенных признаков биологических объектов (отличительных признаков живых организмов;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
    <w:p w:rsidR="005E113F" w:rsidRPr="005E113F" w:rsidRDefault="005E113F" w:rsidP="00962134">
      <w:pPr>
        <w:widowControl w:val="0"/>
        <w:numPr>
          <w:ilvl w:val="0"/>
          <w:numId w:val="211"/>
        </w:numPr>
        <w:tabs>
          <w:tab w:val="left" w:pos="276"/>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приводить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w:t>
      </w:r>
    </w:p>
    <w:p w:rsidR="005E113F" w:rsidRPr="005E113F" w:rsidRDefault="005E113F" w:rsidP="00962134">
      <w:pPr>
        <w:widowControl w:val="0"/>
        <w:numPr>
          <w:ilvl w:val="0"/>
          <w:numId w:val="211"/>
        </w:numPr>
        <w:tabs>
          <w:tab w:val="left" w:pos="276"/>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классифицировать — определять принадлежности биологических объектов к определенной систематической группе;</w:t>
      </w:r>
    </w:p>
    <w:p w:rsidR="005E113F" w:rsidRPr="005E113F" w:rsidRDefault="005E113F" w:rsidP="00962134">
      <w:pPr>
        <w:widowControl w:val="0"/>
        <w:numPr>
          <w:ilvl w:val="0"/>
          <w:numId w:val="211"/>
        </w:numPr>
        <w:tabs>
          <w:tab w:val="left" w:pos="276"/>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объяснять роль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5E113F" w:rsidRPr="005E113F" w:rsidRDefault="005E113F" w:rsidP="00962134">
      <w:pPr>
        <w:widowControl w:val="0"/>
        <w:numPr>
          <w:ilvl w:val="0"/>
          <w:numId w:val="211"/>
        </w:numPr>
        <w:tabs>
          <w:tab w:val="left" w:pos="276"/>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различать на таблицах части и органоиды клетки;</w:t>
      </w:r>
    </w:p>
    <w:p w:rsidR="005E113F" w:rsidRPr="005E113F" w:rsidRDefault="005E113F" w:rsidP="00962134">
      <w:pPr>
        <w:widowControl w:val="0"/>
        <w:numPr>
          <w:ilvl w:val="0"/>
          <w:numId w:val="211"/>
        </w:numPr>
        <w:tabs>
          <w:tab w:val="left" w:pos="276"/>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сравнивать биологические объекты и процессы, уметь делать выводы и умозаключения на основе сравнения;</w:t>
      </w:r>
    </w:p>
    <w:p w:rsidR="005E113F" w:rsidRPr="005E113F" w:rsidRDefault="005E113F" w:rsidP="00962134">
      <w:pPr>
        <w:widowControl w:val="0"/>
        <w:numPr>
          <w:ilvl w:val="0"/>
          <w:numId w:val="211"/>
        </w:numPr>
        <w:tabs>
          <w:tab w:val="left" w:pos="276"/>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lastRenderedPageBreak/>
        <w:t>выявлять изменчивость организмов; приспособления организмов к среде обитания; типы взаимодействия разных видов в экосистеме; взаимосвязи между особенностями строения клеток, тканей, органов, систем органов и их функциями;</w:t>
      </w:r>
    </w:p>
    <w:p w:rsidR="005E113F" w:rsidRPr="005E113F" w:rsidRDefault="005E113F" w:rsidP="00962134">
      <w:pPr>
        <w:widowControl w:val="0"/>
        <w:numPr>
          <w:ilvl w:val="0"/>
          <w:numId w:val="211"/>
        </w:numPr>
        <w:tabs>
          <w:tab w:val="left" w:pos="276"/>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владеть методами биологической науки: наблюдать и описывать биологические объекты и процессы; ставить простейшие биологические эксперименты и объяснять их результаты.</w:t>
      </w:r>
    </w:p>
    <w:p w:rsidR="005E113F" w:rsidRPr="005E113F" w:rsidRDefault="005E113F" w:rsidP="00962134">
      <w:pPr>
        <w:widowControl w:val="0"/>
        <w:numPr>
          <w:ilvl w:val="0"/>
          <w:numId w:val="210"/>
        </w:numPr>
        <w:tabs>
          <w:tab w:val="left" w:pos="353"/>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В ценностно-ориентационной сфере:</w:t>
      </w:r>
    </w:p>
    <w:p w:rsidR="005E113F" w:rsidRPr="005E113F" w:rsidRDefault="005E113F" w:rsidP="00962134">
      <w:pPr>
        <w:widowControl w:val="0"/>
        <w:numPr>
          <w:ilvl w:val="0"/>
          <w:numId w:val="211"/>
        </w:numPr>
        <w:tabs>
          <w:tab w:val="left" w:pos="276"/>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знать основные правила поведения в природе и основ здорового образа жизни;</w:t>
      </w:r>
    </w:p>
    <w:p w:rsidR="005E113F" w:rsidRPr="005E113F" w:rsidRDefault="005E113F" w:rsidP="00962134">
      <w:pPr>
        <w:widowControl w:val="0"/>
        <w:numPr>
          <w:ilvl w:val="0"/>
          <w:numId w:val="211"/>
        </w:numPr>
        <w:tabs>
          <w:tab w:val="left" w:pos="276"/>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уметь анализировать и оценивать последствий деятельности человека в природе.</w:t>
      </w:r>
    </w:p>
    <w:p w:rsidR="005E113F" w:rsidRPr="005E113F" w:rsidRDefault="005E113F" w:rsidP="00962134">
      <w:pPr>
        <w:widowControl w:val="0"/>
        <w:numPr>
          <w:ilvl w:val="0"/>
          <w:numId w:val="210"/>
        </w:numPr>
        <w:tabs>
          <w:tab w:val="left" w:pos="353"/>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В сфере трудовой деятельности:</w:t>
      </w:r>
    </w:p>
    <w:p w:rsidR="005E113F" w:rsidRPr="005E113F" w:rsidRDefault="005E113F" w:rsidP="00962134">
      <w:pPr>
        <w:widowControl w:val="0"/>
        <w:numPr>
          <w:ilvl w:val="0"/>
          <w:numId w:val="211"/>
        </w:numPr>
        <w:tabs>
          <w:tab w:val="left" w:pos="276"/>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знать и соблюдать правила работы в кабинете биологии;</w:t>
      </w:r>
    </w:p>
    <w:p w:rsidR="005E113F" w:rsidRPr="005E113F" w:rsidRDefault="005E113F" w:rsidP="00962134">
      <w:pPr>
        <w:widowControl w:val="0"/>
        <w:numPr>
          <w:ilvl w:val="0"/>
          <w:numId w:val="211"/>
        </w:numPr>
        <w:tabs>
          <w:tab w:val="left" w:pos="276"/>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соблюдать правила работы с биологическими приборами и инструментами (препаровальные иглы, скальпели, лупы, микроскопы).</w:t>
      </w:r>
    </w:p>
    <w:p w:rsidR="005E113F" w:rsidRPr="005E113F" w:rsidRDefault="005E113F" w:rsidP="00962134">
      <w:pPr>
        <w:widowControl w:val="0"/>
        <w:numPr>
          <w:ilvl w:val="0"/>
          <w:numId w:val="210"/>
        </w:numPr>
        <w:tabs>
          <w:tab w:val="left" w:pos="353"/>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В эстетической сфере:</w:t>
      </w:r>
    </w:p>
    <w:p w:rsidR="005E113F" w:rsidRPr="005E113F" w:rsidRDefault="005E113F" w:rsidP="00962134">
      <w:pPr>
        <w:widowControl w:val="0"/>
        <w:numPr>
          <w:ilvl w:val="0"/>
          <w:numId w:val="211"/>
        </w:numPr>
        <w:tabs>
          <w:tab w:val="left" w:pos="276"/>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уметь оценивать с эстетической точки зрения объекты живой природы.</w:t>
      </w:r>
    </w:p>
    <w:p w:rsidR="005E113F" w:rsidRPr="005E113F" w:rsidRDefault="005E113F" w:rsidP="005E113F">
      <w:pPr>
        <w:spacing w:after="0" w:line="360" w:lineRule="auto"/>
        <w:ind w:left="1134"/>
        <w:jc w:val="center"/>
        <w:rPr>
          <w:rFonts w:ascii="Times New Roman" w:eastAsia="Times New Roman" w:hAnsi="Times New Roman" w:cs="Times New Roman"/>
          <w:b/>
          <w:bCs/>
          <w:color w:val="000000"/>
          <w:sz w:val="28"/>
          <w:szCs w:val="28"/>
          <w:lang w:eastAsia="ru-RU"/>
        </w:rPr>
      </w:pPr>
    </w:p>
    <w:p w:rsidR="005E113F" w:rsidRPr="005E113F" w:rsidRDefault="005E113F" w:rsidP="005E113F">
      <w:pPr>
        <w:spacing w:after="0" w:line="360" w:lineRule="auto"/>
        <w:ind w:left="1134"/>
        <w:jc w:val="center"/>
        <w:rPr>
          <w:rFonts w:ascii="Times New Roman" w:eastAsia="Times New Roman" w:hAnsi="Times New Roman" w:cs="Times New Roman"/>
          <w:b/>
          <w:bCs/>
          <w:color w:val="000000"/>
          <w:sz w:val="28"/>
          <w:szCs w:val="28"/>
          <w:lang w:eastAsia="ru-RU"/>
        </w:rPr>
      </w:pPr>
      <w:r w:rsidRPr="005E113F">
        <w:rPr>
          <w:rFonts w:ascii="Times New Roman" w:eastAsia="Times New Roman" w:hAnsi="Times New Roman" w:cs="Times New Roman"/>
          <w:b/>
          <w:bCs/>
          <w:color w:val="000000"/>
          <w:sz w:val="28"/>
          <w:szCs w:val="28"/>
          <w:lang w:eastAsia="ru-RU"/>
        </w:rPr>
        <w:t>Оценка знаний обучающихся.</w:t>
      </w:r>
    </w:p>
    <w:p w:rsidR="005E113F" w:rsidRPr="005E113F" w:rsidRDefault="005E113F" w:rsidP="005E113F">
      <w:pPr>
        <w:spacing w:after="0" w:line="360" w:lineRule="auto"/>
        <w:ind w:left="1134"/>
        <w:jc w:val="center"/>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Оценка устных ответов:</w:t>
      </w:r>
    </w:p>
    <w:p w:rsidR="005E113F" w:rsidRPr="005E113F" w:rsidRDefault="005E113F" w:rsidP="005E113F">
      <w:pPr>
        <w:spacing w:after="0" w:line="360" w:lineRule="auto"/>
        <w:ind w:left="1134"/>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Отметка «5»:</w:t>
      </w:r>
    </w:p>
    <w:p w:rsidR="005E113F" w:rsidRPr="005E113F" w:rsidRDefault="005E113F" w:rsidP="00962134">
      <w:pPr>
        <w:widowControl w:val="0"/>
        <w:numPr>
          <w:ilvl w:val="0"/>
          <w:numId w:val="211"/>
        </w:numPr>
        <w:tabs>
          <w:tab w:val="left" w:pos="276"/>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полно раскрыто содержание материала в объеме программы и учебника;</w:t>
      </w:r>
    </w:p>
    <w:p w:rsidR="005E113F" w:rsidRPr="005E113F" w:rsidRDefault="005E113F" w:rsidP="00962134">
      <w:pPr>
        <w:widowControl w:val="0"/>
        <w:numPr>
          <w:ilvl w:val="0"/>
          <w:numId w:val="211"/>
        </w:numPr>
        <w:tabs>
          <w:tab w:val="left" w:pos="276"/>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четко и правильно даны определения и раскрыто содержание понятий; верно использованы научные термины;</w:t>
      </w:r>
    </w:p>
    <w:p w:rsidR="005E113F" w:rsidRPr="005E113F" w:rsidRDefault="005E113F" w:rsidP="00962134">
      <w:pPr>
        <w:widowControl w:val="0"/>
        <w:numPr>
          <w:ilvl w:val="0"/>
          <w:numId w:val="211"/>
        </w:numPr>
        <w:tabs>
          <w:tab w:val="left" w:pos="276"/>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для доказательства использованы различные умения, выводы из наблюдений и опытов;</w:t>
      </w:r>
    </w:p>
    <w:p w:rsidR="005E113F" w:rsidRPr="005E113F" w:rsidRDefault="005E113F" w:rsidP="00962134">
      <w:pPr>
        <w:widowControl w:val="0"/>
        <w:numPr>
          <w:ilvl w:val="0"/>
          <w:numId w:val="211"/>
        </w:numPr>
        <w:tabs>
          <w:tab w:val="left" w:pos="276"/>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lastRenderedPageBreak/>
        <w:t>ответ самостоятельный, использованы ранее приобретенные знания.</w:t>
      </w:r>
    </w:p>
    <w:p w:rsidR="005E113F" w:rsidRPr="005E113F" w:rsidRDefault="005E113F" w:rsidP="005E113F">
      <w:pPr>
        <w:spacing w:after="0" w:line="360" w:lineRule="auto"/>
        <w:ind w:left="1134"/>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Отметка «4»:</w:t>
      </w:r>
    </w:p>
    <w:p w:rsidR="005E113F" w:rsidRPr="005E113F" w:rsidRDefault="005E113F" w:rsidP="00962134">
      <w:pPr>
        <w:widowControl w:val="0"/>
        <w:numPr>
          <w:ilvl w:val="0"/>
          <w:numId w:val="211"/>
        </w:numPr>
        <w:tabs>
          <w:tab w:val="left" w:pos="276"/>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раскрыто основное содержание материала;</w:t>
      </w:r>
    </w:p>
    <w:p w:rsidR="005E113F" w:rsidRPr="005E113F" w:rsidRDefault="005E113F" w:rsidP="00962134">
      <w:pPr>
        <w:widowControl w:val="0"/>
        <w:numPr>
          <w:ilvl w:val="0"/>
          <w:numId w:val="211"/>
        </w:numPr>
        <w:tabs>
          <w:tab w:val="left" w:pos="276"/>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в основном правильно даны определения понятий и использованы научные термины;</w:t>
      </w:r>
    </w:p>
    <w:p w:rsidR="005E113F" w:rsidRPr="005E113F" w:rsidRDefault="005E113F" w:rsidP="00962134">
      <w:pPr>
        <w:widowControl w:val="0"/>
        <w:numPr>
          <w:ilvl w:val="0"/>
          <w:numId w:val="211"/>
        </w:numPr>
        <w:tabs>
          <w:tab w:val="left" w:pos="282"/>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ответ самостоятельный;</w:t>
      </w:r>
    </w:p>
    <w:p w:rsidR="005E113F" w:rsidRPr="005E113F" w:rsidRDefault="005E113F" w:rsidP="00962134">
      <w:pPr>
        <w:widowControl w:val="0"/>
        <w:numPr>
          <w:ilvl w:val="0"/>
          <w:numId w:val="211"/>
        </w:numPr>
        <w:tabs>
          <w:tab w:val="left" w:pos="282"/>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из наблюдений и опытов.</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Отметка «3»:</w:t>
      </w:r>
    </w:p>
    <w:p w:rsidR="005E113F" w:rsidRPr="005E113F" w:rsidRDefault="005E113F" w:rsidP="00962134">
      <w:pPr>
        <w:widowControl w:val="0"/>
        <w:numPr>
          <w:ilvl w:val="0"/>
          <w:numId w:val="211"/>
        </w:numPr>
        <w:tabs>
          <w:tab w:val="left" w:pos="282"/>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усвоено основное содержание учебного материала, но изложено фрагментарно, не всегда последовательно;</w:t>
      </w:r>
    </w:p>
    <w:p w:rsidR="005E113F" w:rsidRPr="005E113F" w:rsidRDefault="005E113F" w:rsidP="00962134">
      <w:pPr>
        <w:widowControl w:val="0"/>
        <w:numPr>
          <w:ilvl w:val="0"/>
          <w:numId w:val="211"/>
        </w:numPr>
        <w:tabs>
          <w:tab w:val="left" w:pos="282"/>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определения понятий недостаточно четкие;</w:t>
      </w:r>
    </w:p>
    <w:p w:rsidR="005E113F" w:rsidRPr="005E113F" w:rsidRDefault="005E113F" w:rsidP="00962134">
      <w:pPr>
        <w:widowControl w:val="0"/>
        <w:numPr>
          <w:ilvl w:val="0"/>
          <w:numId w:val="211"/>
        </w:numPr>
        <w:tabs>
          <w:tab w:val="left" w:pos="282"/>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не использованы в качестве доказательства выводы и обобщения из наблюдений и опытов или допущены ошибки при их изложении;</w:t>
      </w:r>
    </w:p>
    <w:p w:rsidR="005E113F" w:rsidRPr="005E113F" w:rsidRDefault="005E113F" w:rsidP="00962134">
      <w:pPr>
        <w:widowControl w:val="0"/>
        <w:numPr>
          <w:ilvl w:val="0"/>
          <w:numId w:val="211"/>
        </w:numPr>
        <w:tabs>
          <w:tab w:val="left" w:pos="282"/>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допущены ошибки и неточности в использовании научной терминологий, определении понятий.</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Отметка «2»:</w:t>
      </w:r>
    </w:p>
    <w:p w:rsidR="005E113F" w:rsidRPr="005E113F" w:rsidRDefault="005E113F" w:rsidP="00962134">
      <w:pPr>
        <w:widowControl w:val="0"/>
        <w:numPr>
          <w:ilvl w:val="0"/>
          <w:numId w:val="211"/>
        </w:numPr>
        <w:tabs>
          <w:tab w:val="left" w:pos="282"/>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основное содержание учебного материала не раскрыто;</w:t>
      </w:r>
    </w:p>
    <w:p w:rsidR="005E113F" w:rsidRPr="005E113F" w:rsidRDefault="005E113F" w:rsidP="00962134">
      <w:pPr>
        <w:widowControl w:val="0"/>
        <w:numPr>
          <w:ilvl w:val="0"/>
          <w:numId w:val="211"/>
        </w:numPr>
        <w:tabs>
          <w:tab w:val="left" w:pos="282"/>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не даны ответы на вспомогательные вопросы учителя;</w:t>
      </w:r>
    </w:p>
    <w:p w:rsidR="005E113F" w:rsidRPr="005E113F" w:rsidRDefault="005E113F" w:rsidP="00962134">
      <w:pPr>
        <w:widowControl w:val="0"/>
        <w:numPr>
          <w:ilvl w:val="0"/>
          <w:numId w:val="211"/>
        </w:numPr>
        <w:tabs>
          <w:tab w:val="left" w:pos="282"/>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допущены грубые ошибки в определении понятий, при использовании терминологии. Отметка «1»:</w:t>
      </w:r>
    </w:p>
    <w:p w:rsidR="005E113F" w:rsidRPr="005E113F" w:rsidRDefault="005E113F" w:rsidP="00962134">
      <w:pPr>
        <w:widowControl w:val="0"/>
        <w:numPr>
          <w:ilvl w:val="0"/>
          <w:numId w:val="211"/>
        </w:numPr>
        <w:tabs>
          <w:tab w:val="left" w:pos="282"/>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ответ на вопрос не дан.</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Оценка практических умений учащихся.</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Отметка «5»:</w:t>
      </w:r>
    </w:p>
    <w:p w:rsidR="005E113F" w:rsidRPr="005E113F" w:rsidRDefault="005E113F" w:rsidP="00962134">
      <w:pPr>
        <w:widowControl w:val="0"/>
        <w:numPr>
          <w:ilvl w:val="0"/>
          <w:numId w:val="211"/>
        </w:numPr>
        <w:tabs>
          <w:tab w:val="left" w:pos="282"/>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правильно определена цель работы;</w:t>
      </w:r>
    </w:p>
    <w:p w:rsidR="005E113F" w:rsidRPr="005E113F" w:rsidRDefault="005E113F" w:rsidP="00962134">
      <w:pPr>
        <w:widowControl w:val="0"/>
        <w:numPr>
          <w:ilvl w:val="0"/>
          <w:numId w:val="211"/>
        </w:numPr>
        <w:tabs>
          <w:tab w:val="left" w:pos="282"/>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самостоятельно и последовательно проведены подбор оборудования и </w:t>
      </w:r>
      <w:r w:rsidRPr="005E113F">
        <w:rPr>
          <w:rFonts w:ascii="Times New Roman" w:eastAsia="Times New Roman" w:hAnsi="Times New Roman" w:cs="Times New Roman"/>
          <w:bCs/>
          <w:color w:val="000000"/>
          <w:sz w:val="28"/>
          <w:szCs w:val="28"/>
          <w:lang w:eastAsia="ru-RU"/>
        </w:rPr>
        <w:lastRenderedPageBreak/>
        <w:t>объектов, а также работа по закладке опыта;</w:t>
      </w:r>
    </w:p>
    <w:p w:rsidR="005E113F" w:rsidRPr="005E113F" w:rsidRDefault="005E113F" w:rsidP="00962134">
      <w:pPr>
        <w:widowControl w:val="0"/>
        <w:numPr>
          <w:ilvl w:val="0"/>
          <w:numId w:val="211"/>
        </w:numPr>
        <w:tabs>
          <w:tab w:val="left" w:pos="282"/>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научно грамотно, логично описаны наблюдения и сформулированы выводы.</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Отметка «4»:</w:t>
      </w:r>
    </w:p>
    <w:p w:rsidR="005E113F" w:rsidRPr="005E113F" w:rsidRDefault="005E113F" w:rsidP="00962134">
      <w:pPr>
        <w:widowControl w:val="0"/>
        <w:numPr>
          <w:ilvl w:val="0"/>
          <w:numId w:val="211"/>
        </w:numPr>
        <w:tabs>
          <w:tab w:val="left" w:pos="282"/>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правильно определена цель;</w:t>
      </w:r>
    </w:p>
    <w:p w:rsidR="005E113F" w:rsidRPr="005E113F" w:rsidRDefault="005E113F" w:rsidP="00962134">
      <w:pPr>
        <w:widowControl w:val="0"/>
        <w:numPr>
          <w:ilvl w:val="0"/>
          <w:numId w:val="211"/>
        </w:numPr>
        <w:tabs>
          <w:tab w:val="left" w:pos="282"/>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самостоятельно проведена работа по подбору оборудования, объектов; при закладке опыта допускаются 1—2 ошибки;</w:t>
      </w:r>
    </w:p>
    <w:p w:rsidR="005E113F" w:rsidRPr="005E113F" w:rsidRDefault="005E113F" w:rsidP="00962134">
      <w:pPr>
        <w:widowControl w:val="0"/>
        <w:numPr>
          <w:ilvl w:val="0"/>
          <w:numId w:val="211"/>
        </w:numPr>
        <w:tabs>
          <w:tab w:val="left" w:pos="282"/>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в целом грамотно и логично описаны наблюдения и сформулированы основные выводы;</w:t>
      </w:r>
    </w:p>
    <w:p w:rsidR="005E113F" w:rsidRPr="005E113F" w:rsidRDefault="005E113F" w:rsidP="00962134">
      <w:pPr>
        <w:widowControl w:val="0"/>
        <w:numPr>
          <w:ilvl w:val="0"/>
          <w:numId w:val="211"/>
        </w:numPr>
        <w:tabs>
          <w:tab w:val="left" w:pos="282"/>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в описании наблюдений из опыта допущены неточности, выводы неполные. Отметка «3»:</w:t>
      </w:r>
    </w:p>
    <w:p w:rsidR="005E113F" w:rsidRPr="005E113F" w:rsidRDefault="005E113F" w:rsidP="00962134">
      <w:pPr>
        <w:widowControl w:val="0"/>
        <w:numPr>
          <w:ilvl w:val="0"/>
          <w:numId w:val="211"/>
        </w:numPr>
        <w:tabs>
          <w:tab w:val="left" w:pos="282"/>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правильно определена цель опыта;</w:t>
      </w:r>
    </w:p>
    <w:p w:rsidR="005E113F" w:rsidRPr="005E113F" w:rsidRDefault="005E113F" w:rsidP="00962134">
      <w:pPr>
        <w:widowControl w:val="0"/>
        <w:numPr>
          <w:ilvl w:val="0"/>
          <w:numId w:val="211"/>
        </w:numPr>
        <w:tabs>
          <w:tab w:val="left" w:pos="282"/>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подбор оборудования и объектов, а также работы по закладке опыта проведены с помощью учителя;</w:t>
      </w:r>
    </w:p>
    <w:p w:rsidR="005E113F" w:rsidRPr="005E113F" w:rsidRDefault="005E113F" w:rsidP="00962134">
      <w:pPr>
        <w:widowControl w:val="0"/>
        <w:numPr>
          <w:ilvl w:val="0"/>
          <w:numId w:val="211"/>
        </w:numPr>
        <w:tabs>
          <w:tab w:val="left" w:pos="528"/>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допущены неточности и ошибки при закладке опыта, описании наблюдений, формулировании выводов.</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Отметка «2»:</w:t>
      </w:r>
    </w:p>
    <w:p w:rsidR="005E113F" w:rsidRPr="005E113F" w:rsidRDefault="005E113F" w:rsidP="00962134">
      <w:pPr>
        <w:widowControl w:val="0"/>
        <w:numPr>
          <w:ilvl w:val="0"/>
          <w:numId w:val="211"/>
        </w:numPr>
        <w:tabs>
          <w:tab w:val="left" w:pos="282"/>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не определена самостоятельно цель работы;</w:t>
      </w:r>
    </w:p>
    <w:p w:rsidR="005E113F" w:rsidRPr="005E113F" w:rsidRDefault="005E113F" w:rsidP="00962134">
      <w:pPr>
        <w:widowControl w:val="0"/>
        <w:numPr>
          <w:ilvl w:val="0"/>
          <w:numId w:val="211"/>
        </w:numPr>
        <w:tabs>
          <w:tab w:val="left" w:pos="282"/>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не подготовлено нужное оборудование;</w:t>
      </w:r>
    </w:p>
    <w:p w:rsidR="005E113F" w:rsidRPr="005E113F" w:rsidRDefault="005E113F" w:rsidP="00962134">
      <w:pPr>
        <w:widowControl w:val="0"/>
        <w:numPr>
          <w:ilvl w:val="0"/>
          <w:numId w:val="211"/>
        </w:numPr>
        <w:tabs>
          <w:tab w:val="left" w:pos="282"/>
        </w:tabs>
        <w:suppressAutoHyphens/>
        <w:autoSpaceDE w:val="0"/>
        <w:autoSpaceDN w:val="0"/>
        <w:adjustRightInd w:val="0"/>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допущены существенные ошибки при закладке и оформлении опыта.</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Оценка тестовых заданий.</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Отметка «5»: выполнено 85 % работы;</w:t>
      </w:r>
    </w:p>
    <w:p w:rsidR="005E113F" w:rsidRPr="005E113F" w:rsidRDefault="005E113F" w:rsidP="005E113F">
      <w:pPr>
        <w:spacing w:after="0" w:line="360" w:lineRule="auto"/>
        <w:ind w:left="113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Отметка «4»: выполнено 65 % работы;</w:t>
      </w:r>
    </w:p>
    <w:p w:rsidR="005E113F" w:rsidRPr="005E113F" w:rsidRDefault="005E113F" w:rsidP="005E113F">
      <w:pPr>
        <w:spacing w:after="0" w:line="360" w:lineRule="auto"/>
        <w:ind w:left="1134"/>
        <w:jc w:val="both"/>
        <w:rPr>
          <w:rFonts w:ascii="Arial" w:eastAsia="Times New Roman" w:hAnsi="Arial" w:cs="Times New Roman"/>
          <w:b/>
          <w:bCs/>
          <w:color w:val="000000"/>
          <w:sz w:val="24"/>
          <w:szCs w:val="23"/>
          <w:lang w:eastAsia="ru-RU"/>
        </w:rPr>
        <w:sectPr w:rsidR="005E113F" w:rsidRPr="005E113F" w:rsidSect="005C4E8C">
          <w:pgSz w:w="11621" w:h="14741"/>
          <w:pgMar w:top="687" w:right="564" w:bottom="949" w:left="573" w:header="0" w:footer="3" w:gutter="0"/>
          <w:cols w:space="720"/>
          <w:noEndnote/>
          <w:docGrid w:linePitch="360"/>
        </w:sectPr>
      </w:pPr>
      <w:r w:rsidRPr="005E113F">
        <w:rPr>
          <w:rFonts w:ascii="Times New Roman" w:eastAsia="Times New Roman" w:hAnsi="Times New Roman" w:cs="Times New Roman"/>
          <w:bCs/>
          <w:color w:val="000000"/>
          <w:sz w:val="28"/>
          <w:szCs w:val="28"/>
          <w:lang w:eastAsia="ru-RU"/>
        </w:rPr>
        <w:t>Отметка «3»: выполнено 50 % работы; Отметка «2»: выполнено менее</w:t>
      </w:r>
      <w:r w:rsidRPr="005E113F">
        <w:rPr>
          <w:rFonts w:ascii="Times New Roman" w:eastAsia="Times New Roman" w:hAnsi="Times New Roman" w:cs="Times New Roman"/>
          <w:bCs/>
          <w:color w:val="000000"/>
          <w:sz w:val="24"/>
          <w:szCs w:val="24"/>
          <w:lang w:eastAsia="ru-RU"/>
        </w:rPr>
        <w:t xml:space="preserve"> 50 % работы</w:t>
      </w:r>
      <w:r w:rsidRPr="005E113F">
        <w:rPr>
          <w:rFonts w:ascii="Arial" w:eastAsia="Times New Roman" w:hAnsi="Arial" w:cs="Times New Roman"/>
          <w:b/>
          <w:bCs/>
          <w:color w:val="000000"/>
          <w:sz w:val="24"/>
          <w:szCs w:val="23"/>
          <w:lang w:eastAsia="ru-RU"/>
        </w:rPr>
        <w:t>.</w:t>
      </w:r>
    </w:p>
    <w:p w:rsidR="005E113F" w:rsidRPr="005E113F" w:rsidRDefault="005E113F" w:rsidP="005E113F">
      <w:pPr>
        <w:shd w:val="clear" w:color="auto" w:fill="FFFFFF"/>
        <w:suppressAutoHyphens/>
        <w:spacing w:after="0" w:line="360" w:lineRule="auto"/>
        <w:ind w:firstLine="709"/>
        <w:jc w:val="center"/>
        <w:rPr>
          <w:rFonts w:ascii="Times New Roman" w:eastAsia="Calibri" w:hAnsi="Times New Roman" w:cs="Times New Roman"/>
          <w:b/>
          <w:spacing w:val="-3"/>
          <w:sz w:val="28"/>
          <w:szCs w:val="28"/>
        </w:rPr>
      </w:pPr>
      <w:r w:rsidRPr="005E113F">
        <w:rPr>
          <w:rFonts w:ascii="Times New Roman" w:eastAsia="Calibri" w:hAnsi="Times New Roman" w:cs="Times New Roman"/>
          <w:b/>
          <w:spacing w:val="-3"/>
          <w:sz w:val="28"/>
          <w:szCs w:val="28"/>
        </w:rPr>
        <w:lastRenderedPageBreak/>
        <w:t>Биология</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8080"/>
      </w:tblGrid>
      <w:tr w:rsidR="005E113F" w:rsidRPr="005E113F" w:rsidTr="004A2FF8">
        <w:trPr>
          <w:trHeight w:val="817"/>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Основные положения и значение эволюционной теории Ч. Дарвина. Искусственный и естественный отбор</w:t>
            </w:r>
          </w:p>
          <w:p w:rsidR="005E113F" w:rsidRPr="005E113F" w:rsidRDefault="005E113F" w:rsidP="005E113F">
            <w:pPr>
              <w:autoSpaceDE w:val="0"/>
              <w:autoSpaceDN w:val="0"/>
              <w:adjustRightInd w:val="0"/>
              <w:spacing w:after="0" w:line="240" w:lineRule="auto"/>
              <w:ind w:right="175"/>
              <w:jc w:val="center"/>
              <w:rPr>
                <w:rFonts w:ascii="Times New Roman" w:eastAsia="Calibri" w:hAnsi="Times New Roman" w:cs="Times New Roman"/>
                <w:sz w:val="24"/>
                <w:szCs w:val="24"/>
              </w:rPr>
            </w:pPr>
          </w:p>
        </w:tc>
      </w:tr>
      <w:tr w:rsidR="005E113F" w:rsidRPr="005E113F" w:rsidTr="004A2FF8">
        <w:trPr>
          <w:trHeight w:val="260"/>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Вид, его критерии и структура. </w:t>
            </w:r>
            <w:r w:rsidRPr="005E113F">
              <w:rPr>
                <w:rFonts w:ascii="Times New Roman" w:eastAsia="Calibri" w:hAnsi="Times New Roman" w:cs="Times New Roman"/>
                <w:b/>
                <w:sz w:val="24"/>
                <w:szCs w:val="24"/>
              </w:rPr>
              <w:t>Лаб. работа№1 «Изучение морфологического критерия вида»</w:t>
            </w:r>
          </w:p>
        </w:tc>
      </w:tr>
      <w:tr w:rsidR="005E113F" w:rsidRPr="005E113F" w:rsidTr="004A2FF8">
        <w:trPr>
          <w:trHeight w:val="602"/>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Популяция - структурная единица вида, единица эволюции. Генофонд популяции.</w:t>
            </w:r>
          </w:p>
        </w:tc>
      </w:tr>
      <w:tr w:rsidR="005E113F" w:rsidRPr="005E113F" w:rsidTr="004A2FF8">
        <w:trPr>
          <w:trHeight w:val="260"/>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Изменения генофонда популяции под влиянием эволюционных факторов.</w:t>
            </w:r>
          </w:p>
        </w:tc>
      </w:tr>
      <w:tr w:rsidR="005E113F" w:rsidRPr="005E113F" w:rsidTr="004A2FF8">
        <w:trPr>
          <w:trHeight w:val="279"/>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Борьба за существование и естественный отбор.  Формы естественного отбора.</w:t>
            </w:r>
          </w:p>
        </w:tc>
      </w:tr>
      <w:tr w:rsidR="005E113F" w:rsidRPr="005E113F" w:rsidTr="004A2FF8">
        <w:trPr>
          <w:trHeight w:val="799"/>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Приспособления организмов- </w:t>
            </w:r>
          </w:p>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результат эволюции. </w:t>
            </w:r>
            <w:r w:rsidRPr="005E113F">
              <w:rPr>
                <w:rFonts w:ascii="Times New Roman" w:eastAsia="Calibri" w:hAnsi="Times New Roman" w:cs="Times New Roman"/>
                <w:b/>
                <w:sz w:val="24"/>
                <w:szCs w:val="24"/>
              </w:rPr>
              <w:t>Лаб. работа №2 «Приспособленность организмов к среде обитания как результат действия естественного отбора»</w:t>
            </w:r>
            <w:r w:rsidRPr="005E113F">
              <w:rPr>
                <w:rFonts w:ascii="Times New Roman" w:eastAsia="Calibri" w:hAnsi="Times New Roman" w:cs="Times New Roman"/>
                <w:sz w:val="24"/>
                <w:szCs w:val="24"/>
              </w:rPr>
              <w:t>.</w:t>
            </w:r>
          </w:p>
        </w:tc>
      </w:tr>
      <w:tr w:rsidR="005E113F" w:rsidRPr="005E113F" w:rsidTr="004A2FF8">
        <w:trPr>
          <w:trHeight w:val="279"/>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Видообразование как результат эволюции</w:t>
            </w:r>
          </w:p>
        </w:tc>
      </w:tr>
      <w:tr w:rsidR="005E113F" w:rsidRPr="005E113F" w:rsidTr="004A2FF8">
        <w:trPr>
          <w:trHeight w:val="260"/>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 Макроэволюция. Доказательства эволюции</w:t>
            </w:r>
          </w:p>
        </w:tc>
      </w:tr>
      <w:tr w:rsidR="005E113F" w:rsidRPr="005E113F" w:rsidTr="004A2FF8">
        <w:trPr>
          <w:trHeight w:val="538"/>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Главные направления и пути эволюционного процесса. Биологический прогресс и биологический регресс, ароморфоз, идиоадаптация, дегенерация</w:t>
            </w:r>
          </w:p>
        </w:tc>
      </w:tr>
      <w:tr w:rsidR="005E113F" w:rsidRPr="005E113F" w:rsidTr="004A2FF8">
        <w:trPr>
          <w:trHeight w:val="260"/>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Зачет по теме: «Основы учения об эволюции</w:t>
            </w:r>
          </w:p>
        </w:tc>
      </w:tr>
      <w:tr w:rsidR="005E113F" w:rsidRPr="005E113F" w:rsidTr="004A2FF8">
        <w:trPr>
          <w:trHeight w:val="279"/>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Основные методы селекции и биотехнологии.</w:t>
            </w:r>
          </w:p>
        </w:tc>
      </w:tr>
      <w:tr w:rsidR="005E113F" w:rsidRPr="005E113F" w:rsidTr="004A2FF8">
        <w:trPr>
          <w:trHeight w:val="260"/>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Современное состояние и перспективы биотехнологии</w:t>
            </w:r>
          </w:p>
        </w:tc>
      </w:tr>
      <w:tr w:rsidR="005E113F" w:rsidRPr="005E113F" w:rsidTr="004A2FF8">
        <w:trPr>
          <w:trHeight w:val="260"/>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Систематическое положение человека. Движущие силы антропогенеза.</w:t>
            </w:r>
          </w:p>
        </w:tc>
      </w:tr>
      <w:tr w:rsidR="005E113F" w:rsidRPr="005E113F" w:rsidTr="004A2FF8">
        <w:trPr>
          <w:trHeight w:val="538"/>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Гипотезы происхождения человека. Человеческие расы</w:t>
            </w:r>
            <w:r w:rsidRPr="005E113F">
              <w:rPr>
                <w:rFonts w:ascii="Times New Roman" w:eastAsia="Calibri" w:hAnsi="Times New Roman" w:cs="Times New Roman"/>
                <w:b/>
                <w:sz w:val="24"/>
                <w:szCs w:val="24"/>
              </w:rPr>
              <w:t>. Лаб. работа№3 «Анализ и оценка  различных гипотез происхождения человека»</w:t>
            </w:r>
          </w:p>
        </w:tc>
      </w:tr>
      <w:tr w:rsidR="005E113F" w:rsidRPr="005E113F" w:rsidTr="004A2FF8">
        <w:trPr>
          <w:trHeight w:val="285"/>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Среда обитания организмов и ее  факторы.</w:t>
            </w:r>
          </w:p>
        </w:tc>
      </w:tr>
      <w:tr w:rsidR="005E113F" w:rsidRPr="005E113F" w:rsidTr="004A2FF8">
        <w:trPr>
          <w:trHeight w:val="260"/>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Местообитание и экологические ниши.</w:t>
            </w:r>
          </w:p>
        </w:tc>
      </w:tr>
      <w:tr w:rsidR="005E113F" w:rsidRPr="005E113F" w:rsidTr="004A2FF8">
        <w:trPr>
          <w:trHeight w:val="279"/>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Основные типы экологических взаимодействий.</w:t>
            </w:r>
          </w:p>
        </w:tc>
      </w:tr>
      <w:tr w:rsidR="005E113F" w:rsidRPr="005E113F" w:rsidTr="004A2FF8">
        <w:trPr>
          <w:trHeight w:val="269"/>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Конкурентные взаимодействия</w:t>
            </w:r>
          </w:p>
        </w:tc>
      </w:tr>
      <w:tr w:rsidR="005E113F" w:rsidRPr="005E113F" w:rsidTr="004A2FF8">
        <w:trPr>
          <w:trHeight w:val="260"/>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Основные экологические характеристик популяции.</w:t>
            </w:r>
          </w:p>
        </w:tc>
      </w:tr>
      <w:tr w:rsidR="005E113F" w:rsidRPr="005E113F" w:rsidTr="004A2FF8">
        <w:trPr>
          <w:trHeight w:val="279"/>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Динамика популяции</w:t>
            </w:r>
          </w:p>
        </w:tc>
      </w:tr>
      <w:tr w:rsidR="005E113F" w:rsidRPr="005E113F" w:rsidTr="004A2FF8">
        <w:trPr>
          <w:trHeight w:val="253"/>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tabs>
                <w:tab w:val="center" w:pos="2222"/>
              </w:tabs>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tabs>
                <w:tab w:val="center" w:pos="2222"/>
              </w:tabs>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Экологические</w:t>
            </w:r>
            <w:r w:rsidRPr="005E113F">
              <w:rPr>
                <w:rFonts w:ascii="Times New Roman" w:eastAsia="Calibri" w:hAnsi="Times New Roman" w:cs="Times New Roman"/>
                <w:sz w:val="24"/>
                <w:szCs w:val="24"/>
              </w:rPr>
              <w:tab/>
              <w:t xml:space="preserve"> сообщества</w:t>
            </w:r>
          </w:p>
        </w:tc>
      </w:tr>
      <w:tr w:rsidR="005E113F" w:rsidRPr="005E113F" w:rsidTr="004A2FF8">
        <w:trPr>
          <w:trHeight w:val="260"/>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Структура сообщества.</w:t>
            </w:r>
          </w:p>
        </w:tc>
      </w:tr>
      <w:tr w:rsidR="005E113F" w:rsidRPr="005E113F" w:rsidTr="004A2FF8">
        <w:trPr>
          <w:trHeight w:val="260"/>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Взаимосвязь организмов в сообществах.</w:t>
            </w:r>
          </w:p>
        </w:tc>
      </w:tr>
      <w:tr w:rsidR="005E113F" w:rsidRPr="005E113F" w:rsidTr="004A2FF8">
        <w:trPr>
          <w:trHeight w:val="532"/>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Пищевые цепи. </w:t>
            </w:r>
            <w:r w:rsidRPr="005E113F">
              <w:rPr>
                <w:rFonts w:ascii="Times New Roman" w:eastAsia="Calibri" w:hAnsi="Times New Roman" w:cs="Times New Roman"/>
                <w:b/>
                <w:sz w:val="24"/>
                <w:szCs w:val="24"/>
              </w:rPr>
              <w:t>Лаб. работа №4 «Составление цепей питания (схем передачи веществ и энергии)».</w:t>
            </w:r>
          </w:p>
        </w:tc>
      </w:tr>
      <w:tr w:rsidR="005E113F" w:rsidRPr="005E113F" w:rsidTr="004A2FF8">
        <w:trPr>
          <w:trHeight w:val="260"/>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Экологические пирамиды.</w:t>
            </w:r>
          </w:p>
        </w:tc>
      </w:tr>
      <w:tr w:rsidR="005E113F" w:rsidRPr="005E113F" w:rsidTr="004A2FF8">
        <w:trPr>
          <w:trHeight w:val="260"/>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Причины устойчивости и смены экосистем. Экологическая сукцессия.</w:t>
            </w:r>
          </w:p>
        </w:tc>
      </w:tr>
      <w:tr w:rsidR="005E113F" w:rsidRPr="005E113F" w:rsidTr="004A2FF8">
        <w:trPr>
          <w:trHeight w:val="279"/>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Влияние загрязнений на живые организмы</w:t>
            </w:r>
          </w:p>
        </w:tc>
      </w:tr>
      <w:tr w:rsidR="005E113F" w:rsidRPr="005E113F" w:rsidTr="004A2FF8">
        <w:trPr>
          <w:trHeight w:val="260"/>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b/>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b/>
                <w:sz w:val="24"/>
                <w:szCs w:val="24"/>
              </w:rPr>
              <w:t>Урок – практикум «Решение биологических задач по экологии».</w:t>
            </w:r>
          </w:p>
        </w:tc>
      </w:tr>
      <w:tr w:rsidR="005E113F" w:rsidRPr="005E113F" w:rsidTr="004A2FF8">
        <w:trPr>
          <w:trHeight w:val="388"/>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Семинар «Основы рационального природопользования»</w:t>
            </w:r>
          </w:p>
        </w:tc>
      </w:tr>
      <w:tr w:rsidR="005E113F" w:rsidRPr="005E113F" w:rsidTr="004A2FF8">
        <w:trPr>
          <w:trHeight w:val="279"/>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center"/>
              <w:rPr>
                <w:rFonts w:ascii="Times New Roman" w:eastAsia="Calibri" w:hAnsi="Times New Roman" w:cs="Times New Roman"/>
                <w:b/>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left="160" w:right="175"/>
              <w:jc w:val="center"/>
              <w:rPr>
                <w:rFonts w:ascii="Times New Roman" w:eastAsia="Calibri" w:hAnsi="Times New Roman" w:cs="Times New Roman"/>
                <w:sz w:val="24"/>
                <w:szCs w:val="24"/>
              </w:rPr>
            </w:pPr>
            <w:r w:rsidRPr="005E113F">
              <w:rPr>
                <w:rFonts w:ascii="Times New Roman" w:eastAsia="Calibri" w:hAnsi="Times New Roman" w:cs="Times New Roman"/>
                <w:b/>
                <w:sz w:val="24"/>
                <w:szCs w:val="24"/>
              </w:rPr>
              <w:t>Раздел 8. Эволюция биосферы и человек (4 часа).</w:t>
            </w:r>
          </w:p>
        </w:tc>
      </w:tr>
      <w:tr w:rsidR="005E113F" w:rsidRPr="005E113F" w:rsidTr="004A2FF8">
        <w:trPr>
          <w:trHeight w:val="694"/>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b/>
                <w:sz w:val="24"/>
                <w:szCs w:val="24"/>
              </w:rPr>
            </w:pPr>
            <w:r w:rsidRPr="005E113F">
              <w:rPr>
                <w:rFonts w:ascii="Times New Roman" w:eastAsia="Calibri" w:hAnsi="Times New Roman" w:cs="Times New Roman"/>
                <w:sz w:val="24"/>
                <w:szCs w:val="24"/>
              </w:rPr>
              <w:t xml:space="preserve">Гипотезы о происхождении жизни. </w:t>
            </w:r>
            <w:r w:rsidRPr="005E113F">
              <w:rPr>
                <w:rFonts w:ascii="Times New Roman" w:eastAsia="Calibri" w:hAnsi="Times New Roman" w:cs="Times New Roman"/>
                <w:b/>
                <w:sz w:val="24"/>
                <w:szCs w:val="24"/>
              </w:rPr>
              <w:t>Лаб. работа№5 « Анализ и оценка различных гипотез происхождения жизни»</w:t>
            </w:r>
          </w:p>
        </w:tc>
      </w:tr>
      <w:tr w:rsidR="005E113F" w:rsidRPr="005E113F" w:rsidTr="004A2FF8">
        <w:trPr>
          <w:trHeight w:val="279"/>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Основные этапы развития жизни на Земле</w:t>
            </w:r>
          </w:p>
        </w:tc>
      </w:tr>
      <w:tr w:rsidR="005E113F" w:rsidRPr="005E113F" w:rsidTr="004A2FF8">
        <w:trPr>
          <w:trHeight w:val="260"/>
        </w:trPr>
        <w:tc>
          <w:tcPr>
            <w:tcW w:w="1275" w:type="dxa"/>
            <w:tcBorders>
              <w:top w:val="single" w:sz="4" w:space="0" w:color="auto"/>
              <w:left w:val="single" w:sz="4" w:space="0" w:color="auto"/>
              <w:bottom w:val="single" w:sz="4" w:space="0" w:color="auto"/>
              <w:right w:val="single" w:sz="4" w:space="0" w:color="auto"/>
            </w:tcBorders>
          </w:tcPr>
          <w:p w:rsidR="005E113F" w:rsidRPr="005E113F" w:rsidRDefault="005E113F" w:rsidP="00962134">
            <w:pPr>
              <w:numPr>
                <w:ilvl w:val="0"/>
                <w:numId w:val="221"/>
              </w:numPr>
              <w:suppressAutoHyphens/>
              <w:autoSpaceDE w:val="0"/>
              <w:autoSpaceDN w:val="0"/>
              <w:adjustRightInd w:val="0"/>
              <w:spacing w:after="0" w:line="240" w:lineRule="auto"/>
              <w:ind w:right="175"/>
              <w:jc w:val="both"/>
              <w:rPr>
                <w:rFonts w:ascii="Times New Roman" w:eastAsia="Calibri"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E113F" w:rsidRPr="005E113F" w:rsidRDefault="005E113F" w:rsidP="005E113F">
            <w:pPr>
              <w:autoSpaceDE w:val="0"/>
              <w:autoSpaceDN w:val="0"/>
              <w:adjustRightInd w:val="0"/>
              <w:spacing w:after="0" w:line="240" w:lineRule="auto"/>
              <w:ind w:right="175"/>
              <w:rPr>
                <w:rFonts w:ascii="Times New Roman" w:eastAsia="Calibri" w:hAnsi="Times New Roman" w:cs="Times New Roman"/>
                <w:sz w:val="24"/>
                <w:szCs w:val="24"/>
              </w:rPr>
            </w:pPr>
            <w:r w:rsidRPr="005E113F">
              <w:rPr>
                <w:rFonts w:ascii="Times New Roman" w:eastAsia="Calibri" w:hAnsi="Times New Roman" w:cs="Times New Roman"/>
                <w:sz w:val="24"/>
                <w:szCs w:val="24"/>
              </w:rPr>
              <w:t>Заключение. Экологическое будущее человечества.</w:t>
            </w:r>
          </w:p>
        </w:tc>
      </w:tr>
    </w:tbl>
    <w:p w:rsidR="005E113F" w:rsidRPr="005E113F" w:rsidRDefault="005E113F" w:rsidP="005E113F">
      <w:pPr>
        <w:suppressAutoHyphens/>
        <w:spacing w:after="0" w:line="360" w:lineRule="auto"/>
        <w:ind w:firstLine="709"/>
        <w:jc w:val="center"/>
        <w:rPr>
          <w:rFonts w:ascii="Times New Roman" w:eastAsia="Calibri" w:hAnsi="Times New Roman" w:cs="Times New Roman"/>
          <w:b/>
          <w:sz w:val="28"/>
        </w:rPr>
      </w:pPr>
    </w:p>
    <w:p w:rsidR="005E113F" w:rsidRPr="005E113F" w:rsidRDefault="005E113F" w:rsidP="005E113F">
      <w:pPr>
        <w:suppressAutoHyphens/>
        <w:spacing w:after="0" w:line="360" w:lineRule="auto"/>
        <w:ind w:firstLine="709"/>
        <w:jc w:val="center"/>
        <w:rPr>
          <w:rFonts w:ascii="Times New Roman" w:eastAsia="Calibri" w:hAnsi="Times New Roman" w:cs="Times New Roman"/>
          <w:b/>
          <w:sz w:val="28"/>
        </w:rPr>
      </w:pPr>
    </w:p>
    <w:p w:rsidR="005E113F" w:rsidRPr="005E113F" w:rsidRDefault="005E113F" w:rsidP="005E113F">
      <w:pPr>
        <w:suppressAutoHyphens/>
        <w:spacing w:after="0" w:line="360" w:lineRule="auto"/>
        <w:ind w:firstLine="709"/>
        <w:jc w:val="center"/>
        <w:rPr>
          <w:rFonts w:ascii="Times New Roman" w:eastAsia="Calibri" w:hAnsi="Times New Roman" w:cs="Times New Roman"/>
          <w:b/>
          <w:sz w:val="28"/>
        </w:rPr>
      </w:pPr>
    </w:p>
    <w:p w:rsidR="005E113F" w:rsidRPr="005E113F" w:rsidRDefault="005E113F" w:rsidP="005E113F">
      <w:pPr>
        <w:suppressAutoHyphens/>
        <w:spacing w:after="0" w:line="360" w:lineRule="auto"/>
        <w:ind w:firstLine="709"/>
        <w:jc w:val="center"/>
        <w:rPr>
          <w:rFonts w:ascii="Times New Roman" w:eastAsia="Calibri" w:hAnsi="Times New Roman" w:cs="Times New Roman"/>
          <w:b/>
          <w:sz w:val="28"/>
        </w:rPr>
      </w:pPr>
      <w:r w:rsidRPr="005E113F">
        <w:rPr>
          <w:rFonts w:ascii="Times New Roman" w:eastAsia="Calibri" w:hAnsi="Times New Roman" w:cs="Times New Roman"/>
          <w:b/>
          <w:sz w:val="28"/>
        </w:rPr>
        <w:lastRenderedPageBreak/>
        <w:t>Методическое обеспечение</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r w:rsidRPr="005E113F">
        <w:rPr>
          <w:rFonts w:ascii="Times New Roman" w:eastAsia="Calibri" w:hAnsi="Times New Roman" w:cs="Times New Roman"/>
          <w:sz w:val="28"/>
        </w:rPr>
        <w:t>А.А. Каменский, Е.А. Криксунов, В.В. Пасечник. Общая биология. 10—11 классы: Учебник для базового уровня. М.: Дрофа, 2015.</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r w:rsidRPr="005E113F">
        <w:rPr>
          <w:rFonts w:ascii="Times New Roman" w:eastAsia="Calibri" w:hAnsi="Times New Roman" w:cs="Times New Roman"/>
          <w:sz w:val="28"/>
        </w:rPr>
        <w:t>Дополнительная и научно-популярная литература</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r w:rsidRPr="005E113F">
        <w:rPr>
          <w:rFonts w:ascii="Times New Roman" w:eastAsia="Calibri" w:hAnsi="Times New Roman" w:cs="Times New Roman"/>
          <w:sz w:val="28"/>
        </w:rPr>
        <w:t>Аила Ф., Кайгер Дж. Современная генетика. Т. 1—3. М.: Мир, 1987.</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r w:rsidRPr="005E113F">
        <w:rPr>
          <w:rFonts w:ascii="Times New Roman" w:eastAsia="Calibri" w:hAnsi="Times New Roman" w:cs="Times New Roman"/>
          <w:sz w:val="28"/>
        </w:rPr>
        <w:t>Акимушкин И.   Мир животных (млекопитающие, или звери). М.: Мысль, 1999.</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r w:rsidRPr="005E113F">
        <w:rPr>
          <w:rFonts w:ascii="Times New Roman" w:eastAsia="Calibri" w:hAnsi="Times New Roman" w:cs="Times New Roman"/>
          <w:sz w:val="28"/>
        </w:rPr>
        <w:t>Акимушкин И.   Мир животных (беспозвоночные и ископаемые животные). М.: Мысль, 1999.</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r w:rsidRPr="005E113F">
        <w:rPr>
          <w:rFonts w:ascii="Times New Roman" w:eastAsia="Calibri" w:hAnsi="Times New Roman" w:cs="Times New Roman"/>
          <w:sz w:val="28"/>
        </w:rPr>
        <w:t>АкимушкинИ. Мир животных (насекомые, пауки, домашние животные). М.: Мысль, 1999.</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r w:rsidRPr="005E113F">
        <w:rPr>
          <w:rFonts w:ascii="Times New Roman" w:eastAsia="Calibri" w:hAnsi="Times New Roman" w:cs="Times New Roman"/>
          <w:sz w:val="28"/>
        </w:rPr>
        <w:t>АкимушкинИ.    Невидимые   нити   природы.   М.: Мысль, 1985.</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r w:rsidRPr="005E113F">
        <w:rPr>
          <w:rFonts w:ascii="Times New Roman" w:eastAsia="Calibri" w:hAnsi="Times New Roman" w:cs="Times New Roman"/>
          <w:sz w:val="28"/>
        </w:rPr>
        <w:t>Ауэрбах III. Генетика. М.: Атомиздат, 1966.</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r w:rsidRPr="005E113F">
        <w:rPr>
          <w:rFonts w:ascii="Times New Roman" w:eastAsia="Calibri" w:hAnsi="Times New Roman" w:cs="Times New Roman"/>
          <w:sz w:val="28"/>
        </w:rPr>
        <w:t>Биология / Под ред. проф. В. Н. Ярыгина. М.: Медицина, 2001.</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r w:rsidRPr="005E113F">
        <w:rPr>
          <w:rFonts w:ascii="Times New Roman" w:eastAsia="Calibri" w:hAnsi="Times New Roman" w:cs="Times New Roman"/>
          <w:sz w:val="28"/>
        </w:rPr>
        <w:t>Биологический энциклопедический словарь. М.: Советская энциклопедия, 1989.</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r w:rsidRPr="005E113F">
        <w:rPr>
          <w:rFonts w:ascii="Times New Roman" w:eastAsia="Calibri" w:hAnsi="Times New Roman" w:cs="Times New Roman"/>
          <w:sz w:val="28"/>
        </w:rPr>
        <w:t xml:space="preserve"> Вилли К., Детъе В. Биология. М.: Мир, 1974.</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r w:rsidRPr="005E113F">
        <w:rPr>
          <w:rFonts w:ascii="Times New Roman" w:eastAsia="Calibri" w:hAnsi="Times New Roman" w:cs="Times New Roman"/>
          <w:sz w:val="28"/>
        </w:rPr>
        <w:t>Гржимек В. Дикое животное и человек. М.: Мысль, 1982.</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r w:rsidRPr="005E113F">
        <w:rPr>
          <w:rFonts w:ascii="Times New Roman" w:eastAsia="Calibri" w:hAnsi="Times New Roman" w:cs="Times New Roman"/>
          <w:sz w:val="28"/>
        </w:rPr>
        <w:t>Инге-Вечтомов С. Г. Генетика с основами селекции. М.: Высшая школа, 1989.</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r w:rsidRPr="005E113F">
        <w:rPr>
          <w:rFonts w:ascii="Times New Roman" w:eastAsia="Calibri" w:hAnsi="Times New Roman" w:cs="Times New Roman"/>
          <w:sz w:val="28"/>
        </w:rPr>
        <w:t>Иорданский Н. Н. Эволюция жизни. М.: Академия, 2001.</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r w:rsidRPr="005E113F">
        <w:rPr>
          <w:rFonts w:ascii="Times New Roman" w:eastAsia="Calibri" w:hAnsi="Times New Roman" w:cs="Times New Roman"/>
          <w:sz w:val="28"/>
        </w:rPr>
        <w:t>КемпП., Арме К. Введение в биологию. М.: Мир, 1988.</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r w:rsidRPr="005E113F">
        <w:rPr>
          <w:rFonts w:ascii="Times New Roman" w:eastAsia="Calibri" w:hAnsi="Times New Roman" w:cs="Times New Roman"/>
          <w:sz w:val="28"/>
        </w:rPr>
        <w:t>Медников Б. М. Биология: Формы и уровни жизни. М.: Просвещение, 1994.</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proofErr w:type="spellStart"/>
      <w:r w:rsidRPr="005E113F">
        <w:rPr>
          <w:rFonts w:ascii="Times New Roman" w:eastAsia="Calibri" w:hAnsi="Times New Roman" w:cs="Times New Roman"/>
          <w:sz w:val="28"/>
        </w:rPr>
        <w:t>Нейфах</w:t>
      </w:r>
      <w:proofErr w:type="spellEnd"/>
      <w:r w:rsidRPr="005E113F">
        <w:rPr>
          <w:rFonts w:ascii="Times New Roman" w:eastAsia="Calibri" w:hAnsi="Times New Roman" w:cs="Times New Roman"/>
          <w:sz w:val="28"/>
        </w:rPr>
        <w:t xml:space="preserve"> А.А., Розовская Е. Р. Гены и развитие организма. М.: Наука, 1984.</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r w:rsidRPr="005E113F">
        <w:rPr>
          <w:rFonts w:ascii="Times New Roman" w:eastAsia="Calibri" w:hAnsi="Times New Roman" w:cs="Times New Roman"/>
          <w:sz w:val="28"/>
        </w:rPr>
        <w:t>Одум Ю. Экология. М.: Мир, 1986.</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r w:rsidRPr="005E113F">
        <w:rPr>
          <w:rFonts w:ascii="Times New Roman" w:eastAsia="Calibri" w:hAnsi="Times New Roman" w:cs="Times New Roman"/>
          <w:sz w:val="28"/>
        </w:rPr>
        <w:t>Реймерс Н. Ф.  Основные биологические понятия и термины. М.: Просвещение, 1993.</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r w:rsidRPr="005E113F">
        <w:rPr>
          <w:rFonts w:ascii="Times New Roman" w:eastAsia="Calibri" w:hAnsi="Times New Roman" w:cs="Times New Roman"/>
          <w:sz w:val="28"/>
        </w:rPr>
        <w:t>Тейлор Д., Грин Н., Стаут У. Биология. Т. 1—3.М.: Мир, 2001.</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proofErr w:type="spellStart"/>
      <w:r w:rsidRPr="005E113F">
        <w:rPr>
          <w:rFonts w:ascii="Times New Roman" w:eastAsia="Calibri" w:hAnsi="Times New Roman" w:cs="Times New Roman"/>
          <w:sz w:val="28"/>
        </w:rPr>
        <w:t>Уинфри</w:t>
      </w:r>
      <w:proofErr w:type="spellEnd"/>
      <w:r w:rsidRPr="005E113F">
        <w:rPr>
          <w:rFonts w:ascii="Times New Roman" w:eastAsia="Calibri" w:hAnsi="Times New Roman" w:cs="Times New Roman"/>
          <w:sz w:val="28"/>
        </w:rPr>
        <w:t xml:space="preserve"> А. Т.  Время по биологическим часам. М.: Мир, 1990.</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proofErr w:type="spellStart"/>
      <w:r w:rsidRPr="005E113F">
        <w:rPr>
          <w:rFonts w:ascii="Times New Roman" w:eastAsia="Calibri" w:hAnsi="Times New Roman" w:cs="Times New Roman"/>
          <w:sz w:val="28"/>
        </w:rPr>
        <w:t>Фоули</w:t>
      </w:r>
      <w:proofErr w:type="spellEnd"/>
      <w:r w:rsidRPr="005E113F">
        <w:rPr>
          <w:rFonts w:ascii="Times New Roman" w:eastAsia="Calibri" w:hAnsi="Times New Roman" w:cs="Times New Roman"/>
          <w:sz w:val="28"/>
        </w:rPr>
        <w:t xml:space="preserve"> Р.  Еще один неповторимый вид (экологические аспекты эволюции человека). М.: Мир, 1990.</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r w:rsidRPr="005E113F">
        <w:rPr>
          <w:rFonts w:ascii="Times New Roman" w:eastAsia="Calibri" w:hAnsi="Times New Roman" w:cs="Times New Roman"/>
          <w:sz w:val="28"/>
        </w:rPr>
        <w:t>Флинт Р. Биология в цифрах. М.; Мир, 1992.</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proofErr w:type="spellStart"/>
      <w:r w:rsidRPr="005E113F">
        <w:rPr>
          <w:rFonts w:ascii="Times New Roman" w:eastAsia="Calibri" w:hAnsi="Times New Roman" w:cs="Times New Roman"/>
          <w:sz w:val="28"/>
        </w:rPr>
        <w:lastRenderedPageBreak/>
        <w:t>Шпинар</w:t>
      </w:r>
      <w:proofErr w:type="spellEnd"/>
      <w:r w:rsidRPr="005E113F">
        <w:rPr>
          <w:rFonts w:ascii="Times New Roman" w:eastAsia="Calibri" w:hAnsi="Times New Roman" w:cs="Times New Roman"/>
          <w:sz w:val="28"/>
        </w:rPr>
        <w:t xml:space="preserve"> 3. В. История жизни на Земле / Художник 3. </w:t>
      </w:r>
      <w:proofErr w:type="spellStart"/>
      <w:r w:rsidRPr="005E113F">
        <w:rPr>
          <w:rFonts w:ascii="Times New Roman" w:eastAsia="Calibri" w:hAnsi="Times New Roman" w:cs="Times New Roman"/>
          <w:sz w:val="28"/>
        </w:rPr>
        <w:t>Буриан</w:t>
      </w:r>
      <w:proofErr w:type="spellEnd"/>
      <w:r w:rsidRPr="005E113F">
        <w:rPr>
          <w:rFonts w:ascii="Times New Roman" w:eastAsia="Calibri" w:hAnsi="Times New Roman" w:cs="Times New Roman"/>
          <w:sz w:val="28"/>
        </w:rPr>
        <w:t>. Прага: Атрия, 1977.</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r w:rsidRPr="005E113F">
        <w:rPr>
          <w:rFonts w:ascii="Times New Roman" w:eastAsia="Calibri" w:hAnsi="Times New Roman" w:cs="Times New Roman"/>
          <w:sz w:val="28"/>
        </w:rPr>
        <w:t xml:space="preserve">Экологические очерки о природе и человеке / Под ред. Б. </w:t>
      </w:r>
      <w:proofErr w:type="spellStart"/>
      <w:r w:rsidRPr="005E113F">
        <w:rPr>
          <w:rFonts w:ascii="Times New Roman" w:eastAsia="Calibri" w:hAnsi="Times New Roman" w:cs="Times New Roman"/>
          <w:sz w:val="28"/>
        </w:rPr>
        <w:t>Гржимека</w:t>
      </w:r>
      <w:proofErr w:type="spellEnd"/>
      <w:r w:rsidRPr="005E113F">
        <w:rPr>
          <w:rFonts w:ascii="Times New Roman" w:eastAsia="Calibri" w:hAnsi="Times New Roman" w:cs="Times New Roman"/>
          <w:sz w:val="28"/>
        </w:rPr>
        <w:t>. М.: Прогресс, 1988.</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proofErr w:type="spellStart"/>
      <w:r w:rsidRPr="005E113F">
        <w:rPr>
          <w:rFonts w:ascii="Times New Roman" w:eastAsia="Calibri" w:hAnsi="Times New Roman" w:cs="Times New Roman"/>
          <w:sz w:val="28"/>
        </w:rPr>
        <w:t>ЭттенбороД</w:t>
      </w:r>
      <w:proofErr w:type="spellEnd"/>
      <w:r w:rsidRPr="005E113F">
        <w:rPr>
          <w:rFonts w:ascii="Times New Roman" w:eastAsia="Calibri" w:hAnsi="Times New Roman" w:cs="Times New Roman"/>
          <w:sz w:val="28"/>
        </w:rPr>
        <w:t>. Жизнь на Земле. М.: Мир, 1984.</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proofErr w:type="spellStart"/>
      <w:r w:rsidRPr="005E113F">
        <w:rPr>
          <w:rFonts w:ascii="Times New Roman" w:eastAsia="Calibri" w:hAnsi="Times New Roman" w:cs="Times New Roman"/>
          <w:sz w:val="28"/>
        </w:rPr>
        <w:t>Эттенборо</w:t>
      </w:r>
      <w:proofErr w:type="spellEnd"/>
      <w:r w:rsidRPr="005E113F">
        <w:rPr>
          <w:rFonts w:ascii="Times New Roman" w:eastAsia="Calibri" w:hAnsi="Times New Roman" w:cs="Times New Roman"/>
          <w:sz w:val="28"/>
        </w:rPr>
        <w:t xml:space="preserve"> Д. Живая планета. М.: Мир, 1988.</w:t>
      </w:r>
    </w:p>
    <w:p w:rsidR="005E113F" w:rsidRPr="005E113F" w:rsidRDefault="005E113F" w:rsidP="005E113F">
      <w:pPr>
        <w:suppressAutoHyphens/>
        <w:spacing w:after="0" w:line="360" w:lineRule="auto"/>
        <w:ind w:left="709"/>
        <w:jc w:val="both"/>
        <w:rPr>
          <w:rFonts w:ascii="Times New Roman" w:eastAsia="Calibri" w:hAnsi="Times New Roman" w:cs="Times New Roman"/>
          <w:sz w:val="28"/>
        </w:rPr>
      </w:pPr>
      <w:r w:rsidRPr="005E113F">
        <w:rPr>
          <w:rFonts w:ascii="Times New Roman" w:eastAsia="Calibri" w:hAnsi="Times New Roman" w:cs="Times New Roman"/>
          <w:sz w:val="28"/>
        </w:rPr>
        <w:t>Яблоков А.В., Юсуфов А.Г. Эволюционное учение (дарвинизм). 4-е изд. М.: Высшая школа, 1998.</w:t>
      </w:r>
    </w:p>
    <w:p w:rsidR="005E113F" w:rsidRPr="005E113F" w:rsidRDefault="005E113F" w:rsidP="005E113F">
      <w:pPr>
        <w:shd w:val="clear" w:color="auto" w:fill="FFFFFF"/>
        <w:suppressAutoHyphens/>
        <w:spacing w:after="0" w:line="360" w:lineRule="auto"/>
        <w:ind w:left="709" w:right="5"/>
        <w:jc w:val="both"/>
        <w:rPr>
          <w:rFonts w:ascii="Times New Roman" w:eastAsia="Calibri" w:hAnsi="Times New Roman" w:cs="Times New Roman"/>
          <w:sz w:val="28"/>
        </w:rPr>
      </w:pPr>
      <w:r w:rsidRPr="005E113F">
        <w:rPr>
          <w:rFonts w:ascii="Times New Roman" w:eastAsia="Calibri" w:hAnsi="Times New Roman" w:cs="Times New Roman"/>
          <w:sz w:val="28"/>
        </w:rPr>
        <w:t>Яковлева И., Яковлев В. По следам минувшего. М.: Детская литература, 1983.</w:t>
      </w:r>
    </w:p>
    <w:p w:rsidR="005E113F" w:rsidRPr="005E113F" w:rsidRDefault="005E113F" w:rsidP="005E113F">
      <w:pPr>
        <w:shd w:val="clear" w:color="auto" w:fill="FFFFFF"/>
        <w:suppressAutoHyphens/>
        <w:spacing w:after="0" w:line="360" w:lineRule="auto"/>
        <w:ind w:right="5" w:firstLine="293"/>
        <w:jc w:val="both"/>
        <w:rPr>
          <w:rFonts w:ascii="Times New Roman" w:eastAsia="Calibri" w:hAnsi="Times New Roman" w:cs="Times New Roman"/>
          <w:sz w:val="28"/>
        </w:rPr>
      </w:pPr>
    </w:p>
    <w:p w:rsidR="005E113F" w:rsidRPr="005E113F" w:rsidRDefault="005E113F" w:rsidP="005E113F">
      <w:pPr>
        <w:shd w:val="clear" w:color="auto" w:fill="FFFFFF"/>
        <w:suppressAutoHyphens/>
        <w:spacing w:after="0" w:line="360" w:lineRule="auto"/>
        <w:ind w:right="-1" w:firstLine="293"/>
        <w:jc w:val="center"/>
        <w:rPr>
          <w:rFonts w:ascii="Times New Roman" w:eastAsia="Calibri" w:hAnsi="Times New Roman" w:cs="Times New Roman"/>
          <w:b/>
          <w:sz w:val="28"/>
        </w:rPr>
      </w:pPr>
      <w:r w:rsidRPr="005E113F">
        <w:rPr>
          <w:rFonts w:ascii="Times New Roman" w:eastAsia="Calibri" w:hAnsi="Times New Roman" w:cs="Times New Roman"/>
          <w:b/>
          <w:sz w:val="28"/>
        </w:rPr>
        <w:t>Углубленный уровень</w:t>
      </w:r>
    </w:p>
    <w:p w:rsidR="005E113F" w:rsidRPr="005E113F" w:rsidRDefault="005E113F" w:rsidP="005E113F">
      <w:pPr>
        <w:spacing w:after="120" w:line="360" w:lineRule="auto"/>
        <w:ind w:left="567" w:right="-1" w:firstLine="38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Программа разработана на основе ФГОС СОО и примерной программы среднего общего образования, в соответствии с которыми на изучение курса биологии выделяется 204ч, в том числе в 10 классе — 102 ч (3 ч в неделю), в 11 классе — 102 ч (3 ч в неделю).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«Биология» на ступени среднего (полного) общего образования на профильном уровне являются: сравнение объектов, анализ, оценка, поиск информации в различных источниках.</w:t>
      </w:r>
    </w:p>
    <w:p w:rsidR="005E113F" w:rsidRPr="005E113F" w:rsidRDefault="005E113F" w:rsidP="005E113F">
      <w:pPr>
        <w:spacing w:after="120" w:line="360" w:lineRule="auto"/>
        <w:ind w:left="567" w:right="-1"/>
        <w:jc w:val="center"/>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Место предмета в учебном плане</w:t>
      </w:r>
    </w:p>
    <w:p w:rsidR="005E113F" w:rsidRPr="005E113F" w:rsidRDefault="005E113F" w:rsidP="005E113F">
      <w:pPr>
        <w:spacing w:after="120" w:line="360" w:lineRule="auto"/>
        <w:ind w:left="567" w:right="-1" w:firstLine="560"/>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Курс «Общая биология» завершает изучение биологии в общеобразовательных учреждениях и призвана не только систематизировать и обобщить биологические знания учащихся, углубив их до понимания биологических закономерностей, современных теорий, концепций и учений, но и показать прикладное и практическое значение биологии.</w:t>
      </w:r>
    </w:p>
    <w:p w:rsidR="005E113F" w:rsidRPr="005E113F" w:rsidRDefault="005E113F" w:rsidP="005E113F">
      <w:pPr>
        <w:spacing w:after="120" w:line="360" w:lineRule="auto"/>
        <w:ind w:left="567" w:right="-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Программа «Общая биология» профильного обучения обеспечивает усвоение учащимися теоретических и прикладных основ биологии. В программе нашли отражение задачи, стоящие в настоящее время перед современной </w:t>
      </w:r>
      <w:r w:rsidRPr="005E113F">
        <w:rPr>
          <w:rFonts w:ascii="Times New Roman" w:eastAsia="Calibri" w:hAnsi="Times New Roman" w:cs="Times New Roman"/>
          <w:sz w:val="28"/>
          <w:szCs w:val="28"/>
        </w:rPr>
        <w:lastRenderedPageBreak/>
        <w:t>биологической наукой. Большое внимание уделено проведению биологических исследований и освоению учащимися методологии научного познания.</w:t>
      </w:r>
    </w:p>
    <w:p w:rsidR="004A2FF8" w:rsidRDefault="004A2FF8" w:rsidP="005E113F">
      <w:pPr>
        <w:spacing w:after="120" w:line="360" w:lineRule="auto"/>
        <w:ind w:right="-1" w:firstLine="660"/>
        <w:jc w:val="center"/>
        <w:rPr>
          <w:rFonts w:ascii="Times New Roman" w:eastAsia="Calibri" w:hAnsi="Times New Roman" w:cs="Times New Roman"/>
          <w:b/>
          <w:bCs/>
          <w:sz w:val="28"/>
          <w:szCs w:val="28"/>
        </w:rPr>
      </w:pPr>
    </w:p>
    <w:p w:rsidR="005E113F" w:rsidRPr="005E113F" w:rsidRDefault="005E113F" w:rsidP="005E113F">
      <w:pPr>
        <w:spacing w:after="120" w:line="360" w:lineRule="auto"/>
        <w:ind w:right="-1" w:firstLine="660"/>
        <w:jc w:val="center"/>
        <w:rPr>
          <w:rFonts w:ascii="Times New Roman" w:eastAsia="Calibri" w:hAnsi="Times New Roman" w:cs="Times New Roman"/>
          <w:b/>
          <w:bCs/>
          <w:sz w:val="28"/>
          <w:szCs w:val="28"/>
        </w:rPr>
      </w:pPr>
      <w:r w:rsidRPr="005E113F">
        <w:rPr>
          <w:rFonts w:ascii="Times New Roman" w:eastAsia="Calibri" w:hAnsi="Times New Roman" w:cs="Times New Roman"/>
          <w:b/>
          <w:bCs/>
          <w:sz w:val="28"/>
          <w:szCs w:val="28"/>
        </w:rPr>
        <w:t xml:space="preserve">Планируемые результаты освоения обучающимися основной образовательной программы при получении среднего общего образования </w:t>
      </w:r>
    </w:p>
    <w:p w:rsidR="005E113F" w:rsidRPr="005E113F" w:rsidRDefault="005E113F" w:rsidP="005E113F">
      <w:pPr>
        <w:spacing w:after="120" w:line="360" w:lineRule="auto"/>
        <w:ind w:right="-1" w:firstLine="660"/>
        <w:jc w:val="center"/>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Личностные</w:t>
      </w:r>
      <w:r w:rsidRPr="005E113F">
        <w:rPr>
          <w:rFonts w:ascii="Times New Roman" w:eastAsia="Calibri" w:hAnsi="Times New Roman" w:cs="Times New Roman"/>
          <w:sz w:val="28"/>
          <w:szCs w:val="28"/>
        </w:rPr>
        <w:t>:</w:t>
      </w:r>
    </w:p>
    <w:p w:rsidR="005E113F" w:rsidRPr="005E113F" w:rsidRDefault="005E113F" w:rsidP="00962134">
      <w:pPr>
        <w:widowControl w:val="0"/>
        <w:numPr>
          <w:ilvl w:val="0"/>
          <w:numId w:val="212"/>
        </w:numPr>
        <w:tabs>
          <w:tab w:val="left" w:pos="993"/>
        </w:tabs>
        <w:suppressAutoHyphens/>
        <w:spacing w:after="0" w:line="360" w:lineRule="auto"/>
        <w:ind w:left="660" w:right="-1" w:firstLine="4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5E113F" w:rsidRPr="005E113F" w:rsidRDefault="005E113F" w:rsidP="00962134">
      <w:pPr>
        <w:widowControl w:val="0"/>
        <w:numPr>
          <w:ilvl w:val="0"/>
          <w:numId w:val="212"/>
        </w:numPr>
        <w:tabs>
          <w:tab w:val="left" w:pos="993"/>
        </w:tabs>
        <w:suppressAutoHyphens/>
        <w:spacing w:after="0" w:line="360" w:lineRule="auto"/>
        <w:ind w:left="660" w:right="-1" w:firstLine="4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w:t>
      </w:r>
    </w:p>
    <w:p w:rsidR="005E113F" w:rsidRPr="005E113F" w:rsidRDefault="005E113F" w:rsidP="00962134">
      <w:pPr>
        <w:widowControl w:val="0"/>
        <w:numPr>
          <w:ilvl w:val="0"/>
          <w:numId w:val="212"/>
        </w:numPr>
        <w:tabs>
          <w:tab w:val="left" w:pos="993"/>
        </w:tabs>
        <w:suppressAutoHyphens/>
        <w:spacing w:after="0" w:line="360" w:lineRule="auto"/>
        <w:ind w:right="-1" w:firstLine="4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дальнейшей индивидуальной траектории образования</w:t>
      </w:r>
    </w:p>
    <w:p w:rsidR="005E113F" w:rsidRPr="005E113F" w:rsidRDefault="005E113F" w:rsidP="00962134">
      <w:pPr>
        <w:widowControl w:val="0"/>
        <w:numPr>
          <w:ilvl w:val="0"/>
          <w:numId w:val="212"/>
        </w:numPr>
        <w:tabs>
          <w:tab w:val="left" w:pos="993"/>
        </w:tabs>
        <w:suppressAutoHyphens/>
        <w:spacing w:after="0" w:line="360" w:lineRule="auto"/>
        <w:ind w:left="660" w:right="-1" w:firstLine="4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на базе ориентировки в мире профессий и профессиональных предпочтений, с учётом устойчивых познавательных интересов;</w:t>
      </w:r>
    </w:p>
    <w:p w:rsidR="005E113F" w:rsidRPr="005E113F" w:rsidRDefault="005E113F" w:rsidP="00962134">
      <w:pPr>
        <w:widowControl w:val="0"/>
        <w:numPr>
          <w:ilvl w:val="0"/>
          <w:numId w:val="212"/>
        </w:numPr>
        <w:tabs>
          <w:tab w:val="left" w:pos="993"/>
        </w:tabs>
        <w:suppressAutoHyphens/>
        <w:spacing w:after="0" w:line="360" w:lineRule="auto"/>
        <w:ind w:left="660" w:right="-1" w:firstLine="4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знание основных принципов и правил отношения к живой природе, основ здорового образа жизни и здоровье сберегающих технологий;</w:t>
      </w:r>
    </w:p>
    <w:p w:rsidR="005E113F" w:rsidRPr="005E113F" w:rsidRDefault="005E113F" w:rsidP="00962134">
      <w:pPr>
        <w:widowControl w:val="0"/>
        <w:numPr>
          <w:ilvl w:val="0"/>
          <w:numId w:val="212"/>
        </w:numPr>
        <w:tabs>
          <w:tab w:val="left" w:pos="993"/>
        </w:tabs>
        <w:suppressAutoHyphens/>
        <w:spacing w:after="0" w:line="360" w:lineRule="auto"/>
        <w:ind w:left="660" w:right="-1" w:firstLine="4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5E113F" w:rsidRPr="005E113F" w:rsidRDefault="005E113F" w:rsidP="00962134">
      <w:pPr>
        <w:widowControl w:val="0"/>
        <w:numPr>
          <w:ilvl w:val="0"/>
          <w:numId w:val="212"/>
        </w:numPr>
        <w:tabs>
          <w:tab w:val="left" w:pos="993"/>
        </w:tabs>
        <w:suppressAutoHyphens/>
        <w:spacing w:after="0" w:line="360" w:lineRule="auto"/>
        <w:ind w:left="660" w:right="-1" w:firstLine="4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формирование личностных представлений о ценности природы, осознание значимости и общности глобальных проблем человечества;</w:t>
      </w:r>
    </w:p>
    <w:p w:rsidR="005E113F" w:rsidRPr="005E113F" w:rsidRDefault="005E113F" w:rsidP="00962134">
      <w:pPr>
        <w:widowControl w:val="0"/>
        <w:numPr>
          <w:ilvl w:val="0"/>
          <w:numId w:val="212"/>
        </w:numPr>
        <w:tabs>
          <w:tab w:val="left" w:pos="993"/>
        </w:tabs>
        <w:suppressAutoHyphens/>
        <w:spacing w:after="0" w:line="360" w:lineRule="auto"/>
        <w:ind w:left="660" w:right="-1" w:firstLine="4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формирование уважительного отношения к истории, куль туре, национальным особенностям и образу жизни других народов; толерантности и миролюбия;</w:t>
      </w:r>
    </w:p>
    <w:p w:rsidR="005E113F" w:rsidRPr="005E113F" w:rsidRDefault="005E113F" w:rsidP="00962134">
      <w:pPr>
        <w:widowControl w:val="0"/>
        <w:numPr>
          <w:ilvl w:val="0"/>
          <w:numId w:val="212"/>
        </w:numPr>
        <w:tabs>
          <w:tab w:val="left" w:pos="993"/>
        </w:tabs>
        <w:suppressAutoHyphens/>
        <w:spacing w:after="0" w:line="360" w:lineRule="auto"/>
        <w:ind w:left="660" w:right="-1" w:firstLine="4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освоение социальных норм и правил поведения, ролей и форм социальной жизни в группах и сообществах, включая взрослые и социальные сообщества; </w:t>
      </w:r>
      <w:r w:rsidRPr="005E113F">
        <w:rPr>
          <w:rFonts w:ascii="Times New Roman" w:eastAsia="Calibri" w:hAnsi="Times New Roman" w:cs="Times New Roman"/>
          <w:sz w:val="28"/>
          <w:szCs w:val="28"/>
        </w:rPr>
        <w:lastRenderedPageBreak/>
        <w:t>участие в школьной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5E113F" w:rsidRPr="005E113F" w:rsidRDefault="005E113F" w:rsidP="00962134">
      <w:pPr>
        <w:widowControl w:val="0"/>
        <w:numPr>
          <w:ilvl w:val="0"/>
          <w:numId w:val="212"/>
        </w:numPr>
        <w:tabs>
          <w:tab w:val="left" w:pos="710"/>
          <w:tab w:val="left" w:pos="993"/>
        </w:tabs>
        <w:suppressAutoHyphens/>
        <w:spacing w:after="0" w:line="360" w:lineRule="auto"/>
        <w:ind w:left="660" w:right="-1" w:firstLine="4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E113F" w:rsidRPr="005E113F" w:rsidRDefault="005E113F" w:rsidP="00962134">
      <w:pPr>
        <w:widowControl w:val="0"/>
        <w:numPr>
          <w:ilvl w:val="0"/>
          <w:numId w:val="212"/>
        </w:numPr>
        <w:tabs>
          <w:tab w:val="left" w:pos="710"/>
          <w:tab w:val="left" w:pos="993"/>
        </w:tabs>
        <w:suppressAutoHyphens/>
        <w:spacing w:after="0" w:line="360" w:lineRule="auto"/>
        <w:ind w:left="660" w:right="-1" w:firstLine="4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5E113F" w:rsidRPr="005E113F" w:rsidRDefault="005E113F" w:rsidP="00962134">
      <w:pPr>
        <w:widowControl w:val="0"/>
        <w:numPr>
          <w:ilvl w:val="0"/>
          <w:numId w:val="212"/>
        </w:numPr>
        <w:tabs>
          <w:tab w:val="left" w:pos="710"/>
          <w:tab w:val="left" w:pos="993"/>
        </w:tabs>
        <w:suppressAutoHyphens/>
        <w:spacing w:after="0" w:line="360" w:lineRule="auto"/>
        <w:ind w:left="660" w:right="-1" w:firstLine="4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E113F" w:rsidRPr="005E113F" w:rsidRDefault="005E113F" w:rsidP="00962134">
      <w:pPr>
        <w:widowControl w:val="0"/>
        <w:numPr>
          <w:ilvl w:val="0"/>
          <w:numId w:val="212"/>
        </w:numPr>
        <w:tabs>
          <w:tab w:val="left" w:pos="710"/>
          <w:tab w:val="left" w:pos="993"/>
        </w:tabs>
        <w:suppressAutoHyphens/>
        <w:spacing w:after="0" w:line="360" w:lineRule="auto"/>
        <w:ind w:left="660" w:right="-1" w:firstLine="4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E113F" w:rsidRPr="005E113F" w:rsidRDefault="005E113F" w:rsidP="005E113F">
      <w:pPr>
        <w:tabs>
          <w:tab w:val="left" w:pos="993"/>
        </w:tabs>
        <w:spacing w:after="120" w:line="360" w:lineRule="auto"/>
        <w:ind w:right="-1" w:firstLine="49"/>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 xml:space="preserve">                                                       метапредметные</w:t>
      </w:r>
      <w:r w:rsidRPr="005E113F">
        <w:rPr>
          <w:rFonts w:ascii="Times New Roman" w:eastAsia="Calibri" w:hAnsi="Times New Roman" w:cs="Times New Roman"/>
          <w:sz w:val="28"/>
          <w:szCs w:val="28"/>
        </w:rPr>
        <w:t>:</w:t>
      </w:r>
    </w:p>
    <w:p w:rsidR="005E113F" w:rsidRPr="005E113F" w:rsidRDefault="005E113F" w:rsidP="00962134">
      <w:pPr>
        <w:widowControl w:val="0"/>
        <w:numPr>
          <w:ilvl w:val="0"/>
          <w:numId w:val="222"/>
        </w:numPr>
        <w:tabs>
          <w:tab w:val="left" w:pos="710"/>
          <w:tab w:val="left" w:pos="993"/>
        </w:tabs>
        <w:suppressAutoHyphens/>
        <w:spacing w:after="0" w:line="360" w:lineRule="auto"/>
        <w:ind w:left="709" w:right="-1" w:firstLine="4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E113F" w:rsidRPr="005E113F" w:rsidRDefault="005E113F" w:rsidP="00962134">
      <w:pPr>
        <w:widowControl w:val="0"/>
        <w:numPr>
          <w:ilvl w:val="0"/>
          <w:numId w:val="222"/>
        </w:numPr>
        <w:tabs>
          <w:tab w:val="left" w:pos="710"/>
          <w:tab w:val="left" w:pos="993"/>
        </w:tabs>
        <w:suppressAutoHyphens/>
        <w:spacing w:after="0" w:line="360" w:lineRule="auto"/>
        <w:ind w:left="709" w:right="-1" w:firstLine="4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5E113F" w:rsidRPr="005E113F" w:rsidRDefault="005E113F" w:rsidP="00962134">
      <w:pPr>
        <w:widowControl w:val="0"/>
        <w:numPr>
          <w:ilvl w:val="0"/>
          <w:numId w:val="222"/>
        </w:numPr>
        <w:tabs>
          <w:tab w:val="left" w:pos="710"/>
          <w:tab w:val="left" w:pos="993"/>
        </w:tabs>
        <w:suppressAutoHyphens/>
        <w:spacing w:after="0" w:line="360" w:lineRule="auto"/>
        <w:ind w:left="709" w:right="-1" w:firstLine="4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умение работать с разными источниками биологической информации: находить биологическую информацию в различных источниках (тексте </w:t>
      </w:r>
      <w:r w:rsidRPr="005E113F">
        <w:rPr>
          <w:rFonts w:ascii="Times New Roman" w:eastAsia="Calibri" w:hAnsi="Times New Roman" w:cs="Times New Roman"/>
          <w:sz w:val="28"/>
          <w:szCs w:val="28"/>
        </w:rPr>
        <w:lastRenderedPageBreak/>
        <w:t>учебника научно-</w:t>
      </w:r>
      <w:r w:rsidRPr="005E113F">
        <w:rPr>
          <w:rFonts w:ascii="Times New Roman" w:eastAsia="Calibri" w:hAnsi="Times New Roman" w:cs="Times New Roman"/>
          <w:sz w:val="28"/>
          <w:szCs w:val="28"/>
        </w:rPr>
        <w:softHyphen/>
        <w:t>популярной литературе, биологических словарях и справочниках), анализировать и оценивать информацию;</w:t>
      </w:r>
    </w:p>
    <w:p w:rsidR="005E113F" w:rsidRPr="005E113F" w:rsidRDefault="005E113F" w:rsidP="00962134">
      <w:pPr>
        <w:widowControl w:val="0"/>
        <w:numPr>
          <w:ilvl w:val="0"/>
          <w:numId w:val="222"/>
        </w:numPr>
        <w:tabs>
          <w:tab w:val="left" w:pos="710"/>
          <w:tab w:val="left" w:pos="993"/>
        </w:tabs>
        <w:suppressAutoHyphens/>
        <w:spacing w:after="0" w:line="360" w:lineRule="auto"/>
        <w:ind w:left="709" w:right="-1" w:firstLine="4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E113F" w:rsidRPr="005E113F" w:rsidRDefault="005E113F" w:rsidP="00962134">
      <w:pPr>
        <w:widowControl w:val="0"/>
        <w:numPr>
          <w:ilvl w:val="0"/>
          <w:numId w:val="222"/>
        </w:numPr>
        <w:tabs>
          <w:tab w:val="left" w:pos="710"/>
          <w:tab w:val="left" w:pos="993"/>
        </w:tabs>
        <w:suppressAutoHyphens/>
        <w:spacing w:after="0" w:line="360" w:lineRule="auto"/>
        <w:ind w:left="709" w:right="-1" w:firstLine="4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E113F" w:rsidRPr="005E113F" w:rsidRDefault="005E113F" w:rsidP="00962134">
      <w:pPr>
        <w:widowControl w:val="0"/>
        <w:numPr>
          <w:ilvl w:val="0"/>
          <w:numId w:val="222"/>
        </w:numPr>
        <w:tabs>
          <w:tab w:val="left" w:pos="710"/>
          <w:tab w:val="left" w:pos="993"/>
        </w:tabs>
        <w:suppressAutoHyphens/>
        <w:spacing w:after="0" w:line="360" w:lineRule="auto"/>
        <w:ind w:left="709" w:right="-1" w:firstLine="4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E113F" w:rsidRPr="005E113F" w:rsidRDefault="005E113F" w:rsidP="00962134">
      <w:pPr>
        <w:widowControl w:val="0"/>
        <w:numPr>
          <w:ilvl w:val="0"/>
          <w:numId w:val="222"/>
        </w:numPr>
        <w:tabs>
          <w:tab w:val="left" w:pos="710"/>
          <w:tab w:val="left" w:pos="993"/>
        </w:tabs>
        <w:suppressAutoHyphens/>
        <w:spacing w:after="0" w:line="360" w:lineRule="auto"/>
        <w:ind w:left="709" w:right="-1" w:firstLine="4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5E113F" w:rsidRPr="005E113F" w:rsidRDefault="005E113F" w:rsidP="00962134">
      <w:pPr>
        <w:widowControl w:val="0"/>
        <w:numPr>
          <w:ilvl w:val="0"/>
          <w:numId w:val="222"/>
        </w:numPr>
        <w:tabs>
          <w:tab w:val="left" w:pos="710"/>
          <w:tab w:val="left" w:pos="993"/>
        </w:tabs>
        <w:suppressAutoHyphens/>
        <w:spacing w:after="0" w:line="360" w:lineRule="auto"/>
        <w:ind w:left="709" w:right="-1" w:firstLine="4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rsidR="005E113F" w:rsidRPr="005E113F" w:rsidRDefault="005E113F" w:rsidP="00962134">
      <w:pPr>
        <w:widowControl w:val="0"/>
        <w:numPr>
          <w:ilvl w:val="0"/>
          <w:numId w:val="222"/>
        </w:numPr>
        <w:tabs>
          <w:tab w:val="left" w:pos="710"/>
          <w:tab w:val="left" w:pos="993"/>
        </w:tabs>
        <w:suppressAutoHyphens/>
        <w:spacing w:after="0" w:line="360" w:lineRule="auto"/>
        <w:ind w:left="709" w:right="-1" w:firstLine="4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w:t>
      </w:r>
    </w:p>
    <w:p w:rsidR="005E113F" w:rsidRPr="005E113F" w:rsidRDefault="005E113F" w:rsidP="00962134">
      <w:pPr>
        <w:widowControl w:val="0"/>
        <w:numPr>
          <w:ilvl w:val="0"/>
          <w:numId w:val="222"/>
        </w:numPr>
        <w:tabs>
          <w:tab w:val="left" w:pos="710"/>
          <w:tab w:val="left" w:pos="993"/>
        </w:tabs>
        <w:suppressAutoHyphens/>
        <w:spacing w:after="0" w:line="360" w:lineRule="auto"/>
        <w:ind w:left="709" w:right="-1" w:firstLine="4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 решать конфликты на основе согласования позиций и учёта интересов, формулировать, аргументировать и отстаивать своё мнение;</w:t>
      </w:r>
    </w:p>
    <w:p w:rsidR="005E113F" w:rsidRPr="005E113F" w:rsidRDefault="005E113F" w:rsidP="00962134">
      <w:pPr>
        <w:widowControl w:val="0"/>
        <w:numPr>
          <w:ilvl w:val="0"/>
          <w:numId w:val="222"/>
        </w:numPr>
        <w:tabs>
          <w:tab w:val="left" w:pos="746"/>
          <w:tab w:val="left" w:pos="993"/>
        </w:tabs>
        <w:suppressAutoHyphens/>
        <w:spacing w:after="0" w:line="360" w:lineRule="auto"/>
        <w:ind w:left="709" w:right="-1" w:firstLine="49"/>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формирование и развитие компетентности в области использования, информационо-коммуникационных технологий (ИКТ-компетенции).</w:t>
      </w:r>
    </w:p>
    <w:p w:rsidR="005E113F" w:rsidRDefault="005E113F" w:rsidP="005E113F">
      <w:pPr>
        <w:spacing w:after="120" w:line="360" w:lineRule="auto"/>
        <w:ind w:right="-1"/>
        <w:jc w:val="center"/>
        <w:rPr>
          <w:rFonts w:ascii="Times New Roman" w:eastAsia="Calibri" w:hAnsi="Times New Roman" w:cs="Times New Roman"/>
          <w:b/>
          <w:bCs/>
          <w:sz w:val="28"/>
          <w:szCs w:val="28"/>
        </w:rPr>
      </w:pPr>
    </w:p>
    <w:p w:rsidR="004A2FF8" w:rsidRDefault="004A2FF8" w:rsidP="005E113F">
      <w:pPr>
        <w:spacing w:after="120" w:line="360" w:lineRule="auto"/>
        <w:ind w:right="-1"/>
        <w:jc w:val="center"/>
        <w:rPr>
          <w:rFonts w:ascii="Times New Roman" w:eastAsia="Calibri" w:hAnsi="Times New Roman" w:cs="Times New Roman"/>
          <w:b/>
          <w:bCs/>
          <w:sz w:val="28"/>
          <w:szCs w:val="28"/>
        </w:rPr>
      </w:pPr>
    </w:p>
    <w:p w:rsidR="004A2FF8" w:rsidRDefault="004A2FF8" w:rsidP="005E113F">
      <w:pPr>
        <w:spacing w:after="120" w:line="360" w:lineRule="auto"/>
        <w:ind w:right="-1"/>
        <w:jc w:val="center"/>
        <w:rPr>
          <w:rFonts w:ascii="Times New Roman" w:eastAsia="Calibri" w:hAnsi="Times New Roman" w:cs="Times New Roman"/>
          <w:b/>
          <w:bCs/>
          <w:sz w:val="28"/>
          <w:szCs w:val="28"/>
        </w:rPr>
      </w:pPr>
    </w:p>
    <w:p w:rsidR="004A2FF8" w:rsidRPr="005E113F" w:rsidRDefault="004A2FF8" w:rsidP="005E113F">
      <w:pPr>
        <w:spacing w:after="120" w:line="360" w:lineRule="auto"/>
        <w:ind w:right="-1"/>
        <w:jc w:val="center"/>
        <w:rPr>
          <w:rFonts w:ascii="Times New Roman" w:eastAsia="Calibri" w:hAnsi="Times New Roman" w:cs="Times New Roman"/>
          <w:b/>
          <w:bCs/>
          <w:sz w:val="28"/>
          <w:szCs w:val="28"/>
        </w:rPr>
      </w:pPr>
    </w:p>
    <w:p w:rsidR="005E113F" w:rsidRPr="005E113F" w:rsidRDefault="005E113F" w:rsidP="005E113F">
      <w:pPr>
        <w:spacing w:after="120" w:line="360" w:lineRule="auto"/>
        <w:ind w:right="-1"/>
        <w:jc w:val="center"/>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Предметные:</w:t>
      </w:r>
    </w:p>
    <w:p w:rsidR="005E113F" w:rsidRPr="005E113F" w:rsidRDefault="005E113F" w:rsidP="005E113F">
      <w:pPr>
        <w:spacing w:after="120" w:line="360" w:lineRule="auto"/>
        <w:ind w:right="-1" w:firstLine="740"/>
        <w:jc w:val="center"/>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ученик получит возможность научиться</w:t>
      </w:r>
    </w:p>
    <w:p w:rsidR="005E113F" w:rsidRPr="005E113F" w:rsidRDefault="005E113F" w:rsidP="00962134">
      <w:pPr>
        <w:widowControl w:val="0"/>
        <w:numPr>
          <w:ilvl w:val="0"/>
          <w:numId w:val="223"/>
        </w:numPr>
        <w:tabs>
          <w:tab w:val="left" w:pos="1134"/>
        </w:tabs>
        <w:suppressAutoHyphens/>
        <w:spacing w:after="0" w:line="360" w:lineRule="auto"/>
        <w:ind w:left="1276" w:right="-1" w:hanging="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объяснять основные положения биологических теорий (клеточная, эволюционная), сущность законов Г. Менделя, учение В.И. Вернадского о биосфере, закономерностей изменчивости;</w:t>
      </w:r>
    </w:p>
    <w:p w:rsidR="005E113F" w:rsidRPr="005E113F" w:rsidRDefault="005E113F" w:rsidP="00962134">
      <w:pPr>
        <w:widowControl w:val="0"/>
        <w:numPr>
          <w:ilvl w:val="0"/>
          <w:numId w:val="223"/>
        </w:numPr>
        <w:tabs>
          <w:tab w:val="left" w:pos="1134"/>
        </w:tabs>
        <w:suppressAutoHyphens/>
        <w:spacing w:after="0" w:line="360" w:lineRule="auto"/>
        <w:ind w:left="1276" w:right="-1" w:hanging="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рассматривать строение биологических объектов: клетки; генов и хромосом; вида и экосистем (структура);</w:t>
      </w:r>
    </w:p>
    <w:p w:rsidR="005E113F" w:rsidRPr="005E113F" w:rsidRDefault="005E113F" w:rsidP="00962134">
      <w:pPr>
        <w:widowControl w:val="0"/>
        <w:numPr>
          <w:ilvl w:val="0"/>
          <w:numId w:val="223"/>
        </w:numPr>
        <w:tabs>
          <w:tab w:val="left" w:pos="1134"/>
        </w:tabs>
        <w:suppressAutoHyphens/>
        <w:spacing w:after="0" w:line="360" w:lineRule="auto"/>
        <w:ind w:left="1276" w:right="-1" w:hanging="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определять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превращение энергии в экосистемах и биосфере;</w:t>
      </w:r>
    </w:p>
    <w:p w:rsidR="005E113F" w:rsidRPr="005E113F" w:rsidRDefault="005E113F" w:rsidP="00962134">
      <w:pPr>
        <w:widowControl w:val="0"/>
        <w:numPr>
          <w:ilvl w:val="0"/>
          <w:numId w:val="223"/>
        </w:numPr>
        <w:tabs>
          <w:tab w:val="left" w:pos="1134"/>
        </w:tabs>
        <w:suppressAutoHyphens/>
        <w:spacing w:after="0" w:line="360" w:lineRule="auto"/>
        <w:ind w:left="1276" w:right="-1" w:hanging="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владеть информацией о вкладе выдающихся ученых в развитие биологической науки;</w:t>
      </w:r>
    </w:p>
    <w:p w:rsidR="005E113F" w:rsidRPr="005E113F" w:rsidRDefault="005E113F" w:rsidP="00962134">
      <w:pPr>
        <w:widowControl w:val="0"/>
        <w:numPr>
          <w:ilvl w:val="0"/>
          <w:numId w:val="223"/>
        </w:numPr>
        <w:tabs>
          <w:tab w:val="left" w:pos="1134"/>
        </w:tabs>
        <w:suppressAutoHyphens/>
        <w:spacing w:after="0" w:line="360" w:lineRule="auto"/>
        <w:ind w:left="1276" w:right="-1" w:hanging="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знать биологическую терминологию и символику;</w:t>
      </w:r>
    </w:p>
    <w:p w:rsidR="005E113F" w:rsidRPr="005E113F" w:rsidRDefault="005E113F" w:rsidP="00962134">
      <w:pPr>
        <w:widowControl w:val="0"/>
        <w:numPr>
          <w:ilvl w:val="0"/>
          <w:numId w:val="223"/>
        </w:numPr>
        <w:tabs>
          <w:tab w:val="left" w:pos="1134"/>
        </w:tabs>
        <w:suppressAutoHyphens/>
        <w:spacing w:after="0" w:line="360" w:lineRule="auto"/>
        <w:ind w:left="1276" w:right="-1" w:hanging="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нарушений развития организмов, наследственных заболеваний, мутаций; причины эволюции, изменяемости видов, нарушений развития организмов, устойчивости и смены экосистем; необходимость сохранения многообразия видов;</w:t>
      </w:r>
    </w:p>
    <w:p w:rsidR="005E113F" w:rsidRPr="005E113F" w:rsidRDefault="005E113F" w:rsidP="00962134">
      <w:pPr>
        <w:widowControl w:val="0"/>
        <w:numPr>
          <w:ilvl w:val="0"/>
          <w:numId w:val="223"/>
        </w:numPr>
        <w:tabs>
          <w:tab w:val="left" w:pos="1134"/>
        </w:tabs>
        <w:suppressAutoHyphens/>
        <w:spacing w:after="0" w:line="360" w:lineRule="auto"/>
        <w:ind w:left="1276" w:right="-1" w:hanging="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5E113F" w:rsidRPr="005E113F" w:rsidRDefault="005E113F" w:rsidP="00962134">
      <w:pPr>
        <w:widowControl w:val="0"/>
        <w:numPr>
          <w:ilvl w:val="0"/>
          <w:numId w:val="223"/>
        </w:numPr>
        <w:tabs>
          <w:tab w:val="left" w:pos="1134"/>
        </w:tabs>
        <w:suppressAutoHyphens/>
        <w:spacing w:after="0" w:line="360" w:lineRule="auto"/>
        <w:ind w:left="1276" w:right="-1" w:hanging="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описывать особенности видов по морфологическому критерию;</w:t>
      </w:r>
    </w:p>
    <w:p w:rsidR="005E113F" w:rsidRPr="005E113F" w:rsidRDefault="005E113F" w:rsidP="00962134">
      <w:pPr>
        <w:widowControl w:val="0"/>
        <w:numPr>
          <w:ilvl w:val="0"/>
          <w:numId w:val="223"/>
        </w:numPr>
        <w:tabs>
          <w:tab w:val="left" w:pos="1134"/>
        </w:tabs>
        <w:suppressAutoHyphens/>
        <w:spacing w:after="0" w:line="360" w:lineRule="auto"/>
        <w:ind w:left="1276" w:right="-1" w:hanging="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выявлять источники мутагенов в окружающей среде (косвенно), антропогенные изменения в экосистемах своей местности; приспособления организмов к среде обитания; антропогенные изменения в экосистемах своей местности;</w:t>
      </w:r>
    </w:p>
    <w:p w:rsidR="005E113F" w:rsidRPr="005E113F" w:rsidRDefault="005E113F" w:rsidP="00962134">
      <w:pPr>
        <w:widowControl w:val="0"/>
        <w:numPr>
          <w:ilvl w:val="0"/>
          <w:numId w:val="223"/>
        </w:numPr>
        <w:tabs>
          <w:tab w:val="left" w:pos="1134"/>
        </w:tabs>
        <w:suppressAutoHyphens/>
        <w:spacing w:after="0" w:line="360" w:lineRule="auto"/>
        <w:ind w:left="1276" w:right="-1" w:hanging="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сравнивать: биологические объекты (химический состав тел живой и неживой природы, природные экосистемы и агроэкосистемы своей местности), процессы (половое и бесполое размножение, искусственный и естественный отбор) и делать выводы на основе сравнения;</w:t>
      </w:r>
    </w:p>
    <w:p w:rsidR="005E113F" w:rsidRPr="005E113F" w:rsidRDefault="005E113F" w:rsidP="00962134">
      <w:pPr>
        <w:widowControl w:val="0"/>
        <w:numPr>
          <w:ilvl w:val="0"/>
          <w:numId w:val="223"/>
        </w:numPr>
        <w:tabs>
          <w:tab w:val="left" w:pos="1134"/>
        </w:tabs>
        <w:suppressAutoHyphens/>
        <w:spacing w:after="0" w:line="360" w:lineRule="auto"/>
        <w:ind w:left="1276" w:right="-1" w:hanging="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анализировать и оценивать различные гипотезы сущности жизни, происхождение жизни и человека, глобальные экологические проблемы и пути их решения, последствия собственной деятельности в окружающей среде;</w:t>
      </w:r>
    </w:p>
    <w:p w:rsidR="005E113F" w:rsidRPr="005E113F" w:rsidRDefault="005E113F" w:rsidP="00962134">
      <w:pPr>
        <w:widowControl w:val="0"/>
        <w:numPr>
          <w:ilvl w:val="0"/>
          <w:numId w:val="223"/>
        </w:numPr>
        <w:tabs>
          <w:tab w:val="left" w:pos="1134"/>
        </w:tabs>
        <w:suppressAutoHyphens/>
        <w:spacing w:after="0" w:line="360" w:lineRule="auto"/>
        <w:ind w:left="1276" w:right="-1" w:hanging="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5E113F" w:rsidRPr="005E113F" w:rsidRDefault="005E113F" w:rsidP="00962134">
      <w:pPr>
        <w:widowControl w:val="0"/>
        <w:numPr>
          <w:ilvl w:val="0"/>
          <w:numId w:val="223"/>
        </w:numPr>
        <w:tabs>
          <w:tab w:val="left" w:pos="1134"/>
        </w:tabs>
        <w:suppressAutoHyphens/>
        <w:spacing w:after="0" w:line="360" w:lineRule="auto"/>
        <w:ind w:left="1276" w:right="-1" w:hanging="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использовать приобретенные знания и умения в практической деятельности и повседневной жизни для:</w:t>
      </w:r>
    </w:p>
    <w:p w:rsidR="005E113F" w:rsidRPr="005E113F" w:rsidRDefault="005E113F" w:rsidP="00962134">
      <w:pPr>
        <w:widowControl w:val="0"/>
        <w:numPr>
          <w:ilvl w:val="0"/>
          <w:numId w:val="223"/>
        </w:numPr>
        <w:tabs>
          <w:tab w:val="left" w:pos="1134"/>
        </w:tabs>
        <w:suppressAutoHyphens/>
        <w:spacing w:after="0" w:line="360" w:lineRule="auto"/>
        <w:ind w:left="1276" w:right="-1" w:hanging="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5E113F" w:rsidRPr="005E113F" w:rsidRDefault="005E113F" w:rsidP="00962134">
      <w:pPr>
        <w:widowControl w:val="0"/>
        <w:numPr>
          <w:ilvl w:val="0"/>
          <w:numId w:val="223"/>
        </w:numPr>
        <w:tabs>
          <w:tab w:val="left" w:pos="1134"/>
        </w:tabs>
        <w:suppressAutoHyphens/>
        <w:spacing w:after="0" w:line="360" w:lineRule="auto"/>
        <w:ind w:left="1276" w:right="-1" w:hanging="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оценки этических аспектов некоторых исследований в области биотехнологии (клонирование, искусственное оплодотворение).</w:t>
      </w:r>
    </w:p>
    <w:p w:rsidR="005E113F" w:rsidRPr="005E113F" w:rsidRDefault="005E113F" w:rsidP="005E113F">
      <w:pPr>
        <w:spacing w:after="120" w:line="360" w:lineRule="auto"/>
        <w:ind w:right="-1"/>
        <w:jc w:val="center"/>
        <w:rPr>
          <w:rFonts w:ascii="Times New Roman" w:eastAsia="Calibri" w:hAnsi="Times New Roman" w:cs="Times New Roman"/>
          <w:b/>
          <w:bCs/>
          <w:sz w:val="28"/>
          <w:szCs w:val="28"/>
        </w:rPr>
      </w:pPr>
    </w:p>
    <w:p w:rsidR="005E113F" w:rsidRPr="005E113F" w:rsidRDefault="005E113F" w:rsidP="005E113F">
      <w:pPr>
        <w:spacing w:after="120" w:line="360" w:lineRule="auto"/>
        <w:ind w:right="-1"/>
        <w:jc w:val="center"/>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СОДЕРЖАНИЕ КУРСА ОБЩАЯ БИОЛОГИЯ (10-11 кл)</w:t>
      </w:r>
    </w:p>
    <w:p w:rsidR="005E113F" w:rsidRPr="005E113F" w:rsidRDefault="005E113F" w:rsidP="005E113F">
      <w:pPr>
        <w:spacing w:after="120" w:line="360" w:lineRule="auto"/>
        <w:ind w:right="-1"/>
        <w:jc w:val="center"/>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Введение (3 ч)</w:t>
      </w:r>
    </w:p>
    <w:p w:rsidR="005E113F" w:rsidRPr="005E113F" w:rsidRDefault="005E113F" w:rsidP="005E113F">
      <w:pPr>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Биология как наука. Биологические дисциплины, их связи с другими науками. Единство живого. Основные свойства живых организмов. Уровни организации живой материи. Методы познания живой природы.</w:t>
      </w:r>
    </w:p>
    <w:p w:rsidR="005E113F" w:rsidRPr="005E113F" w:rsidRDefault="005E113F" w:rsidP="005E113F">
      <w:pPr>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lastRenderedPageBreak/>
        <w:t>Демонстрации</w:t>
      </w:r>
      <w:r w:rsidRPr="005E113F">
        <w:rPr>
          <w:rFonts w:ascii="Times New Roman" w:eastAsia="Calibri" w:hAnsi="Times New Roman" w:cs="Times New Roman"/>
          <w:sz w:val="28"/>
          <w:szCs w:val="28"/>
        </w:rPr>
        <w:t>: Схемы и таблицы, иллюстрирующие: понятие биологических систем; уровни организации живой природы; методы познания живой природы.</w:t>
      </w:r>
    </w:p>
    <w:p w:rsidR="005E113F" w:rsidRPr="005E113F" w:rsidRDefault="005E113F" w:rsidP="005E113F">
      <w:pPr>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 xml:space="preserve">Раздел </w:t>
      </w:r>
      <w:r w:rsidRPr="005E113F">
        <w:rPr>
          <w:rFonts w:ascii="Times New Roman" w:eastAsia="Calibri" w:hAnsi="Times New Roman" w:cs="Times New Roman"/>
          <w:b/>
          <w:bCs/>
          <w:sz w:val="28"/>
          <w:szCs w:val="28"/>
          <w:lang w:val="en-US"/>
        </w:rPr>
        <w:t>I</w:t>
      </w:r>
      <w:r w:rsidRPr="005E113F">
        <w:rPr>
          <w:rFonts w:ascii="Times New Roman" w:eastAsia="Calibri" w:hAnsi="Times New Roman" w:cs="Times New Roman"/>
          <w:b/>
          <w:bCs/>
          <w:sz w:val="28"/>
          <w:szCs w:val="28"/>
        </w:rPr>
        <w:t xml:space="preserve"> БИОЛОГИЧЕСКИЕ СИСТЕМЫ: КЛЕТКА, ОРГАНИЗМ(ч) Тема 1. Молекулы и клетки (17 ч)</w:t>
      </w:r>
    </w:p>
    <w:p w:rsidR="005E113F" w:rsidRPr="005E113F" w:rsidRDefault="005E113F" w:rsidP="005E113F">
      <w:pPr>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Цитология — наука о клетке. История изучения клетки. Клеточная теория. Многообразие форм и размеров клеток в зависимости от их функций. Клетка как целостная система. Прокариоты и эукариоты. Методы изучения клетки. Химический состав клетки. Макро- и микроэлементы. Роль ионов в клетке и организме. Роль воды. Гидрофильные и гидрофобные молекулы. Биополимеры. Регулярные и нерегулярные полимеры. Строение белков. Аминокислоты. Пептидная связь. Уровни организации белковой молекулы. Биологические функции белков Углеводы. Моносахариды: рибоза, дезоксирибоза, глюкоза. Дисахариды: сахароза, лактоза. Полисахариды: крахмал, гликоген, целлюлоза, хитин. Функции углеводов. Липиды. Химическое строение липидов. Насыщенные и ненасыщенные жирные кислоты. Жиры, воски, фосфолипиды. Функции липидов. Нуклеиновые кислоты. Строение нуклеиновых кислот. Типы нуклеиновых кислот. Функции нуклеиновых кислот. АТФ, макроэргические связи.</w:t>
      </w:r>
    </w:p>
    <w:p w:rsidR="005E113F" w:rsidRPr="005E113F" w:rsidRDefault="005E113F" w:rsidP="005E113F">
      <w:pPr>
        <w:tabs>
          <w:tab w:val="left" w:pos="1930"/>
        </w:tabs>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Демонстрации:</w:t>
      </w:r>
      <w:r w:rsidRPr="005E113F">
        <w:rPr>
          <w:rFonts w:ascii="Times New Roman" w:eastAsia="Calibri" w:hAnsi="Times New Roman" w:cs="Times New Roman"/>
          <w:sz w:val="28"/>
          <w:szCs w:val="28"/>
        </w:rPr>
        <w:tab/>
        <w:t>Схемы и таблицы, иллюстрирующие: элементный состав клетки, строение</w:t>
      </w:r>
    </w:p>
    <w:p w:rsidR="005E113F" w:rsidRPr="005E113F" w:rsidRDefault="005E113F" w:rsidP="005E113F">
      <w:pPr>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молекул воды; молекул углеводов, липидов, белков, молекул ДНК, РНК и АТФ; строение клеток животных и растений, прокариотической и эукариотической клеток. Пространственная модель молекулы ДНК.</w:t>
      </w:r>
    </w:p>
    <w:p w:rsidR="005E113F" w:rsidRPr="005E113F" w:rsidRDefault="005E113F" w:rsidP="005E113F">
      <w:pPr>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Тема 2. Клеточные структуры и их функции (7 ч)</w:t>
      </w:r>
    </w:p>
    <w:p w:rsidR="005E113F" w:rsidRPr="005E113F" w:rsidRDefault="005E113F" w:rsidP="005E113F">
      <w:pPr>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Биологические мембраны. Строение и функции плазматической мембраны Мембранные органеллы. Ядро. Вакуолярная система клетки. Митохондрии. Пластиды Опорно-двигательная система клетки. Рибосомы. Клеточные включения.</w:t>
      </w:r>
    </w:p>
    <w:p w:rsidR="005E113F" w:rsidRPr="005E113F" w:rsidRDefault="005E113F" w:rsidP="005E113F">
      <w:pPr>
        <w:tabs>
          <w:tab w:val="left" w:pos="1930"/>
        </w:tabs>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lastRenderedPageBreak/>
        <w:t>Демонстрации:</w:t>
      </w:r>
      <w:r w:rsidRPr="005E113F">
        <w:rPr>
          <w:rFonts w:ascii="Times New Roman" w:eastAsia="Calibri" w:hAnsi="Times New Roman" w:cs="Times New Roman"/>
          <w:sz w:val="28"/>
          <w:szCs w:val="28"/>
        </w:rPr>
        <w:tab/>
        <w:t>Схемы и таблицы, иллюстрирующие: строение плазматической мембраны,</w:t>
      </w:r>
    </w:p>
    <w:p w:rsidR="005E113F" w:rsidRPr="005E113F" w:rsidRDefault="005E113F" w:rsidP="005E113F">
      <w:pPr>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строение клеток животных и растений, прокариотической и эукариотической клеток. Динамическое пособие «Строение клетки».</w:t>
      </w:r>
    </w:p>
    <w:p w:rsidR="005E113F" w:rsidRPr="005E113F" w:rsidRDefault="005E113F" w:rsidP="005E113F">
      <w:pPr>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Тема 3. Обеспечение клеток энергией (7 ч)</w:t>
      </w:r>
    </w:p>
    <w:p w:rsidR="005E113F" w:rsidRPr="005E113F" w:rsidRDefault="005E113F" w:rsidP="005E113F">
      <w:pPr>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Обмен веществ и превращения энергии в клетке. Понятия метаболизма, анаболизма, катаболизма. Источники энергии для живых организмов. Автотрофы и гетеротрофы. Фиксация энергии солнечного света растениями. Хлорофилл. Строение хлоропласта. Фотосинтез. Световая фаза фотосинтеза. Фотолиз воды. Темновая фаза фотосинтеза. Хемосинтез. Роль хемосинтезирующих бактерий на Земле Расщепление полисахаридов — крахмала и гликогена. Анаэробное расщепление глюкозы Цикл Кребса. Окислительное фосфорилирование. Роль кислорода. Аэробы и анаэробы.</w:t>
      </w:r>
    </w:p>
    <w:p w:rsidR="005E113F" w:rsidRPr="005E113F" w:rsidRDefault="005E113F" w:rsidP="005E113F">
      <w:pPr>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Демонстрация:</w:t>
      </w:r>
      <w:r w:rsidRPr="005E113F">
        <w:rPr>
          <w:rFonts w:ascii="Times New Roman" w:eastAsia="Calibri" w:hAnsi="Times New Roman" w:cs="Times New Roman"/>
          <w:sz w:val="28"/>
          <w:szCs w:val="28"/>
        </w:rPr>
        <w:t xml:space="preserve"> Схемы и таблицы, иллюстрирующие: обмен веществ и превращения энергии в клетке; строение хлоропласта; процесс фотосинтеза; строение митохондрии; процесс хемосинтеза. Выделение кислорода водорослями (в аквариуме) на свету.</w:t>
      </w:r>
    </w:p>
    <w:p w:rsidR="005E113F" w:rsidRPr="005E113F" w:rsidRDefault="005E113F" w:rsidP="005E113F">
      <w:pPr>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Тема 4. Наследственная информация и реализация ее в клетке (14 ч)</w:t>
      </w:r>
    </w:p>
    <w:p w:rsidR="005E113F" w:rsidRPr="005E113F" w:rsidRDefault="005E113F" w:rsidP="005E113F">
      <w:pPr>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Белки — основа специфичности клеток и организмов. Генетическая информация. Матричный принцип синтеза белка. Транскрипция. Генетический код и его свойства. Транспортные РНК. Биосинтез белка. Регуляция транскрипции и трансляции. Удвоение ДНК.</w:t>
      </w:r>
    </w:p>
    <w:p w:rsidR="005E113F" w:rsidRPr="005E113F" w:rsidRDefault="005E113F" w:rsidP="005E113F">
      <w:pPr>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Принципы репликации. Особенности репликации ДНК эукариот. Теломераза. Современные представления о строении генов. Геном. Строение хромосом. Генная инженерия. Строение вирусов. Размножение вирусов. Вирус иммунодефицита человека. Обратная транскрипция. </w:t>
      </w:r>
      <w:r w:rsidRPr="005E113F">
        <w:rPr>
          <w:rFonts w:ascii="Times New Roman" w:eastAsia="Calibri" w:hAnsi="Times New Roman" w:cs="Times New Roman"/>
          <w:i/>
          <w:iCs/>
          <w:sz w:val="28"/>
          <w:szCs w:val="28"/>
        </w:rPr>
        <w:t>Демонстрации:</w:t>
      </w:r>
      <w:r w:rsidRPr="005E113F">
        <w:rPr>
          <w:rFonts w:ascii="Times New Roman" w:eastAsia="Calibri" w:hAnsi="Times New Roman" w:cs="Times New Roman"/>
          <w:sz w:val="28"/>
          <w:szCs w:val="28"/>
        </w:rPr>
        <w:t xml:space="preserve"> Схемы и таблицы, иллюстрирующие: процесс репликации; генетический код; биосинтез белка; регуляцию транскрипции упрокариот; </w:t>
      </w:r>
      <w:r w:rsidRPr="005E113F">
        <w:rPr>
          <w:rFonts w:ascii="Times New Roman" w:eastAsia="Calibri" w:hAnsi="Times New Roman" w:cs="Times New Roman"/>
          <w:sz w:val="28"/>
          <w:szCs w:val="28"/>
        </w:rPr>
        <w:lastRenderedPageBreak/>
        <w:t>строение вируса; строение хромосомы. Динамическая модель синтеза белка на рибосоме.</w:t>
      </w:r>
    </w:p>
    <w:p w:rsidR="005E113F" w:rsidRPr="005E113F" w:rsidRDefault="005E113F" w:rsidP="005E113F">
      <w:pPr>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Тема 5. Индивидуальное развитие и размножение организмов (15 ч)</w:t>
      </w:r>
    </w:p>
    <w:p w:rsidR="005E113F" w:rsidRPr="005E113F" w:rsidRDefault="005E113F" w:rsidP="005E113F">
      <w:pPr>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Деление клеток про- и эукариот. Жизненный цикл клетки (интерфаза и митоз). Фазы митоза. Гомологичные и негомологичные хромосомы. Амитоз. Периоды онтогенеза. Развитие зародыша животных. Дифференцировка клеток. Эмбриогенез растений. Постэмбриональное развитие животных и растений. Апоптоз. Многоклеточный организм как единая система. Стволовые клетки. Регенерация. Взаимодействие клеток в организме. Контроль целостности организма. Иммунитет. Мейоз. Определение пола у животных. Половое и бесполое размножение. Соматические и половые клетки. Чередование гаплоидной и диплоидной стадий в жизненном цикле. Партеногенез. Образование половых клеток у животных и растений. Оплодотворение у животных и растений.</w:t>
      </w:r>
    </w:p>
    <w:p w:rsidR="005E113F" w:rsidRPr="005E113F" w:rsidRDefault="005E113F" w:rsidP="005E113F">
      <w:pPr>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Демонстрации:</w:t>
      </w:r>
      <w:r w:rsidRPr="005E113F">
        <w:rPr>
          <w:rFonts w:ascii="Times New Roman" w:eastAsia="Calibri" w:hAnsi="Times New Roman" w:cs="Times New Roman"/>
          <w:sz w:val="28"/>
          <w:szCs w:val="28"/>
        </w:rPr>
        <w:t xml:space="preserve"> Схемы и таблицы, иллюстрирующие: строение тканей растений и животных; способы бесполого размножения; оплодотворение у растений и животных; стадии развития зародыша позвоночного животного; постэмбриональное развитие. Динамические пособия «Деление клетки. Митоз и мейоз», «Гаметогенез у животных».</w:t>
      </w:r>
    </w:p>
    <w:p w:rsidR="005E113F" w:rsidRPr="005E113F" w:rsidRDefault="005E113F" w:rsidP="004A2FF8">
      <w:pPr>
        <w:spacing w:after="120" w:line="360" w:lineRule="auto"/>
        <w:ind w:left="993" w:right="-1" w:firstLine="283"/>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Раздел 2 ОСНОВНЫЕ ЗАКОНОМЕРНОСТИ НАСЛЕДСТВЕННОСТИ И ИЗМЕНЧИВОСТИ</w:t>
      </w:r>
    </w:p>
    <w:p w:rsidR="005E113F" w:rsidRPr="005E113F" w:rsidRDefault="005E113F" w:rsidP="005E113F">
      <w:pPr>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Тема 6. Основные закономерности явлений наследственности (16ч)</w:t>
      </w:r>
    </w:p>
    <w:p w:rsidR="005E113F" w:rsidRPr="005E113F" w:rsidRDefault="005E113F" w:rsidP="005E113F">
      <w:pPr>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Наследственность — свойство живых организмов. Генетика. Работы Г. Менделя. Гибридологический метод изучения наследственности. Аллели. Генотип и фенотип. Доминантные и рецессивные признаки. Единообразие гибридов первого поколения. Закон расщепления. Гомозиготы и гетерозиготы. Дигибридное и полигибридное скрещивания. Закон независимого наследования. Анализирующее скрещивание. Взаимодействие аллельных генов. Неполное доминирование. </w:t>
      </w:r>
      <w:r w:rsidRPr="005E113F">
        <w:rPr>
          <w:rFonts w:ascii="Times New Roman" w:eastAsia="Calibri" w:hAnsi="Times New Roman" w:cs="Times New Roman"/>
          <w:sz w:val="28"/>
          <w:szCs w:val="28"/>
        </w:rPr>
        <w:lastRenderedPageBreak/>
        <w:t xml:space="preserve">Кодоминирование. Взаимодействие неаллельных генов. Полигенные признаки. Статистическая природа генетических закономерностей. Сцепленное наследование. Кроссинговер. Карты хромосом. Современные методы картирования хромосом. Наследование, сцепленное с полом. Инактивация Х-хромосомы у самок. Признаки, ограниченные полом. </w:t>
      </w:r>
      <w:r w:rsidRPr="005E113F">
        <w:rPr>
          <w:rFonts w:ascii="Times New Roman" w:eastAsia="Calibri" w:hAnsi="Times New Roman" w:cs="Times New Roman"/>
          <w:i/>
          <w:iCs/>
          <w:sz w:val="28"/>
          <w:szCs w:val="28"/>
        </w:rPr>
        <w:t>Демонстрации:</w:t>
      </w:r>
      <w:r w:rsidRPr="005E113F">
        <w:rPr>
          <w:rFonts w:ascii="Times New Roman" w:eastAsia="Calibri" w:hAnsi="Times New Roman" w:cs="Times New Roman"/>
          <w:sz w:val="28"/>
          <w:szCs w:val="28"/>
        </w:rPr>
        <w:t xml:space="preserve"> Схемы и таблицы, иллюстрирующие: моногибридное и дигибридное скрещивания и их цитологические основы; перекрест хромосом; неполное доминирование; сцепленное наследование; взаимодействие генов. Семена гороха с разным фенотипом (гладкие, морщинистые, желтые, зеленые). Динамические пособия «Моногибридное скрещивание», «Дигибридное скрещивание».</w:t>
      </w:r>
    </w:p>
    <w:p w:rsidR="005E113F" w:rsidRPr="005E113F" w:rsidRDefault="005E113F" w:rsidP="005E113F">
      <w:pPr>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Тема 7. Основные закономерности явлений изменчивости (9 ч)</w:t>
      </w:r>
    </w:p>
    <w:p w:rsidR="005E113F" w:rsidRPr="005E113F" w:rsidRDefault="005E113F" w:rsidP="005E113F">
      <w:pPr>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Изменчивость — свойство живых организмов. Наследственная и ненаследственная изменчивость. Комбинативная изменчивость. Мутационная изменчивость. Геномные, хромосомные, генные мутации. Генеративные и соматические мутации. Закон гомологических рядов Н. И. Вавилова. Внеядерная наследственность. Митохондриальные и хлоропластные гены. Причины возникновения мутаций. Мутагенные факторы среды. Экспериментальный мутагенез. Взаимодействие генотипа и среды. Качественные и количественные признаки. Норма реакции признака. Модификационная изменчивость.</w:t>
      </w:r>
    </w:p>
    <w:p w:rsidR="005E113F" w:rsidRPr="005E113F" w:rsidRDefault="005E113F" w:rsidP="005E113F">
      <w:pPr>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Демонстраци:</w:t>
      </w:r>
      <w:r w:rsidRPr="005E113F">
        <w:rPr>
          <w:rFonts w:ascii="Times New Roman" w:eastAsia="Calibri" w:hAnsi="Times New Roman" w:cs="Times New Roman"/>
          <w:sz w:val="28"/>
          <w:szCs w:val="28"/>
        </w:rPr>
        <w:t xml:space="preserve"> Схемы, таблицы, фотографии и комнатные растения, иллюстрирующие: различные мутации (разные породы собак, частичный альбинизм и необычная форма листьев у комнатных растений, если есть возможность — культуры мутантных линий дрозофилы); механизм хромосомных мутаций; модификационную изменчивость; центры многообразия и происхождения культурных растений. Гербарный материал злаков с гомологической изменчивостью (остистые, безостые, высокие, карликовые растения и т. д.).</w:t>
      </w:r>
    </w:p>
    <w:p w:rsidR="005E113F" w:rsidRPr="005E113F" w:rsidRDefault="005E113F" w:rsidP="005E113F">
      <w:pPr>
        <w:spacing w:after="120" w:line="360" w:lineRule="auto"/>
        <w:ind w:left="993" w:right="-1" w:firstLine="283"/>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Тема 8. Генетические основы индивидуального развития (5 ч)</w:t>
      </w:r>
    </w:p>
    <w:p w:rsidR="005E113F" w:rsidRPr="005E113F" w:rsidRDefault="005E113F" w:rsidP="005E113F">
      <w:pPr>
        <w:tabs>
          <w:tab w:val="left" w:pos="1915"/>
        </w:tabs>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 xml:space="preserve">Функционирование генов в ходе индивидуального развития. Детерминация и дифференцировка. Дифференциальная активность генов. Действие генов в эмбриогенезе. Перестройки генома в онтогенезе. Иммуноглобулиновые гены млекопитающих. Мобильные генетические элементы. Множественное действие генов. Летальные мутации. Наследование дифференцированного состояния клеток. Химерные и трансгенные организмы. Клонирование. Генетические основы поведения. Генетические основы способности к обучению. </w:t>
      </w:r>
      <w:r w:rsidRPr="005E113F">
        <w:rPr>
          <w:rFonts w:ascii="Times New Roman" w:eastAsia="Calibri" w:hAnsi="Times New Roman" w:cs="Times New Roman"/>
          <w:i/>
          <w:iCs/>
          <w:sz w:val="28"/>
          <w:szCs w:val="28"/>
        </w:rPr>
        <w:t>Демонстрации:</w:t>
      </w:r>
      <w:r w:rsidRPr="005E113F">
        <w:rPr>
          <w:rFonts w:ascii="Times New Roman" w:eastAsia="Calibri" w:hAnsi="Times New Roman" w:cs="Times New Roman"/>
          <w:sz w:val="28"/>
          <w:szCs w:val="28"/>
        </w:rPr>
        <w:tab/>
        <w:t>Схемы и таблицы, иллюстрирующие взаимодействие генов и механизм хромосомных мутаций.</w:t>
      </w:r>
    </w:p>
    <w:p w:rsidR="005E113F" w:rsidRPr="005E113F" w:rsidRDefault="005E113F" w:rsidP="005E113F">
      <w:pPr>
        <w:spacing w:after="120" w:line="360" w:lineRule="auto"/>
        <w:ind w:left="993" w:right="-1" w:firstLine="283"/>
        <w:rPr>
          <w:rFonts w:ascii="Times New Roman" w:eastAsia="Calibri" w:hAnsi="Times New Roman" w:cs="Times New Roman"/>
          <w:b/>
          <w:bCs/>
          <w:sz w:val="28"/>
          <w:szCs w:val="28"/>
        </w:rPr>
      </w:pPr>
    </w:p>
    <w:p w:rsidR="005E113F" w:rsidRPr="005E113F" w:rsidRDefault="005E113F" w:rsidP="005E113F">
      <w:pPr>
        <w:spacing w:after="120" w:line="360" w:lineRule="auto"/>
        <w:ind w:left="993" w:right="-1" w:firstLine="283"/>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Тема 9. Генетика человека (7 ч)</w:t>
      </w:r>
    </w:p>
    <w:p w:rsidR="005E113F" w:rsidRPr="005E113F" w:rsidRDefault="005E113F" w:rsidP="005E113F">
      <w:pPr>
        <w:spacing w:after="1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Методы изучения генетики человека. Близнецы. Кариотип человека и хромосомные болезни. Картирование хромосом человека. Возможности лечения и предупреждения наследственных заболеваний. Медико-генетическое консультирование.</w:t>
      </w:r>
    </w:p>
    <w:p w:rsidR="005E113F" w:rsidRPr="005E113F" w:rsidRDefault="005E113F" w:rsidP="005E113F">
      <w:pPr>
        <w:spacing w:after="120" w:line="360" w:lineRule="auto"/>
        <w:ind w:left="993" w:right="-1" w:firstLine="283"/>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Демонстрации:</w:t>
      </w:r>
      <w:r w:rsidRPr="005E113F">
        <w:rPr>
          <w:rFonts w:ascii="Times New Roman" w:eastAsia="Calibri" w:hAnsi="Times New Roman" w:cs="Times New Roman"/>
          <w:sz w:val="28"/>
          <w:szCs w:val="28"/>
        </w:rPr>
        <w:t xml:space="preserve"> Схемы и таблицы, иллюстрирующие исследования в области биотехнологии. Динамические пособия «Генетика групп крови», «Наследование резус-фактора».</w:t>
      </w:r>
    </w:p>
    <w:p w:rsidR="005E113F" w:rsidRPr="005E113F" w:rsidRDefault="005E113F" w:rsidP="005E113F">
      <w:pPr>
        <w:spacing w:after="120" w:line="360" w:lineRule="auto"/>
        <w:ind w:left="993" w:right="-1" w:firstLine="283"/>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Лабораторные работы</w:t>
      </w:r>
    </w:p>
    <w:p w:rsidR="005E113F" w:rsidRPr="005E113F" w:rsidRDefault="005E113F" w:rsidP="00962134">
      <w:pPr>
        <w:widowControl w:val="0"/>
        <w:numPr>
          <w:ilvl w:val="0"/>
          <w:numId w:val="224"/>
        </w:numPr>
        <w:tabs>
          <w:tab w:val="left" w:pos="738"/>
        </w:tabs>
        <w:suppressAutoHyphens/>
        <w:spacing w:after="0" w:line="360" w:lineRule="auto"/>
        <w:ind w:left="993" w:right="-1" w:firstLine="14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Обнаружение биополимеров в биологических объектах.</w:t>
      </w:r>
    </w:p>
    <w:p w:rsidR="005E113F" w:rsidRPr="005E113F" w:rsidRDefault="005E113F" w:rsidP="00962134">
      <w:pPr>
        <w:widowControl w:val="0"/>
        <w:numPr>
          <w:ilvl w:val="0"/>
          <w:numId w:val="224"/>
        </w:numPr>
        <w:tabs>
          <w:tab w:val="left" w:pos="738"/>
        </w:tabs>
        <w:suppressAutoHyphens/>
        <w:spacing w:after="0" w:line="360" w:lineRule="auto"/>
        <w:ind w:left="993" w:right="-1" w:firstLine="14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Выделение дезоксинуклеопротеида из ткани селезенки (печени). Качественная реакция на ДНК.</w:t>
      </w:r>
    </w:p>
    <w:p w:rsidR="005E113F" w:rsidRPr="005E113F" w:rsidRDefault="005E113F" w:rsidP="00962134">
      <w:pPr>
        <w:widowControl w:val="0"/>
        <w:numPr>
          <w:ilvl w:val="0"/>
          <w:numId w:val="224"/>
        </w:numPr>
        <w:tabs>
          <w:tab w:val="left" w:pos="738"/>
        </w:tabs>
        <w:suppressAutoHyphens/>
        <w:spacing w:after="0" w:line="360" w:lineRule="auto"/>
        <w:ind w:left="993" w:right="-1" w:firstLine="14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Каталитическая активность ферментов в живых тканях.</w:t>
      </w:r>
    </w:p>
    <w:p w:rsidR="005E113F" w:rsidRPr="005E113F" w:rsidRDefault="005E113F" w:rsidP="00962134">
      <w:pPr>
        <w:widowControl w:val="0"/>
        <w:numPr>
          <w:ilvl w:val="0"/>
          <w:numId w:val="224"/>
        </w:numPr>
        <w:tabs>
          <w:tab w:val="left" w:pos="738"/>
        </w:tabs>
        <w:suppressAutoHyphens/>
        <w:spacing w:after="0" w:line="360" w:lineRule="auto"/>
        <w:ind w:left="993" w:right="-1" w:firstLine="14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Устройство световых микроскопов и техника микроскопирования.</w:t>
      </w:r>
    </w:p>
    <w:p w:rsidR="005E113F" w:rsidRPr="005E113F" w:rsidRDefault="005E113F" w:rsidP="00962134">
      <w:pPr>
        <w:widowControl w:val="0"/>
        <w:numPr>
          <w:ilvl w:val="0"/>
          <w:numId w:val="224"/>
        </w:numPr>
        <w:tabs>
          <w:tab w:val="left" w:pos="738"/>
        </w:tabs>
        <w:suppressAutoHyphens/>
        <w:spacing w:after="0" w:line="360" w:lineRule="auto"/>
        <w:ind w:left="993" w:right="-1" w:firstLine="14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Особенности строения клеток прокариот и эукариот. Клетки растений и животных.</w:t>
      </w:r>
    </w:p>
    <w:p w:rsidR="005E113F" w:rsidRPr="005E113F" w:rsidRDefault="005E113F" w:rsidP="00962134">
      <w:pPr>
        <w:widowControl w:val="0"/>
        <w:numPr>
          <w:ilvl w:val="0"/>
          <w:numId w:val="224"/>
        </w:numPr>
        <w:tabs>
          <w:tab w:val="left" w:pos="738"/>
        </w:tabs>
        <w:suppressAutoHyphens/>
        <w:spacing w:after="0" w:line="360" w:lineRule="auto"/>
        <w:ind w:left="993" w:right="-1" w:firstLine="14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Строение клетки. Размеры клеток и внутриклеточных структур.</w:t>
      </w:r>
    </w:p>
    <w:p w:rsidR="005E113F" w:rsidRPr="005E113F" w:rsidRDefault="005E113F" w:rsidP="00962134">
      <w:pPr>
        <w:widowControl w:val="0"/>
        <w:numPr>
          <w:ilvl w:val="0"/>
          <w:numId w:val="224"/>
        </w:numPr>
        <w:tabs>
          <w:tab w:val="left" w:pos="738"/>
        </w:tabs>
        <w:suppressAutoHyphens/>
        <w:spacing w:after="0" w:line="360" w:lineRule="auto"/>
        <w:ind w:left="993" w:right="-1" w:firstLine="14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Физиологические свойства клеточной мембраны.</w:t>
      </w:r>
    </w:p>
    <w:p w:rsidR="005E113F" w:rsidRPr="005E113F" w:rsidRDefault="005E113F" w:rsidP="00962134">
      <w:pPr>
        <w:widowControl w:val="0"/>
        <w:numPr>
          <w:ilvl w:val="0"/>
          <w:numId w:val="224"/>
        </w:numPr>
        <w:tabs>
          <w:tab w:val="left" w:pos="738"/>
        </w:tabs>
        <w:suppressAutoHyphens/>
        <w:spacing w:after="0" w:line="360" w:lineRule="auto"/>
        <w:ind w:left="993" w:right="-1" w:firstLine="14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Изучение морфологии и подсчет хромосом на временных препаратах из корешков кормовых бобов.</w:t>
      </w:r>
    </w:p>
    <w:p w:rsidR="005E113F" w:rsidRPr="005E113F" w:rsidRDefault="005E113F" w:rsidP="00962134">
      <w:pPr>
        <w:widowControl w:val="0"/>
        <w:numPr>
          <w:ilvl w:val="0"/>
          <w:numId w:val="224"/>
        </w:numPr>
        <w:tabs>
          <w:tab w:val="left" w:pos="738"/>
        </w:tabs>
        <w:suppressAutoHyphens/>
        <w:spacing w:after="0" w:line="360" w:lineRule="auto"/>
        <w:ind w:left="993" w:right="-1" w:firstLine="14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Хромосомы млекопитающих. Кариотип.</w:t>
      </w:r>
    </w:p>
    <w:p w:rsidR="005E113F" w:rsidRPr="005E113F" w:rsidRDefault="005E113F" w:rsidP="00962134">
      <w:pPr>
        <w:widowControl w:val="0"/>
        <w:numPr>
          <w:ilvl w:val="0"/>
          <w:numId w:val="224"/>
        </w:numPr>
        <w:tabs>
          <w:tab w:val="left" w:pos="738"/>
        </w:tabs>
        <w:suppressAutoHyphens/>
        <w:spacing w:after="0" w:line="360" w:lineRule="auto"/>
        <w:ind w:left="993" w:right="-1" w:firstLine="14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Гигантские хромосомы в слюнных железах личинок комара хирономуса (мотыля).</w:t>
      </w:r>
    </w:p>
    <w:p w:rsidR="005E113F" w:rsidRPr="005E113F" w:rsidRDefault="005E113F" w:rsidP="00962134">
      <w:pPr>
        <w:widowControl w:val="0"/>
        <w:numPr>
          <w:ilvl w:val="0"/>
          <w:numId w:val="224"/>
        </w:numPr>
        <w:tabs>
          <w:tab w:val="left" w:pos="738"/>
        </w:tabs>
        <w:suppressAutoHyphens/>
        <w:spacing w:after="0" w:line="360" w:lineRule="auto"/>
        <w:ind w:left="993" w:right="-1" w:firstLine="14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Митоз в клетках корешка лука.</w:t>
      </w:r>
    </w:p>
    <w:p w:rsidR="005E113F" w:rsidRPr="005E113F" w:rsidRDefault="005E113F" w:rsidP="00962134">
      <w:pPr>
        <w:widowControl w:val="0"/>
        <w:numPr>
          <w:ilvl w:val="0"/>
          <w:numId w:val="224"/>
        </w:numPr>
        <w:tabs>
          <w:tab w:val="left" w:pos="738"/>
        </w:tabs>
        <w:suppressAutoHyphens/>
        <w:spacing w:after="0" w:line="360" w:lineRule="auto"/>
        <w:ind w:left="993" w:right="-1" w:firstLine="14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Изучение мейоза в пыльниках цветковых растений.</w:t>
      </w:r>
    </w:p>
    <w:p w:rsidR="005E113F" w:rsidRPr="005E113F" w:rsidRDefault="005E113F" w:rsidP="00962134">
      <w:pPr>
        <w:widowControl w:val="0"/>
        <w:numPr>
          <w:ilvl w:val="0"/>
          <w:numId w:val="224"/>
        </w:numPr>
        <w:tabs>
          <w:tab w:val="left" w:pos="738"/>
        </w:tabs>
        <w:suppressAutoHyphens/>
        <w:spacing w:after="0" w:line="360" w:lineRule="auto"/>
        <w:ind w:left="993" w:right="-1" w:firstLine="14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Мейоз и развитие мужских половых клеток.</w:t>
      </w:r>
    </w:p>
    <w:p w:rsidR="005E113F" w:rsidRPr="005E113F" w:rsidRDefault="005E113F" w:rsidP="00962134">
      <w:pPr>
        <w:widowControl w:val="0"/>
        <w:numPr>
          <w:ilvl w:val="0"/>
          <w:numId w:val="224"/>
        </w:numPr>
        <w:tabs>
          <w:tab w:val="left" w:pos="738"/>
        </w:tabs>
        <w:suppressAutoHyphens/>
        <w:spacing w:after="0" w:line="360" w:lineRule="auto"/>
        <w:ind w:left="993" w:right="-1" w:firstLine="14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Сперматогенез и овогенез. Строение половых клеток. Начальные стадии дробления яйцеклетки.</w:t>
      </w:r>
    </w:p>
    <w:p w:rsidR="005E113F" w:rsidRPr="005E113F" w:rsidRDefault="005E113F" w:rsidP="00962134">
      <w:pPr>
        <w:widowControl w:val="0"/>
        <w:numPr>
          <w:ilvl w:val="0"/>
          <w:numId w:val="224"/>
        </w:numPr>
        <w:tabs>
          <w:tab w:val="left" w:pos="738"/>
        </w:tabs>
        <w:suppressAutoHyphens/>
        <w:spacing w:after="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Дрозофила как объект генетических исследований. Постановка моногибридного и дигибридного скрещиваний.</w:t>
      </w:r>
    </w:p>
    <w:p w:rsidR="005E113F" w:rsidRPr="005E113F" w:rsidRDefault="005E113F" w:rsidP="00962134">
      <w:pPr>
        <w:widowControl w:val="0"/>
        <w:numPr>
          <w:ilvl w:val="0"/>
          <w:numId w:val="224"/>
        </w:numPr>
        <w:tabs>
          <w:tab w:val="left" w:pos="738"/>
        </w:tabs>
        <w:suppressAutoHyphens/>
        <w:spacing w:after="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Анализ наследования в первом поколении моногибридного и дигибридногоcкрещиваний. Постановка опыта на наследование, сцепленное с полом.</w:t>
      </w:r>
    </w:p>
    <w:p w:rsidR="005E113F" w:rsidRPr="005E113F" w:rsidRDefault="005E113F" w:rsidP="00962134">
      <w:pPr>
        <w:widowControl w:val="0"/>
        <w:numPr>
          <w:ilvl w:val="0"/>
          <w:numId w:val="224"/>
        </w:numPr>
        <w:tabs>
          <w:tab w:val="left" w:pos="738"/>
        </w:tabs>
        <w:suppressAutoHyphens/>
        <w:spacing w:after="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Анализ наследования во втором поколении моногибридного и дигибридного скрещиваний. Анализ наследования в первом поколении признаков, сцепленных с полом. Постановка опытов на сцепленное наследование.</w:t>
      </w:r>
    </w:p>
    <w:p w:rsidR="005E113F" w:rsidRPr="005E113F" w:rsidRDefault="005E113F" w:rsidP="00962134">
      <w:pPr>
        <w:widowControl w:val="0"/>
        <w:numPr>
          <w:ilvl w:val="0"/>
          <w:numId w:val="224"/>
        </w:numPr>
        <w:tabs>
          <w:tab w:val="left" w:pos="738"/>
        </w:tabs>
        <w:suppressAutoHyphens/>
        <w:spacing w:after="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Анализ наследования во втором поколении признаков, сцепленных с полом. Анализ сцепленного наследования в первом поколении. Постановка опыта на кроссинговер.</w:t>
      </w:r>
    </w:p>
    <w:p w:rsidR="005E113F" w:rsidRPr="005E113F" w:rsidRDefault="005E113F" w:rsidP="00962134">
      <w:pPr>
        <w:widowControl w:val="0"/>
        <w:numPr>
          <w:ilvl w:val="0"/>
          <w:numId w:val="224"/>
        </w:numPr>
        <w:tabs>
          <w:tab w:val="left" w:pos="734"/>
        </w:tabs>
        <w:suppressAutoHyphens/>
        <w:spacing w:after="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Геномные и хромосомные мутации.</w:t>
      </w:r>
    </w:p>
    <w:p w:rsidR="005E113F" w:rsidRPr="005E113F" w:rsidRDefault="005E113F" w:rsidP="00962134">
      <w:pPr>
        <w:widowControl w:val="0"/>
        <w:numPr>
          <w:ilvl w:val="0"/>
          <w:numId w:val="224"/>
        </w:numPr>
        <w:tabs>
          <w:tab w:val="left" w:pos="734"/>
        </w:tabs>
        <w:suppressAutoHyphens/>
        <w:spacing w:after="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Решение генетических задач на моно- и дигибридное скрещивания, сцепленное наследование, наследование, сцепленное с полом, взаимодействие генов.</w:t>
      </w:r>
    </w:p>
    <w:p w:rsidR="005E113F" w:rsidRPr="005E113F" w:rsidRDefault="005E113F" w:rsidP="00962134">
      <w:pPr>
        <w:widowControl w:val="0"/>
        <w:numPr>
          <w:ilvl w:val="0"/>
          <w:numId w:val="224"/>
        </w:numPr>
        <w:tabs>
          <w:tab w:val="left" w:pos="734"/>
        </w:tabs>
        <w:suppressAutoHyphens/>
        <w:spacing w:after="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Кариотип человека. Хромосомные болезни человека.</w:t>
      </w:r>
    </w:p>
    <w:p w:rsidR="005E113F" w:rsidRPr="005E113F" w:rsidRDefault="005E113F" w:rsidP="00962134">
      <w:pPr>
        <w:widowControl w:val="0"/>
        <w:numPr>
          <w:ilvl w:val="0"/>
          <w:numId w:val="224"/>
        </w:numPr>
        <w:tabs>
          <w:tab w:val="left" w:pos="734"/>
        </w:tabs>
        <w:suppressAutoHyphens/>
        <w:spacing w:after="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Составление родословных и их анализ.</w:t>
      </w:r>
    </w:p>
    <w:p w:rsidR="005E113F" w:rsidRPr="005E113F" w:rsidRDefault="005E113F" w:rsidP="00962134">
      <w:pPr>
        <w:widowControl w:val="0"/>
        <w:numPr>
          <w:ilvl w:val="0"/>
          <w:numId w:val="224"/>
        </w:numPr>
        <w:tabs>
          <w:tab w:val="left" w:pos="734"/>
        </w:tabs>
        <w:suppressAutoHyphens/>
        <w:spacing w:after="320" w:line="360" w:lineRule="auto"/>
        <w:ind w:left="993" w:right="-1"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Изменчивость, построение вариационного ряда и вариационной кривой.</w:t>
      </w:r>
    </w:p>
    <w:p w:rsidR="005E113F" w:rsidRPr="005E113F" w:rsidRDefault="005E113F" w:rsidP="005E113F">
      <w:pPr>
        <w:keepNext/>
        <w:keepLines/>
        <w:spacing w:after="0" w:line="283" w:lineRule="exact"/>
        <w:ind w:right="-1"/>
        <w:jc w:val="center"/>
        <w:outlineLvl w:val="0"/>
        <w:rPr>
          <w:rFonts w:ascii="Times New Roman" w:eastAsia="Times New Roman" w:hAnsi="Times New Roman" w:cs="Times New Roman"/>
          <w:sz w:val="28"/>
          <w:szCs w:val="28"/>
        </w:rPr>
      </w:pPr>
    </w:p>
    <w:p w:rsidR="005E113F" w:rsidRPr="005E113F" w:rsidRDefault="005E113F" w:rsidP="005E113F">
      <w:pPr>
        <w:keepNext/>
        <w:keepLines/>
        <w:spacing w:after="0" w:line="283" w:lineRule="exact"/>
        <w:ind w:right="-1"/>
        <w:jc w:val="center"/>
        <w:outlineLvl w:val="0"/>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11 класс</w:t>
      </w:r>
    </w:p>
    <w:p w:rsidR="005E113F" w:rsidRP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 xml:space="preserve">Раздел </w:t>
      </w:r>
      <w:r w:rsidRPr="005E113F">
        <w:rPr>
          <w:rFonts w:ascii="Times New Roman" w:eastAsia="Calibri" w:hAnsi="Times New Roman" w:cs="Times New Roman"/>
          <w:b/>
          <w:bCs/>
          <w:sz w:val="28"/>
          <w:szCs w:val="28"/>
          <w:lang w:val="en-US"/>
        </w:rPr>
        <w:t>III</w:t>
      </w:r>
      <w:r w:rsidRPr="005E113F">
        <w:rPr>
          <w:rFonts w:ascii="Times New Roman" w:eastAsia="Calibri" w:hAnsi="Times New Roman" w:cs="Times New Roman"/>
          <w:b/>
          <w:bCs/>
          <w:sz w:val="28"/>
          <w:szCs w:val="28"/>
        </w:rPr>
        <w:t xml:space="preserve"> ЭВОЛЮЦИЯ ОРГАНИЧЕСКОГО МИРА(66 ч) Тема 10. Возникновение и развитие эволюционной биологии (13 ч)</w:t>
      </w:r>
    </w:p>
    <w:p w:rsidR="005E113F" w:rsidRP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Возникновение и развитие эволюционных идей. Эволюционная теория Ж. Б. Ламарка. Жизнь и труды Ч. Дарвина. Основные принципы эволюционной теории Дарвина. Формирование синтетической теории эволюции. Работы С. С. Четверикова и </w:t>
      </w:r>
      <w:proofErr w:type="spellStart"/>
      <w:r w:rsidRPr="005E113F">
        <w:rPr>
          <w:rFonts w:ascii="Times New Roman" w:eastAsia="Calibri" w:hAnsi="Times New Roman" w:cs="Times New Roman"/>
          <w:sz w:val="28"/>
          <w:szCs w:val="28"/>
        </w:rPr>
        <w:t>И</w:t>
      </w:r>
      <w:proofErr w:type="spellEnd"/>
      <w:r w:rsidRPr="005E113F">
        <w:rPr>
          <w:rFonts w:ascii="Times New Roman" w:eastAsia="Calibri" w:hAnsi="Times New Roman" w:cs="Times New Roman"/>
          <w:sz w:val="28"/>
          <w:szCs w:val="28"/>
        </w:rPr>
        <w:t>. И. Шмальгаузена. Палеонтологические, биогеографические, сравнительно-анатомические, эмбриологические и молекулярные свидетельства эволюции.</w:t>
      </w:r>
    </w:p>
    <w:p w:rsidR="005E113F" w:rsidRP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Демонстрации</w:t>
      </w:r>
      <w:r w:rsidRPr="005E113F">
        <w:rPr>
          <w:rFonts w:ascii="Times New Roman" w:eastAsia="Calibri" w:hAnsi="Times New Roman" w:cs="Times New Roman"/>
          <w:sz w:val="28"/>
          <w:szCs w:val="28"/>
        </w:rPr>
        <w:t>: Схемы, таблицы и фотографии, иллюстрирующие: формы сохранности ископаемых растений и животных; атавизмы и рудименты; аналогичные и гомологичные органы; доказательства эволюции органического мира. Палеонтологические коллекции.</w:t>
      </w:r>
    </w:p>
    <w:p w:rsidR="005E113F" w:rsidRP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Тема 11. Механизмы эволюции (26 ч)</w:t>
      </w:r>
    </w:p>
    <w:p w:rsidR="005E113F" w:rsidRP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Популяция — элементарная единица эволюции. Внутривидовая изменчивость. Генетическая структура популяций. Уравнение и закон Харди — </w:t>
      </w:r>
      <w:proofErr w:type="spellStart"/>
      <w:r w:rsidRPr="005E113F">
        <w:rPr>
          <w:rFonts w:ascii="Times New Roman" w:eastAsia="Calibri" w:hAnsi="Times New Roman" w:cs="Times New Roman"/>
          <w:sz w:val="28"/>
          <w:szCs w:val="28"/>
        </w:rPr>
        <w:t>Вайнберга</w:t>
      </w:r>
      <w:proofErr w:type="spellEnd"/>
      <w:r w:rsidRPr="005E113F">
        <w:rPr>
          <w:rFonts w:ascii="Times New Roman" w:eastAsia="Calibri" w:hAnsi="Times New Roman" w:cs="Times New Roman"/>
          <w:sz w:val="28"/>
          <w:szCs w:val="28"/>
        </w:rPr>
        <w:t>. Мутации как источник генетической изменчивости популяций. Случайные процессы в популяциях. Дрейф генов. Популяционные волны. Борьба за существование. Естественный отбор — направляющий фактор эволюции. Формы естественного отбора. Половой отбор. Адаптация — результат естественного отбора. Миграции как фактор эволюции. Понятие вида. Критерии вида. Пути видообразования. Аллопатрическое и симпатрическое видообразование. Микро- и макроэволюция. Генетические и онтогенетические основы эволюции. Направления эволюции. Ароморфоз, идиоадаптация и общая дегенерация. Дивергенция, конвергенция и параллелизм. Биологический прогресс. Единое древо жизни — результат эволюции.</w:t>
      </w:r>
    </w:p>
    <w:p w:rsidR="005E113F" w:rsidRP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Демонстрация :</w:t>
      </w:r>
      <w:r w:rsidRPr="005E113F">
        <w:rPr>
          <w:rFonts w:ascii="Times New Roman" w:eastAsia="Calibri" w:hAnsi="Times New Roman" w:cs="Times New Roman"/>
          <w:sz w:val="28"/>
          <w:szCs w:val="28"/>
        </w:rPr>
        <w:t xml:space="preserve">Схемы, таблицы и фотографии, иллюстрирующие: движущие силы эволюции; движущий и стабилизирующий отбор; возникновение и многообразие приспособлений у организмов (кактусов, </w:t>
      </w:r>
      <w:r w:rsidRPr="005E113F">
        <w:rPr>
          <w:rFonts w:ascii="Times New Roman" w:eastAsia="Calibri" w:hAnsi="Times New Roman" w:cs="Times New Roman"/>
          <w:sz w:val="28"/>
          <w:szCs w:val="28"/>
        </w:rPr>
        <w:lastRenderedPageBreak/>
        <w:t>орхидей, морских млекопитающих и т. д.); образование новых видов в природе; географическое и экологическое видообразование; формы эволюции — дивергенцию, конвергенцию, параллелизм; пути эволюции — ароморфоз, идиоадаптацию, дегенерацию; основные ароморфозы в эволюции растений и животных; эволюцию растительного и животного мира.</w:t>
      </w:r>
    </w:p>
    <w:p w:rsidR="005E113F" w:rsidRP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Тема 12. Возникновение и развитие жизни на Земле (10 ч)</w:t>
      </w:r>
    </w:p>
    <w:p w:rsidR="005E113F" w:rsidRP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Сущность жизни. Определения живого. Гипотезы возникновения жизни. Опыты Ф. Реди и Л. Пастера. Современные представления о возникновении жизни. Атмосфера древней Земли. Абиогенный синтез органических веществ. Образование и эволюция биополимеров. Роль ДНК и РНК в образовании систем с обратной связью. Образование и эволюция биологических мембран. Образование первичных гетеротрофов. Изучение истории Земли. Палеонтология. Методы геохронологии. Изменение климата на Земле. Дрейф континентов. Развитие жизни в криптозое. Симбиотическая теория образования эукариот. Вспышка разнообразия животных в конце протерозоя. Развитие органического мира в палеозое. Развитие жизни в мезозое. Развитие жизни в кайнозое.</w:t>
      </w:r>
    </w:p>
    <w:p w:rsidR="005E113F" w:rsidRP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Демонстрации</w:t>
      </w:r>
      <w:r w:rsidRPr="005E113F">
        <w:rPr>
          <w:rFonts w:ascii="Times New Roman" w:eastAsia="Calibri" w:hAnsi="Times New Roman" w:cs="Times New Roman"/>
          <w:sz w:val="28"/>
          <w:szCs w:val="28"/>
        </w:rPr>
        <w:t>: Схемы и таблицы, иллюстрирующие флору и фауну позднего протерозоя, палеозоя, мезозоя, кайнозоя (ледниковый период). Ископаемые останки живого — окаменелости, отпечатки (палеонтологическая коллекция).</w:t>
      </w:r>
    </w:p>
    <w:p w:rsidR="005E113F" w:rsidRP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Тема 13. Возникновение и развитие человека — антропогенез (10 ч)</w:t>
      </w:r>
    </w:p>
    <w:p w:rsidR="005E113F" w:rsidRPr="005E113F" w:rsidRDefault="005E113F" w:rsidP="005E113F">
      <w:pPr>
        <w:tabs>
          <w:tab w:val="left" w:pos="2587"/>
        </w:tabs>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Место человека в системе живого мира. Сравнительно-морфологические, этологические, цитогенетические и молекулярно-биологические доказательства родства человека и человекообразных обезьян. Палеонтологические данные о происхождении и эволюции предков человека. Австралопитеки. Первые представители рода </w:t>
      </w:r>
      <w:r w:rsidRPr="005E113F">
        <w:rPr>
          <w:rFonts w:ascii="Times New Roman" w:eastAsia="Calibri" w:hAnsi="Times New Roman" w:cs="Times New Roman"/>
          <w:sz w:val="28"/>
          <w:szCs w:val="28"/>
          <w:lang w:val="en-US"/>
        </w:rPr>
        <w:t>Homo</w:t>
      </w:r>
      <w:r w:rsidRPr="005E113F">
        <w:rPr>
          <w:rFonts w:ascii="Times New Roman" w:eastAsia="Calibri" w:hAnsi="Times New Roman" w:cs="Times New Roman"/>
          <w:sz w:val="28"/>
          <w:szCs w:val="28"/>
        </w:rPr>
        <w:t xml:space="preserve">. Неандертальский человек. Место неандертальцев в эволюции человека. Кроманьонцы. Биологические факторы эволюции человека. Социальные </w:t>
      </w:r>
      <w:r w:rsidRPr="005E113F">
        <w:rPr>
          <w:rFonts w:ascii="Times New Roman" w:eastAsia="Calibri" w:hAnsi="Times New Roman" w:cs="Times New Roman"/>
          <w:sz w:val="28"/>
          <w:szCs w:val="28"/>
        </w:rPr>
        <w:lastRenderedPageBreak/>
        <w:t xml:space="preserve">факторы эволюции человека — мышление, речь, орудийная деятельность. Роль социальной среды в формировании человеческих индивидуумов. Соотношение биологических и социальных факторов в эволюции человека. Человеческие расы. Роль изоляции и дрейфа генов в формировании расовых признаков. Критика расистских теорий. </w:t>
      </w:r>
      <w:r w:rsidRPr="005E113F">
        <w:rPr>
          <w:rFonts w:ascii="Times New Roman" w:eastAsia="Calibri" w:hAnsi="Times New Roman" w:cs="Times New Roman"/>
          <w:i/>
          <w:iCs/>
          <w:sz w:val="28"/>
          <w:szCs w:val="28"/>
        </w:rPr>
        <w:t xml:space="preserve">Демонстрации: </w:t>
      </w:r>
      <w:r w:rsidRPr="005E113F">
        <w:rPr>
          <w:rFonts w:ascii="Times New Roman" w:eastAsia="Calibri" w:hAnsi="Times New Roman" w:cs="Times New Roman"/>
          <w:sz w:val="28"/>
          <w:szCs w:val="28"/>
        </w:rPr>
        <w:t>Схемы</w:t>
      </w:r>
      <w:r w:rsidRPr="005E113F">
        <w:rPr>
          <w:rFonts w:ascii="Times New Roman" w:eastAsia="Calibri" w:hAnsi="Times New Roman" w:cs="Times New Roman"/>
          <w:sz w:val="28"/>
          <w:szCs w:val="28"/>
        </w:rPr>
        <w:tab/>
        <w:t>и таблицы, иллюстрирующие: предшественников человека</w:t>
      </w:r>
    </w:p>
    <w:p w:rsidR="005E113F" w:rsidRP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(австралопитек, неандерталец, кроманьонец); орудия труда человека умелого, неандертальца, кроманьонца (экспозиции местного краеведческого музея). Палеолитическое искусство (репродукции произведений первобытных художников).</w:t>
      </w:r>
    </w:p>
    <w:p w:rsidR="005E113F" w:rsidRP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Тема 14. Селекция и биотехнология (8 ч)</w:t>
      </w:r>
    </w:p>
    <w:p w:rsidR="005E113F" w:rsidRP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Селекция как процесс и как наука. Одомашнивание как первый этап селекции. Центры происхождения культурных растений. Происхождение домашних животных и центры их одомашнивания. Искусственный отбор. Массовый и индивидуальный отбор. Явление гетерозиса и его применение в селекции. Использование цитоплазматической мужской стерильности. Полиплоидия и отдаленная гибридизация в селекции растений. Экспериментальный мутагенез и его значение в селекции. Клеточная инженерия и клеточная селекция. Хромосомная инженерия. Применение генной инженерии в селекции. Крупномасштабная селекция животных. Успехи селекции.</w:t>
      </w:r>
    </w:p>
    <w:p w:rsidR="005E113F" w:rsidRP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Демонстрации</w:t>
      </w:r>
      <w:r w:rsidRPr="005E113F">
        <w:rPr>
          <w:rFonts w:ascii="Times New Roman" w:eastAsia="Calibri" w:hAnsi="Times New Roman" w:cs="Times New Roman"/>
          <w:sz w:val="28"/>
          <w:szCs w:val="28"/>
        </w:rPr>
        <w:t>: схемы и таблицы, иллюстрирующие: методы селекции; селекцию растений и животных; успехи селекции; исследования в области биотехнологии.</w:t>
      </w:r>
    </w:p>
    <w:p w:rsidR="005E113F" w:rsidRP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 xml:space="preserve">Раздел </w:t>
      </w:r>
      <w:r w:rsidRPr="005E113F">
        <w:rPr>
          <w:rFonts w:ascii="Times New Roman" w:eastAsia="Calibri" w:hAnsi="Times New Roman" w:cs="Times New Roman"/>
          <w:b/>
          <w:bCs/>
          <w:sz w:val="28"/>
          <w:szCs w:val="28"/>
          <w:lang w:val="en-US"/>
        </w:rPr>
        <w:t>IV</w:t>
      </w:r>
      <w:r w:rsidRPr="005E113F">
        <w:rPr>
          <w:rFonts w:ascii="Times New Roman" w:eastAsia="Calibri" w:hAnsi="Times New Roman" w:cs="Times New Roman"/>
          <w:b/>
          <w:bCs/>
          <w:sz w:val="28"/>
          <w:szCs w:val="28"/>
        </w:rPr>
        <w:t xml:space="preserve"> ОРГАНИЗМЫ В ЭКОЛОГИЧЕСКИХ СИСТЕМАХ(36 ч) Тема 15. Организмы и окружающая среда (10 ч)</w:t>
      </w:r>
    </w:p>
    <w:p w:rsidR="005E113F" w:rsidRP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Взаимоотношения организма и среды. Экологические факторы. Закон толерантности. Приспособленность. Популяция как природная система. </w:t>
      </w:r>
      <w:r w:rsidRPr="005E113F">
        <w:rPr>
          <w:rFonts w:ascii="Times New Roman" w:eastAsia="Calibri" w:hAnsi="Times New Roman" w:cs="Times New Roman"/>
          <w:sz w:val="28"/>
          <w:szCs w:val="28"/>
        </w:rPr>
        <w:lastRenderedPageBreak/>
        <w:t>Структура популяций. Динамика популяций. Жизненные стратегии. Вид как система популяций. Экологическая ниша. Жизненные формы.</w:t>
      </w:r>
    </w:p>
    <w:p w:rsidR="005E113F" w:rsidRP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Демонстрации</w:t>
      </w:r>
      <w:r w:rsidRPr="005E113F">
        <w:rPr>
          <w:rFonts w:ascii="Times New Roman" w:eastAsia="Calibri" w:hAnsi="Times New Roman" w:cs="Times New Roman"/>
          <w:sz w:val="28"/>
          <w:szCs w:val="28"/>
        </w:rPr>
        <w:t>: Схемы и таблицы, иллюстрирующие экологические факторы и их влияние на организмы.</w:t>
      </w:r>
    </w:p>
    <w:p w:rsidR="005E113F" w:rsidRP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Тема 16. Сообщества и экосистемы (12 ч)</w:t>
      </w:r>
    </w:p>
    <w:p w:rsidR="005E113F" w:rsidRP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Сообщество, экосистема, биоценоз. Компоненты экосистемы. Энергетические связи. Трофические сети. Правило экологической пирамиды. Межвидовые и межпопуляционные взаимодействия в экосистемах. Конкуренция, симбиоз, альтруизм. Пространственная структура сообществ. Динамика экосистем. Стадии развития экосистемы. Сукцессия. Устойчивость экосистем. Земледельческие экосистемы.</w:t>
      </w:r>
    </w:p>
    <w:p w:rsidR="005E113F" w:rsidRP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Демонстрации</w:t>
      </w:r>
      <w:r w:rsidRPr="005E113F">
        <w:rPr>
          <w:rFonts w:ascii="Times New Roman" w:eastAsia="Calibri" w:hAnsi="Times New Roman" w:cs="Times New Roman"/>
          <w:sz w:val="28"/>
          <w:szCs w:val="28"/>
        </w:rPr>
        <w:t>: Схемы и таблицы, иллюстрирующие: различные экосистемы; трофические уровни экосистемы; пищевые цепи и сети; экологические пирамиды; межвидовые отношения; круговорот веществ и превращения энергии в экосистеме; сукцессии. Динамические пособия «Типичные биоценозы», «Агроценоз».</w:t>
      </w:r>
    </w:p>
    <w:p w:rsidR="005E113F" w:rsidRP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Тема 17. Биосфера (6 ч)</w:t>
      </w:r>
    </w:p>
    <w:p w:rsidR="005E113F" w:rsidRP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Биосфера. Учение В. И. Вернадского о биосфере. Биомы. Живое вещество и биогеохимические круговороты в биосфере. Биосфера и человек. Глобальные антропогенные изменения в биосфере. Проблема устойчивого развития биосферы.</w:t>
      </w:r>
    </w:p>
    <w:p w:rsidR="005E113F" w:rsidRPr="005E113F" w:rsidRDefault="005E113F" w:rsidP="005E113F">
      <w:pPr>
        <w:tabs>
          <w:tab w:val="left" w:pos="1853"/>
        </w:tabs>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Демонстрации</w:t>
      </w:r>
      <w:r w:rsidRPr="005E113F">
        <w:rPr>
          <w:rFonts w:ascii="Times New Roman" w:eastAsia="Calibri" w:hAnsi="Times New Roman" w:cs="Times New Roman"/>
          <w:sz w:val="28"/>
          <w:szCs w:val="28"/>
        </w:rPr>
        <w:t>:</w:t>
      </w:r>
      <w:r w:rsidRPr="005E113F">
        <w:rPr>
          <w:rFonts w:ascii="Times New Roman" w:eastAsia="Calibri" w:hAnsi="Times New Roman" w:cs="Times New Roman"/>
          <w:sz w:val="28"/>
          <w:szCs w:val="28"/>
        </w:rPr>
        <w:tab/>
        <w:t>Схемы и таблицы, иллюстрирующие: строение биосферы; круговороты</w:t>
      </w:r>
    </w:p>
    <w:p w:rsidR="005E113F" w:rsidRP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углерода, азота, фосфора и кислорода.</w:t>
      </w:r>
    </w:p>
    <w:p w:rsidR="005E113F" w:rsidRP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Тема 18. Биологические основы охраны природы (4 ч)</w:t>
      </w:r>
    </w:p>
    <w:p w:rsidR="005E113F" w:rsidRP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Сохранение и поддержание биологического разнообразия. Причины вымирания видов и популяций. Сохранение генофонда и реинтродукция. Сохранение экосистем. Биологический мониторинг и биоиндикация.</w:t>
      </w:r>
    </w:p>
    <w:p w:rsidR="005E113F" w:rsidRDefault="005E113F" w:rsidP="005E113F">
      <w:pPr>
        <w:spacing w:after="120" w:line="360" w:lineRule="auto"/>
        <w:ind w:left="851" w:right="-1"/>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lastRenderedPageBreak/>
        <w:t>Демонстрации</w:t>
      </w:r>
      <w:r w:rsidRPr="005E113F">
        <w:rPr>
          <w:rFonts w:ascii="Times New Roman" w:eastAsia="Calibri" w:hAnsi="Times New Roman" w:cs="Times New Roman"/>
          <w:sz w:val="28"/>
          <w:szCs w:val="28"/>
        </w:rPr>
        <w:t>: Схемы и таблицы, иллюстрирующие: биоразнообразие; последствия деятельности человека в окружающей среде; редкие и исчезающие виды. Карта «Заповедники и заказники России». Динамическое пособие «Биосфера и человек».</w:t>
      </w:r>
    </w:p>
    <w:tbl>
      <w:tblPr>
        <w:tblW w:w="907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
        <w:gridCol w:w="8080"/>
      </w:tblGrid>
      <w:tr w:rsidR="005E113F" w:rsidRPr="005E113F" w:rsidTr="004A2FF8">
        <w:tc>
          <w:tcPr>
            <w:tcW w:w="992" w:type="dxa"/>
            <w:shd w:val="clear" w:color="auto" w:fill="D9D9D9"/>
            <w:vAlign w:val="center"/>
          </w:tcPr>
          <w:p w:rsidR="005E113F" w:rsidRPr="005E113F" w:rsidRDefault="005E113F" w:rsidP="005E113F">
            <w:pPr>
              <w:spacing w:after="0" w:line="240" w:lineRule="auto"/>
              <w:ind w:left="-142" w:right="-77"/>
              <w:jc w:val="center"/>
              <w:rPr>
                <w:rFonts w:ascii="Times New Roman" w:eastAsia="Calibri" w:hAnsi="Times New Roman" w:cs="Times New Roman"/>
                <w:b/>
                <w:bCs/>
                <w:sz w:val="26"/>
                <w:szCs w:val="26"/>
              </w:rPr>
            </w:pPr>
            <w:r w:rsidRPr="005E113F">
              <w:rPr>
                <w:rFonts w:ascii="Times New Roman" w:eastAsia="Calibri" w:hAnsi="Times New Roman" w:cs="Times New Roman"/>
                <w:b/>
                <w:bCs/>
                <w:sz w:val="26"/>
                <w:szCs w:val="26"/>
              </w:rPr>
              <w:t>№</w:t>
            </w:r>
          </w:p>
          <w:p w:rsidR="005E113F" w:rsidRPr="005E113F" w:rsidRDefault="005E113F" w:rsidP="005E113F">
            <w:pPr>
              <w:spacing w:after="0" w:line="240" w:lineRule="auto"/>
              <w:ind w:left="-142" w:right="-77"/>
              <w:jc w:val="center"/>
              <w:rPr>
                <w:rFonts w:ascii="Times New Roman" w:eastAsia="Calibri" w:hAnsi="Times New Roman" w:cs="Times New Roman"/>
                <w:b/>
                <w:bCs/>
                <w:sz w:val="26"/>
                <w:szCs w:val="26"/>
              </w:rPr>
            </w:pPr>
            <w:r w:rsidRPr="005E113F">
              <w:rPr>
                <w:rFonts w:ascii="Times New Roman" w:eastAsia="Calibri" w:hAnsi="Times New Roman" w:cs="Times New Roman"/>
                <w:b/>
                <w:bCs/>
                <w:sz w:val="26"/>
                <w:szCs w:val="26"/>
              </w:rPr>
              <w:t>урока</w:t>
            </w:r>
          </w:p>
        </w:tc>
        <w:tc>
          <w:tcPr>
            <w:tcW w:w="8080" w:type="dxa"/>
            <w:shd w:val="clear" w:color="auto" w:fill="D9D9D9"/>
            <w:vAlign w:val="center"/>
          </w:tcPr>
          <w:p w:rsidR="005E113F" w:rsidRPr="005E113F" w:rsidRDefault="005E113F" w:rsidP="005E113F">
            <w:pPr>
              <w:spacing w:after="0" w:line="240" w:lineRule="auto"/>
              <w:jc w:val="center"/>
              <w:rPr>
                <w:rFonts w:ascii="Times New Roman" w:eastAsia="Calibri" w:hAnsi="Times New Roman" w:cs="Times New Roman"/>
                <w:b/>
                <w:bCs/>
                <w:sz w:val="26"/>
                <w:szCs w:val="26"/>
              </w:rPr>
            </w:pPr>
            <w:r w:rsidRPr="005E113F">
              <w:rPr>
                <w:rFonts w:ascii="Times New Roman" w:eastAsia="Calibri" w:hAnsi="Times New Roman" w:cs="Times New Roman"/>
                <w:b/>
                <w:bCs/>
                <w:sz w:val="26"/>
                <w:szCs w:val="26"/>
              </w:rPr>
              <w:t>Тема урока</w:t>
            </w:r>
          </w:p>
        </w:tc>
      </w:tr>
      <w:tr w:rsidR="005E113F" w:rsidRPr="005E113F" w:rsidTr="004A2FF8">
        <w:tc>
          <w:tcPr>
            <w:tcW w:w="9072" w:type="dxa"/>
            <w:gridSpan w:val="2"/>
            <w:tcBorders>
              <w:right w:val="single" w:sz="4" w:space="0" w:color="auto"/>
            </w:tcBorders>
            <w:vAlign w:val="center"/>
          </w:tcPr>
          <w:p w:rsidR="005E113F" w:rsidRPr="005E113F" w:rsidRDefault="005E113F" w:rsidP="005E113F">
            <w:pPr>
              <w:spacing w:after="0" w:line="240" w:lineRule="auto"/>
              <w:jc w:val="center"/>
              <w:rPr>
                <w:rFonts w:ascii="Times New Roman" w:eastAsia="Calibri" w:hAnsi="Times New Roman" w:cs="Times New Roman"/>
                <w:b/>
                <w:bCs/>
                <w:sz w:val="28"/>
                <w:szCs w:val="28"/>
              </w:rPr>
            </w:pPr>
            <w:r w:rsidRPr="005E113F">
              <w:rPr>
                <w:rFonts w:ascii="Times New Roman" w:eastAsia="Calibri" w:hAnsi="Times New Roman" w:cs="Times New Roman"/>
                <w:b/>
                <w:bCs/>
                <w:sz w:val="28"/>
                <w:szCs w:val="28"/>
              </w:rPr>
              <w:t>Введение (2 ч)</w:t>
            </w:r>
          </w:p>
        </w:tc>
      </w:tr>
      <w:tr w:rsidR="005E113F" w:rsidRPr="005E113F" w:rsidTr="004A2FF8">
        <w:tc>
          <w:tcPr>
            <w:tcW w:w="992" w:type="dxa"/>
            <w:vAlign w:val="center"/>
          </w:tcPr>
          <w:p w:rsidR="005E113F" w:rsidRPr="005E113F" w:rsidRDefault="005E113F" w:rsidP="005E113F">
            <w:pPr>
              <w:spacing w:after="0" w:line="240" w:lineRule="auto"/>
              <w:ind w:left="218" w:right="-77"/>
              <w:jc w:val="center"/>
              <w:rPr>
                <w:rFonts w:ascii="Times New Roman" w:eastAsia="Calibri" w:hAnsi="Times New Roman" w:cs="Times New Roman"/>
                <w:sz w:val="28"/>
                <w:szCs w:val="28"/>
              </w:rPr>
            </w:pPr>
            <w:r w:rsidRPr="005E113F">
              <w:rPr>
                <w:rFonts w:ascii="Times New Roman" w:eastAsia="Calibri" w:hAnsi="Times New Roman" w:cs="Times New Roman"/>
                <w:sz w:val="28"/>
                <w:szCs w:val="28"/>
              </w:rPr>
              <w:t>1</w:t>
            </w:r>
          </w:p>
        </w:tc>
        <w:tc>
          <w:tcPr>
            <w:tcW w:w="8080" w:type="dxa"/>
            <w:tcBorders>
              <w:right w:val="single" w:sz="4" w:space="0" w:color="auto"/>
            </w:tcBorders>
            <w:vAlign w:val="center"/>
          </w:tcPr>
          <w:p w:rsidR="005E113F" w:rsidRPr="005E113F" w:rsidRDefault="005E113F" w:rsidP="005E113F">
            <w:pPr>
              <w:spacing w:after="0" w:line="360" w:lineRule="auto"/>
              <w:rPr>
                <w:rFonts w:ascii="Times New Roman" w:eastAsia="Calibri" w:hAnsi="Times New Roman" w:cs="Times New Roman"/>
                <w:b/>
                <w:bCs/>
                <w:sz w:val="28"/>
                <w:szCs w:val="28"/>
              </w:rPr>
            </w:pPr>
            <w:r w:rsidRPr="005E113F">
              <w:rPr>
                <w:rFonts w:ascii="Times New Roman" w:eastAsia="Calibri" w:hAnsi="Times New Roman" w:cs="Times New Roman"/>
                <w:sz w:val="28"/>
                <w:szCs w:val="28"/>
              </w:rPr>
              <w:t>Биология как наука. Биологические дисциплины, их связи с другими науками.</w:t>
            </w:r>
          </w:p>
        </w:tc>
      </w:tr>
      <w:tr w:rsidR="005E113F" w:rsidRPr="005E113F" w:rsidTr="004A2FF8">
        <w:tc>
          <w:tcPr>
            <w:tcW w:w="992" w:type="dxa"/>
            <w:vAlign w:val="center"/>
          </w:tcPr>
          <w:p w:rsidR="005E113F" w:rsidRPr="005E113F" w:rsidRDefault="005E113F" w:rsidP="005E113F">
            <w:pPr>
              <w:spacing w:after="0" w:line="240" w:lineRule="auto"/>
              <w:ind w:left="218" w:right="-77"/>
              <w:jc w:val="center"/>
              <w:rPr>
                <w:rFonts w:ascii="Times New Roman" w:eastAsia="Calibri" w:hAnsi="Times New Roman" w:cs="Times New Roman"/>
                <w:sz w:val="28"/>
                <w:szCs w:val="28"/>
              </w:rPr>
            </w:pPr>
            <w:r w:rsidRPr="005E113F">
              <w:rPr>
                <w:rFonts w:ascii="Times New Roman" w:eastAsia="Calibri" w:hAnsi="Times New Roman" w:cs="Times New Roman"/>
                <w:sz w:val="28"/>
                <w:szCs w:val="28"/>
              </w:rPr>
              <w:t>2</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Основные свойства живых систем. Уровни организации живой природы. Методы познания живой природы</w:t>
            </w:r>
          </w:p>
        </w:tc>
      </w:tr>
      <w:tr w:rsidR="005E113F" w:rsidRPr="005E113F" w:rsidTr="004A2FF8">
        <w:tc>
          <w:tcPr>
            <w:tcW w:w="9072" w:type="dxa"/>
            <w:gridSpan w:val="2"/>
            <w:tcBorders>
              <w:right w:val="single" w:sz="4" w:space="0" w:color="auto"/>
            </w:tcBorders>
            <w:vAlign w:val="center"/>
          </w:tcPr>
          <w:p w:rsidR="005E113F" w:rsidRPr="005E113F" w:rsidRDefault="005E113F" w:rsidP="005E113F">
            <w:pPr>
              <w:spacing w:after="0" w:line="360" w:lineRule="auto"/>
              <w:jc w:val="center"/>
              <w:rPr>
                <w:rFonts w:ascii="Times New Roman" w:eastAsia="Calibri" w:hAnsi="Times New Roman" w:cs="Times New Roman"/>
                <w:b/>
                <w:bCs/>
                <w:sz w:val="28"/>
                <w:szCs w:val="28"/>
              </w:rPr>
            </w:pPr>
            <w:r w:rsidRPr="005E113F">
              <w:rPr>
                <w:rFonts w:ascii="Times New Roman" w:eastAsia="Calibri" w:hAnsi="Times New Roman" w:cs="Times New Roman"/>
                <w:b/>
                <w:bCs/>
                <w:sz w:val="28"/>
                <w:szCs w:val="28"/>
              </w:rPr>
              <w:t>БИОЛОГИЧЕСКИЕ СИСТЕМЫ: КЛЕТКА, ОРГАНИЗМ (53 ч)</w:t>
            </w:r>
          </w:p>
        </w:tc>
      </w:tr>
      <w:tr w:rsidR="005E113F" w:rsidRPr="005E113F" w:rsidTr="004A2FF8">
        <w:trPr>
          <w:trHeight w:val="164"/>
        </w:trPr>
        <w:tc>
          <w:tcPr>
            <w:tcW w:w="9072" w:type="dxa"/>
            <w:gridSpan w:val="2"/>
            <w:tcBorders>
              <w:right w:val="single" w:sz="4" w:space="0" w:color="auto"/>
            </w:tcBorders>
            <w:vAlign w:val="center"/>
          </w:tcPr>
          <w:p w:rsidR="005E113F" w:rsidRPr="005E113F" w:rsidRDefault="005E113F" w:rsidP="005E113F">
            <w:pPr>
              <w:spacing w:after="0" w:line="360" w:lineRule="auto"/>
              <w:jc w:val="center"/>
              <w:rPr>
                <w:rFonts w:ascii="Times New Roman" w:eastAsia="Calibri" w:hAnsi="Times New Roman" w:cs="Times New Roman"/>
                <w:b/>
                <w:bCs/>
                <w:sz w:val="28"/>
                <w:szCs w:val="28"/>
              </w:rPr>
            </w:pPr>
            <w:r w:rsidRPr="005E113F">
              <w:rPr>
                <w:rFonts w:ascii="Times New Roman" w:eastAsia="Calibri" w:hAnsi="Times New Roman" w:cs="Times New Roman"/>
                <w:b/>
                <w:bCs/>
                <w:sz w:val="28"/>
                <w:szCs w:val="28"/>
              </w:rPr>
              <w:t>Молекулы и клетки (12 ч)</w:t>
            </w:r>
          </w:p>
        </w:tc>
      </w:tr>
      <w:tr w:rsidR="005E113F" w:rsidRPr="005E113F" w:rsidTr="004A2FF8">
        <w:tc>
          <w:tcPr>
            <w:tcW w:w="992" w:type="dxa"/>
            <w:vAlign w:val="center"/>
          </w:tcPr>
          <w:p w:rsidR="005E113F" w:rsidRPr="005E113F" w:rsidRDefault="005E113F" w:rsidP="005E113F">
            <w:pPr>
              <w:spacing w:after="0" w:line="240" w:lineRule="auto"/>
              <w:ind w:left="142"/>
              <w:jc w:val="center"/>
              <w:rPr>
                <w:rFonts w:ascii="Times New Roman" w:eastAsia="Calibri" w:hAnsi="Times New Roman" w:cs="Times New Roman"/>
                <w:sz w:val="28"/>
                <w:szCs w:val="28"/>
              </w:rPr>
            </w:pPr>
            <w:r w:rsidRPr="005E113F">
              <w:rPr>
                <w:rFonts w:ascii="Times New Roman" w:eastAsia="Calibri" w:hAnsi="Times New Roman" w:cs="Times New Roman"/>
                <w:sz w:val="28"/>
                <w:szCs w:val="28"/>
              </w:rPr>
              <w:t>1</w:t>
            </w:r>
          </w:p>
        </w:tc>
        <w:tc>
          <w:tcPr>
            <w:tcW w:w="8080" w:type="dxa"/>
            <w:tcBorders>
              <w:right w:val="single" w:sz="4" w:space="0" w:color="auto"/>
            </w:tcBorders>
            <w:vAlign w:val="center"/>
          </w:tcPr>
          <w:p w:rsidR="005E113F" w:rsidRPr="005E113F" w:rsidRDefault="005E113F" w:rsidP="005E113F">
            <w:pPr>
              <w:spacing w:after="0" w:line="360" w:lineRule="auto"/>
              <w:rPr>
                <w:rFonts w:ascii="Times New Roman" w:eastAsia="Calibri" w:hAnsi="Times New Roman" w:cs="Times New Roman"/>
                <w:b/>
                <w:bCs/>
                <w:sz w:val="28"/>
                <w:szCs w:val="28"/>
              </w:rPr>
            </w:pPr>
            <w:r w:rsidRPr="005E113F">
              <w:rPr>
                <w:rFonts w:ascii="Times New Roman" w:eastAsia="Calibri" w:hAnsi="Times New Roman" w:cs="Times New Roman"/>
                <w:sz w:val="28"/>
                <w:szCs w:val="28"/>
              </w:rPr>
              <w:t xml:space="preserve">Клетка: история изучения. </w:t>
            </w:r>
            <w:r w:rsidRPr="005E113F">
              <w:rPr>
                <w:rFonts w:ascii="Times New Roman" w:eastAsia="Calibri" w:hAnsi="Times New Roman" w:cs="Times New Roman"/>
                <w:sz w:val="28"/>
                <w:szCs w:val="28"/>
              </w:rPr>
              <w:br/>
              <w:t xml:space="preserve">Клеточная теория </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2</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Методы изучения клетки. </w:t>
            </w:r>
            <w:r w:rsidRPr="005E113F">
              <w:rPr>
                <w:rFonts w:ascii="Times New Roman" w:eastAsia="Calibri" w:hAnsi="Times New Roman" w:cs="Times New Roman"/>
                <w:sz w:val="28"/>
                <w:szCs w:val="28"/>
              </w:rPr>
              <w:br/>
            </w:r>
            <w:r w:rsidRPr="005E113F">
              <w:rPr>
                <w:rFonts w:ascii="Times New Roman" w:eastAsia="Calibri" w:hAnsi="Times New Roman" w:cs="Times New Roman"/>
                <w:i/>
                <w:iCs/>
                <w:sz w:val="28"/>
                <w:szCs w:val="28"/>
              </w:rPr>
              <w:t>Л. р. «Устройство световых микроскопов  и техника микроскопирования»</w:t>
            </w:r>
          </w:p>
        </w:tc>
      </w:tr>
      <w:tr w:rsidR="005E113F" w:rsidRPr="005E113F" w:rsidTr="004A2FF8">
        <w:tc>
          <w:tcPr>
            <w:tcW w:w="992" w:type="dxa"/>
            <w:vAlign w:val="center"/>
          </w:tcPr>
          <w:p w:rsidR="005E113F" w:rsidRPr="005E113F" w:rsidRDefault="005E113F" w:rsidP="005E113F">
            <w:pPr>
              <w:spacing w:after="0" w:line="240" w:lineRule="auto"/>
              <w:ind w:left="142"/>
              <w:jc w:val="center"/>
              <w:rPr>
                <w:rFonts w:ascii="Times New Roman" w:eastAsia="Calibri" w:hAnsi="Times New Roman" w:cs="Times New Roman"/>
                <w:sz w:val="28"/>
                <w:szCs w:val="28"/>
              </w:rPr>
            </w:pPr>
            <w:r w:rsidRPr="005E113F">
              <w:rPr>
                <w:rFonts w:ascii="Times New Roman" w:eastAsia="Calibri" w:hAnsi="Times New Roman" w:cs="Times New Roman"/>
                <w:sz w:val="28"/>
                <w:szCs w:val="28"/>
              </w:rPr>
              <w:t>3</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Химический состав клетки. Биологические свойства и роль воды в клетке и организме</w:t>
            </w:r>
          </w:p>
        </w:tc>
      </w:tr>
      <w:tr w:rsidR="005E113F" w:rsidRPr="005E113F" w:rsidTr="004A2FF8">
        <w:tc>
          <w:tcPr>
            <w:tcW w:w="992" w:type="dxa"/>
            <w:vAlign w:val="center"/>
          </w:tcPr>
          <w:p w:rsidR="005E113F" w:rsidRPr="005E113F" w:rsidRDefault="005E113F" w:rsidP="005E113F">
            <w:pPr>
              <w:spacing w:after="0" w:line="240" w:lineRule="auto"/>
              <w:ind w:left="142"/>
              <w:jc w:val="center"/>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4</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Химический состав клетки. Макро- </w:t>
            </w:r>
            <w:r w:rsidRPr="005E113F">
              <w:rPr>
                <w:rFonts w:ascii="Times New Roman" w:eastAsia="Calibri" w:hAnsi="Times New Roman" w:cs="Times New Roman"/>
                <w:sz w:val="28"/>
                <w:szCs w:val="28"/>
              </w:rPr>
              <w:br/>
              <w:t>и микроэлементы.</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5</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Биополимеры. Белки</w:t>
            </w:r>
          </w:p>
        </w:tc>
      </w:tr>
      <w:tr w:rsidR="005E113F" w:rsidRPr="005E113F" w:rsidTr="004A2FF8">
        <w:tc>
          <w:tcPr>
            <w:tcW w:w="992" w:type="dxa"/>
            <w:vAlign w:val="center"/>
          </w:tcPr>
          <w:p w:rsidR="005E113F" w:rsidRPr="005E113F" w:rsidRDefault="005E113F" w:rsidP="005E113F">
            <w:pPr>
              <w:spacing w:after="0" w:line="240" w:lineRule="auto"/>
              <w:ind w:left="142"/>
              <w:jc w:val="center"/>
              <w:rPr>
                <w:rFonts w:ascii="Times New Roman" w:eastAsia="Calibri" w:hAnsi="Times New Roman" w:cs="Times New Roman"/>
                <w:sz w:val="28"/>
                <w:szCs w:val="28"/>
              </w:rPr>
            </w:pPr>
            <w:r w:rsidRPr="005E113F">
              <w:rPr>
                <w:rFonts w:ascii="Times New Roman" w:eastAsia="Calibri" w:hAnsi="Times New Roman" w:cs="Times New Roman"/>
                <w:sz w:val="28"/>
                <w:szCs w:val="28"/>
              </w:rPr>
              <w:t>6</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Биологические функции белков. </w:t>
            </w:r>
          </w:p>
          <w:p w:rsidR="005E113F" w:rsidRPr="005E113F" w:rsidRDefault="005E113F" w:rsidP="005E113F">
            <w:pPr>
              <w:spacing w:after="0" w:line="360" w:lineRule="auto"/>
              <w:jc w:val="center"/>
              <w:rPr>
                <w:rFonts w:ascii="Times New Roman" w:eastAsia="Calibri" w:hAnsi="Times New Roman" w:cs="Times New Roman"/>
                <w:i/>
                <w:iCs/>
                <w:sz w:val="28"/>
                <w:szCs w:val="28"/>
              </w:rPr>
            </w:pPr>
            <w:r w:rsidRPr="005E113F">
              <w:rPr>
                <w:rFonts w:ascii="Times New Roman" w:eastAsia="Calibri" w:hAnsi="Times New Roman" w:cs="Times New Roman"/>
                <w:i/>
                <w:iCs/>
                <w:sz w:val="28"/>
                <w:szCs w:val="28"/>
              </w:rPr>
              <w:t>Л.Р.</w:t>
            </w:r>
            <w:r w:rsidRPr="005E113F">
              <w:rPr>
                <w:rFonts w:ascii="Calibri" w:eastAsia="Calibri" w:hAnsi="Calibri" w:cs="Calibri"/>
                <w:i/>
                <w:iCs/>
                <w:sz w:val="28"/>
                <w:szCs w:val="28"/>
              </w:rPr>
              <w:t xml:space="preserve"> «</w:t>
            </w:r>
            <w:r w:rsidRPr="005E113F">
              <w:rPr>
                <w:rFonts w:ascii="Times New Roman" w:eastAsia="Calibri" w:hAnsi="Times New Roman" w:cs="Times New Roman"/>
                <w:i/>
                <w:iCs/>
                <w:sz w:val="28"/>
                <w:szCs w:val="28"/>
              </w:rPr>
              <w:t>Каталитическая активность ферментов в живых тканях»</w:t>
            </w:r>
          </w:p>
        </w:tc>
      </w:tr>
      <w:tr w:rsidR="005E113F" w:rsidRPr="005E113F" w:rsidTr="004A2FF8">
        <w:tc>
          <w:tcPr>
            <w:tcW w:w="992" w:type="dxa"/>
            <w:vAlign w:val="center"/>
          </w:tcPr>
          <w:p w:rsidR="005E113F" w:rsidRPr="005E113F" w:rsidRDefault="005E113F" w:rsidP="005E113F">
            <w:pPr>
              <w:spacing w:after="0" w:line="240" w:lineRule="auto"/>
              <w:ind w:left="142"/>
              <w:jc w:val="center"/>
              <w:rPr>
                <w:rFonts w:ascii="Times New Roman" w:eastAsia="Calibri" w:hAnsi="Times New Roman" w:cs="Times New Roman"/>
                <w:sz w:val="28"/>
                <w:szCs w:val="28"/>
              </w:rPr>
            </w:pPr>
            <w:r w:rsidRPr="005E113F">
              <w:rPr>
                <w:rFonts w:ascii="Times New Roman" w:eastAsia="Calibri" w:hAnsi="Times New Roman" w:cs="Times New Roman"/>
                <w:sz w:val="28"/>
                <w:szCs w:val="28"/>
              </w:rPr>
              <w:t>7</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Углеводы. </w:t>
            </w:r>
            <w:r w:rsidRPr="005E113F">
              <w:rPr>
                <w:rFonts w:ascii="Times New Roman" w:eastAsia="Calibri" w:hAnsi="Times New Roman" w:cs="Times New Roman"/>
                <w:i/>
                <w:iCs/>
                <w:sz w:val="28"/>
                <w:szCs w:val="28"/>
              </w:rPr>
              <w:t>Л. Р. «Обнаружение биополимеров в биологических объектах»</w:t>
            </w:r>
          </w:p>
        </w:tc>
      </w:tr>
      <w:tr w:rsidR="005E113F" w:rsidRPr="005E113F" w:rsidTr="004A2FF8">
        <w:tc>
          <w:tcPr>
            <w:tcW w:w="992" w:type="dxa"/>
            <w:vAlign w:val="center"/>
          </w:tcPr>
          <w:p w:rsidR="005E113F" w:rsidRPr="005E113F" w:rsidRDefault="005E113F" w:rsidP="005E113F">
            <w:pPr>
              <w:spacing w:after="0" w:line="240" w:lineRule="auto"/>
              <w:ind w:left="142"/>
              <w:jc w:val="center"/>
              <w:rPr>
                <w:rFonts w:ascii="Times New Roman" w:eastAsia="Calibri" w:hAnsi="Times New Roman" w:cs="Times New Roman"/>
                <w:sz w:val="28"/>
                <w:szCs w:val="28"/>
              </w:rPr>
            </w:pPr>
            <w:r w:rsidRPr="005E113F">
              <w:rPr>
                <w:rFonts w:ascii="Times New Roman" w:eastAsia="Calibri" w:hAnsi="Times New Roman" w:cs="Times New Roman"/>
                <w:sz w:val="28"/>
                <w:szCs w:val="28"/>
              </w:rPr>
              <w:t>8</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Липиды </w:t>
            </w:r>
          </w:p>
        </w:tc>
      </w:tr>
      <w:tr w:rsidR="005E113F" w:rsidRPr="005E113F" w:rsidTr="004A2FF8">
        <w:tc>
          <w:tcPr>
            <w:tcW w:w="992" w:type="dxa"/>
            <w:vAlign w:val="center"/>
          </w:tcPr>
          <w:p w:rsidR="005E113F" w:rsidRPr="005E113F" w:rsidRDefault="005E113F" w:rsidP="005E113F">
            <w:pPr>
              <w:spacing w:after="0" w:line="240" w:lineRule="auto"/>
              <w:ind w:left="142"/>
              <w:jc w:val="center"/>
              <w:rPr>
                <w:rFonts w:ascii="Times New Roman" w:eastAsia="Calibri" w:hAnsi="Times New Roman" w:cs="Times New Roman"/>
                <w:sz w:val="28"/>
                <w:szCs w:val="28"/>
              </w:rPr>
            </w:pPr>
            <w:r w:rsidRPr="005E113F">
              <w:rPr>
                <w:rFonts w:ascii="Times New Roman" w:eastAsia="Calibri" w:hAnsi="Times New Roman" w:cs="Times New Roman"/>
                <w:sz w:val="28"/>
                <w:szCs w:val="28"/>
              </w:rPr>
              <w:t>9</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Нуклеиновые кислоты. </w:t>
            </w:r>
            <w:r w:rsidRPr="005E113F">
              <w:rPr>
                <w:rFonts w:ascii="Times New Roman" w:eastAsia="Calibri" w:hAnsi="Times New Roman" w:cs="Times New Roman"/>
                <w:sz w:val="28"/>
                <w:szCs w:val="28"/>
              </w:rPr>
              <w:br/>
              <w:t>Строение и функции ДНК</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0"/>
                <w:szCs w:val="20"/>
              </w:rPr>
            </w:pPr>
            <w:r w:rsidRPr="005E113F">
              <w:rPr>
                <w:rFonts w:ascii="Times New Roman" w:eastAsia="Calibri" w:hAnsi="Times New Roman" w:cs="Times New Roman"/>
                <w:sz w:val="20"/>
                <w:szCs w:val="20"/>
              </w:rPr>
              <w:lastRenderedPageBreak/>
              <w:t>10</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Нуклеиновые кислоты. </w:t>
            </w:r>
            <w:r w:rsidRPr="005E113F">
              <w:rPr>
                <w:rFonts w:ascii="Times New Roman" w:eastAsia="Calibri" w:hAnsi="Times New Roman" w:cs="Times New Roman"/>
                <w:sz w:val="28"/>
                <w:szCs w:val="28"/>
              </w:rPr>
              <w:br/>
              <w:t>Строение и функции РНК</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0"/>
                <w:szCs w:val="20"/>
              </w:rPr>
            </w:pPr>
            <w:r w:rsidRPr="005E113F">
              <w:rPr>
                <w:rFonts w:ascii="Times New Roman" w:eastAsia="Calibri" w:hAnsi="Times New Roman" w:cs="Times New Roman"/>
                <w:sz w:val="20"/>
                <w:szCs w:val="20"/>
              </w:rPr>
              <w:t>11</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Строение и функции АТФ</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0"/>
                <w:szCs w:val="20"/>
              </w:rPr>
            </w:pPr>
            <w:r w:rsidRPr="005E113F">
              <w:rPr>
                <w:rFonts w:ascii="Times New Roman" w:eastAsia="Calibri" w:hAnsi="Times New Roman" w:cs="Times New Roman"/>
                <w:sz w:val="20"/>
                <w:szCs w:val="20"/>
              </w:rPr>
              <w:t>12</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Семинар по теме: «Химический состав клетки. Систематизирующая роль клеточной теории»</w:t>
            </w:r>
          </w:p>
        </w:tc>
      </w:tr>
      <w:tr w:rsidR="005E113F" w:rsidRPr="005E113F" w:rsidTr="004A2FF8">
        <w:tc>
          <w:tcPr>
            <w:tcW w:w="9072" w:type="dxa"/>
            <w:gridSpan w:val="2"/>
            <w:tcBorders>
              <w:right w:val="single" w:sz="4" w:space="0" w:color="auto"/>
            </w:tcBorders>
            <w:vAlign w:val="center"/>
          </w:tcPr>
          <w:p w:rsidR="005E113F" w:rsidRPr="005E113F" w:rsidRDefault="005E113F" w:rsidP="005E113F">
            <w:pPr>
              <w:spacing w:after="0" w:line="360" w:lineRule="auto"/>
              <w:jc w:val="center"/>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Клеточные структуры и их функции (6 ч)</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1</w:t>
            </w:r>
          </w:p>
        </w:tc>
        <w:tc>
          <w:tcPr>
            <w:tcW w:w="8080" w:type="dxa"/>
            <w:tcBorders>
              <w:right w:val="single" w:sz="4" w:space="0" w:color="auto"/>
            </w:tcBorders>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Строение клеток про- и эукариот. </w:t>
            </w:r>
            <w:r w:rsidRPr="005E113F">
              <w:rPr>
                <w:rFonts w:ascii="Times New Roman" w:eastAsia="Calibri" w:hAnsi="Times New Roman" w:cs="Times New Roman"/>
                <w:sz w:val="28"/>
                <w:szCs w:val="28"/>
              </w:rPr>
              <w:br/>
            </w:r>
            <w:r w:rsidRPr="005E113F">
              <w:rPr>
                <w:rFonts w:ascii="Times New Roman" w:eastAsia="Calibri" w:hAnsi="Times New Roman" w:cs="Times New Roman"/>
                <w:i/>
                <w:iCs/>
                <w:sz w:val="28"/>
                <w:szCs w:val="28"/>
              </w:rPr>
              <w:t xml:space="preserve">Л. Р. «Строение клетки. Размеры клеток </w:t>
            </w:r>
            <w:r w:rsidRPr="005E113F">
              <w:rPr>
                <w:rFonts w:ascii="Times New Roman" w:eastAsia="Calibri" w:hAnsi="Times New Roman" w:cs="Times New Roman"/>
                <w:i/>
                <w:iCs/>
                <w:sz w:val="28"/>
                <w:szCs w:val="28"/>
              </w:rPr>
              <w:br/>
              <w:t>и внутриклеточных структур»</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2</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Биологические мембраны. Функции плазмалеммы.</w:t>
            </w:r>
          </w:p>
          <w:p w:rsidR="005E113F" w:rsidRPr="005E113F" w:rsidRDefault="005E113F" w:rsidP="005E113F">
            <w:pPr>
              <w:spacing w:after="0" w:line="360" w:lineRule="auto"/>
              <w:jc w:val="both"/>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Л. Р. «Физиологические свойств клеточной мембраны»</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3</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Мембранные органеллы клетки</w:t>
            </w:r>
          </w:p>
        </w:tc>
      </w:tr>
      <w:tr w:rsidR="005E113F" w:rsidRPr="005E113F" w:rsidTr="004A2FF8">
        <w:tc>
          <w:tcPr>
            <w:tcW w:w="992" w:type="dxa"/>
            <w:vAlign w:val="center"/>
          </w:tcPr>
          <w:p w:rsidR="005E113F" w:rsidRPr="005E113F" w:rsidRDefault="005E113F" w:rsidP="005E113F">
            <w:pPr>
              <w:spacing w:after="0" w:line="240" w:lineRule="auto"/>
              <w:ind w:left="142"/>
              <w:jc w:val="center"/>
              <w:rPr>
                <w:rFonts w:ascii="Times New Roman" w:eastAsia="Calibri" w:hAnsi="Times New Roman" w:cs="Times New Roman"/>
                <w:sz w:val="28"/>
                <w:szCs w:val="28"/>
              </w:rPr>
            </w:pPr>
            <w:r w:rsidRPr="005E113F">
              <w:rPr>
                <w:rFonts w:ascii="Times New Roman" w:eastAsia="Calibri" w:hAnsi="Times New Roman" w:cs="Times New Roman"/>
                <w:sz w:val="28"/>
                <w:szCs w:val="28"/>
              </w:rPr>
              <w:t>4</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Немембранные органеллы клетки</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5</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Строение ядра. Хромосомы. </w:t>
            </w:r>
            <w:r w:rsidRPr="005E113F">
              <w:rPr>
                <w:rFonts w:ascii="Times New Roman" w:eastAsia="Calibri" w:hAnsi="Times New Roman" w:cs="Times New Roman"/>
                <w:sz w:val="28"/>
                <w:szCs w:val="28"/>
              </w:rPr>
              <w:br/>
            </w:r>
            <w:r w:rsidRPr="005E113F">
              <w:rPr>
                <w:rFonts w:ascii="Times New Roman" w:eastAsia="Calibri" w:hAnsi="Times New Roman" w:cs="Times New Roman"/>
                <w:i/>
                <w:iCs/>
                <w:sz w:val="28"/>
                <w:szCs w:val="28"/>
              </w:rPr>
              <w:t>Л. Р. «Изучение морфологии и подсчет хромосом на препаратах. Кариотип»</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6</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i/>
                <w:iCs/>
                <w:sz w:val="28"/>
                <w:szCs w:val="28"/>
              </w:rPr>
            </w:pPr>
            <w:r w:rsidRPr="005E113F">
              <w:rPr>
                <w:rFonts w:ascii="Times New Roman" w:eastAsia="Calibri" w:hAnsi="Times New Roman" w:cs="Times New Roman"/>
                <w:sz w:val="28"/>
                <w:szCs w:val="28"/>
              </w:rPr>
              <w:t>Особенности строения клеток разных царств организмов.</w:t>
            </w:r>
            <w:r w:rsidRPr="005E113F">
              <w:rPr>
                <w:rFonts w:ascii="Times New Roman" w:eastAsia="Calibri" w:hAnsi="Times New Roman" w:cs="Times New Roman"/>
                <w:i/>
                <w:iCs/>
                <w:sz w:val="28"/>
                <w:szCs w:val="28"/>
              </w:rPr>
              <w:t xml:space="preserve"> </w:t>
            </w:r>
          </w:p>
          <w:p w:rsidR="005E113F" w:rsidRPr="005E113F" w:rsidRDefault="005E113F" w:rsidP="005E113F">
            <w:pPr>
              <w:spacing w:after="0" w:line="360" w:lineRule="auto"/>
              <w:rPr>
                <w:rFonts w:ascii="Times New Roman" w:eastAsia="Calibri" w:hAnsi="Times New Roman" w:cs="Times New Roman"/>
                <w:i/>
                <w:iCs/>
                <w:sz w:val="28"/>
                <w:szCs w:val="28"/>
              </w:rPr>
            </w:pPr>
            <w:r w:rsidRPr="005E113F">
              <w:rPr>
                <w:rFonts w:ascii="Times New Roman" w:eastAsia="Calibri" w:hAnsi="Times New Roman" w:cs="Times New Roman"/>
                <w:i/>
                <w:iCs/>
                <w:sz w:val="28"/>
                <w:szCs w:val="28"/>
              </w:rPr>
              <w:t>Л. Р. «Особенности строения клеток прокариот и эукариот.</w:t>
            </w:r>
          </w:p>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Клетки растений и животных»</w:t>
            </w:r>
          </w:p>
        </w:tc>
      </w:tr>
      <w:tr w:rsidR="005E113F" w:rsidRPr="005E113F" w:rsidTr="004A2FF8">
        <w:tc>
          <w:tcPr>
            <w:tcW w:w="9072" w:type="dxa"/>
            <w:gridSpan w:val="2"/>
            <w:tcBorders>
              <w:right w:val="single" w:sz="4" w:space="0" w:color="auto"/>
            </w:tcBorders>
            <w:vAlign w:val="center"/>
          </w:tcPr>
          <w:p w:rsidR="005E113F" w:rsidRPr="005E113F" w:rsidRDefault="005E113F" w:rsidP="005E113F">
            <w:pPr>
              <w:spacing w:after="0" w:line="360" w:lineRule="auto"/>
              <w:jc w:val="center"/>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Обеспечение клеток энергией (8 ч)</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1</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Обмен веществ и превращения энергии </w:t>
            </w:r>
            <w:r w:rsidRPr="005E113F">
              <w:rPr>
                <w:rFonts w:ascii="Times New Roman" w:eastAsia="Calibri" w:hAnsi="Times New Roman" w:cs="Times New Roman"/>
                <w:sz w:val="28"/>
                <w:szCs w:val="28"/>
              </w:rPr>
              <w:br/>
              <w:t>в клетке.</w:t>
            </w:r>
            <w:r w:rsidRPr="005E113F">
              <w:rPr>
                <w:rFonts w:ascii="Calibri" w:eastAsia="Calibri" w:hAnsi="Calibri" w:cs="Calibri"/>
                <w:sz w:val="28"/>
                <w:szCs w:val="28"/>
              </w:rPr>
              <w:t xml:space="preserve"> </w:t>
            </w:r>
            <w:r w:rsidRPr="005E113F">
              <w:rPr>
                <w:rFonts w:ascii="Times New Roman" w:eastAsia="Calibri" w:hAnsi="Times New Roman" w:cs="Times New Roman"/>
                <w:sz w:val="28"/>
                <w:szCs w:val="28"/>
              </w:rPr>
              <w:t>Источники энергии для живых организмов.</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2</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Фотосинтез. Световая фаза фотосинтеза</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3</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Темновая фаза фотосинтеза. Хемосинтез</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4</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Решение задач по теме: «Фотосинтез»</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5</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Обеспечение клеток энергией вследствие окисления органических веществ. Анаэробное окисление</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6</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Цикл Кребса. Окислительное фосфорилирование</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7</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Решение задач по теме: </w:t>
            </w:r>
            <w:r w:rsidRPr="005E113F">
              <w:rPr>
                <w:rFonts w:ascii="Times New Roman" w:eastAsia="Calibri" w:hAnsi="Times New Roman" w:cs="Times New Roman"/>
                <w:sz w:val="28"/>
                <w:szCs w:val="28"/>
              </w:rPr>
              <w:br/>
              <w:t>«Энергетический обмен»</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 xml:space="preserve"> 8</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Семинар по теме: «Энергетика клетки: фотосинтез, дыхание и брожение»</w:t>
            </w:r>
          </w:p>
        </w:tc>
      </w:tr>
      <w:tr w:rsidR="005E113F" w:rsidRPr="005E113F" w:rsidTr="004A2FF8">
        <w:tc>
          <w:tcPr>
            <w:tcW w:w="9072" w:type="dxa"/>
            <w:gridSpan w:val="2"/>
            <w:tcBorders>
              <w:right w:val="single" w:sz="4" w:space="0" w:color="auto"/>
            </w:tcBorders>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Наследственная информация и реализация ее в клетке (14 ч)</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1</w:t>
            </w:r>
          </w:p>
        </w:tc>
        <w:tc>
          <w:tcPr>
            <w:tcW w:w="8080" w:type="dxa"/>
            <w:tcBorders>
              <w:right w:val="single" w:sz="4" w:space="0" w:color="auto"/>
            </w:tcBorders>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Генетическая информация</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2</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Транскрипция. Генетический код</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3</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Биосинтез белков. Регуляция транскрипции и трансляции</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4</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Решение задач по теме: «Транскрипция. Матричный принцип синтеза белка»</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5</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Репликация ДНК</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6</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Решение задач по теме:</w:t>
            </w:r>
            <w:r w:rsidRPr="005E113F">
              <w:rPr>
                <w:rFonts w:ascii="Times New Roman" w:eastAsia="Calibri" w:hAnsi="Times New Roman" w:cs="Times New Roman"/>
                <w:sz w:val="28"/>
                <w:szCs w:val="28"/>
              </w:rPr>
              <w:br/>
              <w:t xml:space="preserve"> «Репликация ДНК»</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7</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Решение задач по теме: «Матричные реакции биосинтеза молекул»</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8</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Гены, геномы, хромосомы</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9</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Генная инженерия </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0"/>
                <w:szCs w:val="20"/>
              </w:rPr>
            </w:pPr>
            <w:r w:rsidRPr="005E113F">
              <w:rPr>
                <w:rFonts w:ascii="Times New Roman" w:eastAsia="Calibri" w:hAnsi="Times New Roman" w:cs="Times New Roman"/>
                <w:sz w:val="20"/>
                <w:szCs w:val="20"/>
              </w:rPr>
              <w:t xml:space="preserve"> 10</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Вирусы</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0"/>
                <w:szCs w:val="20"/>
              </w:rPr>
            </w:pPr>
            <w:r w:rsidRPr="005E113F">
              <w:rPr>
                <w:rFonts w:ascii="Times New Roman" w:eastAsia="Calibri" w:hAnsi="Times New Roman" w:cs="Times New Roman"/>
                <w:sz w:val="20"/>
                <w:szCs w:val="20"/>
              </w:rPr>
              <w:t xml:space="preserve"> 11</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Урок-дискуссия: «Перспективы развития </w:t>
            </w:r>
            <w:r w:rsidRPr="005E113F">
              <w:rPr>
                <w:rFonts w:ascii="Times New Roman" w:eastAsia="Calibri" w:hAnsi="Times New Roman" w:cs="Times New Roman"/>
                <w:sz w:val="28"/>
                <w:szCs w:val="28"/>
              </w:rPr>
              <w:br/>
              <w:t>и социально-этические проблемы молекулярной генетики и генной инженерии»</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0"/>
                <w:szCs w:val="20"/>
              </w:rPr>
            </w:pPr>
            <w:r w:rsidRPr="005E113F">
              <w:rPr>
                <w:rFonts w:ascii="Times New Roman" w:eastAsia="Calibri" w:hAnsi="Times New Roman" w:cs="Times New Roman"/>
                <w:sz w:val="20"/>
                <w:szCs w:val="20"/>
              </w:rPr>
              <w:t xml:space="preserve"> 12</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Решение задач по теме: «Наследственная информация и реализация ее в клетке»</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0"/>
                <w:szCs w:val="20"/>
              </w:rPr>
            </w:pPr>
            <w:r w:rsidRPr="005E113F">
              <w:rPr>
                <w:rFonts w:ascii="Times New Roman" w:eastAsia="Calibri" w:hAnsi="Times New Roman" w:cs="Times New Roman"/>
                <w:sz w:val="20"/>
                <w:szCs w:val="20"/>
              </w:rPr>
              <w:t xml:space="preserve"> 13</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Семинар по теме: «Наследственная информация и реализация ее в клетке»</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0"/>
                <w:szCs w:val="20"/>
              </w:rPr>
            </w:pPr>
            <w:r w:rsidRPr="005E113F">
              <w:rPr>
                <w:rFonts w:ascii="Times New Roman" w:eastAsia="Calibri" w:hAnsi="Times New Roman" w:cs="Times New Roman"/>
                <w:sz w:val="20"/>
                <w:szCs w:val="20"/>
              </w:rPr>
              <w:t xml:space="preserve"> 14</w:t>
            </w:r>
          </w:p>
        </w:tc>
        <w:tc>
          <w:tcPr>
            <w:tcW w:w="8080" w:type="dxa"/>
            <w:tcBorders>
              <w:bottom w:val="single" w:sz="4" w:space="0" w:color="auto"/>
            </w:tcBorders>
            <w:vAlign w:val="center"/>
          </w:tcPr>
          <w:p w:rsidR="005E113F" w:rsidRPr="005E113F" w:rsidRDefault="005E113F" w:rsidP="005E113F">
            <w:pPr>
              <w:spacing w:after="0" w:line="360" w:lineRule="auto"/>
              <w:jc w:val="center"/>
              <w:rPr>
                <w:rFonts w:ascii="Times New Roman" w:eastAsia="Calibri" w:hAnsi="Times New Roman" w:cs="Times New Roman"/>
                <w:sz w:val="28"/>
                <w:szCs w:val="28"/>
              </w:rPr>
            </w:pPr>
            <w:r w:rsidRPr="005E113F">
              <w:rPr>
                <w:rFonts w:ascii="Times New Roman" w:eastAsia="Calibri" w:hAnsi="Times New Roman" w:cs="Times New Roman"/>
                <w:sz w:val="28"/>
                <w:szCs w:val="28"/>
              </w:rPr>
              <w:t>Зачет по теме: «Клетка – открытая система»</w:t>
            </w:r>
          </w:p>
        </w:tc>
      </w:tr>
      <w:tr w:rsidR="005E113F" w:rsidRPr="005E113F" w:rsidTr="004A2FF8">
        <w:tc>
          <w:tcPr>
            <w:tcW w:w="9072" w:type="dxa"/>
            <w:gridSpan w:val="2"/>
            <w:tcBorders>
              <w:right w:val="single" w:sz="4" w:space="0" w:color="auto"/>
            </w:tcBorders>
            <w:vAlign w:val="center"/>
          </w:tcPr>
          <w:p w:rsidR="005E113F" w:rsidRPr="005E113F" w:rsidRDefault="005E113F" w:rsidP="005E113F">
            <w:pPr>
              <w:spacing w:after="0" w:line="360" w:lineRule="auto"/>
              <w:jc w:val="center"/>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Индивидуальное развитие и размножение организмов (13 ч)</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1</w:t>
            </w:r>
          </w:p>
        </w:tc>
        <w:tc>
          <w:tcPr>
            <w:tcW w:w="8080" w:type="dxa"/>
            <w:tcBorders>
              <w:top w:val="single" w:sz="4" w:space="0" w:color="auto"/>
            </w:tcBorders>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Деление клеток про- и эукариот. Жизненный цикл клетки</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2</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Самовоспроизведение клеток.</w:t>
            </w:r>
            <w:r w:rsidRPr="005E113F">
              <w:rPr>
                <w:rFonts w:ascii="Calibri" w:eastAsia="Calibri" w:hAnsi="Calibri" w:cs="Calibri"/>
                <w:sz w:val="28"/>
                <w:szCs w:val="28"/>
              </w:rPr>
              <w:t xml:space="preserve"> </w:t>
            </w:r>
            <w:r w:rsidRPr="005E113F">
              <w:rPr>
                <w:rFonts w:ascii="Calibri" w:eastAsia="Calibri" w:hAnsi="Calibri" w:cs="Calibri"/>
                <w:sz w:val="28"/>
                <w:szCs w:val="28"/>
              </w:rPr>
              <w:br/>
            </w:r>
            <w:r w:rsidRPr="005E113F">
              <w:rPr>
                <w:rFonts w:ascii="Times New Roman" w:eastAsia="Calibri" w:hAnsi="Times New Roman" w:cs="Times New Roman"/>
                <w:i/>
                <w:iCs/>
                <w:sz w:val="28"/>
                <w:szCs w:val="28"/>
              </w:rPr>
              <w:t>Л. Р. «Митоз в клетках корешка лука»</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3</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Онтогенез. Эмбриональное развитие</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4</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Постэмбриональное развитие</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 xml:space="preserve">   5</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Многоклеточный организм как единая система</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6</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Целостность многоклеточного организма</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7</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Мейоз. </w:t>
            </w:r>
            <w:r w:rsidRPr="005E113F">
              <w:rPr>
                <w:rFonts w:ascii="Times New Roman" w:eastAsia="Calibri" w:hAnsi="Times New Roman" w:cs="Times New Roman"/>
                <w:sz w:val="28"/>
                <w:szCs w:val="28"/>
              </w:rPr>
              <w:br/>
            </w:r>
            <w:r w:rsidRPr="005E113F">
              <w:rPr>
                <w:rFonts w:ascii="Times New Roman" w:eastAsia="Calibri" w:hAnsi="Times New Roman" w:cs="Times New Roman"/>
                <w:i/>
                <w:iCs/>
                <w:sz w:val="28"/>
                <w:szCs w:val="28"/>
              </w:rPr>
              <w:t>Л. Р. «Мейоз и развитие мужских половых клеток»</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8</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Размножение организмов.</w:t>
            </w:r>
            <w:r w:rsidRPr="005E113F">
              <w:rPr>
                <w:rFonts w:ascii="Times New Roman" w:eastAsia="Calibri" w:hAnsi="Times New Roman" w:cs="Times New Roman"/>
                <w:sz w:val="28"/>
                <w:szCs w:val="28"/>
              </w:rPr>
              <w:br/>
              <w:t xml:space="preserve"> Экскурсия: «Способы размножения растений в природе»</w:t>
            </w:r>
            <w:r w:rsidRPr="005E113F">
              <w:rPr>
                <w:rFonts w:ascii="Times New Roman" w:eastAsia="Calibri" w:hAnsi="Times New Roman" w:cs="Times New Roman"/>
                <w:sz w:val="28"/>
                <w:szCs w:val="28"/>
              </w:rPr>
              <w:br/>
              <w:t xml:space="preserve"> (окрестности школы)</w:t>
            </w:r>
          </w:p>
        </w:tc>
      </w:tr>
      <w:tr w:rsidR="005E113F" w:rsidRPr="005E113F" w:rsidTr="004A2FF8">
        <w:tc>
          <w:tcPr>
            <w:tcW w:w="992" w:type="dxa"/>
            <w:vAlign w:val="center"/>
          </w:tcPr>
          <w:p w:rsidR="005E113F" w:rsidRPr="005E113F" w:rsidRDefault="005E113F" w:rsidP="005E113F">
            <w:pPr>
              <w:spacing w:after="0" w:line="240" w:lineRule="auto"/>
              <w:ind w:left="142"/>
              <w:jc w:val="center"/>
              <w:rPr>
                <w:rFonts w:ascii="Times New Roman" w:eastAsia="Calibri" w:hAnsi="Times New Roman" w:cs="Times New Roman"/>
                <w:sz w:val="28"/>
                <w:szCs w:val="28"/>
              </w:rPr>
            </w:pPr>
            <w:r w:rsidRPr="005E113F">
              <w:rPr>
                <w:rFonts w:ascii="Times New Roman" w:eastAsia="Calibri" w:hAnsi="Times New Roman" w:cs="Times New Roman"/>
                <w:sz w:val="28"/>
                <w:szCs w:val="28"/>
              </w:rPr>
              <w:t>9</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i/>
                <w:iCs/>
                <w:sz w:val="28"/>
                <w:szCs w:val="28"/>
              </w:rPr>
            </w:pPr>
            <w:r w:rsidRPr="005E113F">
              <w:rPr>
                <w:rFonts w:ascii="Times New Roman" w:eastAsia="Calibri" w:hAnsi="Times New Roman" w:cs="Times New Roman"/>
                <w:sz w:val="28"/>
                <w:szCs w:val="28"/>
              </w:rPr>
              <w:t xml:space="preserve">Образование половых клеток </w:t>
            </w:r>
            <w:r w:rsidRPr="005E113F">
              <w:rPr>
                <w:rFonts w:ascii="Times New Roman" w:eastAsia="Calibri" w:hAnsi="Times New Roman" w:cs="Times New Roman"/>
                <w:sz w:val="28"/>
                <w:szCs w:val="28"/>
              </w:rPr>
              <w:br/>
              <w:t>и оплодотворение.</w:t>
            </w:r>
            <w:r w:rsidRPr="005E113F">
              <w:rPr>
                <w:rFonts w:ascii="Calibri" w:eastAsia="Calibri" w:hAnsi="Calibri" w:cs="Calibri"/>
                <w:sz w:val="28"/>
                <w:szCs w:val="28"/>
              </w:rPr>
              <w:t xml:space="preserve"> </w:t>
            </w:r>
            <w:r w:rsidRPr="005E113F">
              <w:rPr>
                <w:rFonts w:ascii="Calibri" w:eastAsia="Calibri" w:hAnsi="Calibri" w:cs="Calibri"/>
                <w:sz w:val="28"/>
                <w:szCs w:val="28"/>
              </w:rPr>
              <w:br/>
            </w:r>
            <w:r w:rsidRPr="005E113F">
              <w:rPr>
                <w:rFonts w:ascii="Times New Roman" w:eastAsia="Calibri" w:hAnsi="Times New Roman" w:cs="Times New Roman"/>
                <w:i/>
                <w:iCs/>
                <w:sz w:val="28"/>
                <w:szCs w:val="28"/>
              </w:rPr>
              <w:t>Л. Р.</w:t>
            </w:r>
            <w:r w:rsidRPr="005E113F">
              <w:rPr>
                <w:rFonts w:ascii="Calibri" w:eastAsia="Calibri" w:hAnsi="Calibri" w:cs="Calibri"/>
                <w:i/>
                <w:iCs/>
                <w:sz w:val="28"/>
                <w:szCs w:val="28"/>
              </w:rPr>
              <w:t xml:space="preserve"> «</w:t>
            </w:r>
            <w:r w:rsidRPr="005E113F">
              <w:rPr>
                <w:rFonts w:ascii="Times New Roman" w:eastAsia="Calibri" w:hAnsi="Times New Roman" w:cs="Times New Roman"/>
                <w:i/>
                <w:iCs/>
                <w:sz w:val="28"/>
                <w:szCs w:val="28"/>
              </w:rPr>
              <w:t>Сперматогенез и овогенез. Строение половых клеток. Начальные стадии дробления яйцеклетки»</w:t>
            </w:r>
          </w:p>
        </w:tc>
      </w:tr>
      <w:tr w:rsidR="005E113F" w:rsidRPr="005E113F" w:rsidTr="004A2FF8">
        <w:tc>
          <w:tcPr>
            <w:tcW w:w="992" w:type="dxa"/>
            <w:vAlign w:val="center"/>
          </w:tcPr>
          <w:p w:rsidR="005E113F" w:rsidRPr="005E113F" w:rsidRDefault="005E113F" w:rsidP="005E113F">
            <w:pPr>
              <w:spacing w:after="0" w:line="240" w:lineRule="auto"/>
              <w:ind w:left="142"/>
              <w:jc w:val="center"/>
              <w:rPr>
                <w:rFonts w:ascii="Times New Roman" w:eastAsia="Calibri" w:hAnsi="Times New Roman" w:cs="Times New Roman"/>
              </w:rPr>
            </w:pPr>
            <w:r w:rsidRPr="005E113F">
              <w:rPr>
                <w:rFonts w:ascii="Times New Roman" w:eastAsia="Calibri" w:hAnsi="Times New Roman" w:cs="Times New Roman"/>
              </w:rPr>
              <w:t>10</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Решение задач по теме: «Чередование гаплоидной и диплоидной стадий </w:t>
            </w:r>
            <w:r w:rsidRPr="005E113F">
              <w:rPr>
                <w:rFonts w:ascii="Times New Roman" w:eastAsia="Calibri" w:hAnsi="Times New Roman" w:cs="Times New Roman"/>
                <w:sz w:val="28"/>
                <w:szCs w:val="28"/>
              </w:rPr>
              <w:br/>
              <w:t>в жизненном цикле»</w:t>
            </w:r>
          </w:p>
        </w:tc>
      </w:tr>
      <w:tr w:rsidR="005E113F" w:rsidRPr="005E113F" w:rsidTr="004A2FF8">
        <w:tc>
          <w:tcPr>
            <w:tcW w:w="992" w:type="dxa"/>
            <w:vAlign w:val="center"/>
          </w:tcPr>
          <w:p w:rsidR="005E113F" w:rsidRPr="005E113F" w:rsidRDefault="005E113F" w:rsidP="005E113F">
            <w:pPr>
              <w:spacing w:after="0" w:line="240" w:lineRule="auto"/>
              <w:ind w:left="142"/>
              <w:jc w:val="center"/>
              <w:rPr>
                <w:rFonts w:ascii="Times New Roman" w:eastAsia="Calibri" w:hAnsi="Times New Roman" w:cs="Times New Roman"/>
              </w:rPr>
            </w:pPr>
            <w:r w:rsidRPr="005E113F">
              <w:rPr>
                <w:rFonts w:ascii="Times New Roman" w:eastAsia="Calibri" w:hAnsi="Times New Roman" w:cs="Times New Roman"/>
              </w:rPr>
              <w:t>11</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Решение задач по теме: «Деление клеток»</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rPr>
            </w:pPr>
            <w:r w:rsidRPr="005E113F">
              <w:rPr>
                <w:rFonts w:ascii="Times New Roman" w:eastAsia="Calibri" w:hAnsi="Times New Roman" w:cs="Times New Roman"/>
              </w:rPr>
              <w:t xml:space="preserve"> 12</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Семинар по теме: «Индивидуальное развитие и размножение организмов»</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rPr>
            </w:pPr>
            <w:r w:rsidRPr="005E113F">
              <w:rPr>
                <w:rFonts w:ascii="Times New Roman" w:eastAsia="Calibri" w:hAnsi="Times New Roman" w:cs="Times New Roman"/>
              </w:rPr>
              <w:t xml:space="preserve"> 13</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Зачет по теме: «Индивидуальное развитие и размножение организмов»</w:t>
            </w:r>
          </w:p>
        </w:tc>
      </w:tr>
      <w:tr w:rsidR="005E113F" w:rsidRPr="005E113F" w:rsidTr="004A2FF8">
        <w:tc>
          <w:tcPr>
            <w:tcW w:w="9072" w:type="dxa"/>
            <w:gridSpan w:val="2"/>
            <w:tcBorders>
              <w:right w:val="single" w:sz="4" w:space="0" w:color="auto"/>
            </w:tcBorders>
            <w:vAlign w:val="center"/>
          </w:tcPr>
          <w:p w:rsidR="005E113F" w:rsidRPr="005E113F" w:rsidRDefault="005E113F" w:rsidP="005E113F">
            <w:pPr>
              <w:spacing w:after="0" w:line="360" w:lineRule="auto"/>
              <w:jc w:val="center"/>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 xml:space="preserve">ОСНОВНЫЕ ЗАКОНОМЕРНОСТИ НАСЛЕДСТВЕННОСТИ </w:t>
            </w:r>
            <w:r w:rsidRPr="005E113F">
              <w:rPr>
                <w:rFonts w:ascii="Times New Roman" w:eastAsia="Calibri" w:hAnsi="Times New Roman" w:cs="Times New Roman"/>
                <w:b/>
                <w:bCs/>
                <w:sz w:val="28"/>
                <w:szCs w:val="28"/>
              </w:rPr>
              <w:br/>
              <w:t>И ИЗМЕНЧИВОСТИ (46ч)</w:t>
            </w:r>
          </w:p>
        </w:tc>
      </w:tr>
      <w:tr w:rsidR="005E113F" w:rsidRPr="005E113F" w:rsidTr="004A2FF8">
        <w:tc>
          <w:tcPr>
            <w:tcW w:w="9072" w:type="dxa"/>
            <w:gridSpan w:val="2"/>
            <w:tcBorders>
              <w:right w:val="single" w:sz="4" w:space="0" w:color="auto"/>
            </w:tcBorders>
            <w:vAlign w:val="center"/>
          </w:tcPr>
          <w:p w:rsidR="005E113F" w:rsidRPr="005E113F" w:rsidRDefault="005E113F" w:rsidP="005E113F">
            <w:pPr>
              <w:spacing w:after="0" w:line="360" w:lineRule="auto"/>
              <w:jc w:val="center"/>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Основные закономерности явлений наследственности (14 ч)</w:t>
            </w:r>
          </w:p>
        </w:tc>
      </w:tr>
      <w:tr w:rsidR="005E113F" w:rsidRPr="005E113F" w:rsidTr="004A2FF8">
        <w:tc>
          <w:tcPr>
            <w:tcW w:w="992" w:type="dxa"/>
            <w:vAlign w:val="center"/>
          </w:tcPr>
          <w:p w:rsidR="005E113F" w:rsidRPr="005E113F" w:rsidRDefault="005E113F" w:rsidP="005E113F">
            <w:pPr>
              <w:spacing w:after="0" w:line="240" w:lineRule="auto"/>
              <w:ind w:left="142"/>
              <w:jc w:val="center"/>
              <w:rPr>
                <w:rFonts w:ascii="Times New Roman" w:eastAsia="Calibri" w:hAnsi="Times New Roman" w:cs="Times New Roman"/>
                <w:sz w:val="28"/>
                <w:szCs w:val="28"/>
              </w:rPr>
            </w:pPr>
            <w:r w:rsidRPr="005E113F">
              <w:rPr>
                <w:rFonts w:ascii="Times New Roman" w:eastAsia="Calibri" w:hAnsi="Times New Roman" w:cs="Times New Roman"/>
                <w:sz w:val="28"/>
                <w:szCs w:val="28"/>
              </w:rPr>
              <w:t>1</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Моногибридное скрещивание. Первый </w:t>
            </w:r>
            <w:r w:rsidRPr="005E113F">
              <w:rPr>
                <w:rFonts w:ascii="Times New Roman" w:eastAsia="Calibri" w:hAnsi="Times New Roman" w:cs="Times New Roman"/>
                <w:sz w:val="28"/>
                <w:szCs w:val="28"/>
              </w:rPr>
              <w:br/>
              <w:t>и второй законы Менделя</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2</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Решение задач по теме: «Моногибридное скрещивание»</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3</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Дигибридное и полигибридное скрещивания. Третий закон Менделя </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4</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Решение задач по теме: «Дигибридное </w:t>
            </w:r>
            <w:r w:rsidRPr="005E113F">
              <w:rPr>
                <w:rFonts w:ascii="Times New Roman" w:eastAsia="Calibri" w:hAnsi="Times New Roman" w:cs="Times New Roman"/>
                <w:sz w:val="28"/>
                <w:szCs w:val="28"/>
              </w:rPr>
              <w:br/>
              <w:t>и полигибридное скрещивания»</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5</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Взаимодействие генов</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 xml:space="preserve">  6</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Решение задач по теме: </w:t>
            </w:r>
            <w:r w:rsidRPr="005E113F">
              <w:rPr>
                <w:rFonts w:ascii="Times New Roman" w:eastAsia="Calibri" w:hAnsi="Times New Roman" w:cs="Times New Roman"/>
                <w:sz w:val="28"/>
                <w:szCs w:val="28"/>
              </w:rPr>
              <w:br/>
              <w:t>«Взаимодействие генов»</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7</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Статистическая природа генетических закономерностей. Отклонения от теоретически ожидаемых расщеплений</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8</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Наследование сцепленных генов</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9</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Решение задач по теме: «Сцепленное наследование»</w:t>
            </w:r>
          </w:p>
        </w:tc>
      </w:tr>
      <w:tr w:rsidR="005E113F" w:rsidRPr="005E113F" w:rsidTr="004A2FF8">
        <w:trPr>
          <w:trHeight w:val="579"/>
        </w:trPr>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rPr>
            </w:pPr>
            <w:r w:rsidRPr="005E113F">
              <w:rPr>
                <w:rFonts w:ascii="Times New Roman" w:eastAsia="Calibri" w:hAnsi="Times New Roman" w:cs="Times New Roman"/>
              </w:rPr>
              <w:t>10</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Картирование хромосом</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rPr>
            </w:pPr>
            <w:r w:rsidRPr="005E113F">
              <w:rPr>
                <w:rFonts w:ascii="Times New Roman" w:eastAsia="Calibri" w:hAnsi="Times New Roman" w:cs="Times New Roman"/>
              </w:rPr>
              <w:t xml:space="preserve"> 11</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Сцепленное с полом наследование</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rPr>
            </w:pPr>
            <w:r w:rsidRPr="005E113F">
              <w:rPr>
                <w:rFonts w:ascii="Times New Roman" w:eastAsia="Calibri" w:hAnsi="Times New Roman" w:cs="Times New Roman"/>
              </w:rPr>
              <w:t xml:space="preserve"> 12</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Решение задач по теме: «Сцепленное </w:t>
            </w:r>
            <w:r w:rsidRPr="005E113F">
              <w:rPr>
                <w:rFonts w:ascii="Times New Roman" w:eastAsia="Calibri" w:hAnsi="Times New Roman" w:cs="Times New Roman"/>
                <w:sz w:val="28"/>
                <w:szCs w:val="28"/>
              </w:rPr>
              <w:br/>
              <w:t>с полом наследование»</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rPr>
            </w:pPr>
            <w:r w:rsidRPr="005E113F">
              <w:rPr>
                <w:rFonts w:ascii="Times New Roman" w:eastAsia="Calibri" w:hAnsi="Times New Roman" w:cs="Times New Roman"/>
              </w:rPr>
              <w:t xml:space="preserve"> 13</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Решение задач по теме: «Основные закономерности явлений наследственности»</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rPr>
            </w:pPr>
            <w:r w:rsidRPr="005E113F">
              <w:rPr>
                <w:rFonts w:ascii="Times New Roman" w:eastAsia="Calibri" w:hAnsi="Times New Roman" w:cs="Times New Roman"/>
              </w:rPr>
              <w:t xml:space="preserve"> 14</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Семинар по теме: «Основные закономерности явлений наследственности»</w:t>
            </w:r>
          </w:p>
        </w:tc>
      </w:tr>
      <w:tr w:rsidR="005E113F" w:rsidRPr="005E113F" w:rsidTr="004A2FF8">
        <w:tc>
          <w:tcPr>
            <w:tcW w:w="9072" w:type="dxa"/>
            <w:gridSpan w:val="2"/>
            <w:tcBorders>
              <w:right w:val="single" w:sz="4" w:space="0" w:color="auto"/>
            </w:tcBorders>
            <w:vAlign w:val="center"/>
          </w:tcPr>
          <w:p w:rsidR="005E113F" w:rsidRPr="005E113F" w:rsidRDefault="005E113F" w:rsidP="005E113F">
            <w:pPr>
              <w:spacing w:after="0" w:line="360" w:lineRule="auto"/>
              <w:jc w:val="center"/>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Основные закономерности явлений изменчивости (12 ч)</w:t>
            </w:r>
          </w:p>
        </w:tc>
      </w:tr>
      <w:tr w:rsidR="005E113F" w:rsidRPr="005E113F" w:rsidTr="004A2FF8">
        <w:tc>
          <w:tcPr>
            <w:tcW w:w="992" w:type="dxa"/>
            <w:vAlign w:val="center"/>
          </w:tcPr>
          <w:p w:rsidR="005E113F" w:rsidRPr="005E113F" w:rsidRDefault="005E113F" w:rsidP="005E113F">
            <w:pPr>
              <w:spacing w:after="0" w:line="240" w:lineRule="auto"/>
              <w:ind w:left="142"/>
              <w:jc w:val="center"/>
              <w:rPr>
                <w:rFonts w:ascii="Times New Roman" w:eastAsia="Calibri" w:hAnsi="Times New Roman" w:cs="Times New Roman"/>
                <w:sz w:val="28"/>
                <w:szCs w:val="28"/>
              </w:rPr>
            </w:pPr>
            <w:r w:rsidRPr="005E113F">
              <w:rPr>
                <w:rFonts w:ascii="Times New Roman" w:eastAsia="Calibri" w:hAnsi="Times New Roman" w:cs="Times New Roman"/>
                <w:sz w:val="28"/>
                <w:szCs w:val="28"/>
              </w:rPr>
              <w:t>1</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Изменчивость - свойство живых организмов. Наследственная и ненаследственная изменчивость</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2</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Комбинативная изменчивость</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3</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Мутационная изменчивость.</w:t>
            </w:r>
            <w:r w:rsidRPr="005E113F">
              <w:rPr>
                <w:rFonts w:ascii="Times New Roman" w:eastAsia="Calibri" w:hAnsi="Times New Roman" w:cs="Times New Roman"/>
                <w:sz w:val="28"/>
                <w:szCs w:val="28"/>
              </w:rPr>
              <w:br/>
              <w:t xml:space="preserve"> Типы мутаций</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4</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Генные мутации </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5</w:t>
            </w:r>
          </w:p>
        </w:tc>
        <w:tc>
          <w:tcPr>
            <w:tcW w:w="8080" w:type="dxa"/>
            <w:vAlign w:val="center"/>
          </w:tcPr>
          <w:p w:rsidR="005E113F" w:rsidRPr="005E113F" w:rsidRDefault="005E113F" w:rsidP="005E113F">
            <w:pPr>
              <w:spacing w:after="0" w:line="360" w:lineRule="auto"/>
              <w:rPr>
                <w:rFonts w:ascii="Calibri" w:eastAsia="Calibri" w:hAnsi="Calibri" w:cs="Calibri"/>
                <w:sz w:val="28"/>
                <w:szCs w:val="28"/>
              </w:rPr>
            </w:pPr>
            <w:r w:rsidRPr="005E113F">
              <w:rPr>
                <w:rFonts w:ascii="Times New Roman" w:eastAsia="Calibri" w:hAnsi="Times New Roman" w:cs="Times New Roman"/>
                <w:sz w:val="28"/>
                <w:szCs w:val="28"/>
              </w:rPr>
              <w:t>Геномные и хромосомные мутации.</w:t>
            </w:r>
            <w:r w:rsidRPr="005E113F">
              <w:rPr>
                <w:rFonts w:ascii="Calibri" w:eastAsia="Calibri" w:hAnsi="Calibri" w:cs="Calibri"/>
                <w:sz w:val="28"/>
                <w:szCs w:val="28"/>
              </w:rPr>
              <w:t xml:space="preserve"> </w:t>
            </w:r>
          </w:p>
          <w:p w:rsidR="005E113F" w:rsidRPr="005E113F" w:rsidRDefault="005E113F" w:rsidP="005E113F">
            <w:pPr>
              <w:spacing w:after="0" w:line="360" w:lineRule="auto"/>
              <w:rPr>
                <w:rFonts w:ascii="Times New Roman" w:eastAsia="Calibri" w:hAnsi="Times New Roman" w:cs="Times New Roman"/>
                <w:i/>
                <w:iCs/>
                <w:sz w:val="28"/>
                <w:szCs w:val="28"/>
              </w:rPr>
            </w:pPr>
            <w:r w:rsidRPr="005E113F">
              <w:rPr>
                <w:rFonts w:ascii="Times New Roman" w:eastAsia="Calibri" w:hAnsi="Times New Roman" w:cs="Times New Roman"/>
                <w:i/>
                <w:iCs/>
                <w:sz w:val="28"/>
                <w:szCs w:val="28"/>
              </w:rPr>
              <w:t>Л. Р. «Геномные и хромосомные мутации»</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6</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i/>
                <w:iCs/>
                <w:sz w:val="28"/>
                <w:szCs w:val="28"/>
              </w:rPr>
            </w:pPr>
            <w:r w:rsidRPr="005E113F">
              <w:rPr>
                <w:rFonts w:ascii="Times New Roman" w:eastAsia="Calibri" w:hAnsi="Times New Roman" w:cs="Times New Roman"/>
                <w:sz w:val="28"/>
                <w:szCs w:val="28"/>
              </w:rPr>
              <w:t xml:space="preserve">Закон гомологических рядов </w:t>
            </w:r>
            <w:r w:rsidRPr="005E113F">
              <w:rPr>
                <w:rFonts w:ascii="Times New Roman" w:eastAsia="Calibri" w:hAnsi="Times New Roman" w:cs="Times New Roman"/>
                <w:sz w:val="28"/>
                <w:szCs w:val="28"/>
              </w:rPr>
              <w:br/>
              <w:t>в наследственной изменчивости</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7</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Внеядерная наследственность</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8</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Причины возникновения мутаций.</w:t>
            </w:r>
          </w:p>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Искусственный мутагенез.</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9</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Взаимодействие генотипа и среды</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10</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i/>
                <w:iCs/>
                <w:sz w:val="28"/>
                <w:szCs w:val="28"/>
              </w:rPr>
            </w:pPr>
            <w:r w:rsidRPr="005E113F">
              <w:rPr>
                <w:rFonts w:ascii="Times New Roman" w:eastAsia="Calibri" w:hAnsi="Times New Roman" w:cs="Times New Roman"/>
                <w:sz w:val="28"/>
                <w:szCs w:val="28"/>
              </w:rPr>
              <w:t xml:space="preserve">Модификационная изменчивость. </w:t>
            </w:r>
            <w:r w:rsidRPr="005E113F">
              <w:rPr>
                <w:rFonts w:ascii="Times New Roman" w:eastAsia="Calibri" w:hAnsi="Times New Roman" w:cs="Times New Roman"/>
                <w:sz w:val="28"/>
                <w:szCs w:val="28"/>
              </w:rPr>
              <w:br/>
              <w:t>Норма реакции</w:t>
            </w:r>
            <w:r w:rsidRPr="005E113F">
              <w:rPr>
                <w:rFonts w:ascii="Times New Roman" w:eastAsia="Calibri" w:hAnsi="Times New Roman" w:cs="Times New Roman"/>
                <w:i/>
                <w:iCs/>
                <w:sz w:val="28"/>
                <w:szCs w:val="28"/>
              </w:rPr>
              <w:t xml:space="preserve">.  </w:t>
            </w:r>
          </w:p>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Л. Р. «Изменчивость, построение вариационного ряда и вариационной кривой»</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4"/>
                <w:szCs w:val="24"/>
              </w:rPr>
            </w:pPr>
            <w:r w:rsidRPr="005E113F">
              <w:rPr>
                <w:rFonts w:ascii="Times New Roman" w:eastAsia="Calibri" w:hAnsi="Times New Roman" w:cs="Times New Roman"/>
                <w:sz w:val="24"/>
                <w:szCs w:val="24"/>
              </w:rPr>
              <w:t>11</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Семинар по теме: «Основные закономерности изменчивости»</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4"/>
                <w:szCs w:val="24"/>
              </w:rPr>
            </w:pPr>
            <w:r w:rsidRPr="005E113F">
              <w:rPr>
                <w:rFonts w:ascii="Times New Roman" w:eastAsia="Calibri" w:hAnsi="Times New Roman" w:cs="Times New Roman"/>
                <w:sz w:val="24"/>
                <w:szCs w:val="24"/>
              </w:rPr>
              <w:t>12</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Зачет по теме: «Основные закономерности явлений наследственности и изменчивости»</w:t>
            </w:r>
          </w:p>
        </w:tc>
      </w:tr>
      <w:tr w:rsidR="005E113F" w:rsidRPr="005E113F" w:rsidTr="004A2FF8">
        <w:tc>
          <w:tcPr>
            <w:tcW w:w="9072" w:type="dxa"/>
            <w:gridSpan w:val="2"/>
            <w:tcBorders>
              <w:right w:val="single" w:sz="4" w:space="0" w:color="auto"/>
            </w:tcBorders>
            <w:vAlign w:val="center"/>
          </w:tcPr>
          <w:p w:rsidR="005E113F" w:rsidRPr="005E113F" w:rsidRDefault="005E113F" w:rsidP="005E113F">
            <w:pPr>
              <w:spacing w:after="0" w:line="360" w:lineRule="auto"/>
              <w:jc w:val="center"/>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Генетические основы индивидуального развития (9ч)</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1</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b/>
                <w:bCs/>
                <w:sz w:val="28"/>
                <w:szCs w:val="28"/>
              </w:rPr>
            </w:pPr>
            <w:r w:rsidRPr="005E113F">
              <w:rPr>
                <w:rFonts w:ascii="Times New Roman" w:eastAsia="Calibri" w:hAnsi="Times New Roman" w:cs="Times New Roman"/>
                <w:sz w:val="28"/>
                <w:szCs w:val="28"/>
              </w:rPr>
              <w:t>Функционирование генов в ходе индивидуального развития</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2</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Действие генов в эмбриогенезе</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3</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b/>
                <w:bCs/>
                <w:sz w:val="28"/>
                <w:szCs w:val="28"/>
              </w:rPr>
            </w:pPr>
            <w:r w:rsidRPr="005E113F">
              <w:rPr>
                <w:rFonts w:ascii="Times New Roman" w:eastAsia="Calibri" w:hAnsi="Times New Roman" w:cs="Times New Roman"/>
                <w:sz w:val="28"/>
                <w:szCs w:val="28"/>
              </w:rPr>
              <w:t>Перестройки генома в онтогенезе</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4</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b/>
                <w:bCs/>
                <w:sz w:val="28"/>
                <w:szCs w:val="28"/>
              </w:rPr>
            </w:pPr>
            <w:r w:rsidRPr="005E113F">
              <w:rPr>
                <w:rFonts w:ascii="Times New Roman" w:eastAsia="Calibri" w:hAnsi="Times New Roman" w:cs="Times New Roman"/>
                <w:sz w:val="28"/>
                <w:szCs w:val="28"/>
              </w:rPr>
              <w:t>Проявление генов в онтогенезе</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5</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Множественное действие генов. </w:t>
            </w:r>
            <w:r w:rsidRPr="005E113F">
              <w:rPr>
                <w:rFonts w:ascii="Times New Roman" w:eastAsia="Calibri" w:hAnsi="Times New Roman" w:cs="Times New Roman"/>
                <w:sz w:val="28"/>
                <w:szCs w:val="28"/>
              </w:rPr>
              <w:br/>
              <w:t>Летальные мутации</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6</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b/>
                <w:bCs/>
                <w:sz w:val="28"/>
                <w:szCs w:val="28"/>
              </w:rPr>
            </w:pPr>
            <w:r w:rsidRPr="005E113F">
              <w:rPr>
                <w:rFonts w:ascii="Times New Roman" w:eastAsia="Calibri" w:hAnsi="Times New Roman" w:cs="Times New Roman"/>
                <w:sz w:val="28"/>
                <w:szCs w:val="28"/>
              </w:rPr>
              <w:t>Наследование дифференцированного состояния клеток. Химерные и трансгенные организмы</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7</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b/>
                <w:bCs/>
                <w:sz w:val="28"/>
                <w:szCs w:val="28"/>
              </w:rPr>
            </w:pPr>
            <w:r w:rsidRPr="005E113F">
              <w:rPr>
                <w:rFonts w:ascii="Times New Roman" w:eastAsia="Calibri" w:hAnsi="Times New Roman" w:cs="Times New Roman"/>
                <w:sz w:val="28"/>
                <w:szCs w:val="28"/>
              </w:rPr>
              <w:t>Генетические основы поведения</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8</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Семинар по теме: «Генетические основы индивидуального развития»</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9</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Обобщающий урок по теме:  «Генетические основы индивидуального развития»</w:t>
            </w:r>
          </w:p>
        </w:tc>
      </w:tr>
      <w:tr w:rsidR="005E113F" w:rsidRPr="005E113F" w:rsidTr="004A2FF8">
        <w:tc>
          <w:tcPr>
            <w:tcW w:w="9072" w:type="dxa"/>
            <w:gridSpan w:val="2"/>
            <w:tcBorders>
              <w:right w:val="single" w:sz="4" w:space="0" w:color="auto"/>
            </w:tcBorders>
            <w:vAlign w:val="center"/>
          </w:tcPr>
          <w:p w:rsidR="005E113F" w:rsidRPr="005E113F" w:rsidRDefault="005E113F" w:rsidP="005E113F">
            <w:pPr>
              <w:spacing w:after="0" w:line="360" w:lineRule="auto"/>
              <w:jc w:val="center"/>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Генетика человека (11ч)</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1</w:t>
            </w:r>
          </w:p>
        </w:tc>
        <w:tc>
          <w:tcPr>
            <w:tcW w:w="8080" w:type="dxa"/>
            <w:tcBorders>
              <w:right w:val="single" w:sz="4" w:space="0" w:color="auto"/>
            </w:tcBorders>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Доминантные и рецессивные признаки </w:t>
            </w:r>
            <w:r w:rsidRPr="005E113F">
              <w:rPr>
                <w:rFonts w:ascii="Times New Roman" w:eastAsia="Calibri" w:hAnsi="Times New Roman" w:cs="Times New Roman"/>
                <w:sz w:val="28"/>
                <w:szCs w:val="28"/>
              </w:rPr>
              <w:br/>
              <w:t>у человека</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2</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Методы изучения наследственности человека</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3</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Близнецы и близнецовый метод исследования в генетике человека</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4</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Цитогенетика человека. </w:t>
            </w:r>
            <w:r w:rsidRPr="005E113F">
              <w:rPr>
                <w:rFonts w:ascii="Times New Roman" w:eastAsia="Calibri" w:hAnsi="Times New Roman" w:cs="Times New Roman"/>
                <w:sz w:val="28"/>
                <w:szCs w:val="28"/>
              </w:rPr>
              <w:br/>
            </w:r>
            <w:r w:rsidRPr="005E113F">
              <w:rPr>
                <w:rFonts w:ascii="Times New Roman" w:eastAsia="Calibri" w:hAnsi="Times New Roman" w:cs="Times New Roman"/>
                <w:i/>
                <w:iCs/>
                <w:sz w:val="28"/>
                <w:szCs w:val="28"/>
              </w:rPr>
              <w:t xml:space="preserve">Л. Р. «Составление родословных </w:t>
            </w:r>
            <w:r w:rsidRPr="005E113F">
              <w:rPr>
                <w:rFonts w:ascii="Times New Roman" w:eastAsia="Calibri" w:hAnsi="Times New Roman" w:cs="Times New Roman"/>
                <w:i/>
                <w:iCs/>
                <w:sz w:val="28"/>
                <w:szCs w:val="28"/>
              </w:rPr>
              <w:br/>
              <w:t>и их анализ»</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 xml:space="preserve"> 5</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Решение задач по теме: «Анализ родословных человека»</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6</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Решение задач по теме: «Анализ родословных человека»</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7</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Картирование хромосом человека. Программа «Геном человека» </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8</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Предупреждение и лечение некоторых наследственных болезней человека.</w:t>
            </w:r>
          </w:p>
          <w:p w:rsidR="005E113F" w:rsidRPr="005E113F" w:rsidRDefault="005E113F" w:rsidP="005E113F">
            <w:pPr>
              <w:spacing w:after="0" w:line="360" w:lineRule="auto"/>
              <w:jc w:val="center"/>
              <w:rPr>
                <w:rFonts w:ascii="Times New Roman" w:eastAsia="Calibri" w:hAnsi="Times New Roman" w:cs="Times New Roman"/>
                <w:sz w:val="28"/>
                <w:szCs w:val="28"/>
              </w:rPr>
            </w:pPr>
            <w:r w:rsidRPr="005E113F">
              <w:rPr>
                <w:rFonts w:ascii="Times New Roman" w:eastAsia="Calibri" w:hAnsi="Times New Roman" w:cs="Times New Roman"/>
                <w:i/>
                <w:iCs/>
                <w:sz w:val="28"/>
                <w:szCs w:val="28"/>
              </w:rPr>
              <w:t>Л. Р. «Кариотип человека. Хромосомные болезни человека»</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9</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Семинар по теме: «Генетика человека»</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 11</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Зачет по теме: «Основы генетики»</w:t>
            </w:r>
          </w:p>
        </w:tc>
      </w:tr>
      <w:tr w:rsidR="005E113F" w:rsidRPr="005E113F" w:rsidTr="004A2FF8">
        <w:tc>
          <w:tcPr>
            <w:tcW w:w="992" w:type="dxa"/>
            <w:vAlign w:val="center"/>
          </w:tcPr>
          <w:p w:rsidR="005E113F" w:rsidRPr="005E113F" w:rsidRDefault="005E113F" w:rsidP="005E113F">
            <w:pPr>
              <w:spacing w:after="0" w:line="240" w:lineRule="auto"/>
              <w:ind w:left="142"/>
              <w:rPr>
                <w:rFonts w:ascii="Times New Roman" w:eastAsia="Calibri" w:hAnsi="Times New Roman" w:cs="Times New Roman"/>
                <w:sz w:val="24"/>
                <w:szCs w:val="24"/>
              </w:rPr>
            </w:pPr>
            <w:r w:rsidRPr="005E113F">
              <w:rPr>
                <w:rFonts w:ascii="Times New Roman" w:eastAsia="Calibri" w:hAnsi="Times New Roman" w:cs="Times New Roman"/>
                <w:sz w:val="24"/>
                <w:szCs w:val="24"/>
              </w:rPr>
              <w:t xml:space="preserve"> 12</w:t>
            </w:r>
          </w:p>
        </w:tc>
        <w:tc>
          <w:tcPr>
            <w:tcW w:w="8080" w:type="dxa"/>
            <w:vAlign w:val="center"/>
          </w:tcPr>
          <w:p w:rsidR="005E113F" w:rsidRPr="005E113F" w:rsidRDefault="005E113F" w:rsidP="005E113F">
            <w:pPr>
              <w:spacing w:after="0" w:line="360" w:lineRule="auto"/>
              <w:rPr>
                <w:rFonts w:ascii="Times New Roman" w:eastAsia="Calibri" w:hAnsi="Times New Roman" w:cs="Times New Roman"/>
                <w:sz w:val="28"/>
                <w:szCs w:val="28"/>
              </w:rPr>
            </w:pPr>
            <w:r w:rsidRPr="005E113F">
              <w:rPr>
                <w:rFonts w:ascii="Times New Roman" w:eastAsia="Calibri" w:hAnsi="Times New Roman" w:cs="Times New Roman"/>
                <w:sz w:val="28"/>
                <w:szCs w:val="28"/>
              </w:rPr>
              <w:t>Обобщающий урок</w:t>
            </w:r>
          </w:p>
        </w:tc>
      </w:tr>
    </w:tbl>
    <w:p w:rsidR="005E113F" w:rsidRPr="005E113F" w:rsidRDefault="005E113F" w:rsidP="005E113F">
      <w:pPr>
        <w:suppressAutoHyphens/>
        <w:spacing w:after="0" w:line="240" w:lineRule="auto"/>
        <w:ind w:firstLine="709"/>
        <w:jc w:val="center"/>
        <w:rPr>
          <w:rFonts w:ascii="Times New Roman" w:eastAsia="Times New Roman" w:hAnsi="Times New Roman" w:cs="Times New Roman"/>
          <w:b/>
          <w:bCs/>
          <w:sz w:val="28"/>
          <w:szCs w:val="28"/>
          <w:lang w:eastAsia="ru-RU"/>
        </w:rPr>
      </w:pPr>
    </w:p>
    <w:p w:rsidR="00304FEE" w:rsidRDefault="00304FEE" w:rsidP="005E113F">
      <w:pPr>
        <w:suppressAutoHyphens/>
        <w:spacing w:after="0" w:line="240" w:lineRule="auto"/>
        <w:ind w:firstLine="709"/>
        <w:jc w:val="center"/>
        <w:rPr>
          <w:rFonts w:ascii="Times New Roman" w:eastAsia="Times New Roman" w:hAnsi="Times New Roman" w:cs="Times New Roman"/>
          <w:b/>
          <w:bCs/>
          <w:sz w:val="28"/>
          <w:szCs w:val="28"/>
          <w:lang w:eastAsia="ru-RU"/>
        </w:rPr>
      </w:pPr>
    </w:p>
    <w:p w:rsidR="005E113F" w:rsidRPr="005E113F" w:rsidRDefault="005E113F" w:rsidP="005E113F">
      <w:pPr>
        <w:suppressAutoHyphens/>
        <w:spacing w:after="0" w:line="240" w:lineRule="auto"/>
        <w:ind w:firstLine="709"/>
        <w:jc w:val="center"/>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Тематическое планирование (11 класс, 102 часов, 3 часа в неделю)</w:t>
      </w:r>
    </w:p>
    <w:p w:rsidR="005E113F" w:rsidRPr="005E113F" w:rsidRDefault="005E113F" w:rsidP="005E113F">
      <w:pPr>
        <w:suppressAutoHyphens/>
        <w:spacing w:after="0" w:line="240" w:lineRule="auto"/>
        <w:ind w:firstLine="709"/>
        <w:jc w:val="center"/>
        <w:rPr>
          <w:rFonts w:ascii="Times New Roman" w:eastAsia="Times New Roman" w:hAnsi="Times New Roman" w:cs="Times New Roman"/>
          <w:b/>
          <w:bCs/>
          <w:sz w:val="28"/>
          <w:szCs w:val="28"/>
          <w:lang w:eastAsia="ru-RU"/>
        </w:rPr>
      </w:pPr>
    </w:p>
    <w:tbl>
      <w:tblPr>
        <w:tblW w:w="4619"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7819"/>
      </w:tblGrid>
      <w:tr w:rsidR="005E113F" w:rsidRPr="005E113F" w:rsidTr="005C4E8C">
        <w:trPr>
          <w:trHeight w:val="666"/>
        </w:trPr>
        <w:tc>
          <w:tcPr>
            <w:tcW w:w="7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113F" w:rsidRPr="005E113F" w:rsidRDefault="005E113F" w:rsidP="005E113F">
            <w:pPr>
              <w:suppressAutoHyphens/>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bCs/>
                <w:sz w:val="28"/>
                <w:szCs w:val="28"/>
                <w:lang w:eastAsia="ru-RU"/>
              </w:rPr>
              <w:t xml:space="preserve">    №</w:t>
            </w:r>
          </w:p>
        </w:tc>
        <w:tc>
          <w:tcPr>
            <w:tcW w:w="42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113F" w:rsidRPr="005E113F" w:rsidRDefault="005E113F" w:rsidP="005E113F">
            <w:pPr>
              <w:suppressAutoHyphens/>
              <w:spacing w:after="0" w:line="240" w:lineRule="auto"/>
              <w:ind w:firstLine="709"/>
              <w:jc w:val="center"/>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Тема урока</w:t>
            </w:r>
          </w:p>
        </w:tc>
      </w:tr>
      <w:tr w:rsidR="005E113F" w:rsidRPr="005E113F" w:rsidTr="005C4E8C">
        <w:trPr>
          <w:trHeight w:val="39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5E113F">
              <w:rPr>
                <w:rFonts w:ascii="Times New Roman" w:eastAsia="Times New Roman" w:hAnsi="Times New Roman" w:cs="Times New Roman"/>
                <w:b/>
                <w:bCs/>
                <w:color w:val="000000" w:themeColor="text1"/>
                <w:sz w:val="28"/>
                <w:szCs w:val="28"/>
                <w:lang w:eastAsia="ru-RU"/>
              </w:rPr>
              <w:t>РАЗДЕЛ ОРГАНИЧЕСКОГО МИРА «ЭВОЛЮЦИЯ» (66 часов)</w:t>
            </w:r>
          </w:p>
        </w:tc>
      </w:tr>
      <w:tr w:rsidR="005E113F" w:rsidRPr="005E113F" w:rsidTr="005C4E8C">
        <w:trPr>
          <w:trHeight w:val="39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5E113F">
              <w:rPr>
                <w:rFonts w:ascii="Times New Roman" w:eastAsia="Times New Roman" w:hAnsi="Times New Roman" w:cs="Times New Roman"/>
                <w:b/>
                <w:bCs/>
                <w:color w:val="000000" w:themeColor="text1"/>
                <w:sz w:val="28"/>
                <w:szCs w:val="28"/>
                <w:lang w:eastAsia="ru-RU"/>
              </w:rPr>
              <w:t>Возникновение и развитие эволюционной биологии. Свидетельства эволюции  (10 часов)</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Возникновение и развитие эволюционной биологии</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2</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Семинар «Возникновение и развитие эволюционной биологии»</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3</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Чарлз Дарвин и его теория эволюции</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4</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Палеонтологические свидетельства эволюции</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5</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Биогеографические свидетельства эволюции</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6</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Сравнительно-анатомические и эмбриологические свидетельства эволюции</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7</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Молекулярные свидетельства эволюции</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8</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Урок – практикум «Доказательства эволюции»</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9</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 xml:space="preserve">Обобщение материала по теме: </w:t>
            </w:r>
            <w:r w:rsidRPr="005E113F">
              <w:rPr>
                <w:rFonts w:ascii="Times New Roman" w:eastAsia="Times New Roman" w:hAnsi="Times New Roman" w:cs="Times New Roman"/>
                <w:bCs/>
                <w:color w:val="000000" w:themeColor="text1"/>
                <w:sz w:val="28"/>
                <w:szCs w:val="28"/>
                <w:lang w:eastAsia="ru-RU"/>
              </w:rPr>
              <w:br/>
              <w:t>«Возникновение и развитие эволюционной биологии. Свидетельства эволюции»</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 xml:space="preserve">      10</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 xml:space="preserve">Контрольное тестирование </w:t>
            </w:r>
            <w:r w:rsidRPr="005E113F">
              <w:rPr>
                <w:rFonts w:ascii="Times New Roman" w:eastAsia="Times New Roman" w:hAnsi="Times New Roman" w:cs="Times New Roman"/>
                <w:bCs/>
                <w:color w:val="000000" w:themeColor="text1"/>
                <w:sz w:val="28"/>
                <w:szCs w:val="28"/>
                <w:lang w:eastAsia="ru-RU"/>
              </w:rPr>
              <w:br/>
              <w:t>по теме: «Возникновение и развитие эволюционной биологии. Свидетельства эволюции»</w:t>
            </w:r>
          </w:p>
        </w:tc>
      </w:tr>
      <w:tr w:rsidR="005E113F" w:rsidRPr="005E113F" w:rsidTr="005C4E8C">
        <w:trPr>
          <w:trHeight w:val="39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5E113F">
              <w:rPr>
                <w:rFonts w:ascii="Times New Roman" w:eastAsia="Times New Roman" w:hAnsi="Times New Roman" w:cs="Times New Roman"/>
                <w:b/>
                <w:bCs/>
                <w:color w:val="000000" w:themeColor="text1"/>
                <w:sz w:val="28"/>
                <w:szCs w:val="28"/>
                <w:lang w:eastAsia="ru-RU"/>
              </w:rPr>
              <w:t>Механизмы эволюции (28 часов)</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Изменчивость природных популяций</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2</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 xml:space="preserve">Виды изменчивости. Лабораторная работа № 1 «Выявление  изменчивости </w:t>
            </w:r>
            <w:r w:rsidRPr="005E113F">
              <w:rPr>
                <w:rFonts w:ascii="Times New Roman" w:eastAsia="Times New Roman" w:hAnsi="Times New Roman" w:cs="Times New Roman"/>
                <w:bCs/>
                <w:color w:val="000000" w:themeColor="text1"/>
                <w:sz w:val="28"/>
                <w:szCs w:val="28"/>
                <w:lang w:eastAsia="ru-RU"/>
              </w:rPr>
              <w:br/>
              <w:t>у особей одного вида»</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lastRenderedPageBreak/>
              <w:t>3</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Генетическая изменчивость.</w:t>
            </w:r>
          </w:p>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Лабораторная работа № 2 «Анализ генетической изменчивости в популяциях домашних кошек»</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4</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Генетическая структура популяций</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5</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Мутации — источник генетической изменчивости популяций</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6</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Случайные изменения частот аллелей в популяциях. Дрейф генов</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7</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Дрейф генов как фактор эволюции</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8</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Борьба за существование</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9</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Естественный отбор — направляющий фактор эволюции</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10</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Формы естественного отбора</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11</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Половой отбор</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12</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Возникновение адаптации в результате естественного отбора</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13</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Миграции как фактор эволюции</w:t>
            </w:r>
          </w:p>
        </w:tc>
      </w:tr>
      <w:tr w:rsidR="005E113F" w:rsidRPr="005E113F" w:rsidTr="005C4E8C">
        <w:trPr>
          <w:trHeight w:val="276"/>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14</w:t>
            </w:r>
          </w:p>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Биологические виды</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15</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Критерии вида. Лабораторная работа № 3 «Наблюдение и описание особей вида по морфологическому критерию»</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16</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Изоляция и видообразование</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17</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 xml:space="preserve">Аллопатрическое </w:t>
            </w:r>
            <w:r w:rsidRPr="005E113F">
              <w:rPr>
                <w:rFonts w:ascii="Times New Roman" w:eastAsia="Times New Roman" w:hAnsi="Times New Roman" w:cs="Times New Roman"/>
                <w:bCs/>
                <w:color w:val="000000" w:themeColor="text1"/>
                <w:sz w:val="28"/>
                <w:szCs w:val="28"/>
                <w:lang w:eastAsia="ru-RU"/>
              </w:rPr>
              <w:br/>
              <w:t>и симпатрическое видообразование</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18</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Урок практикум по теме: «Микроэволюция»</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19</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Обобщающий урок по теме: «Микроэволюция»</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20</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Механизмы макроэволюции</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21</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Направления макроэволюции: дивергенция, конвергенция и параллелизм</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22</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 xml:space="preserve">Биологический прогресс. Ароморфозы и идиоадаптации </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23</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Единое древо жизни</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24</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Основные ароморфозы в эволюции растений и животных</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25</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 xml:space="preserve">Урок – практикум по теме: «Выявление ароморфозов, идиоадаптаций </w:t>
            </w:r>
            <w:r w:rsidRPr="005E113F">
              <w:rPr>
                <w:rFonts w:ascii="Times New Roman" w:eastAsia="Times New Roman" w:hAnsi="Times New Roman" w:cs="Times New Roman"/>
                <w:bCs/>
                <w:color w:val="000000" w:themeColor="text1"/>
                <w:sz w:val="28"/>
                <w:szCs w:val="28"/>
                <w:lang w:eastAsia="ru-RU"/>
              </w:rPr>
              <w:br/>
              <w:t>и дегенераций у живых организмов»</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26</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Урок - практикум по теме: «Макроэволюция»</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27</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Обобщающий урок по теме: «Макроэволюция»</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28</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Зачет по теме: «Микро- и макроэволюция»</w:t>
            </w:r>
          </w:p>
        </w:tc>
      </w:tr>
      <w:tr w:rsidR="005E113F" w:rsidRPr="005E113F" w:rsidTr="005C4E8C">
        <w:trPr>
          <w:trHeight w:val="39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5E113F">
              <w:rPr>
                <w:rFonts w:ascii="Times New Roman" w:eastAsia="Times New Roman" w:hAnsi="Times New Roman" w:cs="Times New Roman"/>
                <w:b/>
                <w:bCs/>
                <w:color w:val="000000" w:themeColor="text1"/>
                <w:sz w:val="28"/>
                <w:szCs w:val="28"/>
                <w:lang w:eastAsia="ru-RU"/>
              </w:rPr>
              <w:t>Возникновение и развитие жизни на Земле (10 часов)</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Сущность жизни. Представления о возникновении жизни на Земле</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2</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Образование биологических мономеров и полимеров</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3</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Формирование и эволюция пробионтов</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lastRenderedPageBreak/>
              <w:t>4</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Изучение истории Земли. Палеонтология </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5</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Развитие жизни в криптозое</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6</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Развитие жизни на Земле в палеозойскую эру</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7</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Развитие жизни в мезозойскую и кайнозойскую эру</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8</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Урок-практикум по теме: «Анализ и оценка различных гипотез возникновения жизни на Земле»</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9</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Обобщающий урок по теме: «Происхождение и развитие жизни на Земле»</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10</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Зачет по теме: «Происхождение и развитие жизни на Земле»</w:t>
            </w:r>
          </w:p>
        </w:tc>
      </w:tr>
      <w:tr w:rsidR="005E113F" w:rsidRPr="005E113F" w:rsidTr="005C4E8C">
        <w:trPr>
          <w:trHeight w:val="39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rPr>
                <w:rFonts w:ascii="Times New Roman" w:eastAsia="Times New Roman" w:hAnsi="Times New Roman" w:cs="Times New Roman"/>
                <w:b/>
                <w:bCs/>
                <w:color w:val="000000" w:themeColor="text1"/>
                <w:sz w:val="28"/>
                <w:szCs w:val="28"/>
                <w:lang w:eastAsia="ru-RU"/>
              </w:rPr>
            </w:pPr>
            <w:r w:rsidRPr="005E113F">
              <w:rPr>
                <w:rFonts w:ascii="Times New Roman" w:eastAsia="Times New Roman" w:hAnsi="Times New Roman" w:cs="Times New Roman"/>
                <w:b/>
                <w:bCs/>
                <w:color w:val="000000" w:themeColor="text1"/>
                <w:sz w:val="28"/>
                <w:szCs w:val="28"/>
                <w:lang w:eastAsia="ru-RU"/>
              </w:rPr>
              <w:t>Возникновение и развитие человека – антропогенез (10 часов)</w:t>
            </w:r>
          </w:p>
          <w:p w:rsidR="005E113F" w:rsidRPr="005E113F" w:rsidRDefault="005E113F" w:rsidP="005E113F">
            <w:pPr>
              <w:suppressAutoHyphens/>
              <w:spacing w:after="0" w:line="240" w:lineRule="auto"/>
              <w:ind w:firstLine="709"/>
              <w:jc w:val="center"/>
              <w:rPr>
                <w:rFonts w:ascii="Times New Roman" w:eastAsia="Times New Roman" w:hAnsi="Times New Roman" w:cs="Times New Roman"/>
                <w:b/>
                <w:bCs/>
                <w:color w:val="000000" w:themeColor="text1"/>
                <w:sz w:val="28"/>
                <w:szCs w:val="28"/>
                <w:lang w:eastAsia="ru-RU"/>
              </w:rPr>
            </w:pP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 xml:space="preserve">Место человека в системе живого мира — морфологические и физиологические данные </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2</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Место человека в системе живого мира — данные молекулярной биологии и биологии развития</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3</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Происхождение человека. Палеонтологические данные</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4</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Первые представители рода Homo</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5</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Появление человека разумного</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6</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 xml:space="preserve">Факторы эволюции человека </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7</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Семинар по теме: «Антропогенез»</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8</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 xml:space="preserve">Урок - практикум по теме: «Происхождение человека </w:t>
            </w:r>
            <w:r w:rsidRPr="005E113F">
              <w:rPr>
                <w:rFonts w:ascii="Times New Roman" w:eastAsia="Times New Roman" w:hAnsi="Times New Roman" w:cs="Times New Roman"/>
                <w:bCs/>
                <w:color w:val="000000" w:themeColor="text1"/>
                <w:sz w:val="28"/>
                <w:szCs w:val="28"/>
                <w:lang w:eastAsia="ru-RU"/>
              </w:rPr>
              <w:br/>
              <w:t>и формирование человеческих рас»</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9</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Зачет по теме: «Антропогенез»</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10</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Резервное время</w:t>
            </w:r>
          </w:p>
        </w:tc>
      </w:tr>
      <w:tr w:rsidR="005E113F" w:rsidRPr="005E113F" w:rsidTr="005C4E8C">
        <w:trPr>
          <w:trHeight w:val="39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rPr>
                <w:rFonts w:ascii="Times New Roman" w:eastAsia="Times New Roman" w:hAnsi="Times New Roman" w:cs="Times New Roman"/>
                <w:b/>
                <w:bCs/>
                <w:color w:val="000000" w:themeColor="text1"/>
                <w:sz w:val="28"/>
                <w:szCs w:val="28"/>
                <w:lang w:eastAsia="ru-RU"/>
              </w:rPr>
            </w:pPr>
            <w:r w:rsidRPr="005E113F">
              <w:rPr>
                <w:rFonts w:ascii="Times New Roman" w:eastAsia="Times New Roman" w:hAnsi="Times New Roman" w:cs="Times New Roman"/>
                <w:b/>
                <w:bCs/>
                <w:color w:val="000000" w:themeColor="text1"/>
                <w:sz w:val="28"/>
                <w:szCs w:val="28"/>
                <w:lang w:eastAsia="ru-RU"/>
              </w:rPr>
              <w:t>Селекция и биотехнология (8 часов)</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Селекция как процесс и как наука</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2</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Искусственный отбор</w:t>
            </w:r>
          </w:p>
        </w:tc>
      </w:tr>
      <w:tr w:rsidR="005E113F" w:rsidRPr="005E113F" w:rsidTr="005C4E8C">
        <w:trPr>
          <w:trHeight w:val="211"/>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3</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Классические методы селекции</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4</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Использование новейших методов биологии в селекции</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5</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Биотехнологии их применение в селекции микроорганизмов, растений и животных.</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6</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Урок-дискуссия по теме: «Трансгенез – опасность мнимая или реальная?»</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7</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Урок-дискуссия по теме: «Клонирование человека как этическая проблема?»</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8</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 xml:space="preserve">Зачет по теме: «Селекция </w:t>
            </w:r>
            <w:r w:rsidRPr="005E113F">
              <w:rPr>
                <w:rFonts w:ascii="Times New Roman" w:eastAsia="Times New Roman" w:hAnsi="Times New Roman" w:cs="Times New Roman"/>
                <w:bCs/>
                <w:color w:val="000000" w:themeColor="text1"/>
                <w:sz w:val="28"/>
                <w:szCs w:val="28"/>
                <w:lang w:eastAsia="ru-RU"/>
              </w:rPr>
              <w:br/>
              <w:t>и биотехнология»</w:t>
            </w:r>
          </w:p>
        </w:tc>
      </w:tr>
      <w:tr w:rsidR="005E113F" w:rsidRPr="005E113F" w:rsidTr="005C4E8C">
        <w:trPr>
          <w:trHeight w:val="39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rPr>
                <w:rFonts w:ascii="Times New Roman" w:eastAsia="Times New Roman" w:hAnsi="Times New Roman" w:cs="Times New Roman"/>
                <w:b/>
                <w:bCs/>
                <w:color w:val="000000" w:themeColor="text1"/>
                <w:sz w:val="28"/>
                <w:szCs w:val="28"/>
                <w:lang w:eastAsia="ru-RU"/>
              </w:rPr>
            </w:pPr>
            <w:r w:rsidRPr="005E113F">
              <w:rPr>
                <w:rFonts w:ascii="Times New Roman" w:eastAsia="Times New Roman" w:hAnsi="Times New Roman" w:cs="Times New Roman"/>
                <w:b/>
                <w:bCs/>
                <w:color w:val="000000" w:themeColor="text1"/>
                <w:sz w:val="28"/>
                <w:szCs w:val="28"/>
                <w:lang w:eastAsia="ru-RU"/>
              </w:rPr>
              <w:t>ОРГАНИЗМЫ В ЭКОЛОГИЧЕСКИХ СИСТЕМАХ (36 часов)</w:t>
            </w:r>
          </w:p>
        </w:tc>
      </w:tr>
      <w:tr w:rsidR="005E113F" w:rsidRPr="005E113F" w:rsidTr="005C4E8C">
        <w:trPr>
          <w:trHeight w:val="39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rPr>
                <w:rFonts w:ascii="Times New Roman" w:eastAsia="Times New Roman" w:hAnsi="Times New Roman" w:cs="Times New Roman"/>
                <w:b/>
                <w:bCs/>
                <w:color w:val="000000" w:themeColor="text1"/>
                <w:sz w:val="28"/>
                <w:szCs w:val="28"/>
                <w:lang w:eastAsia="ru-RU"/>
              </w:rPr>
            </w:pPr>
            <w:r w:rsidRPr="005E113F">
              <w:rPr>
                <w:rFonts w:ascii="Times New Roman" w:eastAsia="Times New Roman" w:hAnsi="Times New Roman" w:cs="Times New Roman"/>
                <w:b/>
                <w:bCs/>
                <w:color w:val="000000" w:themeColor="text1"/>
                <w:sz w:val="28"/>
                <w:szCs w:val="28"/>
                <w:lang w:eastAsia="ru-RU"/>
              </w:rPr>
              <w:t>Организмы и окружающая среда (14 часов)</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Взаимоотношения организма и среды</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2</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 xml:space="preserve">Приспособленность организмов к среде обитания. </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lastRenderedPageBreak/>
              <w:t>3</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Переживание неблагоприятных условий и размножение</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4</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Приспособленность организмов к среде обитания.</w:t>
            </w:r>
          </w:p>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 xml:space="preserve"> Лабораторная работа № 4 «Выявление приспособлений у организмов к влиянию различных экологических факторов, абиотических и биотических компонентов экосистем»</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5</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Популяция как природная система</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6</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Устройство популяции</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7</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Динамика популяции, ее типы и регуляция. Жизненные стратегии</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8</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Вид как система популяции</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9</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 xml:space="preserve">Вид и его экологическая ниша </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10</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Жизненные формы </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11</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Урок - практикум по решению экологических задач по теме: «Популяция, вид, биоценоз – живые системы».</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12</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Урок - практикум по решению экологических задач по теме: «Организм и среда»</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13</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Урок - практикум по решению экологических задач по теме: «Организм и среда»</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14</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Контрольное тестирование</w:t>
            </w:r>
            <w:r w:rsidRPr="005E113F">
              <w:rPr>
                <w:rFonts w:ascii="Times New Roman" w:eastAsia="Times New Roman" w:hAnsi="Times New Roman" w:cs="Times New Roman"/>
                <w:bCs/>
                <w:color w:val="000000" w:themeColor="text1"/>
                <w:sz w:val="28"/>
                <w:szCs w:val="28"/>
                <w:lang w:eastAsia="ru-RU"/>
              </w:rPr>
              <w:br/>
              <w:t>по теме: «Организм и среда»</w:t>
            </w:r>
          </w:p>
        </w:tc>
      </w:tr>
      <w:tr w:rsidR="005E113F" w:rsidRPr="005E113F" w:rsidTr="005C4E8C">
        <w:trPr>
          <w:trHeight w:val="39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rPr>
                <w:rFonts w:ascii="Times New Roman" w:eastAsia="Times New Roman" w:hAnsi="Times New Roman" w:cs="Times New Roman"/>
                <w:b/>
                <w:bCs/>
                <w:color w:val="000000" w:themeColor="text1"/>
                <w:sz w:val="28"/>
                <w:szCs w:val="28"/>
                <w:lang w:eastAsia="ru-RU"/>
              </w:rPr>
            </w:pPr>
            <w:r w:rsidRPr="005E113F">
              <w:rPr>
                <w:rFonts w:ascii="Times New Roman" w:eastAsia="Times New Roman" w:hAnsi="Times New Roman" w:cs="Times New Roman"/>
                <w:b/>
                <w:bCs/>
                <w:color w:val="000000" w:themeColor="text1"/>
                <w:sz w:val="28"/>
                <w:szCs w:val="28"/>
                <w:lang w:eastAsia="ru-RU"/>
              </w:rPr>
              <w:t>Сообщества и экосистемы (12 часов)</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Сообщества и экосистемы</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2</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 xml:space="preserve">Виды экосистем. </w:t>
            </w:r>
          </w:p>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Лабораторная работа № 5 «Описание экосистем своей местности»</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3</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Искусственные экосистемы. Лабораторная работа № 6 «Описание агроэкосистем своей местности»</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4</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 xml:space="preserve">Функциональные блоки сообщества. Энергетические связи и трофические сети </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5</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Межвидовые и межпопуляционные связи в сообществах</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6</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 xml:space="preserve">Пространственное устройство сообществ </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7</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 xml:space="preserve">Динамика сообществ </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8</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Как формируются сообществ</w:t>
            </w:r>
          </w:p>
        </w:tc>
      </w:tr>
      <w:tr w:rsidR="005E113F" w:rsidRPr="005E113F" w:rsidTr="005C4E8C">
        <w:trPr>
          <w:trHeight w:val="275"/>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9</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 xml:space="preserve">Смена экосистем. Лабораторная работа № 7 «Исследование изменений </w:t>
            </w:r>
            <w:r w:rsidRPr="005E113F">
              <w:rPr>
                <w:rFonts w:ascii="Times New Roman" w:eastAsia="Times New Roman" w:hAnsi="Times New Roman" w:cs="Times New Roman"/>
                <w:bCs/>
                <w:color w:val="000000" w:themeColor="text1"/>
                <w:sz w:val="28"/>
                <w:szCs w:val="28"/>
                <w:lang w:eastAsia="ru-RU"/>
              </w:rPr>
              <w:br/>
              <w:t>в экосистемах» (на примере аквариума)»</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10</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Обобщение материала  по теме: «Сообщества и экосистемы»</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11</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 xml:space="preserve">Зачет  по темам: «Организмы </w:t>
            </w:r>
            <w:r w:rsidRPr="005E113F">
              <w:rPr>
                <w:rFonts w:ascii="Times New Roman" w:eastAsia="Times New Roman" w:hAnsi="Times New Roman" w:cs="Times New Roman"/>
                <w:bCs/>
                <w:color w:val="000000" w:themeColor="text1"/>
                <w:sz w:val="28"/>
                <w:szCs w:val="28"/>
                <w:lang w:eastAsia="ru-RU"/>
              </w:rPr>
              <w:br/>
              <w:t>и окружающая среда. Сообщества и экосистемы»</w:t>
            </w:r>
          </w:p>
        </w:tc>
      </w:tr>
      <w:tr w:rsidR="005E113F" w:rsidRPr="005E113F" w:rsidTr="005C4E8C">
        <w:trPr>
          <w:trHeight w:val="282"/>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E113F">
              <w:rPr>
                <w:rFonts w:ascii="Times New Roman" w:eastAsia="Times New Roman" w:hAnsi="Times New Roman" w:cs="Times New Roman"/>
                <w:color w:val="000000" w:themeColor="text1"/>
                <w:sz w:val="28"/>
                <w:szCs w:val="28"/>
                <w:lang w:eastAsia="ru-RU"/>
              </w:rPr>
              <w:t>12</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Резервное время</w:t>
            </w:r>
          </w:p>
        </w:tc>
      </w:tr>
      <w:tr w:rsidR="005E113F" w:rsidRPr="005E113F" w:rsidTr="005C4E8C">
        <w:trPr>
          <w:trHeight w:val="39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rPr>
                <w:rFonts w:ascii="Times New Roman" w:eastAsia="Times New Roman" w:hAnsi="Times New Roman" w:cs="Times New Roman"/>
                <w:b/>
                <w:color w:val="000000" w:themeColor="text1"/>
                <w:sz w:val="28"/>
                <w:szCs w:val="28"/>
                <w:lang w:eastAsia="ru-RU"/>
              </w:rPr>
            </w:pPr>
            <w:r w:rsidRPr="005E113F">
              <w:rPr>
                <w:rFonts w:ascii="Times New Roman" w:eastAsia="Times New Roman" w:hAnsi="Times New Roman" w:cs="Times New Roman"/>
                <w:b/>
                <w:color w:val="000000" w:themeColor="text1"/>
                <w:sz w:val="28"/>
                <w:szCs w:val="28"/>
                <w:lang w:eastAsia="ru-RU"/>
              </w:rPr>
              <w:t>Биосфера( 6 часов)</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1</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 xml:space="preserve">Биосфера и биомы </w:t>
            </w:r>
          </w:p>
        </w:tc>
      </w:tr>
      <w:tr w:rsidR="005E113F" w:rsidRPr="005E113F" w:rsidTr="005C4E8C">
        <w:trPr>
          <w:trHeight w:val="274"/>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lastRenderedPageBreak/>
              <w:t>2</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 xml:space="preserve">Живое вещество и биогеохимические круговороты в биосфере </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3</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Урок – практикум по составлению круговоротов веществ в биосфере</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4</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Биосфера и человек</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5</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 xml:space="preserve">Охрана биосферы. Лабораторная работа № 8 «Воздействие человека на природную среду» </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6</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Обобщение материала по теме: «Биосфера»</w:t>
            </w:r>
          </w:p>
        </w:tc>
      </w:tr>
      <w:tr w:rsidR="005E113F" w:rsidRPr="005E113F" w:rsidTr="005C4E8C">
        <w:trPr>
          <w:trHeight w:val="39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rPr>
                <w:rFonts w:ascii="Times New Roman" w:eastAsia="Times New Roman" w:hAnsi="Times New Roman" w:cs="Times New Roman"/>
                <w:b/>
                <w:bCs/>
                <w:color w:val="000000" w:themeColor="text1"/>
                <w:sz w:val="28"/>
                <w:szCs w:val="28"/>
                <w:lang w:eastAsia="ru-RU"/>
              </w:rPr>
            </w:pPr>
            <w:r w:rsidRPr="005E113F">
              <w:rPr>
                <w:rFonts w:ascii="Times New Roman" w:eastAsia="Times New Roman" w:hAnsi="Times New Roman" w:cs="Times New Roman"/>
                <w:b/>
                <w:bCs/>
                <w:color w:val="000000" w:themeColor="text1"/>
                <w:sz w:val="28"/>
                <w:szCs w:val="28"/>
                <w:lang w:eastAsia="ru-RU"/>
              </w:rPr>
              <w:t>Биологические основы охраны природы   (4 часа)</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1</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 xml:space="preserve">Сохранение и поддержание биологического разнообразия на популяционно-видовом и генетическом уровнях </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2</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Сохранение и поддержание биологического разнообразия на экосистемном уровне</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3</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Биологический мониторинг и биоиндикация</w:t>
            </w:r>
          </w:p>
        </w:tc>
      </w:tr>
      <w:tr w:rsidR="005E113F" w:rsidRPr="005E113F" w:rsidTr="005C4E8C">
        <w:trPr>
          <w:trHeight w:val="390"/>
        </w:trPr>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13F" w:rsidRPr="005E113F" w:rsidRDefault="005E113F" w:rsidP="005E113F">
            <w:pPr>
              <w:suppressAutoHyphen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4</w:t>
            </w:r>
          </w:p>
        </w:tc>
        <w:tc>
          <w:tcPr>
            <w:tcW w:w="4214" w:type="pct"/>
            <w:tcBorders>
              <w:top w:val="single" w:sz="4" w:space="0" w:color="auto"/>
              <w:left w:val="single" w:sz="4" w:space="0" w:color="auto"/>
              <w:bottom w:val="single" w:sz="4" w:space="0" w:color="auto"/>
              <w:right w:val="single" w:sz="4" w:space="0" w:color="auto"/>
            </w:tcBorders>
            <w:shd w:val="clear" w:color="auto" w:fill="FFFFFF" w:themeFill="background1"/>
          </w:tcPr>
          <w:p w:rsidR="005E113F" w:rsidRPr="005E113F" w:rsidRDefault="005E113F" w:rsidP="005E113F">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5E113F">
              <w:rPr>
                <w:rFonts w:ascii="Times New Roman" w:eastAsia="Times New Roman" w:hAnsi="Times New Roman" w:cs="Times New Roman"/>
                <w:bCs/>
                <w:color w:val="000000" w:themeColor="text1"/>
                <w:sz w:val="28"/>
                <w:szCs w:val="28"/>
                <w:lang w:eastAsia="ru-RU"/>
              </w:rPr>
              <w:t>Семинар: «Глобальные экологические проблемы»</w:t>
            </w:r>
          </w:p>
        </w:tc>
      </w:tr>
    </w:tbl>
    <w:p w:rsidR="005E113F" w:rsidRPr="005E113F" w:rsidRDefault="005E113F" w:rsidP="005E113F">
      <w:pPr>
        <w:spacing w:after="120" w:line="360" w:lineRule="auto"/>
        <w:jc w:val="center"/>
        <w:rPr>
          <w:rFonts w:ascii="Times New Roman" w:eastAsia="Calibri" w:hAnsi="Times New Roman" w:cs="Times New Roman"/>
          <w:b/>
          <w:bCs/>
          <w:sz w:val="28"/>
          <w:szCs w:val="28"/>
        </w:rPr>
      </w:pPr>
    </w:p>
    <w:p w:rsidR="005E113F" w:rsidRPr="005E113F" w:rsidRDefault="005E113F" w:rsidP="005E113F">
      <w:pPr>
        <w:spacing w:after="120" w:line="360" w:lineRule="auto"/>
        <w:jc w:val="center"/>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Лабораторные работы</w:t>
      </w:r>
    </w:p>
    <w:p w:rsidR="005E113F" w:rsidRPr="005E113F" w:rsidRDefault="005E113F" w:rsidP="00962134">
      <w:pPr>
        <w:widowControl w:val="0"/>
        <w:numPr>
          <w:ilvl w:val="0"/>
          <w:numId w:val="225"/>
        </w:numPr>
        <w:tabs>
          <w:tab w:val="left" w:pos="1134"/>
        </w:tabs>
        <w:suppressAutoHyphens/>
        <w:spacing w:after="0" w:line="30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Анализ генетической изменчивости в популяциях домашних кошек.</w:t>
      </w:r>
    </w:p>
    <w:p w:rsidR="005E113F" w:rsidRPr="005E113F" w:rsidRDefault="005E113F" w:rsidP="00962134">
      <w:pPr>
        <w:widowControl w:val="0"/>
        <w:numPr>
          <w:ilvl w:val="0"/>
          <w:numId w:val="225"/>
        </w:numPr>
        <w:tabs>
          <w:tab w:val="left" w:pos="1134"/>
        </w:tabs>
        <w:suppressAutoHyphens/>
        <w:spacing w:after="0" w:line="28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Наблюдение и описание особей вида по морфологическому критерию (гербарии, коллекции насекомых).</w:t>
      </w:r>
    </w:p>
    <w:p w:rsidR="005E113F" w:rsidRPr="005E113F" w:rsidRDefault="005E113F" w:rsidP="00962134">
      <w:pPr>
        <w:widowControl w:val="0"/>
        <w:numPr>
          <w:ilvl w:val="0"/>
          <w:numId w:val="225"/>
        </w:numPr>
        <w:tabs>
          <w:tab w:val="left" w:pos="1134"/>
        </w:tabs>
        <w:suppressAutoHyphens/>
        <w:spacing w:after="0" w:line="288"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Выявление изменчивости у особей одного вида (гербарные образцы, наборы семян, коллекции насекомых и т. п.).</w:t>
      </w:r>
    </w:p>
    <w:p w:rsidR="005E113F" w:rsidRPr="005E113F" w:rsidRDefault="005E113F" w:rsidP="00962134">
      <w:pPr>
        <w:widowControl w:val="0"/>
        <w:numPr>
          <w:ilvl w:val="0"/>
          <w:numId w:val="225"/>
        </w:numPr>
        <w:tabs>
          <w:tab w:val="left" w:pos="1134"/>
        </w:tabs>
        <w:suppressAutoHyphens/>
        <w:spacing w:after="0" w:line="30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Изучение разнообразия мелких почвенных членистоногих в разных экосистемах.</w:t>
      </w:r>
    </w:p>
    <w:p w:rsidR="005E113F" w:rsidRPr="005E113F" w:rsidRDefault="005E113F" w:rsidP="00962134">
      <w:pPr>
        <w:widowControl w:val="0"/>
        <w:numPr>
          <w:ilvl w:val="0"/>
          <w:numId w:val="225"/>
        </w:numPr>
        <w:tabs>
          <w:tab w:val="left" w:pos="1134"/>
        </w:tabs>
        <w:suppressAutoHyphens/>
        <w:spacing w:after="0" w:line="30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Воздействие человека на водную среду и берега водоемов (полевая работа).</w:t>
      </w:r>
    </w:p>
    <w:p w:rsidR="005E113F" w:rsidRPr="005E113F" w:rsidRDefault="005E113F" w:rsidP="00962134">
      <w:pPr>
        <w:widowControl w:val="0"/>
        <w:numPr>
          <w:ilvl w:val="0"/>
          <w:numId w:val="225"/>
        </w:numPr>
        <w:tabs>
          <w:tab w:val="left" w:pos="1134"/>
        </w:tabs>
        <w:suppressAutoHyphens/>
        <w:spacing w:after="0" w:line="288"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Описание экосистем своей местности (видовая и пространственная структура, сезонные изменения, наличие антропогенных изменений).</w:t>
      </w:r>
    </w:p>
    <w:p w:rsidR="005E113F" w:rsidRPr="005E113F" w:rsidRDefault="005E113F" w:rsidP="00962134">
      <w:pPr>
        <w:widowControl w:val="0"/>
        <w:numPr>
          <w:ilvl w:val="0"/>
          <w:numId w:val="225"/>
        </w:numPr>
        <w:tabs>
          <w:tab w:val="left" w:pos="1134"/>
        </w:tabs>
        <w:suppressAutoHyphens/>
        <w:spacing w:after="0" w:line="288"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Описание агроэкосистем своей местности (видовая и пространственная структура, сезонные изменения, наличие антропогенных изменений).</w:t>
      </w:r>
    </w:p>
    <w:p w:rsidR="005E113F" w:rsidRPr="005E113F" w:rsidRDefault="005E113F" w:rsidP="00962134">
      <w:pPr>
        <w:widowControl w:val="0"/>
        <w:numPr>
          <w:ilvl w:val="0"/>
          <w:numId w:val="225"/>
        </w:numPr>
        <w:tabs>
          <w:tab w:val="left" w:pos="1134"/>
        </w:tabs>
        <w:suppressAutoHyphens/>
        <w:spacing w:after="0" w:line="30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Исследование изменений в экосистемах на биологических моделях (аквариум).</w:t>
      </w:r>
    </w:p>
    <w:p w:rsidR="005E113F" w:rsidRPr="005E113F" w:rsidRDefault="005E113F" w:rsidP="00962134">
      <w:pPr>
        <w:widowControl w:val="0"/>
        <w:numPr>
          <w:ilvl w:val="0"/>
          <w:numId w:val="225"/>
        </w:numPr>
        <w:tabs>
          <w:tab w:val="left" w:pos="1134"/>
        </w:tabs>
        <w:suppressAutoHyphens/>
        <w:spacing w:after="0" w:line="30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Примерные темы для изготовления наглядных пособий (схемы, плакаты, стенгазеты):</w:t>
      </w:r>
    </w:p>
    <w:p w:rsidR="005E113F" w:rsidRPr="005E113F" w:rsidRDefault="005E113F" w:rsidP="00962134">
      <w:pPr>
        <w:widowControl w:val="0"/>
        <w:numPr>
          <w:ilvl w:val="0"/>
          <w:numId w:val="225"/>
        </w:numPr>
        <w:tabs>
          <w:tab w:val="left" w:pos="1134"/>
        </w:tabs>
        <w:suppressAutoHyphens/>
        <w:spacing w:after="0" w:line="30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Биотехнологии и их применение в селекции микроорганизмов, растений и животных.</w:t>
      </w:r>
    </w:p>
    <w:p w:rsidR="005E113F" w:rsidRPr="005E113F" w:rsidRDefault="005E113F" w:rsidP="00962134">
      <w:pPr>
        <w:widowControl w:val="0"/>
        <w:numPr>
          <w:ilvl w:val="0"/>
          <w:numId w:val="225"/>
        </w:numPr>
        <w:tabs>
          <w:tab w:val="left" w:pos="1134"/>
        </w:tabs>
        <w:suppressAutoHyphens/>
        <w:spacing w:after="0" w:line="30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Многообразие приспособлений к среде обитания у растений и животных.</w:t>
      </w:r>
    </w:p>
    <w:p w:rsidR="005E113F" w:rsidRPr="005E113F" w:rsidRDefault="005E113F" w:rsidP="00962134">
      <w:pPr>
        <w:widowControl w:val="0"/>
        <w:numPr>
          <w:ilvl w:val="0"/>
          <w:numId w:val="225"/>
        </w:numPr>
        <w:tabs>
          <w:tab w:val="left" w:pos="1134"/>
        </w:tabs>
        <w:suppressAutoHyphens/>
        <w:spacing w:after="0" w:line="288"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Сравнительная характеристика особей разных видов одного рода по морфологическому критерию.</w:t>
      </w:r>
    </w:p>
    <w:p w:rsidR="005E113F" w:rsidRPr="005E113F" w:rsidRDefault="005E113F" w:rsidP="00962134">
      <w:pPr>
        <w:widowControl w:val="0"/>
        <w:numPr>
          <w:ilvl w:val="0"/>
          <w:numId w:val="225"/>
        </w:numPr>
        <w:tabs>
          <w:tab w:val="left" w:pos="1134"/>
        </w:tabs>
        <w:suppressAutoHyphens/>
        <w:spacing w:after="0" w:line="30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Сравнение процессов симпатрического и аллопатрического видообразования.</w:t>
      </w:r>
    </w:p>
    <w:p w:rsidR="005E113F" w:rsidRPr="005E113F" w:rsidRDefault="005E113F" w:rsidP="00962134">
      <w:pPr>
        <w:widowControl w:val="0"/>
        <w:numPr>
          <w:ilvl w:val="0"/>
          <w:numId w:val="225"/>
        </w:numPr>
        <w:tabs>
          <w:tab w:val="left" w:pos="1134"/>
        </w:tabs>
        <w:suppressAutoHyphens/>
        <w:spacing w:after="0" w:line="30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Сравнительная характеристика микро- и макроэволюции.</w:t>
      </w:r>
    </w:p>
    <w:p w:rsidR="005E113F" w:rsidRPr="005E113F" w:rsidRDefault="005E113F" w:rsidP="00962134">
      <w:pPr>
        <w:widowControl w:val="0"/>
        <w:numPr>
          <w:ilvl w:val="0"/>
          <w:numId w:val="225"/>
        </w:numPr>
        <w:tabs>
          <w:tab w:val="left" w:pos="1134"/>
        </w:tabs>
        <w:suppressAutoHyphens/>
        <w:spacing w:after="0" w:line="30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Сравнительная характеристика путей и направлений эволюции.</w:t>
      </w:r>
    </w:p>
    <w:p w:rsidR="005E113F" w:rsidRPr="005E113F" w:rsidRDefault="005E113F" w:rsidP="00962134">
      <w:pPr>
        <w:widowControl w:val="0"/>
        <w:numPr>
          <w:ilvl w:val="0"/>
          <w:numId w:val="225"/>
        </w:numPr>
        <w:tabs>
          <w:tab w:val="left" w:pos="1134"/>
        </w:tabs>
        <w:suppressAutoHyphens/>
        <w:spacing w:after="0" w:line="30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Ароморфозы у растений и животных.</w:t>
      </w:r>
    </w:p>
    <w:p w:rsidR="005E113F" w:rsidRPr="005E113F" w:rsidRDefault="005E113F" w:rsidP="00962134">
      <w:pPr>
        <w:widowControl w:val="0"/>
        <w:numPr>
          <w:ilvl w:val="0"/>
          <w:numId w:val="225"/>
        </w:numPr>
        <w:tabs>
          <w:tab w:val="left" w:pos="1134"/>
        </w:tabs>
        <w:suppressAutoHyphens/>
        <w:spacing w:after="0" w:line="30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Идиоадаптации у растений и животных.</w:t>
      </w:r>
    </w:p>
    <w:p w:rsidR="005E113F" w:rsidRPr="005E113F" w:rsidRDefault="005E113F" w:rsidP="00962134">
      <w:pPr>
        <w:widowControl w:val="0"/>
        <w:numPr>
          <w:ilvl w:val="0"/>
          <w:numId w:val="225"/>
        </w:numPr>
        <w:tabs>
          <w:tab w:val="left" w:pos="1134"/>
        </w:tabs>
        <w:suppressAutoHyphens/>
        <w:spacing w:after="0" w:line="30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Приспособление животных и растений к влиянию различных экологических факторов.</w:t>
      </w:r>
    </w:p>
    <w:p w:rsidR="005E113F" w:rsidRPr="005E113F" w:rsidRDefault="005E113F" w:rsidP="00962134">
      <w:pPr>
        <w:widowControl w:val="0"/>
        <w:numPr>
          <w:ilvl w:val="0"/>
          <w:numId w:val="225"/>
        </w:numPr>
        <w:tabs>
          <w:tab w:val="left" w:pos="1134"/>
        </w:tabs>
        <w:suppressAutoHyphens/>
        <w:spacing w:after="0" w:line="30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Составление схем переноса веществ и энергии в экосистемах (пищевых цепей и сетей).</w:t>
      </w:r>
    </w:p>
    <w:p w:rsidR="005E113F" w:rsidRPr="005E113F" w:rsidRDefault="005E113F" w:rsidP="00962134">
      <w:pPr>
        <w:widowControl w:val="0"/>
        <w:numPr>
          <w:ilvl w:val="0"/>
          <w:numId w:val="225"/>
        </w:numPr>
        <w:tabs>
          <w:tab w:val="left" w:pos="1134"/>
        </w:tabs>
        <w:suppressAutoHyphens/>
        <w:spacing w:after="0" w:line="300" w:lineRule="auto"/>
        <w:ind w:left="113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Сравнительная характеристика экосистем и агроэкосистем.</w:t>
      </w:r>
    </w:p>
    <w:p w:rsidR="005E113F" w:rsidRPr="005E113F" w:rsidRDefault="005E113F" w:rsidP="005E113F">
      <w:pPr>
        <w:spacing w:after="120" w:line="360" w:lineRule="auto"/>
        <w:jc w:val="both"/>
        <w:rPr>
          <w:rFonts w:ascii="Times New Roman" w:eastAsia="Calibri" w:hAnsi="Times New Roman" w:cs="Times New Roman"/>
          <w:b/>
          <w:bCs/>
          <w:sz w:val="28"/>
          <w:szCs w:val="28"/>
        </w:rPr>
      </w:pPr>
    </w:p>
    <w:p w:rsidR="005E113F" w:rsidRPr="005E113F" w:rsidRDefault="005E113F" w:rsidP="005E113F">
      <w:pPr>
        <w:spacing w:after="120" w:line="360" w:lineRule="auto"/>
        <w:ind w:left="993"/>
        <w:jc w:val="center"/>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Темы экскурсий</w:t>
      </w:r>
    </w:p>
    <w:p w:rsidR="005E113F" w:rsidRPr="005E113F" w:rsidRDefault="005E113F" w:rsidP="00962134">
      <w:pPr>
        <w:widowControl w:val="0"/>
        <w:numPr>
          <w:ilvl w:val="0"/>
          <w:numId w:val="226"/>
        </w:numPr>
        <w:tabs>
          <w:tab w:val="left" w:pos="736"/>
        </w:tabs>
        <w:suppressAutoHyphens/>
        <w:spacing w:after="0" w:line="300" w:lineRule="auto"/>
        <w:ind w:left="99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Способы размножения растений в природе (окрестности школы).</w:t>
      </w:r>
    </w:p>
    <w:p w:rsidR="005E113F" w:rsidRPr="005E113F" w:rsidRDefault="005E113F" w:rsidP="00962134">
      <w:pPr>
        <w:widowControl w:val="0"/>
        <w:numPr>
          <w:ilvl w:val="0"/>
          <w:numId w:val="226"/>
        </w:numPr>
        <w:tabs>
          <w:tab w:val="left" w:pos="736"/>
        </w:tabs>
        <w:suppressAutoHyphens/>
        <w:spacing w:after="0" w:line="300" w:lineRule="auto"/>
        <w:ind w:left="99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Изменчивость организмов (окрестности школы).</w:t>
      </w:r>
    </w:p>
    <w:p w:rsidR="005E113F" w:rsidRPr="005E113F" w:rsidRDefault="005E113F" w:rsidP="00962134">
      <w:pPr>
        <w:widowControl w:val="0"/>
        <w:numPr>
          <w:ilvl w:val="0"/>
          <w:numId w:val="226"/>
        </w:numPr>
        <w:tabs>
          <w:tab w:val="left" w:pos="736"/>
        </w:tabs>
        <w:suppressAutoHyphens/>
        <w:spacing w:after="0" w:line="288" w:lineRule="auto"/>
        <w:ind w:left="99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Многообразие видов. Сезонные изменения в природе (окрестности школы, местный краеведческий музей, зоопарк).</w:t>
      </w:r>
    </w:p>
    <w:p w:rsidR="005E113F" w:rsidRPr="005E113F" w:rsidRDefault="005E113F" w:rsidP="00962134">
      <w:pPr>
        <w:widowControl w:val="0"/>
        <w:numPr>
          <w:ilvl w:val="0"/>
          <w:numId w:val="226"/>
        </w:numPr>
        <w:tabs>
          <w:tab w:val="left" w:pos="736"/>
        </w:tabs>
        <w:suppressAutoHyphens/>
        <w:spacing w:after="0" w:line="288" w:lineRule="auto"/>
        <w:ind w:left="99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Многообразие сортов растений и пород животных, методы их выведения (селекционная станция, племенная ферма или сельскохозяйственная выставка).</w:t>
      </w:r>
    </w:p>
    <w:p w:rsidR="005E113F" w:rsidRPr="005E113F" w:rsidRDefault="005E113F" w:rsidP="00962134">
      <w:pPr>
        <w:widowControl w:val="0"/>
        <w:numPr>
          <w:ilvl w:val="0"/>
          <w:numId w:val="226"/>
        </w:numPr>
        <w:tabs>
          <w:tab w:val="left" w:pos="736"/>
        </w:tabs>
        <w:suppressAutoHyphens/>
        <w:spacing w:after="0" w:line="300" w:lineRule="auto"/>
        <w:ind w:left="99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Естественные и искусственные экосистемы (окрестности школы).</w:t>
      </w:r>
    </w:p>
    <w:p w:rsidR="005E113F" w:rsidRPr="005E113F" w:rsidRDefault="005E113F" w:rsidP="00962134">
      <w:pPr>
        <w:widowControl w:val="0"/>
        <w:numPr>
          <w:ilvl w:val="0"/>
          <w:numId w:val="226"/>
        </w:numPr>
        <w:tabs>
          <w:tab w:val="left" w:pos="733"/>
        </w:tabs>
        <w:suppressAutoHyphens/>
        <w:spacing w:after="0" w:line="276" w:lineRule="auto"/>
        <w:ind w:left="99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Изменчивость у животных (жуки, бабочки) (коллекции краеведческого музея).</w:t>
      </w:r>
    </w:p>
    <w:p w:rsidR="005E113F" w:rsidRPr="005E113F" w:rsidRDefault="005E113F" w:rsidP="005E113F">
      <w:pPr>
        <w:spacing w:after="120" w:line="360" w:lineRule="auto"/>
        <w:jc w:val="center"/>
        <w:rPr>
          <w:rFonts w:ascii="Times New Roman" w:eastAsia="Calibri" w:hAnsi="Times New Roman" w:cs="Times New Roman"/>
          <w:b/>
          <w:bCs/>
          <w:sz w:val="28"/>
          <w:szCs w:val="28"/>
        </w:rPr>
      </w:pPr>
    </w:p>
    <w:p w:rsidR="005E113F" w:rsidRPr="005E113F" w:rsidRDefault="005E113F" w:rsidP="005E113F">
      <w:pPr>
        <w:spacing w:after="120" w:line="360" w:lineRule="auto"/>
        <w:jc w:val="center"/>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Темы дискуссий</w:t>
      </w:r>
    </w:p>
    <w:p w:rsidR="005E113F" w:rsidRPr="005E113F" w:rsidRDefault="005E113F" w:rsidP="00962134">
      <w:pPr>
        <w:widowControl w:val="0"/>
        <w:numPr>
          <w:ilvl w:val="0"/>
          <w:numId w:val="227"/>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Различные гипотезы возникновения жизни на Земле (А. И. Опарин, Дж. Холдейн, В. И. Вернадский, С. Аррениус).</w:t>
      </w:r>
    </w:p>
    <w:p w:rsidR="005E113F" w:rsidRPr="005E113F" w:rsidRDefault="005E113F" w:rsidP="00962134">
      <w:pPr>
        <w:widowControl w:val="0"/>
        <w:numPr>
          <w:ilvl w:val="0"/>
          <w:numId w:val="227"/>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Трансгенез — опасность реальная или мнимая?</w:t>
      </w:r>
    </w:p>
    <w:p w:rsidR="005E113F" w:rsidRPr="005E113F" w:rsidRDefault="005E113F" w:rsidP="00962134">
      <w:pPr>
        <w:widowControl w:val="0"/>
        <w:numPr>
          <w:ilvl w:val="0"/>
          <w:numId w:val="227"/>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Клонирование человека как этическая проблема.</w:t>
      </w:r>
    </w:p>
    <w:p w:rsidR="005E113F" w:rsidRPr="005E113F" w:rsidRDefault="005E113F" w:rsidP="00962134">
      <w:pPr>
        <w:widowControl w:val="0"/>
        <w:numPr>
          <w:ilvl w:val="0"/>
          <w:numId w:val="227"/>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Можно ли предотвратить глобальную экологическую катастрофу? (Спасет ли нас Киотский протокол?)</w:t>
      </w:r>
    </w:p>
    <w:p w:rsidR="005E113F" w:rsidRPr="005E113F" w:rsidRDefault="005E113F" w:rsidP="005E113F">
      <w:pPr>
        <w:spacing w:after="120" w:line="360" w:lineRule="auto"/>
        <w:jc w:val="center"/>
        <w:rPr>
          <w:rFonts w:ascii="Times New Roman" w:eastAsia="Calibri" w:hAnsi="Times New Roman" w:cs="Times New Roman"/>
          <w:b/>
          <w:bCs/>
          <w:sz w:val="28"/>
          <w:szCs w:val="28"/>
        </w:rPr>
      </w:pPr>
    </w:p>
    <w:p w:rsidR="005E113F" w:rsidRPr="005E113F" w:rsidRDefault="005E113F" w:rsidP="005E113F">
      <w:pPr>
        <w:spacing w:after="120" w:line="360" w:lineRule="auto"/>
        <w:jc w:val="center"/>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Темы рефератов и докладов</w:t>
      </w:r>
    </w:p>
    <w:p w:rsidR="005E113F" w:rsidRPr="005E113F" w:rsidRDefault="005E113F" w:rsidP="00962134">
      <w:pPr>
        <w:widowControl w:val="0"/>
        <w:numPr>
          <w:ilvl w:val="0"/>
          <w:numId w:val="228"/>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Жизнь в экстремальных условиях (экстремофильные археи).</w:t>
      </w:r>
    </w:p>
    <w:p w:rsidR="005E113F" w:rsidRPr="005E113F" w:rsidRDefault="005E113F" w:rsidP="00962134">
      <w:pPr>
        <w:widowControl w:val="0"/>
        <w:numPr>
          <w:ilvl w:val="0"/>
          <w:numId w:val="228"/>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Как была разгадана структура ДНК.</w:t>
      </w:r>
    </w:p>
    <w:p w:rsidR="005E113F" w:rsidRPr="005E113F" w:rsidRDefault="005E113F" w:rsidP="00962134">
      <w:pPr>
        <w:widowControl w:val="0"/>
        <w:numPr>
          <w:ilvl w:val="0"/>
          <w:numId w:val="228"/>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Эволюция генетического кода: помехоустойчивость.</w:t>
      </w:r>
    </w:p>
    <w:p w:rsidR="005E113F" w:rsidRPr="005E113F" w:rsidRDefault="005E113F" w:rsidP="00962134">
      <w:pPr>
        <w:widowControl w:val="0"/>
        <w:numPr>
          <w:ilvl w:val="0"/>
          <w:numId w:val="228"/>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Что такое «белки теплового шока».</w:t>
      </w:r>
    </w:p>
    <w:p w:rsidR="005E113F" w:rsidRPr="005E113F" w:rsidRDefault="005E113F" w:rsidP="00962134">
      <w:pPr>
        <w:widowControl w:val="0"/>
        <w:numPr>
          <w:ilvl w:val="0"/>
          <w:numId w:val="228"/>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Что вращается в клетке: протон-зависимая АТФсинтаза — электрический мотор бактерий.</w:t>
      </w:r>
    </w:p>
    <w:p w:rsidR="005E113F" w:rsidRPr="005E113F" w:rsidRDefault="005E113F" w:rsidP="00962134">
      <w:pPr>
        <w:widowControl w:val="0"/>
        <w:numPr>
          <w:ilvl w:val="0"/>
          <w:numId w:val="228"/>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Хемоавтотрофные животные — вестиментиферы.</w:t>
      </w:r>
    </w:p>
    <w:p w:rsidR="005E113F" w:rsidRPr="005E113F" w:rsidRDefault="005E113F" w:rsidP="00962134">
      <w:pPr>
        <w:widowControl w:val="0"/>
        <w:numPr>
          <w:ilvl w:val="0"/>
          <w:numId w:val="228"/>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Фотодыхание.</w:t>
      </w:r>
    </w:p>
    <w:p w:rsidR="005E113F" w:rsidRPr="005E113F" w:rsidRDefault="005E113F" w:rsidP="00962134">
      <w:pPr>
        <w:widowControl w:val="0"/>
        <w:numPr>
          <w:ilvl w:val="0"/>
          <w:numId w:val="228"/>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Динамичный геном: мобильные генетические элементы.</w:t>
      </w:r>
    </w:p>
    <w:p w:rsidR="005E113F" w:rsidRPr="005E113F" w:rsidRDefault="005E113F" w:rsidP="00962134">
      <w:pPr>
        <w:widowControl w:val="0"/>
        <w:numPr>
          <w:ilvl w:val="0"/>
          <w:numId w:val="228"/>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Знаменитые овечки Долли и Полли.</w:t>
      </w:r>
    </w:p>
    <w:p w:rsidR="005E113F" w:rsidRPr="005E113F" w:rsidRDefault="005E113F" w:rsidP="00962134">
      <w:pPr>
        <w:widowControl w:val="0"/>
        <w:numPr>
          <w:ilvl w:val="0"/>
          <w:numId w:val="228"/>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Трансгенные растения.</w:t>
      </w:r>
    </w:p>
    <w:p w:rsidR="005E113F" w:rsidRPr="005E113F" w:rsidRDefault="005E113F" w:rsidP="00962134">
      <w:pPr>
        <w:widowControl w:val="0"/>
        <w:numPr>
          <w:ilvl w:val="0"/>
          <w:numId w:val="228"/>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Сможет ли человек восстанавливать «испорченные» или утраченные органы? Перспективы использования стволовых клеток.</w:t>
      </w:r>
    </w:p>
    <w:p w:rsidR="005E113F" w:rsidRPr="005E113F" w:rsidRDefault="005E113F" w:rsidP="00962134">
      <w:pPr>
        <w:widowControl w:val="0"/>
        <w:numPr>
          <w:ilvl w:val="0"/>
          <w:numId w:val="228"/>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Сиамские близнецы.</w:t>
      </w:r>
    </w:p>
    <w:p w:rsidR="005E113F" w:rsidRPr="005E113F" w:rsidRDefault="005E113F" w:rsidP="00962134">
      <w:pPr>
        <w:widowControl w:val="0"/>
        <w:numPr>
          <w:ilvl w:val="0"/>
          <w:numId w:val="228"/>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Как «нокаутируют» гены.</w:t>
      </w:r>
    </w:p>
    <w:p w:rsidR="005E113F" w:rsidRPr="005E113F" w:rsidRDefault="005E113F" w:rsidP="00962134">
      <w:pPr>
        <w:widowControl w:val="0"/>
        <w:numPr>
          <w:ilvl w:val="0"/>
          <w:numId w:val="228"/>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Направленный мутагенез.</w:t>
      </w:r>
    </w:p>
    <w:p w:rsidR="005E113F" w:rsidRPr="005E113F" w:rsidRDefault="005E113F" w:rsidP="00962134">
      <w:pPr>
        <w:widowControl w:val="0"/>
        <w:numPr>
          <w:ilvl w:val="0"/>
          <w:numId w:val="228"/>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Трансгенные животные. Для чего они нужны?</w:t>
      </w:r>
    </w:p>
    <w:p w:rsidR="005E113F" w:rsidRPr="005E113F" w:rsidRDefault="005E113F" w:rsidP="00962134">
      <w:pPr>
        <w:widowControl w:val="0"/>
        <w:numPr>
          <w:ilvl w:val="0"/>
          <w:numId w:val="228"/>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Как победить рак.</w:t>
      </w:r>
    </w:p>
    <w:p w:rsidR="005E113F" w:rsidRPr="005E113F" w:rsidRDefault="005E113F" w:rsidP="00962134">
      <w:pPr>
        <w:widowControl w:val="0"/>
        <w:numPr>
          <w:ilvl w:val="0"/>
          <w:numId w:val="228"/>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Первопроходцы суши.</w:t>
      </w:r>
    </w:p>
    <w:p w:rsidR="005E113F" w:rsidRPr="005E113F" w:rsidRDefault="005E113F" w:rsidP="00962134">
      <w:pPr>
        <w:widowControl w:val="0"/>
        <w:numPr>
          <w:ilvl w:val="0"/>
          <w:numId w:val="228"/>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«Зеленая революция».</w:t>
      </w:r>
    </w:p>
    <w:p w:rsidR="005E113F" w:rsidRPr="005E113F" w:rsidRDefault="005E113F" w:rsidP="00962134">
      <w:pPr>
        <w:widowControl w:val="0"/>
        <w:numPr>
          <w:ilvl w:val="0"/>
          <w:numId w:val="228"/>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Почему надо сохранять биоразнообразие.</w:t>
      </w:r>
    </w:p>
    <w:p w:rsidR="005E113F" w:rsidRPr="005E113F" w:rsidRDefault="005E113F" w:rsidP="00962134">
      <w:pPr>
        <w:widowControl w:val="0"/>
        <w:numPr>
          <w:ilvl w:val="0"/>
          <w:numId w:val="228"/>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Животные, уничтоженные человеком.</w:t>
      </w:r>
    </w:p>
    <w:p w:rsidR="005E113F" w:rsidRPr="005E113F" w:rsidRDefault="005E113F" w:rsidP="005E113F">
      <w:pPr>
        <w:keepNext/>
        <w:keepLines/>
        <w:suppressAutoHyphens/>
        <w:spacing w:after="0" w:line="360" w:lineRule="auto"/>
        <w:ind w:firstLine="709"/>
        <w:jc w:val="both"/>
        <w:rPr>
          <w:rFonts w:ascii="Times New Roman" w:eastAsia="Calibri" w:hAnsi="Times New Roman" w:cs="Times New Roman"/>
          <w:sz w:val="28"/>
        </w:rPr>
      </w:pPr>
      <w:bookmarkStart w:id="69" w:name="bookmark7"/>
      <w:r w:rsidRPr="005E113F">
        <w:rPr>
          <w:rFonts w:ascii="Times New Roman" w:eastAsia="Calibri" w:hAnsi="Times New Roman" w:cs="Times New Roman"/>
          <w:sz w:val="28"/>
        </w:rPr>
        <w:t>Система контроля знаний по предмету</w:t>
      </w:r>
      <w:bookmarkEnd w:id="69"/>
    </w:p>
    <w:p w:rsidR="005E113F" w:rsidRPr="005E113F" w:rsidRDefault="005E113F" w:rsidP="005E113F">
      <w:pPr>
        <w:widowControl w:val="0"/>
        <w:tabs>
          <w:tab w:val="left" w:pos="733"/>
        </w:tabs>
        <w:spacing w:after="0" w:line="276" w:lineRule="auto"/>
        <w:ind w:left="380"/>
        <w:jc w:val="center"/>
        <w:rPr>
          <w:rFonts w:ascii="Times New Roman" w:eastAsia="Calibri" w:hAnsi="Times New Roman" w:cs="Times New Roman"/>
          <w:sz w:val="28"/>
          <w:szCs w:val="28"/>
        </w:rPr>
      </w:pPr>
      <w:r w:rsidRPr="005E113F">
        <w:rPr>
          <w:rFonts w:ascii="Times New Roman" w:eastAsia="Calibri" w:hAnsi="Times New Roman" w:cs="Times New Roman"/>
          <w:b/>
          <w:bCs/>
          <w:i/>
          <w:iCs/>
          <w:sz w:val="28"/>
          <w:szCs w:val="28"/>
        </w:rPr>
        <w:t>Критерии оценки устного ответа:</w:t>
      </w:r>
    </w:p>
    <w:p w:rsidR="005E113F" w:rsidRPr="005E113F" w:rsidRDefault="005E113F" w:rsidP="00962134">
      <w:pPr>
        <w:widowControl w:val="0"/>
        <w:numPr>
          <w:ilvl w:val="0"/>
          <w:numId w:val="229"/>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глубокий, с привлечением дополнительного материала и проявлением гибкости мышления ответ ученика оценивается </w:t>
      </w:r>
      <w:r w:rsidRPr="005E113F">
        <w:rPr>
          <w:rFonts w:ascii="Times New Roman" w:eastAsia="Calibri" w:hAnsi="Times New Roman" w:cs="Times New Roman"/>
          <w:i/>
          <w:iCs/>
          <w:sz w:val="28"/>
          <w:szCs w:val="28"/>
        </w:rPr>
        <w:t>пятью баллами;</w:t>
      </w:r>
    </w:p>
    <w:p w:rsidR="005E113F" w:rsidRPr="005E113F" w:rsidRDefault="005E113F" w:rsidP="00962134">
      <w:pPr>
        <w:widowControl w:val="0"/>
        <w:numPr>
          <w:ilvl w:val="0"/>
          <w:numId w:val="229"/>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твердое знание материала в пределах программных требований - </w:t>
      </w:r>
      <w:r w:rsidRPr="005E113F">
        <w:rPr>
          <w:rFonts w:ascii="Times New Roman" w:eastAsia="Calibri" w:hAnsi="Times New Roman" w:cs="Times New Roman"/>
          <w:i/>
          <w:iCs/>
          <w:sz w:val="28"/>
          <w:szCs w:val="28"/>
        </w:rPr>
        <w:t>четырьмя;</w:t>
      </w:r>
    </w:p>
    <w:p w:rsidR="005E113F" w:rsidRPr="005E113F" w:rsidRDefault="005E113F" w:rsidP="00962134">
      <w:pPr>
        <w:widowControl w:val="0"/>
        <w:numPr>
          <w:ilvl w:val="0"/>
          <w:numId w:val="229"/>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неуверенное знание, с несущественными ошибками и отсутствием самостоятельности суждений оценивается - </w:t>
      </w:r>
      <w:r w:rsidRPr="005E113F">
        <w:rPr>
          <w:rFonts w:ascii="Times New Roman" w:eastAsia="Calibri" w:hAnsi="Times New Roman" w:cs="Times New Roman"/>
          <w:i/>
          <w:iCs/>
          <w:sz w:val="28"/>
          <w:szCs w:val="28"/>
        </w:rPr>
        <w:t>тремя баллами;</w:t>
      </w:r>
    </w:p>
    <w:p w:rsidR="005E113F" w:rsidRPr="005E113F" w:rsidRDefault="005E113F" w:rsidP="00962134">
      <w:pPr>
        <w:widowControl w:val="0"/>
        <w:numPr>
          <w:ilvl w:val="0"/>
          <w:numId w:val="229"/>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наличие в ответе школьника грубых ошибок. Проявление непонимания сути, не владение навыком оценивается отрицательно, </w:t>
      </w:r>
      <w:r w:rsidRPr="005E113F">
        <w:rPr>
          <w:rFonts w:ascii="Times New Roman" w:eastAsia="Calibri" w:hAnsi="Times New Roman" w:cs="Times New Roman"/>
          <w:i/>
          <w:iCs/>
          <w:sz w:val="28"/>
          <w:szCs w:val="28"/>
        </w:rPr>
        <w:t>отметкой «2»;</w:t>
      </w:r>
    </w:p>
    <w:p w:rsidR="005E113F" w:rsidRPr="005E113F" w:rsidRDefault="005E113F" w:rsidP="00962134">
      <w:pPr>
        <w:widowControl w:val="0"/>
        <w:numPr>
          <w:ilvl w:val="0"/>
          <w:numId w:val="229"/>
        </w:numPr>
        <w:tabs>
          <w:tab w:val="left" w:pos="733"/>
        </w:tabs>
        <w:suppressAutoHyphens/>
        <w:spacing w:after="0" w:line="276" w:lineRule="auto"/>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отсутствие знаний, умений, навыков и элементарного прилежания влечет за собой </w:t>
      </w:r>
      <w:r w:rsidRPr="005E113F">
        <w:rPr>
          <w:rFonts w:ascii="Times New Roman" w:eastAsia="Calibri" w:hAnsi="Times New Roman" w:cs="Times New Roman"/>
          <w:i/>
          <w:iCs/>
          <w:sz w:val="28"/>
          <w:szCs w:val="28"/>
        </w:rPr>
        <w:t>«единицу».</w:t>
      </w:r>
    </w:p>
    <w:p w:rsidR="005E113F" w:rsidRPr="005E113F" w:rsidRDefault="005E113F" w:rsidP="005E113F">
      <w:pPr>
        <w:widowControl w:val="0"/>
        <w:tabs>
          <w:tab w:val="left" w:pos="733"/>
        </w:tabs>
        <w:spacing w:after="0" w:line="276" w:lineRule="auto"/>
        <w:ind w:left="380"/>
        <w:jc w:val="center"/>
        <w:rPr>
          <w:rFonts w:ascii="Times New Roman" w:eastAsia="Calibri" w:hAnsi="Times New Roman" w:cs="Times New Roman"/>
          <w:sz w:val="28"/>
          <w:szCs w:val="28"/>
        </w:rPr>
      </w:pPr>
      <w:r w:rsidRPr="005E113F">
        <w:rPr>
          <w:rFonts w:ascii="Times New Roman" w:eastAsia="Calibri" w:hAnsi="Times New Roman" w:cs="Times New Roman"/>
          <w:b/>
          <w:bCs/>
          <w:i/>
          <w:iCs/>
          <w:sz w:val="28"/>
          <w:szCs w:val="28"/>
        </w:rPr>
        <w:t>Критерии оценки работы на уроке:</w:t>
      </w:r>
    </w:p>
    <w:p w:rsidR="005E113F" w:rsidRPr="005E113F" w:rsidRDefault="005E113F" w:rsidP="005E113F">
      <w:pPr>
        <w:spacing w:after="120" w:line="240" w:lineRule="auto"/>
        <w:ind w:left="993"/>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активное участие учащегося в процессе урока и безошибочное выполнение заданий оценивается </w:t>
      </w:r>
      <w:r w:rsidRPr="005E113F">
        <w:rPr>
          <w:rFonts w:ascii="Times New Roman" w:eastAsia="Calibri" w:hAnsi="Times New Roman" w:cs="Times New Roman"/>
          <w:i/>
          <w:iCs/>
          <w:sz w:val="28"/>
          <w:szCs w:val="28"/>
        </w:rPr>
        <w:t>пятью баллами;</w:t>
      </w:r>
    </w:p>
    <w:p w:rsidR="005E113F" w:rsidRPr="005E113F" w:rsidRDefault="005E113F" w:rsidP="005E113F">
      <w:pPr>
        <w:widowControl w:val="0"/>
        <w:tabs>
          <w:tab w:val="left" w:pos="1161"/>
        </w:tabs>
        <w:spacing w:after="0" w:line="276" w:lineRule="auto"/>
        <w:ind w:left="993"/>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активное участие учащегося в процессе урока с допущением каких-либо ошибок в процессе выполнения задания - </w:t>
      </w:r>
      <w:r w:rsidRPr="005E113F">
        <w:rPr>
          <w:rFonts w:ascii="Times New Roman" w:eastAsia="Calibri" w:hAnsi="Times New Roman" w:cs="Times New Roman"/>
          <w:i/>
          <w:iCs/>
          <w:sz w:val="28"/>
          <w:szCs w:val="28"/>
        </w:rPr>
        <w:t>четырьмя;</w:t>
      </w:r>
    </w:p>
    <w:p w:rsidR="005E113F" w:rsidRPr="005E113F" w:rsidRDefault="005E113F" w:rsidP="005E113F">
      <w:pPr>
        <w:widowControl w:val="0"/>
        <w:tabs>
          <w:tab w:val="left" w:pos="1161"/>
        </w:tabs>
        <w:spacing w:after="0" w:line="276" w:lineRule="auto"/>
        <w:ind w:left="820"/>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неуверенное участие в процессе урока и отсутствие самостоятельной активности - </w:t>
      </w:r>
      <w:r w:rsidRPr="005E113F">
        <w:rPr>
          <w:rFonts w:ascii="Times New Roman" w:eastAsia="Calibri" w:hAnsi="Times New Roman" w:cs="Times New Roman"/>
          <w:i/>
          <w:iCs/>
          <w:sz w:val="28"/>
          <w:szCs w:val="28"/>
        </w:rPr>
        <w:t>тремя</w:t>
      </w:r>
      <w:r w:rsidRPr="005E113F">
        <w:rPr>
          <w:rFonts w:ascii="Times New Roman" w:eastAsia="Calibri" w:hAnsi="Times New Roman" w:cs="Times New Roman"/>
          <w:sz w:val="28"/>
          <w:szCs w:val="28"/>
        </w:rPr>
        <w:t xml:space="preserve"> баллами;</w:t>
      </w:r>
    </w:p>
    <w:p w:rsidR="005E113F" w:rsidRPr="005E113F" w:rsidRDefault="005E113F" w:rsidP="005E113F">
      <w:pPr>
        <w:widowControl w:val="0"/>
        <w:tabs>
          <w:tab w:val="left" w:pos="1161"/>
        </w:tabs>
        <w:spacing w:after="0" w:line="276" w:lineRule="auto"/>
        <w:ind w:left="800"/>
        <w:rPr>
          <w:rFonts w:ascii="Times New Roman" w:eastAsia="Calibri" w:hAnsi="Times New Roman" w:cs="Times New Roman"/>
          <w:sz w:val="28"/>
          <w:szCs w:val="28"/>
        </w:rPr>
      </w:pPr>
      <w:r w:rsidRPr="005E113F">
        <w:rPr>
          <w:rFonts w:ascii="Times New Roman" w:eastAsia="Calibri" w:hAnsi="Times New Roman" w:cs="Times New Roman"/>
          <w:b/>
          <w:bCs/>
          <w:i/>
          <w:iCs/>
          <w:sz w:val="28"/>
          <w:szCs w:val="28"/>
        </w:rPr>
        <w:t>Критерии оценивания тестового задания:</w:t>
      </w:r>
    </w:p>
    <w:p w:rsidR="005E113F" w:rsidRPr="005E113F" w:rsidRDefault="005E113F" w:rsidP="005E113F">
      <w:pPr>
        <w:widowControl w:val="0"/>
        <w:tabs>
          <w:tab w:val="left" w:pos="1161"/>
        </w:tabs>
        <w:spacing w:after="0" w:line="276" w:lineRule="auto"/>
        <w:ind w:left="800"/>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85-100% - отлично «5»;</w:t>
      </w:r>
    </w:p>
    <w:p w:rsidR="005E113F" w:rsidRPr="005E113F" w:rsidRDefault="005E113F" w:rsidP="005E113F">
      <w:pPr>
        <w:widowControl w:val="0"/>
        <w:tabs>
          <w:tab w:val="left" w:pos="1161"/>
        </w:tabs>
        <w:spacing w:after="0" w:line="276" w:lineRule="auto"/>
        <w:ind w:left="800"/>
        <w:rPr>
          <w:rFonts w:ascii="Times New Roman" w:eastAsia="Calibri" w:hAnsi="Times New Roman" w:cs="Times New Roman"/>
          <w:sz w:val="28"/>
          <w:szCs w:val="28"/>
        </w:rPr>
      </w:pPr>
      <w:r w:rsidRPr="005E113F">
        <w:rPr>
          <w:rFonts w:ascii="Times New Roman" w:eastAsia="Calibri" w:hAnsi="Times New Roman" w:cs="Times New Roman"/>
          <w:sz w:val="28"/>
          <w:szCs w:val="28"/>
        </w:rPr>
        <w:t>60-74% - хорошо «4»;</w:t>
      </w:r>
    </w:p>
    <w:p w:rsidR="005E113F" w:rsidRPr="005E113F" w:rsidRDefault="005E113F" w:rsidP="005E113F">
      <w:pPr>
        <w:widowControl w:val="0"/>
        <w:tabs>
          <w:tab w:val="left" w:pos="1161"/>
        </w:tabs>
        <w:spacing w:after="0" w:line="276" w:lineRule="auto"/>
        <w:ind w:left="800"/>
        <w:rPr>
          <w:rFonts w:ascii="Times New Roman" w:eastAsia="Calibri" w:hAnsi="Times New Roman" w:cs="Times New Roman"/>
          <w:sz w:val="28"/>
          <w:szCs w:val="28"/>
        </w:rPr>
      </w:pPr>
      <w:r w:rsidRPr="005E113F">
        <w:rPr>
          <w:rFonts w:ascii="Times New Roman" w:eastAsia="Calibri" w:hAnsi="Times New Roman" w:cs="Times New Roman"/>
          <w:sz w:val="28"/>
          <w:szCs w:val="28"/>
        </w:rPr>
        <w:t>50-59% - удовлетворительно «3»;</w:t>
      </w:r>
    </w:p>
    <w:p w:rsidR="005E113F" w:rsidRPr="005E113F" w:rsidRDefault="005E113F" w:rsidP="005E113F">
      <w:pPr>
        <w:widowControl w:val="0"/>
        <w:tabs>
          <w:tab w:val="left" w:pos="1161"/>
        </w:tabs>
        <w:spacing w:after="0" w:line="276" w:lineRule="auto"/>
        <w:ind w:left="800"/>
        <w:rPr>
          <w:rFonts w:ascii="Times New Roman" w:eastAsia="Calibri" w:hAnsi="Times New Roman" w:cs="Times New Roman"/>
          <w:sz w:val="28"/>
          <w:szCs w:val="28"/>
        </w:rPr>
      </w:pPr>
      <w:r w:rsidRPr="005E113F">
        <w:rPr>
          <w:rFonts w:ascii="Times New Roman" w:eastAsia="Calibri" w:hAnsi="Times New Roman" w:cs="Times New Roman"/>
          <w:sz w:val="28"/>
          <w:szCs w:val="28"/>
        </w:rPr>
        <w:t>Менее 50% - неудовлетворительно «2».</w:t>
      </w:r>
    </w:p>
    <w:p w:rsidR="005E113F" w:rsidRPr="005E113F" w:rsidRDefault="005E113F" w:rsidP="005E113F">
      <w:pPr>
        <w:widowControl w:val="0"/>
        <w:tabs>
          <w:tab w:val="left" w:pos="1161"/>
        </w:tabs>
        <w:spacing w:after="0" w:line="276" w:lineRule="auto"/>
        <w:ind w:left="800"/>
        <w:rPr>
          <w:rFonts w:ascii="Times New Roman" w:eastAsia="Calibri" w:hAnsi="Times New Roman" w:cs="Times New Roman"/>
          <w:sz w:val="28"/>
          <w:szCs w:val="28"/>
        </w:rPr>
      </w:pPr>
      <w:r w:rsidRPr="005E113F">
        <w:rPr>
          <w:rFonts w:ascii="Times New Roman" w:eastAsia="Calibri" w:hAnsi="Times New Roman" w:cs="Times New Roman"/>
          <w:b/>
          <w:bCs/>
          <w:i/>
          <w:iCs/>
          <w:sz w:val="28"/>
          <w:szCs w:val="28"/>
        </w:rPr>
        <w:t>Критерии оценки сообщения или проекта:</w:t>
      </w:r>
      <w:r w:rsidRPr="005E113F">
        <w:rPr>
          <w:rFonts w:ascii="Times New Roman" w:eastAsia="Calibri" w:hAnsi="Times New Roman" w:cs="Times New Roman"/>
          <w:sz w:val="28"/>
          <w:szCs w:val="28"/>
        </w:rPr>
        <w:t xml:space="preserve"> глубокий, самостоятельный, с привлечением дополнительного материала и проявлением гибкости мышления ответ ученика, оценивается </w:t>
      </w:r>
      <w:r w:rsidRPr="005E113F">
        <w:rPr>
          <w:rFonts w:ascii="Times New Roman" w:eastAsia="Calibri" w:hAnsi="Times New Roman" w:cs="Times New Roman"/>
          <w:i/>
          <w:iCs/>
          <w:sz w:val="28"/>
          <w:szCs w:val="28"/>
        </w:rPr>
        <w:t>пятью</w:t>
      </w:r>
      <w:r w:rsidRPr="005E113F">
        <w:rPr>
          <w:rFonts w:ascii="Times New Roman" w:eastAsia="Calibri" w:hAnsi="Times New Roman" w:cs="Times New Roman"/>
          <w:sz w:val="28"/>
          <w:szCs w:val="28"/>
        </w:rPr>
        <w:t xml:space="preserve"> баллами;</w:t>
      </w:r>
    </w:p>
    <w:p w:rsidR="005E113F" w:rsidRPr="005E113F" w:rsidRDefault="005E113F" w:rsidP="005E113F">
      <w:pPr>
        <w:widowControl w:val="0"/>
        <w:tabs>
          <w:tab w:val="left" w:pos="1161"/>
        </w:tabs>
        <w:spacing w:after="0" w:line="276" w:lineRule="auto"/>
        <w:ind w:left="709"/>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привлечение дополнительного материала, неуверенный ответ - </w:t>
      </w:r>
      <w:r w:rsidRPr="005E113F">
        <w:rPr>
          <w:rFonts w:ascii="Times New Roman" w:eastAsia="Calibri" w:hAnsi="Times New Roman" w:cs="Times New Roman"/>
          <w:i/>
          <w:iCs/>
          <w:sz w:val="28"/>
          <w:szCs w:val="28"/>
        </w:rPr>
        <w:t>четырьмя;</w:t>
      </w:r>
    </w:p>
    <w:p w:rsidR="005E113F" w:rsidRPr="005E113F" w:rsidRDefault="005E113F" w:rsidP="005E113F">
      <w:pPr>
        <w:widowControl w:val="0"/>
        <w:tabs>
          <w:tab w:val="left" w:pos="1161"/>
        </w:tabs>
        <w:spacing w:after="0" w:line="276" w:lineRule="auto"/>
        <w:ind w:left="709"/>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 выполнена работа в письменном виде, отсутствие ответа, при этом ответы на дополнительные вопросы - </w:t>
      </w:r>
      <w:r w:rsidRPr="005E113F">
        <w:rPr>
          <w:rFonts w:ascii="Times New Roman" w:eastAsia="Calibri" w:hAnsi="Times New Roman" w:cs="Times New Roman"/>
          <w:i/>
          <w:iCs/>
          <w:sz w:val="28"/>
          <w:szCs w:val="28"/>
        </w:rPr>
        <w:t>тремя</w:t>
      </w:r>
      <w:r w:rsidRPr="005E113F">
        <w:rPr>
          <w:rFonts w:ascii="Times New Roman" w:eastAsia="Calibri" w:hAnsi="Times New Roman" w:cs="Times New Roman"/>
          <w:sz w:val="28"/>
          <w:szCs w:val="28"/>
        </w:rPr>
        <w:t xml:space="preserve"> баллами;</w:t>
      </w:r>
    </w:p>
    <w:p w:rsidR="005E113F" w:rsidRPr="005E113F" w:rsidRDefault="005E113F" w:rsidP="005E113F">
      <w:pPr>
        <w:widowControl w:val="0"/>
        <w:tabs>
          <w:tab w:val="left" w:pos="1161"/>
        </w:tabs>
        <w:spacing w:after="0" w:line="276" w:lineRule="auto"/>
        <w:ind w:left="800"/>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полное отсутствие работы - отметка </w:t>
      </w:r>
      <w:r w:rsidRPr="005E113F">
        <w:rPr>
          <w:rFonts w:ascii="Times New Roman" w:eastAsia="Calibri" w:hAnsi="Times New Roman" w:cs="Times New Roman"/>
          <w:i/>
          <w:iCs/>
          <w:sz w:val="28"/>
          <w:szCs w:val="28"/>
        </w:rPr>
        <w:t>«2»;</w:t>
      </w:r>
    </w:p>
    <w:p w:rsidR="005E113F" w:rsidRPr="005E113F" w:rsidRDefault="005E113F" w:rsidP="005E113F">
      <w:pPr>
        <w:widowControl w:val="0"/>
        <w:tabs>
          <w:tab w:val="left" w:pos="1161"/>
        </w:tabs>
        <w:spacing w:after="0" w:line="276" w:lineRule="auto"/>
        <w:ind w:left="800"/>
        <w:rPr>
          <w:rFonts w:ascii="Times New Roman" w:eastAsia="Calibri" w:hAnsi="Times New Roman" w:cs="Times New Roman"/>
          <w:sz w:val="28"/>
          <w:szCs w:val="28"/>
        </w:rPr>
      </w:pPr>
      <w:r w:rsidRPr="005E113F">
        <w:rPr>
          <w:rFonts w:ascii="Times New Roman" w:eastAsia="Calibri" w:hAnsi="Times New Roman" w:cs="Times New Roman"/>
          <w:b/>
          <w:bCs/>
          <w:i/>
          <w:iCs/>
          <w:sz w:val="28"/>
          <w:szCs w:val="28"/>
        </w:rPr>
        <w:t>Критерии выведения четвертных и годовых оценок:</w:t>
      </w:r>
    </w:p>
    <w:p w:rsidR="005E113F" w:rsidRPr="005E113F" w:rsidRDefault="005E113F" w:rsidP="005E113F">
      <w:pPr>
        <w:widowControl w:val="0"/>
        <w:tabs>
          <w:tab w:val="left" w:pos="1161"/>
        </w:tabs>
        <w:spacing w:after="0" w:line="276" w:lineRule="auto"/>
        <w:ind w:left="800"/>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Отметка </w:t>
      </w:r>
      <w:r w:rsidRPr="005E113F">
        <w:rPr>
          <w:rFonts w:ascii="Times New Roman" w:eastAsia="Calibri" w:hAnsi="Times New Roman" w:cs="Times New Roman"/>
          <w:i/>
          <w:iCs/>
          <w:sz w:val="28"/>
          <w:szCs w:val="28"/>
        </w:rPr>
        <w:t>«5»</w:t>
      </w:r>
      <w:r w:rsidRPr="005E113F">
        <w:rPr>
          <w:rFonts w:ascii="Times New Roman" w:eastAsia="Calibri" w:hAnsi="Times New Roman" w:cs="Times New Roman"/>
          <w:sz w:val="28"/>
          <w:szCs w:val="28"/>
        </w:rPr>
        <w:t xml:space="preserve"> выводится при выполнении следующих требований:</w:t>
      </w:r>
    </w:p>
    <w:p w:rsidR="005E113F" w:rsidRPr="005E113F" w:rsidRDefault="005E113F" w:rsidP="005E113F">
      <w:pPr>
        <w:widowControl w:val="0"/>
        <w:tabs>
          <w:tab w:val="left" w:pos="1161"/>
        </w:tabs>
        <w:spacing w:after="0" w:line="276" w:lineRule="auto"/>
        <w:ind w:left="800"/>
        <w:rPr>
          <w:rFonts w:ascii="Times New Roman" w:eastAsia="Calibri" w:hAnsi="Times New Roman" w:cs="Times New Roman"/>
          <w:sz w:val="28"/>
          <w:szCs w:val="28"/>
        </w:rPr>
      </w:pPr>
      <w:r w:rsidRPr="005E113F">
        <w:rPr>
          <w:rFonts w:ascii="Times New Roman" w:eastAsia="Calibri" w:hAnsi="Times New Roman" w:cs="Times New Roman"/>
          <w:sz w:val="28"/>
          <w:szCs w:val="28"/>
        </w:rPr>
        <w:t>активная и правильная работа учащегося на уроке;</w:t>
      </w:r>
    </w:p>
    <w:p w:rsidR="005E113F" w:rsidRPr="005E113F" w:rsidRDefault="005E113F" w:rsidP="005E113F">
      <w:pPr>
        <w:widowControl w:val="0"/>
        <w:tabs>
          <w:tab w:val="left" w:pos="1161"/>
        </w:tabs>
        <w:spacing w:after="0" w:line="276" w:lineRule="auto"/>
        <w:ind w:left="800"/>
        <w:rPr>
          <w:rFonts w:ascii="Times New Roman" w:eastAsia="Calibri" w:hAnsi="Times New Roman" w:cs="Times New Roman"/>
          <w:sz w:val="28"/>
          <w:szCs w:val="28"/>
        </w:rPr>
      </w:pPr>
      <w:r w:rsidRPr="005E113F">
        <w:rPr>
          <w:rFonts w:ascii="Times New Roman" w:eastAsia="Calibri" w:hAnsi="Times New Roman" w:cs="Times New Roman"/>
          <w:sz w:val="28"/>
          <w:szCs w:val="28"/>
        </w:rPr>
        <w:t>выполнение дополнительных заданий в виде сообщений и проектов</w:t>
      </w:r>
    </w:p>
    <w:p w:rsidR="005E113F" w:rsidRPr="005E113F" w:rsidRDefault="005E113F" w:rsidP="005E113F">
      <w:pPr>
        <w:widowControl w:val="0"/>
        <w:tabs>
          <w:tab w:val="left" w:pos="1161"/>
        </w:tabs>
        <w:spacing w:after="0" w:line="276" w:lineRule="auto"/>
        <w:ind w:left="800"/>
        <w:rPr>
          <w:rFonts w:ascii="Times New Roman" w:eastAsia="Calibri" w:hAnsi="Times New Roman" w:cs="Times New Roman"/>
          <w:sz w:val="28"/>
          <w:szCs w:val="28"/>
        </w:rPr>
      </w:pPr>
      <w:r w:rsidRPr="005E113F">
        <w:rPr>
          <w:rFonts w:ascii="Times New Roman" w:eastAsia="Calibri" w:hAnsi="Times New Roman" w:cs="Times New Roman"/>
          <w:sz w:val="28"/>
          <w:szCs w:val="28"/>
        </w:rPr>
        <w:t>высокий уровень знания базового материала;</w:t>
      </w:r>
    </w:p>
    <w:p w:rsidR="005E113F" w:rsidRPr="005E113F" w:rsidRDefault="005E113F" w:rsidP="005E113F">
      <w:pPr>
        <w:widowControl w:val="0"/>
        <w:tabs>
          <w:tab w:val="left" w:pos="1161"/>
        </w:tabs>
        <w:spacing w:after="0" w:line="276" w:lineRule="auto"/>
        <w:ind w:left="800"/>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Отметка </w:t>
      </w:r>
      <w:r w:rsidRPr="005E113F">
        <w:rPr>
          <w:rFonts w:ascii="Times New Roman" w:eastAsia="Calibri" w:hAnsi="Times New Roman" w:cs="Times New Roman"/>
          <w:i/>
          <w:iCs/>
          <w:sz w:val="28"/>
          <w:szCs w:val="28"/>
        </w:rPr>
        <w:t>«4»</w:t>
      </w:r>
      <w:r w:rsidRPr="005E113F">
        <w:rPr>
          <w:rFonts w:ascii="Times New Roman" w:eastAsia="Calibri" w:hAnsi="Times New Roman" w:cs="Times New Roman"/>
          <w:sz w:val="28"/>
          <w:szCs w:val="28"/>
        </w:rPr>
        <w:t xml:space="preserve"> выводится при выполнении следующих требований:</w:t>
      </w:r>
    </w:p>
    <w:p w:rsidR="005E113F" w:rsidRPr="005E113F" w:rsidRDefault="005E113F" w:rsidP="005E113F">
      <w:pPr>
        <w:widowControl w:val="0"/>
        <w:tabs>
          <w:tab w:val="left" w:pos="1161"/>
        </w:tabs>
        <w:spacing w:after="0" w:line="276" w:lineRule="auto"/>
        <w:ind w:left="800"/>
        <w:rPr>
          <w:rFonts w:ascii="Times New Roman" w:eastAsia="Calibri" w:hAnsi="Times New Roman" w:cs="Times New Roman"/>
          <w:sz w:val="28"/>
          <w:szCs w:val="28"/>
        </w:rPr>
      </w:pPr>
      <w:r w:rsidRPr="005E113F">
        <w:rPr>
          <w:rFonts w:ascii="Times New Roman" w:eastAsia="Calibri" w:hAnsi="Times New Roman" w:cs="Times New Roman"/>
          <w:sz w:val="28"/>
          <w:szCs w:val="28"/>
        </w:rPr>
        <w:t>активная, но иногда с ошибками работа учащегося на уроке</w:t>
      </w:r>
    </w:p>
    <w:p w:rsidR="005E113F" w:rsidRPr="005E113F" w:rsidRDefault="005E113F" w:rsidP="005E113F">
      <w:pPr>
        <w:widowControl w:val="0"/>
        <w:tabs>
          <w:tab w:val="left" w:pos="1161"/>
        </w:tabs>
        <w:spacing w:after="0" w:line="276" w:lineRule="auto"/>
        <w:ind w:left="800"/>
        <w:rPr>
          <w:rFonts w:ascii="Times New Roman" w:eastAsia="Calibri" w:hAnsi="Times New Roman" w:cs="Times New Roman"/>
          <w:sz w:val="28"/>
          <w:szCs w:val="28"/>
        </w:rPr>
      </w:pPr>
      <w:r w:rsidRPr="005E113F">
        <w:rPr>
          <w:rFonts w:ascii="Times New Roman" w:eastAsia="Calibri" w:hAnsi="Times New Roman" w:cs="Times New Roman"/>
          <w:sz w:val="28"/>
          <w:szCs w:val="28"/>
        </w:rPr>
        <w:t>выполнение дополнительных заданий по желанию</w:t>
      </w:r>
    </w:p>
    <w:p w:rsidR="005E113F" w:rsidRPr="005E113F" w:rsidRDefault="005E113F" w:rsidP="005E113F">
      <w:pPr>
        <w:widowControl w:val="0"/>
        <w:tabs>
          <w:tab w:val="left" w:pos="1161"/>
        </w:tabs>
        <w:spacing w:after="0" w:line="276" w:lineRule="auto"/>
        <w:ind w:left="800"/>
        <w:rPr>
          <w:rFonts w:ascii="Times New Roman" w:eastAsia="Calibri" w:hAnsi="Times New Roman" w:cs="Times New Roman"/>
          <w:sz w:val="28"/>
          <w:szCs w:val="28"/>
        </w:rPr>
      </w:pPr>
      <w:r w:rsidRPr="005E113F">
        <w:rPr>
          <w:rFonts w:ascii="Times New Roman" w:eastAsia="Calibri" w:hAnsi="Times New Roman" w:cs="Times New Roman"/>
          <w:sz w:val="28"/>
          <w:szCs w:val="28"/>
        </w:rPr>
        <w:t>высокий уровень знания базового материал;</w:t>
      </w:r>
    </w:p>
    <w:p w:rsidR="005E113F" w:rsidRPr="005E113F" w:rsidRDefault="005E113F" w:rsidP="005E113F">
      <w:pPr>
        <w:widowControl w:val="0"/>
        <w:tabs>
          <w:tab w:val="left" w:pos="1161"/>
        </w:tabs>
        <w:spacing w:after="0" w:line="276" w:lineRule="auto"/>
        <w:ind w:left="800"/>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Отметка </w:t>
      </w:r>
      <w:r w:rsidRPr="005E113F">
        <w:rPr>
          <w:rFonts w:ascii="Times New Roman" w:eastAsia="Calibri" w:hAnsi="Times New Roman" w:cs="Times New Roman"/>
          <w:i/>
          <w:iCs/>
          <w:sz w:val="28"/>
          <w:szCs w:val="28"/>
        </w:rPr>
        <w:t>«3»</w:t>
      </w:r>
      <w:r w:rsidRPr="005E113F">
        <w:rPr>
          <w:rFonts w:ascii="Times New Roman" w:eastAsia="Calibri" w:hAnsi="Times New Roman" w:cs="Times New Roman"/>
          <w:sz w:val="28"/>
          <w:szCs w:val="28"/>
        </w:rPr>
        <w:t xml:space="preserve"> выводится при выполнении следующих требований:</w:t>
      </w:r>
    </w:p>
    <w:p w:rsidR="005E113F" w:rsidRPr="005E113F" w:rsidRDefault="005E113F" w:rsidP="005E113F">
      <w:pPr>
        <w:widowControl w:val="0"/>
        <w:tabs>
          <w:tab w:val="left" w:pos="1161"/>
        </w:tabs>
        <w:spacing w:after="0" w:line="276" w:lineRule="auto"/>
        <w:ind w:left="800"/>
        <w:rPr>
          <w:rFonts w:ascii="Times New Roman" w:eastAsia="Calibri" w:hAnsi="Times New Roman" w:cs="Times New Roman"/>
          <w:sz w:val="28"/>
          <w:szCs w:val="28"/>
        </w:rPr>
      </w:pPr>
      <w:r w:rsidRPr="005E113F">
        <w:rPr>
          <w:rFonts w:ascii="Times New Roman" w:eastAsia="Calibri" w:hAnsi="Times New Roman" w:cs="Times New Roman"/>
          <w:sz w:val="28"/>
          <w:szCs w:val="28"/>
        </w:rPr>
        <w:t>отсутствие самостоятельной активности на уроке</w:t>
      </w:r>
    </w:p>
    <w:p w:rsidR="005E113F" w:rsidRPr="005E113F" w:rsidRDefault="005E113F" w:rsidP="005E113F">
      <w:pPr>
        <w:widowControl w:val="0"/>
        <w:tabs>
          <w:tab w:val="left" w:pos="1161"/>
        </w:tabs>
        <w:spacing w:after="0" w:line="276" w:lineRule="auto"/>
        <w:ind w:left="800"/>
        <w:rPr>
          <w:rFonts w:ascii="Times New Roman" w:eastAsia="Calibri" w:hAnsi="Times New Roman" w:cs="Times New Roman"/>
          <w:sz w:val="28"/>
          <w:szCs w:val="28"/>
        </w:rPr>
      </w:pPr>
      <w:r w:rsidRPr="005E113F">
        <w:rPr>
          <w:rFonts w:ascii="Times New Roman" w:eastAsia="Calibri" w:hAnsi="Times New Roman" w:cs="Times New Roman"/>
          <w:sz w:val="28"/>
          <w:szCs w:val="28"/>
        </w:rPr>
        <w:t>отсутствие выполнения дополнительных заданий</w:t>
      </w:r>
    </w:p>
    <w:p w:rsidR="005E113F" w:rsidRPr="005E113F" w:rsidRDefault="005E113F" w:rsidP="005E113F">
      <w:pPr>
        <w:widowControl w:val="0"/>
        <w:tabs>
          <w:tab w:val="left" w:pos="1161"/>
        </w:tabs>
        <w:spacing w:after="0" w:line="276" w:lineRule="auto"/>
        <w:ind w:left="800"/>
        <w:rPr>
          <w:rFonts w:ascii="Times New Roman" w:eastAsia="Calibri" w:hAnsi="Times New Roman" w:cs="Times New Roman"/>
          <w:sz w:val="28"/>
          <w:szCs w:val="28"/>
        </w:rPr>
      </w:pPr>
      <w:r w:rsidRPr="005E113F">
        <w:rPr>
          <w:rFonts w:ascii="Times New Roman" w:eastAsia="Calibri" w:hAnsi="Times New Roman" w:cs="Times New Roman"/>
          <w:sz w:val="28"/>
          <w:szCs w:val="28"/>
        </w:rPr>
        <w:t>низкий уровень знания базового материала.</w:t>
      </w:r>
    </w:p>
    <w:p w:rsidR="005E113F" w:rsidRPr="005E113F" w:rsidRDefault="005E113F" w:rsidP="005E113F">
      <w:pPr>
        <w:keepNext/>
        <w:keepLines/>
        <w:spacing w:after="0" w:line="283" w:lineRule="exact"/>
        <w:ind w:firstLine="440"/>
        <w:jc w:val="center"/>
        <w:outlineLvl w:val="0"/>
        <w:rPr>
          <w:rFonts w:ascii="Times New Roman" w:eastAsia="Times New Roman" w:hAnsi="Times New Roman" w:cs="Times New Roman"/>
          <w:sz w:val="28"/>
          <w:szCs w:val="28"/>
        </w:rPr>
      </w:pPr>
      <w:bookmarkStart w:id="70" w:name="bookmark9"/>
      <w:bookmarkStart w:id="71" w:name="bookmark8"/>
      <w:r w:rsidRPr="005E113F">
        <w:rPr>
          <w:rFonts w:ascii="Times New Roman" w:eastAsia="Times New Roman" w:hAnsi="Times New Roman" w:cs="Times New Roman"/>
          <w:sz w:val="28"/>
          <w:szCs w:val="28"/>
        </w:rPr>
        <w:t xml:space="preserve">                               </w:t>
      </w:r>
    </w:p>
    <w:p w:rsidR="009E6B83" w:rsidRDefault="009E6B83" w:rsidP="005E113F">
      <w:pPr>
        <w:keepNext/>
        <w:keepLines/>
        <w:spacing w:after="0" w:line="283" w:lineRule="exact"/>
        <w:ind w:firstLine="440"/>
        <w:jc w:val="center"/>
        <w:outlineLvl w:val="0"/>
        <w:rPr>
          <w:rFonts w:ascii="Times New Roman" w:eastAsia="Times New Roman" w:hAnsi="Times New Roman" w:cs="Times New Roman"/>
          <w:b/>
          <w:sz w:val="28"/>
          <w:szCs w:val="28"/>
        </w:rPr>
      </w:pPr>
    </w:p>
    <w:p w:rsidR="005E113F" w:rsidRPr="005E113F" w:rsidRDefault="005E113F" w:rsidP="005E113F">
      <w:pPr>
        <w:keepNext/>
        <w:keepLines/>
        <w:spacing w:after="0" w:line="283" w:lineRule="exact"/>
        <w:ind w:firstLine="440"/>
        <w:jc w:val="center"/>
        <w:outlineLvl w:val="0"/>
        <w:rPr>
          <w:rFonts w:ascii="Times New Roman" w:eastAsia="Times New Roman" w:hAnsi="Times New Roman" w:cs="Times New Roman"/>
          <w:b/>
          <w:sz w:val="28"/>
          <w:szCs w:val="28"/>
        </w:rPr>
      </w:pPr>
      <w:r w:rsidRPr="005E113F">
        <w:rPr>
          <w:rFonts w:ascii="Times New Roman" w:eastAsia="Times New Roman" w:hAnsi="Times New Roman" w:cs="Times New Roman"/>
          <w:b/>
          <w:sz w:val="28"/>
          <w:szCs w:val="28"/>
        </w:rPr>
        <w:t>Учебно-методический комплект</w:t>
      </w:r>
      <w:bookmarkEnd w:id="70"/>
      <w:bookmarkEnd w:id="71"/>
    </w:p>
    <w:p w:rsidR="005E113F" w:rsidRPr="005E113F" w:rsidRDefault="005E113F" w:rsidP="005E113F">
      <w:pPr>
        <w:spacing w:after="120" w:line="240" w:lineRule="auto"/>
        <w:jc w:val="center"/>
        <w:rPr>
          <w:rFonts w:ascii="Times New Roman" w:eastAsia="Calibri" w:hAnsi="Times New Roman" w:cs="Times New Roman"/>
          <w:b/>
          <w:bCs/>
          <w:sz w:val="28"/>
          <w:szCs w:val="28"/>
        </w:rPr>
      </w:pPr>
    </w:p>
    <w:p w:rsidR="005E113F" w:rsidRPr="005E113F" w:rsidRDefault="005E113F" w:rsidP="005E113F">
      <w:pPr>
        <w:spacing w:after="120" w:line="360" w:lineRule="auto"/>
        <w:ind w:left="284" w:firstLine="567"/>
        <w:rPr>
          <w:rFonts w:ascii="Times New Roman" w:eastAsia="Calibri" w:hAnsi="Times New Roman" w:cs="Times New Roman"/>
          <w:sz w:val="28"/>
          <w:szCs w:val="28"/>
        </w:rPr>
      </w:pPr>
      <w:r w:rsidRPr="005E113F">
        <w:rPr>
          <w:rFonts w:ascii="Times New Roman" w:eastAsia="Calibri" w:hAnsi="Times New Roman" w:cs="Times New Roman"/>
          <w:bCs/>
          <w:sz w:val="28"/>
          <w:szCs w:val="28"/>
        </w:rPr>
        <w:t>Литература для учителя:</w:t>
      </w:r>
    </w:p>
    <w:p w:rsidR="005E113F" w:rsidRPr="005E113F" w:rsidRDefault="005E113F" w:rsidP="004A2FF8">
      <w:pPr>
        <w:widowControl w:val="0"/>
        <w:numPr>
          <w:ilvl w:val="0"/>
          <w:numId w:val="213"/>
        </w:numPr>
        <w:tabs>
          <w:tab w:val="left" w:pos="1202"/>
        </w:tabs>
        <w:suppressAutoHyphens/>
        <w:spacing w:after="0" w:line="360" w:lineRule="auto"/>
        <w:ind w:left="426"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Богданова Т.Л., Солодова Е.А. Биология. Справочник для старшеклассников и поступающих в вузы. - М.: АСТ-пресс, 2016.</w:t>
      </w:r>
    </w:p>
    <w:p w:rsidR="005E113F" w:rsidRPr="005E113F" w:rsidRDefault="005E113F" w:rsidP="004A2FF8">
      <w:pPr>
        <w:widowControl w:val="0"/>
        <w:numPr>
          <w:ilvl w:val="0"/>
          <w:numId w:val="213"/>
        </w:numPr>
        <w:tabs>
          <w:tab w:val="left" w:pos="1202"/>
        </w:tabs>
        <w:suppressAutoHyphens/>
        <w:spacing w:after="0" w:line="360" w:lineRule="auto"/>
        <w:ind w:left="426"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Болгова И.В. Сборник задач по общей биологии для поступающих в ВУЗы. - М.: Оникс 21 век, 2014.</w:t>
      </w:r>
    </w:p>
    <w:p w:rsidR="005E113F" w:rsidRPr="005E113F" w:rsidRDefault="005E113F" w:rsidP="004A2FF8">
      <w:pPr>
        <w:widowControl w:val="0"/>
        <w:numPr>
          <w:ilvl w:val="0"/>
          <w:numId w:val="213"/>
        </w:numPr>
        <w:tabs>
          <w:tab w:val="left" w:pos="1182"/>
        </w:tabs>
        <w:suppressAutoHyphens/>
        <w:spacing w:after="0" w:line="360" w:lineRule="auto"/>
        <w:ind w:left="426"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Гончаров О.В. Генетика. Задачи. - Саратов: Лицей, 2014.</w:t>
      </w:r>
    </w:p>
    <w:p w:rsidR="005E113F" w:rsidRPr="005E113F" w:rsidRDefault="005E113F" w:rsidP="004A2FF8">
      <w:pPr>
        <w:widowControl w:val="0"/>
        <w:numPr>
          <w:ilvl w:val="0"/>
          <w:numId w:val="213"/>
        </w:numPr>
        <w:tabs>
          <w:tab w:val="left" w:pos="1182"/>
        </w:tabs>
        <w:suppressAutoHyphens/>
        <w:spacing w:after="0" w:line="360" w:lineRule="auto"/>
        <w:ind w:left="426"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Дикарев С.Д. Генетика: Сборник задач. - М.: Изд-во «Первое сентября», 2014.</w:t>
      </w:r>
    </w:p>
    <w:p w:rsidR="005E113F" w:rsidRPr="005E113F" w:rsidRDefault="005E113F" w:rsidP="004A2FF8">
      <w:pPr>
        <w:widowControl w:val="0"/>
        <w:numPr>
          <w:ilvl w:val="0"/>
          <w:numId w:val="213"/>
        </w:numPr>
        <w:tabs>
          <w:tab w:val="left" w:pos="1202"/>
        </w:tabs>
        <w:suppressAutoHyphens/>
        <w:spacing w:after="0" w:line="360" w:lineRule="auto"/>
        <w:ind w:left="426"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Дмитриева Т.А., Суматохин С.В., Гуленков С.И., Медведева А.А. </w:t>
      </w:r>
      <w:r w:rsidRPr="005E113F">
        <w:rPr>
          <w:rFonts w:ascii="Times New Roman" w:eastAsia="Calibri" w:hAnsi="Times New Roman" w:cs="Times New Roman"/>
          <w:sz w:val="28"/>
          <w:szCs w:val="28"/>
        </w:rPr>
        <w:lastRenderedPageBreak/>
        <w:t>Биология. Человек. Общая биология. 8-11 класс: Вопросы. Задания. Задачи. - М.: Дрофа, 2013.</w:t>
      </w:r>
    </w:p>
    <w:p w:rsidR="005E113F" w:rsidRPr="005E113F" w:rsidRDefault="005E113F" w:rsidP="004A2FF8">
      <w:pPr>
        <w:widowControl w:val="0"/>
        <w:numPr>
          <w:ilvl w:val="0"/>
          <w:numId w:val="213"/>
        </w:numPr>
        <w:tabs>
          <w:tab w:val="left" w:pos="1202"/>
        </w:tabs>
        <w:suppressAutoHyphens/>
        <w:spacing w:after="0" w:line="360" w:lineRule="auto"/>
        <w:ind w:left="426"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Донецкая Э.Г., Лунева И.О., Панфилова Л.А. Актуальные вопросы биологии. - Саратов: Лицей, 2010.</w:t>
      </w:r>
    </w:p>
    <w:p w:rsidR="005E113F" w:rsidRPr="005E113F" w:rsidRDefault="005E113F" w:rsidP="004A2FF8">
      <w:pPr>
        <w:widowControl w:val="0"/>
        <w:numPr>
          <w:ilvl w:val="0"/>
          <w:numId w:val="213"/>
        </w:numPr>
        <w:tabs>
          <w:tab w:val="left" w:pos="1182"/>
        </w:tabs>
        <w:suppressAutoHyphens/>
        <w:spacing w:after="0" w:line="360" w:lineRule="auto"/>
        <w:ind w:left="426"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Медников Б.М. Биология: формы и уровни жизни. - М.: Просвещение, 2014.</w:t>
      </w:r>
    </w:p>
    <w:p w:rsidR="005E113F" w:rsidRPr="005E113F" w:rsidRDefault="005E113F" w:rsidP="004A2FF8">
      <w:pPr>
        <w:widowControl w:val="0"/>
        <w:numPr>
          <w:ilvl w:val="0"/>
          <w:numId w:val="213"/>
        </w:numPr>
        <w:tabs>
          <w:tab w:val="left" w:pos="1182"/>
        </w:tabs>
        <w:suppressAutoHyphens/>
        <w:spacing w:after="0" w:line="360" w:lineRule="auto"/>
        <w:ind w:left="426"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Сивоглазов В.И., Сухова Т.С., Козлова Т.А. Общая биология. 10 класс: пособие для учителя. - М.: Айрис-пресс, 2015.</w:t>
      </w:r>
    </w:p>
    <w:p w:rsidR="005E113F" w:rsidRPr="005E113F" w:rsidRDefault="005E113F" w:rsidP="004A2FF8">
      <w:pPr>
        <w:widowControl w:val="0"/>
        <w:numPr>
          <w:ilvl w:val="0"/>
          <w:numId w:val="214"/>
        </w:numPr>
        <w:tabs>
          <w:tab w:val="left" w:pos="1202"/>
        </w:tabs>
        <w:suppressAutoHyphens/>
        <w:spacing w:after="0" w:line="360" w:lineRule="auto"/>
        <w:ind w:left="426"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Сивоглазов В.И., Сухова Т.С., Козлова Т.А. Общая биология. 11 класс: пособие для учителя. - М.: Айрис-пресс, 2012.</w:t>
      </w:r>
    </w:p>
    <w:p w:rsidR="005E113F" w:rsidRPr="005E113F" w:rsidRDefault="005E113F" w:rsidP="004A2FF8">
      <w:pPr>
        <w:widowControl w:val="0"/>
        <w:numPr>
          <w:ilvl w:val="0"/>
          <w:numId w:val="214"/>
        </w:numPr>
        <w:tabs>
          <w:tab w:val="left" w:pos="1182"/>
        </w:tabs>
        <w:suppressAutoHyphens/>
        <w:spacing w:after="0" w:line="360" w:lineRule="auto"/>
        <w:ind w:left="426" w:firstLine="283"/>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Сорокина Л.В. Тематические зачеты по биологии. 10-11 класс. - М.: ТЦ «Сфера», 2011.</w:t>
      </w:r>
    </w:p>
    <w:p w:rsidR="005E113F" w:rsidRPr="005E113F" w:rsidRDefault="005E113F" w:rsidP="005E113F">
      <w:pPr>
        <w:spacing w:after="120" w:line="360" w:lineRule="auto"/>
        <w:ind w:left="284" w:firstLine="567"/>
        <w:jc w:val="center"/>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Литература для учащихся:</w:t>
      </w:r>
    </w:p>
    <w:p w:rsidR="005E113F" w:rsidRPr="005E113F" w:rsidRDefault="005E113F" w:rsidP="00962134">
      <w:pPr>
        <w:widowControl w:val="0"/>
        <w:numPr>
          <w:ilvl w:val="0"/>
          <w:numId w:val="215"/>
        </w:numPr>
        <w:tabs>
          <w:tab w:val="left" w:pos="1179"/>
        </w:tabs>
        <w:suppressAutoHyphens/>
        <w:spacing w:after="0" w:line="360" w:lineRule="auto"/>
        <w:ind w:left="284"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Биология. Общая биология: учеб. Для 10-11 кл. общеобразоват. Учреждений: профильный уровень /под. Ред. В.К Шумного и Г.М. Дымшица/.- М., Просвещение, 2012.</w:t>
      </w:r>
    </w:p>
    <w:p w:rsidR="005E113F" w:rsidRPr="005E113F" w:rsidRDefault="005E113F" w:rsidP="00962134">
      <w:pPr>
        <w:widowControl w:val="0"/>
        <w:numPr>
          <w:ilvl w:val="0"/>
          <w:numId w:val="215"/>
        </w:numPr>
        <w:tabs>
          <w:tab w:val="left" w:pos="1179"/>
        </w:tabs>
        <w:suppressAutoHyphens/>
        <w:spacing w:after="0" w:line="360" w:lineRule="auto"/>
        <w:ind w:left="284"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Богданова Т.Л., Солодова Е.А. Биология. Справочник для старшеклассников и поступающих в вузы.</w:t>
      </w:r>
    </w:p>
    <w:p w:rsidR="005E113F" w:rsidRPr="005E113F" w:rsidRDefault="005E113F" w:rsidP="00962134">
      <w:pPr>
        <w:widowControl w:val="0"/>
        <w:numPr>
          <w:ilvl w:val="0"/>
          <w:numId w:val="215"/>
        </w:numPr>
        <w:tabs>
          <w:tab w:val="left" w:pos="1161"/>
        </w:tabs>
        <w:suppressAutoHyphens/>
        <w:spacing w:after="0" w:line="360" w:lineRule="auto"/>
        <w:ind w:left="284" w:right="400"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Болгова И.В. Сборник задач по общей биологии для поступающих в ВУЗы. - М.: Оникс 21 век, 2009.</w:t>
      </w:r>
    </w:p>
    <w:p w:rsidR="005E113F" w:rsidRPr="005E113F" w:rsidRDefault="005E113F" w:rsidP="00962134">
      <w:pPr>
        <w:widowControl w:val="0"/>
        <w:numPr>
          <w:ilvl w:val="0"/>
          <w:numId w:val="215"/>
        </w:numPr>
        <w:tabs>
          <w:tab w:val="left" w:pos="1161"/>
        </w:tabs>
        <w:suppressAutoHyphens/>
        <w:spacing w:after="0" w:line="360" w:lineRule="auto"/>
        <w:ind w:left="284" w:right="400"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Захаров В.Б, Мустафин А.Г. Общая биология: тесты, вопросы, задания. - М.: Просвещение, 2003.</w:t>
      </w:r>
    </w:p>
    <w:p w:rsidR="005E113F" w:rsidRPr="005E113F" w:rsidRDefault="005E113F" w:rsidP="00962134">
      <w:pPr>
        <w:widowControl w:val="0"/>
        <w:numPr>
          <w:ilvl w:val="0"/>
          <w:numId w:val="215"/>
        </w:numPr>
        <w:tabs>
          <w:tab w:val="left" w:pos="1161"/>
        </w:tabs>
        <w:suppressAutoHyphens/>
        <w:spacing w:after="0" w:line="360" w:lineRule="auto"/>
        <w:ind w:left="284"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Иванова Т.В., Калинова Г.С., Мягкова А.Н. Сборник заданий по общей биологии. - М.: Просвещение, 2009.</w:t>
      </w:r>
    </w:p>
    <w:p w:rsidR="005E113F" w:rsidRPr="005E113F" w:rsidRDefault="005E113F" w:rsidP="00962134">
      <w:pPr>
        <w:widowControl w:val="0"/>
        <w:numPr>
          <w:ilvl w:val="0"/>
          <w:numId w:val="215"/>
        </w:numPr>
        <w:tabs>
          <w:tab w:val="left" w:pos="1161"/>
        </w:tabs>
        <w:suppressAutoHyphens/>
        <w:spacing w:after="0" w:line="360" w:lineRule="auto"/>
        <w:ind w:left="284"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Дягтерев Н.Д. Клонирование: правда и вымысел. - СПб.: ИК «Невский проспект», 2009.</w:t>
      </w:r>
    </w:p>
    <w:p w:rsidR="005E113F" w:rsidRPr="005E113F" w:rsidRDefault="005E113F" w:rsidP="00962134">
      <w:pPr>
        <w:widowControl w:val="0"/>
        <w:numPr>
          <w:ilvl w:val="0"/>
          <w:numId w:val="215"/>
        </w:numPr>
        <w:tabs>
          <w:tab w:val="left" w:pos="1161"/>
        </w:tabs>
        <w:suppressAutoHyphens/>
        <w:spacing w:after="0" w:line="360" w:lineRule="auto"/>
        <w:ind w:left="284" w:firstLine="567"/>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Пименов И.Н. Лекции по общей биологии. - Саратов: Лицей, 2014.</w:t>
      </w:r>
    </w:p>
    <w:p w:rsidR="005E113F" w:rsidRPr="005E113F" w:rsidRDefault="005E113F" w:rsidP="005E113F">
      <w:pPr>
        <w:widowControl w:val="0"/>
        <w:tabs>
          <w:tab w:val="left" w:pos="360"/>
        </w:tabs>
        <w:spacing w:after="0" w:line="360" w:lineRule="auto"/>
        <w:ind w:left="851"/>
        <w:jc w:val="center"/>
        <w:rPr>
          <w:rFonts w:ascii="Times New Roman" w:eastAsia="Calibri" w:hAnsi="Times New Roman" w:cs="Times New Roman"/>
          <w:b/>
          <w:bCs/>
          <w:sz w:val="28"/>
          <w:szCs w:val="28"/>
        </w:rPr>
      </w:pPr>
    </w:p>
    <w:p w:rsidR="005E113F" w:rsidRPr="005E113F" w:rsidRDefault="005E113F" w:rsidP="005E113F">
      <w:pPr>
        <w:widowControl w:val="0"/>
        <w:tabs>
          <w:tab w:val="left" w:pos="360"/>
        </w:tabs>
        <w:spacing w:after="0" w:line="360" w:lineRule="auto"/>
        <w:ind w:left="851"/>
        <w:jc w:val="center"/>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Интернет-ресурсы:</w:t>
      </w:r>
    </w:p>
    <w:p w:rsidR="005E113F" w:rsidRPr="005E113F" w:rsidRDefault="00CA579F" w:rsidP="005E113F">
      <w:pPr>
        <w:spacing w:after="120" w:line="360" w:lineRule="auto"/>
        <w:ind w:left="284" w:firstLine="567"/>
        <w:rPr>
          <w:rFonts w:ascii="Times New Roman" w:eastAsia="Calibri" w:hAnsi="Times New Roman" w:cs="Times New Roman"/>
          <w:sz w:val="28"/>
          <w:szCs w:val="28"/>
        </w:rPr>
      </w:pPr>
      <w:hyperlink r:id="rId171" w:history="1">
        <w:r w:rsidR="005E113F" w:rsidRPr="005E113F">
          <w:rPr>
            <w:rFonts w:ascii="Times New Roman" w:eastAsia="Calibri" w:hAnsi="Times New Roman" w:cs="Times New Roman"/>
            <w:color w:val="0563C1"/>
            <w:sz w:val="28"/>
            <w:szCs w:val="28"/>
            <w:u w:val="single"/>
            <w:lang w:val="en-US"/>
          </w:rPr>
          <w:t>www</w:t>
        </w:r>
        <w:r w:rsidR="005E113F" w:rsidRPr="005E113F">
          <w:rPr>
            <w:rFonts w:ascii="Times New Roman" w:eastAsia="Calibri" w:hAnsi="Times New Roman" w:cs="Times New Roman"/>
            <w:color w:val="0563C1"/>
            <w:sz w:val="28"/>
            <w:szCs w:val="28"/>
            <w:u w:val="single"/>
          </w:rPr>
          <w:t>.</w:t>
        </w:r>
        <w:r w:rsidR="005E113F" w:rsidRPr="005E113F">
          <w:rPr>
            <w:rFonts w:ascii="Times New Roman" w:eastAsia="Calibri" w:hAnsi="Times New Roman" w:cs="Times New Roman"/>
            <w:color w:val="0563C1"/>
            <w:sz w:val="28"/>
            <w:szCs w:val="28"/>
            <w:u w:val="single"/>
            <w:lang w:val="en-US"/>
          </w:rPr>
          <w:t>bio</w:t>
        </w:r>
        <w:r w:rsidR="005E113F" w:rsidRPr="005E113F">
          <w:rPr>
            <w:rFonts w:ascii="Times New Roman" w:eastAsia="Calibri" w:hAnsi="Times New Roman" w:cs="Times New Roman"/>
            <w:color w:val="0563C1"/>
            <w:sz w:val="28"/>
            <w:szCs w:val="28"/>
            <w:u w:val="single"/>
          </w:rPr>
          <w:t>.1</w:t>
        </w:r>
        <w:r w:rsidR="005E113F" w:rsidRPr="005E113F">
          <w:rPr>
            <w:rFonts w:ascii="Times New Roman" w:eastAsia="Calibri" w:hAnsi="Times New Roman" w:cs="Times New Roman"/>
            <w:color w:val="0563C1"/>
            <w:sz w:val="28"/>
            <w:szCs w:val="28"/>
            <w:u w:val="single"/>
            <w:lang w:val="en-US"/>
          </w:rPr>
          <w:t>september</w:t>
        </w:r>
        <w:r w:rsidR="005E113F" w:rsidRPr="005E113F">
          <w:rPr>
            <w:rFonts w:ascii="Times New Roman" w:eastAsia="Calibri" w:hAnsi="Times New Roman" w:cs="Times New Roman"/>
            <w:color w:val="0563C1"/>
            <w:sz w:val="28"/>
            <w:szCs w:val="28"/>
            <w:u w:val="single"/>
          </w:rPr>
          <w:t>.</w:t>
        </w:r>
        <w:r w:rsidR="005E113F" w:rsidRPr="005E113F">
          <w:rPr>
            <w:rFonts w:ascii="Times New Roman" w:eastAsia="Calibri" w:hAnsi="Times New Roman" w:cs="Times New Roman"/>
            <w:color w:val="0563C1"/>
            <w:sz w:val="28"/>
            <w:szCs w:val="28"/>
            <w:u w:val="single"/>
            <w:lang w:val="en-US"/>
          </w:rPr>
          <w:t>ru</w:t>
        </w:r>
      </w:hyperlink>
      <w:r w:rsidR="005E113F" w:rsidRPr="005E113F">
        <w:rPr>
          <w:rFonts w:ascii="Times New Roman" w:eastAsia="Calibri" w:hAnsi="Times New Roman" w:cs="Times New Roman"/>
          <w:color w:val="0000FF"/>
          <w:sz w:val="28"/>
          <w:szCs w:val="28"/>
          <w:u w:val="single"/>
        </w:rPr>
        <w:t xml:space="preserve"> </w:t>
      </w:r>
      <w:hyperlink r:id="rId172" w:history="1">
        <w:r w:rsidR="005E113F" w:rsidRPr="005E113F">
          <w:rPr>
            <w:rFonts w:ascii="Times New Roman" w:eastAsia="Calibri" w:hAnsi="Times New Roman" w:cs="Times New Roman"/>
            <w:color w:val="0563C1"/>
            <w:sz w:val="28"/>
            <w:szCs w:val="28"/>
            <w:u w:val="single"/>
            <w:lang w:val="en-US"/>
          </w:rPr>
          <w:t>www</w:t>
        </w:r>
        <w:r w:rsidR="005E113F" w:rsidRPr="005E113F">
          <w:rPr>
            <w:rFonts w:ascii="Times New Roman" w:eastAsia="Calibri" w:hAnsi="Times New Roman" w:cs="Times New Roman"/>
            <w:color w:val="0563C1"/>
            <w:sz w:val="28"/>
            <w:szCs w:val="28"/>
            <w:u w:val="single"/>
          </w:rPr>
          <w:t>.</w:t>
        </w:r>
        <w:r w:rsidR="005E113F" w:rsidRPr="005E113F">
          <w:rPr>
            <w:rFonts w:ascii="Times New Roman" w:eastAsia="Calibri" w:hAnsi="Times New Roman" w:cs="Times New Roman"/>
            <w:color w:val="0563C1"/>
            <w:sz w:val="28"/>
            <w:szCs w:val="28"/>
            <w:u w:val="single"/>
            <w:lang w:val="en-US"/>
          </w:rPr>
          <w:t>bio</w:t>
        </w:r>
        <w:r w:rsidR="005E113F" w:rsidRPr="005E113F">
          <w:rPr>
            <w:rFonts w:ascii="Times New Roman" w:eastAsia="Calibri" w:hAnsi="Times New Roman" w:cs="Times New Roman"/>
            <w:color w:val="0563C1"/>
            <w:sz w:val="28"/>
            <w:szCs w:val="28"/>
            <w:u w:val="single"/>
          </w:rPr>
          <w:t>.</w:t>
        </w:r>
        <w:r w:rsidR="005E113F" w:rsidRPr="005E113F">
          <w:rPr>
            <w:rFonts w:ascii="Times New Roman" w:eastAsia="Calibri" w:hAnsi="Times New Roman" w:cs="Times New Roman"/>
            <w:color w:val="0563C1"/>
            <w:sz w:val="28"/>
            <w:szCs w:val="28"/>
            <w:u w:val="single"/>
            <w:lang w:val="en-US"/>
          </w:rPr>
          <w:t>nature</w:t>
        </w:r>
        <w:r w:rsidR="005E113F" w:rsidRPr="005E113F">
          <w:rPr>
            <w:rFonts w:ascii="Times New Roman" w:eastAsia="Calibri" w:hAnsi="Times New Roman" w:cs="Times New Roman"/>
            <w:color w:val="0563C1"/>
            <w:sz w:val="28"/>
            <w:szCs w:val="28"/>
            <w:u w:val="single"/>
          </w:rPr>
          <w:t>.</w:t>
        </w:r>
        <w:r w:rsidR="005E113F" w:rsidRPr="005E113F">
          <w:rPr>
            <w:rFonts w:ascii="Times New Roman" w:eastAsia="Calibri" w:hAnsi="Times New Roman" w:cs="Times New Roman"/>
            <w:color w:val="0563C1"/>
            <w:sz w:val="28"/>
            <w:szCs w:val="28"/>
            <w:u w:val="single"/>
            <w:lang w:val="en-US"/>
          </w:rPr>
          <w:t>ru</w:t>
        </w:r>
      </w:hyperlink>
      <w:r w:rsidR="005E113F" w:rsidRPr="005E113F">
        <w:rPr>
          <w:rFonts w:ascii="Times New Roman" w:eastAsia="Calibri" w:hAnsi="Times New Roman" w:cs="Times New Roman"/>
          <w:color w:val="0000FF"/>
          <w:sz w:val="28"/>
          <w:szCs w:val="28"/>
          <w:u w:val="single"/>
        </w:rPr>
        <w:t xml:space="preserve"> </w:t>
      </w:r>
      <w:hyperlink r:id="rId173" w:history="1">
        <w:r w:rsidR="005E113F" w:rsidRPr="005E113F">
          <w:rPr>
            <w:rFonts w:ascii="Times New Roman" w:eastAsia="Calibri" w:hAnsi="Times New Roman" w:cs="Times New Roman"/>
            <w:color w:val="0563C1"/>
            <w:sz w:val="28"/>
            <w:szCs w:val="28"/>
            <w:u w:val="single"/>
            <w:lang w:val="en-US"/>
          </w:rPr>
          <w:t>www</w:t>
        </w:r>
        <w:r w:rsidR="005E113F" w:rsidRPr="005E113F">
          <w:rPr>
            <w:rFonts w:ascii="Times New Roman" w:eastAsia="Calibri" w:hAnsi="Times New Roman" w:cs="Times New Roman"/>
            <w:color w:val="0563C1"/>
            <w:sz w:val="28"/>
            <w:szCs w:val="28"/>
            <w:u w:val="single"/>
          </w:rPr>
          <w:t>.</w:t>
        </w:r>
        <w:proofErr w:type="spellStart"/>
        <w:r w:rsidR="005E113F" w:rsidRPr="005E113F">
          <w:rPr>
            <w:rFonts w:ascii="Times New Roman" w:eastAsia="Calibri" w:hAnsi="Times New Roman" w:cs="Times New Roman"/>
            <w:color w:val="0563C1"/>
            <w:sz w:val="28"/>
            <w:szCs w:val="28"/>
            <w:u w:val="single"/>
            <w:lang w:val="en-US"/>
          </w:rPr>
          <w:t>edios</w:t>
        </w:r>
        <w:proofErr w:type="spellEnd"/>
        <w:r w:rsidR="005E113F" w:rsidRPr="005E113F">
          <w:rPr>
            <w:rFonts w:ascii="Times New Roman" w:eastAsia="Calibri" w:hAnsi="Times New Roman" w:cs="Times New Roman"/>
            <w:color w:val="0563C1"/>
            <w:sz w:val="28"/>
            <w:szCs w:val="28"/>
            <w:u w:val="single"/>
          </w:rPr>
          <w:t>.</w:t>
        </w:r>
        <w:r w:rsidR="005E113F" w:rsidRPr="005E113F">
          <w:rPr>
            <w:rFonts w:ascii="Times New Roman" w:eastAsia="Calibri" w:hAnsi="Times New Roman" w:cs="Times New Roman"/>
            <w:color w:val="0563C1"/>
            <w:sz w:val="28"/>
            <w:szCs w:val="28"/>
            <w:u w:val="single"/>
            <w:lang w:val="en-US"/>
          </w:rPr>
          <w:t>ru</w:t>
        </w:r>
      </w:hyperlink>
    </w:p>
    <w:p w:rsidR="005E113F" w:rsidRPr="005E113F" w:rsidRDefault="00CA579F" w:rsidP="005E113F">
      <w:pPr>
        <w:spacing w:after="280" w:line="360" w:lineRule="auto"/>
        <w:ind w:left="284" w:firstLine="567"/>
        <w:rPr>
          <w:rFonts w:ascii="Times New Roman" w:eastAsia="Calibri" w:hAnsi="Times New Roman" w:cs="Times New Roman"/>
          <w:sz w:val="28"/>
          <w:szCs w:val="28"/>
        </w:rPr>
      </w:pPr>
      <w:hyperlink r:id="rId174" w:history="1">
        <w:r w:rsidR="005E113F" w:rsidRPr="005E113F">
          <w:rPr>
            <w:rFonts w:ascii="Times New Roman" w:eastAsia="Calibri" w:hAnsi="Times New Roman" w:cs="Times New Roman"/>
            <w:color w:val="0563C1"/>
            <w:sz w:val="28"/>
            <w:szCs w:val="28"/>
            <w:u w:val="single"/>
            <w:lang w:val="en-US"/>
          </w:rPr>
          <w:t>www</w:t>
        </w:r>
        <w:r w:rsidR="005E113F" w:rsidRPr="005E113F">
          <w:rPr>
            <w:rFonts w:ascii="Times New Roman" w:eastAsia="Calibri" w:hAnsi="Times New Roman" w:cs="Times New Roman"/>
            <w:color w:val="0563C1"/>
            <w:sz w:val="28"/>
            <w:szCs w:val="28"/>
            <w:u w:val="single"/>
          </w:rPr>
          <w:t>.</w:t>
        </w:r>
        <w:r w:rsidR="005E113F" w:rsidRPr="005E113F">
          <w:rPr>
            <w:rFonts w:ascii="Times New Roman" w:eastAsia="Calibri" w:hAnsi="Times New Roman" w:cs="Times New Roman"/>
            <w:color w:val="0563C1"/>
            <w:sz w:val="28"/>
            <w:szCs w:val="28"/>
            <w:u w:val="single"/>
            <w:lang w:val="en-US"/>
          </w:rPr>
          <w:t>km</w:t>
        </w:r>
        <w:r w:rsidR="005E113F" w:rsidRPr="005E113F">
          <w:rPr>
            <w:rFonts w:ascii="Times New Roman" w:eastAsia="Calibri" w:hAnsi="Times New Roman" w:cs="Times New Roman"/>
            <w:color w:val="0563C1"/>
            <w:sz w:val="28"/>
            <w:szCs w:val="28"/>
            <w:u w:val="single"/>
          </w:rPr>
          <w:t>.</w:t>
        </w:r>
        <w:r w:rsidR="005E113F" w:rsidRPr="005E113F">
          <w:rPr>
            <w:rFonts w:ascii="Times New Roman" w:eastAsia="Calibri" w:hAnsi="Times New Roman" w:cs="Times New Roman"/>
            <w:color w:val="0563C1"/>
            <w:sz w:val="28"/>
            <w:szCs w:val="28"/>
            <w:u w:val="single"/>
            <w:lang w:val="en-US"/>
          </w:rPr>
          <w:t>ru</w:t>
        </w:r>
        <w:r w:rsidR="005E113F" w:rsidRPr="005E113F">
          <w:rPr>
            <w:rFonts w:ascii="Times New Roman" w:eastAsia="Calibri" w:hAnsi="Times New Roman" w:cs="Times New Roman"/>
            <w:color w:val="0563C1"/>
            <w:sz w:val="28"/>
            <w:szCs w:val="28"/>
            <w:u w:val="single"/>
          </w:rPr>
          <w:t>/</w:t>
        </w:r>
        <w:proofErr w:type="spellStart"/>
        <w:r w:rsidR="005E113F" w:rsidRPr="005E113F">
          <w:rPr>
            <w:rFonts w:ascii="Times New Roman" w:eastAsia="Calibri" w:hAnsi="Times New Roman" w:cs="Times New Roman"/>
            <w:color w:val="0563C1"/>
            <w:sz w:val="28"/>
            <w:szCs w:val="28"/>
            <w:u w:val="single"/>
            <w:lang w:val="en-US"/>
          </w:rPr>
          <w:t>educftion</w:t>
        </w:r>
        <w:proofErr w:type="spellEnd"/>
      </w:hyperlink>
    </w:p>
    <w:p w:rsidR="005E113F" w:rsidRPr="005E113F" w:rsidRDefault="005E113F" w:rsidP="005E113F">
      <w:pPr>
        <w:spacing w:after="280" w:line="360" w:lineRule="auto"/>
        <w:ind w:left="284" w:firstLine="567"/>
        <w:jc w:val="center"/>
        <w:rPr>
          <w:rFonts w:ascii="Times New Roman" w:eastAsia="Calibri" w:hAnsi="Times New Roman" w:cs="Times New Roman"/>
          <w:sz w:val="28"/>
          <w:szCs w:val="28"/>
        </w:rPr>
      </w:pPr>
      <w:r w:rsidRPr="005E113F">
        <w:rPr>
          <w:rFonts w:ascii="Times New Roman" w:eastAsia="Calibri" w:hAnsi="Times New Roman" w:cs="Times New Roman"/>
          <w:b/>
          <w:bCs/>
          <w:sz w:val="28"/>
          <w:szCs w:val="28"/>
        </w:rPr>
        <w:t>Мультимедийные пособия:</w:t>
      </w:r>
    </w:p>
    <w:p w:rsidR="005E113F" w:rsidRPr="005E113F" w:rsidRDefault="005E113F" w:rsidP="00962134">
      <w:pPr>
        <w:widowControl w:val="0"/>
        <w:numPr>
          <w:ilvl w:val="0"/>
          <w:numId w:val="216"/>
        </w:numPr>
        <w:tabs>
          <w:tab w:val="left" w:pos="1208"/>
        </w:tabs>
        <w:suppressAutoHyphens/>
        <w:spacing w:after="0" w:line="360" w:lineRule="auto"/>
        <w:ind w:left="567"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Открытая Биология 2.6. - Издательство «Новый диск», 2005.</w:t>
      </w:r>
    </w:p>
    <w:p w:rsidR="005E113F" w:rsidRPr="005E113F" w:rsidRDefault="005E113F" w:rsidP="00962134">
      <w:pPr>
        <w:widowControl w:val="0"/>
        <w:numPr>
          <w:ilvl w:val="0"/>
          <w:numId w:val="216"/>
        </w:numPr>
        <w:tabs>
          <w:tab w:val="left" w:pos="1208"/>
        </w:tabs>
        <w:suppressAutoHyphens/>
        <w:spacing w:after="0" w:line="360" w:lineRule="auto"/>
        <w:ind w:left="567"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 xml:space="preserve">1С: Репетитор. Биология. - ЗАО «1 С», 1998-2002 гг. Авторы - к.б.н. А.Г. Дмитриева, к.б.н. Н.А. </w:t>
      </w:r>
      <w:proofErr w:type="spellStart"/>
      <w:r w:rsidRPr="005E113F">
        <w:rPr>
          <w:rFonts w:ascii="Times New Roman" w:eastAsia="Calibri" w:hAnsi="Times New Roman" w:cs="Times New Roman"/>
          <w:sz w:val="28"/>
          <w:szCs w:val="28"/>
        </w:rPr>
        <w:t>Рябчикова</w:t>
      </w:r>
      <w:proofErr w:type="spellEnd"/>
    </w:p>
    <w:p w:rsidR="005E113F" w:rsidRPr="005E113F" w:rsidRDefault="005E113F" w:rsidP="00962134">
      <w:pPr>
        <w:widowControl w:val="0"/>
        <w:numPr>
          <w:ilvl w:val="0"/>
          <w:numId w:val="216"/>
        </w:numPr>
        <w:tabs>
          <w:tab w:val="left" w:pos="1208"/>
        </w:tabs>
        <w:suppressAutoHyphens/>
        <w:spacing w:after="0" w:line="360" w:lineRule="auto"/>
        <w:ind w:left="567"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Открытая Биология 2.5 - ООО «</w:t>
      </w:r>
      <w:proofErr w:type="spellStart"/>
      <w:r w:rsidRPr="005E113F">
        <w:rPr>
          <w:rFonts w:ascii="Times New Roman" w:eastAsia="Calibri" w:hAnsi="Times New Roman" w:cs="Times New Roman"/>
          <w:sz w:val="28"/>
          <w:szCs w:val="28"/>
        </w:rPr>
        <w:t>Физикон</w:t>
      </w:r>
      <w:proofErr w:type="spellEnd"/>
      <w:r w:rsidRPr="005E113F">
        <w:rPr>
          <w:rFonts w:ascii="Times New Roman" w:eastAsia="Calibri" w:hAnsi="Times New Roman" w:cs="Times New Roman"/>
          <w:sz w:val="28"/>
          <w:szCs w:val="28"/>
        </w:rPr>
        <w:t>», 2003 г. Автор - Д.И. Мамонтов / Под ред. к.б.н. А.В. Маталина.</w:t>
      </w:r>
    </w:p>
    <w:p w:rsidR="005E113F" w:rsidRPr="005E113F" w:rsidRDefault="005E113F" w:rsidP="005E113F">
      <w:pPr>
        <w:suppressAutoHyphens/>
        <w:spacing w:after="0" w:line="360" w:lineRule="auto"/>
        <w:ind w:left="567" w:firstLine="284"/>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t>Виртуальная школа Кирилла и Мефодия. Медиатека по биологии. - «Кирилл и Мефодий», 1999-2003 гг. Авторы - академик РНАИ В.Б. Захаров, д.п.н. Т.В. Иванова, к.б.н. А.В. Маталин, к.б.н. И.Ю. Баклушинская, Т.В. Анфимова.</w:t>
      </w:r>
      <w:bookmarkStart w:id="72" w:name="_Toc435412718"/>
      <w:bookmarkStart w:id="73" w:name="_Toc453968193"/>
    </w:p>
    <w:p w:rsidR="005E113F" w:rsidRPr="005E113F" w:rsidRDefault="005E113F" w:rsidP="005E113F">
      <w:pPr>
        <w:suppressAutoHyphens/>
        <w:spacing w:after="0" w:line="360" w:lineRule="auto"/>
        <w:ind w:firstLine="709"/>
        <w:rPr>
          <w:rFonts w:ascii="Times New Roman" w:eastAsia="Calibri" w:hAnsi="Times New Roman" w:cs="Times New Roman"/>
          <w:sz w:val="28"/>
          <w:szCs w:val="28"/>
        </w:rPr>
      </w:pPr>
    </w:p>
    <w:p w:rsidR="005E113F" w:rsidRPr="005E113F" w:rsidRDefault="005E113F" w:rsidP="005E113F">
      <w:pPr>
        <w:spacing w:after="0" w:line="360" w:lineRule="auto"/>
        <w:jc w:val="center"/>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color w:val="333333"/>
          <w:sz w:val="28"/>
          <w:szCs w:val="28"/>
          <w:lang w:eastAsia="ru-RU"/>
        </w:rPr>
        <w:t>Биологические системы</w:t>
      </w:r>
    </w:p>
    <w:p w:rsidR="005E113F" w:rsidRPr="005E113F" w:rsidRDefault="005E113F" w:rsidP="005E113F">
      <w:pPr>
        <w:keepNext/>
        <w:spacing w:after="0" w:line="360" w:lineRule="auto"/>
        <w:jc w:val="center"/>
        <w:outlineLvl w:val="0"/>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(10-11 класс, 136 часов, 2 ч. в неделю)</w:t>
      </w:r>
    </w:p>
    <w:p w:rsidR="005E113F" w:rsidRPr="005E113F" w:rsidRDefault="005E113F" w:rsidP="005E113F">
      <w:pPr>
        <w:keepNext/>
        <w:spacing w:after="0" w:line="360" w:lineRule="auto"/>
        <w:jc w:val="center"/>
        <w:outlineLvl w:val="0"/>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Пояснительная записка</w:t>
      </w:r>
    </w:p>
    <w:p w:rsidR="005E113F" w:rsidRPr="005E113F" w:rsidRDefault="005E113F" w:rsidP="005E113F">
      <w:pPr>
        <w:spacing w:after="0" w:line="360" w:lineRule="auto"/>
        <w:ind w:left="709" w:firstLine="708"/>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Главной целью изучения данного курса является подготовка выпускников школы к ЕГЭ. Программа построена в соответствии со структурой и содержанием кодификатора элементов содержания ЕГЭ по биологии.</w:t>
      </w:r>
    </w:p>
    <w:p w:rsidR="005E113F" w:rsidRPr="005E113F" w:rsidRDefault="005E113F" w:rsidP="005E113F">
      <w:pPr>
        <w:spacing w:after="0" w:line="360" w:lineRule="auto"/>
        <w:ind w:left="709" w:firstLine="708"/>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Кодификатор составлен на базе обязательного минимума содержания среднего (полного) и основного общего образования (приложения к Приказам Минобразования РФ №1236 от 19.05.98, №56 от 30.06.99, № 1069 от 05.03.2004г).</w:t>
      </w:r>
    </w:p>
    <w:p w:rsidR="005E113F" w:rsidRPr="005E113F" w:rsidRDefault="005E113F" w:rsidP="005E113F">
      <w:pPr>
        <w:autoSpaceDE w:val="0"/>
        <w:autoSpaceDN w:val="0"/>
        <w:adjustRightInd w:val="0"/>
        <w:spacing w:after="0" w:line="360" w:lineRule="auto"/>
        <w:ind w:left="709" w:firstLine="720"/>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 xml:space="preserve">Данный курс «Биологические системы» изучается в течение двух лет. Содержание программы можно варьировать в зависимости от конкретных потребностей учащихся. </w:t>
      </w:r>
    </w:p>
    <w:p w:rsidR="005E113F" w:rsidRPr="005E113F" w:rsidRDefault="005E113F" w:rsidP="005E113F">
      <w:pPr>
        <w:autoSpaceDE w:val="0"/>
        <w:autoSpaceDN w:val="0"/>
        <w:adjustRightInd w:val="0"/>
        <w:spacing w:after="0" w:line="360" w:lineRule="auto"/>
        <w:ind w:left="709" w:firstLine="720"/>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Учитывая результаты ЕГЭ за предыдущие годы, на занятиях по курсу «Биологические системы» имеет смысл сделать акцент на разделах школьного курса биологии, изучавшиеся учащимися давно и вызывающие в связи с этим затруднения. Это «Человек и его здоровье», «</w:t>
      </w:r>
      <w:r w:rsidRPr="005E113F">
        <w:rPr>
          <w:rFonts w:ascii="Times New Roman" w:eastAsia="Times New Roman" w:hAnsi="Times New Roman" w:cs="Times New Roman"/>
          <w:sz w:val="28"/>
          <w:szCs w:val="28"/>
          <w:lang w:eastAsia="ru-RU"/>
        </w:rPr>
        <w:t>Система, многообразие организмов, их строение и жизнедеятельность»</w:t>
      </w:r>
      <w:r w:rsidRPr="005E113F">
        <w:rPr>
          <w:rFonts w:ascii="Times New Roman" w:eastAsia="Times New Roman" w:hAnsi="Times New Roman" w:cs="Times New Roman"/>
          <w:bCs/>
          <w:sz w:val="28"/>
          <w:szCs w:val="28"/>
          <w:lang w:eastAsia="ru-RU"/>
        </w:rPr>
        <w:t xml:space="preserve">. </w:t>
      </w:r>
    </w:p>
    <w:p w:rsidR="005E113F" w:rsidRPr="005E113F" w:rsidRDefault="005E113F" w:rsidP="005E113F">
      <w:pPr>
        <w:autoSpaceDE w:val="0"/>
        <w:autoSpaceDN w:val="0"/>
        <w:adjustRightInd w:val="0"/>
        <w:spacing w:after="0" w:line="360" w:lineRule="auto"/>
        <w:ind w:left="709" w:firstLine="720"/>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lastRenderedPageBreak/>
        <w:t xml:space="preserve">Так как учащиеся 10 класса начинают изучать биологию с темы «Клетка как биологическая система», то в данном курсе лучше сначала повторить тему «Человек и его здоровье». </w:t>
      </w:r>
    </w:p>
    <w:p w:rsidR="005E113F" w:rsidRPr="005E113F" w:rsidRDefault="005E113F" w:rsidP="005E113F">
      <w:pPr>
        <w:autoSpaceDE w:val="0"/>
        <w:autoSpaceDN w:val="0"/>
        <w:adjustRightInd w:val="0"/>
        <w:spacing w:after="0" w:line="360" w:lineRule="auto"/>
        <w:ind w:left="709" w:firstLine="720"/>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 xml:space="preserve">Весь теоретический материал, изложенный по этому плану, сгруппирован, что может обеспечить эффективность усвоения биологических знаний, позволит проследить взаимосвязи между морфологией, анатомией организмов, процессами жизнедеятельности и средой обитания. </w:t>
      </w:r>
    </w:p>
    <w:p w:rsidR="005E113F" w:rsidRPr="005E113F" w:rsidRDefault="005E113F" w:rsidP="005E113F">
      <w:pPr>
        <w:spacing w:after="0" w:line="360" w:lineRule="auto"/>
        <w:ind w:left="709" w:firstLine="708"/>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Эффективную подготовку к ЕГЭ в рамках данного курса можно организовать лишь при наличии у учащихся основных школьных учебников, тематических сборников заданий ЕГЭ и сборников тренировочных вариантов экзаменационных работ ЕГЭ. Только при этом условии можно осуществлять индивидуальный подход в обучении и отслеживать степень готовности к экзамену каждого учащегося. С самых первых шагов по подготовке к ЕГЭ важно сформировать у выпускников правильный алгоритм работы с тестами, приучить анализировать содержание заданий и только потом переходить к поиску правильного варианта ответа. </w:t>
      </w:r>
    </w:p>
    <w:p w:rsidR="005E113F" w:rsidRPr="005E113F" w:rsidRDefault="005E113F" w:rsidP="005E113F">
      <w:pPr>
        <w:spacing w:after="0" w:line="360" w:lineRule="auto"/>
        <w:ind w:left="709" w:firstLine="708"/>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При подготовке к ЕГЭ необходимо учесть, что в ходе учебного процесса следует уделить внимание: </w:t>
      </w:r>
    </w:p>
    <w:p w:rsidR="005E113F" w:rsidRPr="005E113F" w:rsidRDefault="005E113F" w:rsidP="00962134">
      <w:pPr>
        <w:numPr>
          <w:ilvl w:val="0"/>
          <w:numId w:val="285"/>
        </w:numPr>
        <w:tabs>
          <w:tab w:val="num" w:pos="0"/>
          <w:tab w:val="num" w:pos="851"/>
        </w:tabs>
        <w:suppressAutoHyphens/>
        <w:spacing w:after="0" w:line="360" w:lineRule="auto"/>
        <w:ind w:left="709" w:firstLine="28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Повторению и обобщению наиболее значимых и наиболее сложных для учащихся вопросов (классификация органического мира, обмен веществ, уровни организации живой природы, движущие силы, результаты и направления эволюции, экологические закономерности и другие вопросы, при выполнении которых у учащихся возникли трудности). </w:t>
      </w:r>
    </w:p>
    <w:p w:rsidR="005E113F" w:rsidRPr="005E113F" w:rsidRDefault="005E113F" w:rsidP="00962134">
      <w:pPr>
        <w:numPr>
          <w:ilvl w:val="0"/>
          <w:numId w:val="285"/>
        </w:numPr>
        <w:tabs>
          <w:tab w:val="num" w:pos="0"/>
          <w:tab w:val="num" w:pos="851"/>
        </w:tabs>
        <w:suppressAutoHyphens/>
        <w:spacing w:after="0" w:line="360" w:lineRule="auto"/>
        <w:ind w:left="709" w:firstLine="28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Контролю знаний основных биологических закономерностей, теорий, общебиологических понятий в формах, используемых в КИМах ЕГЭ по биологии. </w:t>
      </w:r>
    </w:p>
    <w:p w:rsidR="005E113F" w:rsidRPr="005E113F" w:rsidRDefault="005E113F" w:rsidP="00962134">
      <w:pPr>
        <w:numPr>
          <w:ilvl w:val="0"/>
          <w:numId w:val="285"/>
        </w:numPr>
        <w:tabs>
          <w:tab w:val="num" w:pos="0"/>
          <w:tab w:val="num" w:pos="851"/>
        </w:tabs>
        <w:suppressAutoHyphens/>
        <w:spacing w:after="0" w:line="360" w:lineRule="auto"/>
        <w:ind w:left="709" w:firstLine="28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Решению задач по цитологии, генетике, эволюции, экологии, не только на базовом, но и на более высоком уровне, а также при работе с текстовыми задачами. </w:t>
      </w:r>
    </w:p>
    <w:p w:rsidR="005E113F" w:rsidRPr="005E113F" w:rsidRDefault="005E113F" w:rsidP="00962134">
      <w:pPr>
        <w:numPr>
          <w:ilvl w:val="0"/>
          <w:numId w:val="285"/>
        </w:numPr>
        <w:tabs>
          <w:tab w:val="num" w:pos="0"/>
          <w:tab w:val="num" w:pos="851"/>
        </w:tabs>
        <w:suppressAutoHyphens/>
        <w:spacing w:after="0" w:line="360" w:lineRule="auto"/>
        <w:ind w:left="709" w:firstLine="28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Формированию умений применять полученные знания в новой ситуации, сравнивать, устанавливать причинно-следственные связи, </w:t>
      </w:r>
      <w:r w:rsidRPr="005E113F">
        <w:rPr>
          <w:rFonts w:ascii="Times New Roman" w:eastAsia="Times New Roman" w:hAnsi="Times New Roman" w:cs="Times New Roman"/>
          <w:bCs/>
          <w:color w:val="000000"/>
          <w:sz w:val="28"/>
          <w:szCs w:val="28"/>
          <w:lang w:eastAsia="ru-RU"/>
        </w:rPr>
        <w:lastRenderedPageBreak/>
        <w:t xml:space="preserve">выполнять практико- и личностно- ориентированные задания, формировать комплекс общеучебных умений и навыков. </w:t>
      </w:r>
    </w:p>
    <w:p w:rsidR="005E113F" w:rsidRPr="005E113F" w:rsidRDefault="005E113F" w:rsidP="00962134">
      <w:pPr>
        <w:numPr>
          <w:ilvl w:val="0"/>
          <w:numId w:val="285"/>
        </w:numPr>
        <w:tabs>
          <w:tab w:val="num" w:pos="0"/>
          <w:tab w:val="num" w:pos="851"/>
        </w:tabs>
        <w:suppressAutoHyphens/>
        <w:spacing w:after="0" w:line="360" w:lineRule="auto"/>
        <w:ind w:left="709" w:firstLine="284"/>
        <w:jc w:val="both"/>
        <w:rPr>
          <w:rFonts w:ascii="Times New Roman" w:eastAsia="Times New Roman" w:hAnsi="Times New Roman" w:cs="Times New Roman"/>
          <w:bCs/>
          <w:color w:val="000000"/>
          <w:sz w:val="28"/>
          <w:szCs w:val="28"/>
          <w:lang w:eastAsia="ru-RU"/>
        </w:rPr>
      </w:pPr>
      <w:r w:rsidRPr="005E113F">
        <w:rPr>
          <w:rFonts w:ascii="Times New Roman" w:eastAsia="Times New Roman" w:hAnsi="Times New Roman" w:cs="Times New Roman"/>
          <w:bCs/>
          <w:color w:val="000000"/>
          <w:sz w:val="28"/>
          <w:szCs w:val="28"/>
          <w:lang w:eastAsia="ru-RU"/>
        </w:rPr>
        <w:t xml:space="preserve">Контролю овладения учащимися не только основным содержанием школьного курса биологии, но и различными видами учебной деятельности, выведению их на уровень компетенций. </w:t>
      </w:r>
    </w:p>
    <w:p w:rsidR="005E113F" w:rsidRPr="005E113F" w:rsidRDefault="005E113F" w:rsidP="005E113F">
      <w:pPr>
        <w:spacing w:after="0" w:line="360" w:lineRule="auto"/>
        <w:jc w:val="both"/>
        <w:rPr>
          <w:rFonts w:ascii="Times New Roman" w:eastAsia="Times New Roman" w:hAnsi="Times New Roman" w:cs="Times New Roman"/>
          <w:b/>
          <w:bCs/>
          <w:sz w:val="28"/>
          <w:szCs w:val="28"/>
          <w:lang w:eastAsia="ru-RU"/>
        </w:rPr>
      </w:pPr>
    </w:p>
    <w:p w:rsidR="005E113F" w:rsidRPr="005E113F" w:rsidRDefault="005E113F" w:rsidP="005E113F">
      <w:pPr>
        <w:spacing w:after="0" w:line="360" w:lineRule="auto"/>
        <w:jc w:val="center"/>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Программа к курсу «Биологические системы»</w:t>
      </w:r>
    </w:p>
    <w:p w:rsidR="005E113F" w:rsidRPr="005E113F" w:rsidRDefault="005E113F" w:rsidP="005E113F">
      <w:pPr>
        <w:spacing w:after="0" w:line="360" w:lineRule="auto"/>
        <w:jc w:val="center"/>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(10 -11 классы, 136 часов, 2ч. в неделю)</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
                <w:bCs/>
                <w:i/>
                <w:sz w:val="28"/>
                <w:szCs w:val="28"/>
                <w:lang w:eastAsia="ru-RU"/>
              </w:rPr>
            </w:pPr>
            <w:r w:rsidRPr="005E113F">
              <w:rPr>
                <w:rFonts w:ascii="Times New Roman" w:eastAsia="Times New Roman" w:hAnsi="Times New Roman" w:cs="Times New Roman"/>
                <w:b/>
                <w:bCs/>
                <w:i/>
                <w:sz w:val="28"/>
                <w:szCs w:val="28"/>
                <w:lang w:eastAsia="ru-RU"/>
              </w:rPr>
              <w:t>1. Биология – наука о живой природе. -3часа</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Биология, как наука, её достижения, методы исследования, связи с другими науками.</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Признаки и свойства живого: клеточное строение, особенности химического состава, обмен веществ и превращение энергии, гомеостаз, раздражимость, воспроизведение, развитие.</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Основные уровни организации живой природы: клеточный, организменный, популяционно – видовой, биогеоценотический, биосферный.</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
                <w:bCs/>
                <w:i/>
                <w:sz w:val="28"/>
                <w:szCs w:val="28"/>
                <w:lang w:eastAsia="ru-RU"/>
              </w:rPr>
            </w:pPr>
            <w:r w:rsidRPr="005E113F">
              <w:rPr>
                <w:rFonts w:ascii="Times New Roman" w:eastAsia="Times New Roman" w:hAnsi="Times New Roman" w:cs="Times New Roman"/>
                <w:b/>
                <w:bCs/>
                <w:i/>
                <w:sz w:val="28"/>
                <w:szCs w:val="28"/>
                <w:lang w:eastAsia="ru-RU"/>
              </w:rPr>
              <w:t>2. Человек и его здоровье. – 32 часа</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Строение и жизнедеятельность тканей, органов и систем органов человека: (пищеварение, дыхание, кровообращение).</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Строение и жизнедеятельность тканей, и систем органов человека: (опорно-двигательная, покровная, выделительная). Размножение и развитие человека.)</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Внутренняя среда организма человека. Иммунитет. Обмен веществ и превращение энергии в организме человека. Витамины.</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Нервная и эндокринная системы. Нейрогуморальная регуляция процессов жизнедеятельности организма как основа его целостности, связи со средой.</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Анализаторы. Органы чувств. Строение и функции. Высшая нервная деятельность.</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 xml:space="preserve">Личная и общественная гигиена, здоровый образ жизни. Профилактика инфекционных заболеваний (вирусных, бактериальных, грибковых, вызываемых животными). Предупреждение травматизма., приемы оказания </w:t>
            </w:r>
            <w:r w:rsidRPr="005E113F">
              <w:rPr>
                <w:rFonts w:ascii="Times New Roman" w:eastAsia="Times New Roman" w:hAnsi="Times New Roman" w:cs="Times New Roman"/>
                <w:bCs/>
                <w:sz w:val="28"/>
                <w:szCs w:val="28"/>
                <w:lang w:eastAsia="ru-RU"/>
              </w:rPr>
              <w:lastRenderedPageBreak/>
              <w:t>первой помощи. Факторы здоровья и риска. Вредные и полезные привычки. Психическое и физическое здоровье человека.</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
                <w:bCs/>
                <w:i/>
                <w:sz w:val="28"/>
                <w:szCs w:val="28"/>
                <w:lang w:eastAsia="ru-RU"/>
              </w:rPr>
            </w:pPr>
            <w:r w:rsidRPr="005E113F">
              <w:rPr>
                <w:rFonts w:ascii="Times New Roman" w:eastAsia="Times New Roman" w:hAnsi="Times New Roman" w:cs="Times New Roman"/>
                <w:b/>
                <w:bCs/>
                <w:i/>
                <w:sz w:val="28"/>
                <w:szCs w:val="28"/>
                <w:lang w:eastAsia="ru-RU"/>
              </w:rPr>
              <w:lastRenderedPageBreak/>
              <w:t>3. Клетка как биологическая система. -14 часов</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Клеточная теория, её основные положения. Клеточное строение организмов, сходство строения клеток всех организмов – основа единства органического мира, доказательство родства живой природы.</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Клетка – единица строения, жизнедеятельности, роста и развития организмов. Многообразие клеток.</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Химическая организация клетки. Взаимосвязь строения и функций белков, нуклеиновых кислот, АТФ, углеводов, липидов, входящих в состав клетки. Обоснование родства организмов на основе анализа химического состава их клеток.</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Строение про- и эукариотной клетки. Взаимосвязь строения и функций частей и органоидов клетки – основа её целостности.</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Метаболизм: энергетический и пластический обмен, их взаимосвязь. Энергетический обмен. Стадии энергетического обмена. Ферменты, их химическая природа, роль в метаболизме. Фотосинтез, его космическая роль. Фазы фотосинтеза. Световые и темновые реакции фотосинтеза, их взаимосвязь. Значение фотосинтеза.</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Биосинтез белка и нуклеиновых кислот. Матричный характер реакций биосинтеза. Гены, генетический код и его свойства.</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Хромосомы, их число, форма и размеры, видовое постоянство. Митоз – деление соматических клеток. Мейоз. Фазы митоза и мейоза. Развитие половых клеток у растений и животных. Определение набора хромосом в соматических и половых клетках. Сходство и отличия митоза и мейоза, их значение.</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
                <w:bCs/>
                <w:i/>
                <w:sz w:val="28"/>
                <w:szCs w:val="28"/>
                <w:lang w:eastAsia="ru-RU"/>
              </w:rPr>
            </w:pPr>
            <w:r w:rsidRPr="005E113F">
              <w:rPr>
                <w:rFonts w:ascii="Times New Roman" w:eastAsia="Times New Roman" w:hAnsi="Times New Roman" w:cs="Times New Roman"/>
                <w:b/>
                <w:bCs/>
                <w:i/>
                <w:sz w:val="28"/>
                <w:szCs w:val="28"/>
                <w:lang w:eastAsia="ru-RU"/>
              </w:rPr>
              <w:t>4. Организм как биологическая система. – 19 часов</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Разнообразие организмов: автотрофы (хемотрофы, фототрофы), гетеротрофы (сапротрофы, паразиты, симбионты). Вирусы – неклеточные формы. Заболевание СПИД и ВИЧ – инфекция.</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lastRenderedPageBreak/>
              <w:t>Воспроизведение организмов, его значение. Способы размножения, сходство и отличия полового размножения и бесполого. Роль мейоза и оплодотворения в обеспечении постоянства числа хромосом в поколениях.</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Онтогенез и присущие ему закономерности. Специализация клеток, образование тканей, органов. Эмбриональное и постэмбриональное развитие организмов.</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Генетика, её задачи. Основные генетические понятия. Хромосомная теория наследственности. Генотип как целостная система.</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Закономерности наследственности, их цитологические основы. Моно- и гибридное скрещивание. Сцепленное наследование признаков, нарушение сцепления генов. Генетика пола. Наследование признаков, сцепленных с полом. Решение генетических задач. Составление схем скрещивания.</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Изменчивость признаков у организмов: модификационная, мутационная, комбинированная. Виды мутаций и их причины. Значение изменчивости в жизни организмов и в эволюции. Норма реакции.</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Вредное влияние мутагенов, алкоголя, наркотиков, никотина на генетический аппарат клетки. Защита среды от загрязнения мутагенами. Профилактика наследственных заболеваний человека.</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Селекция, её задачи. Методы выведения новых сортов растений и пород животных. Учение Н.И. Вавилова о центрах многообразия и происхождения культурных растений. Закон гомологических рядов в наследственной изменчивости. Биологические основы выращивания культурных растений и домашних животных.</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Биотехнология, клеточная и генная инженерия, клонирование. Значение биотехнологии для развития селекции, народного хозяйства, сохранения генофонда планеты. Оценка этических аспектов развития некоторых исследований в биотехнологии (клонирование человека, направленные изменения генома).</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
                <w:bCs/>
                <w:i/>
                <w:sz w:val="28"/>
                <w:szCs w:val="28"/>
                <w:lang w:eastAsia="ru-RU"/>
              </w:rPr>
            </w:pPr>
            <w:r w:rsidRPr="005E113F">
              <w:rPr>
                <w:rFonts w:ascii="Times New Roman" w:eastAsia="Times New Roman" w:hAnsi="Times New Roman" w:cs="Times New Roman"/>
                <w:b/>
                <w:bCs/>
                <w:i/>
                <w:sz w:val="28"/>
                <w:szCs w:val="28"/>
                <w:lang w:eastAsia="ru-RU"/>
              </w:rPr>
              <w:t>5. Многообразие организмов, их строение и жизнедеятельность. Роль в природе и жизни человека. Классификация. -44 часа</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lastRenderedPageBreak/>
              <w:t>Систематика. Основные систематические (таксономические) категории: вид, род, семейство, отряд (порядок), класс, тип (отдел), царство.</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Царство бактерий, особенности строения и жизнедеятельности. Роль в природе. Бактерии – возбудители заболеваний растений, животных, человека. Профилактика заболеваний, вызываемых бактериями. Использование бактерий в биотехнологии.</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Царство грибов, строение, жизнедеятельность, размножение. Лишайники, их разнообразие, особенности строения и жизнедеятельности. Роль в природе.</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Царство растений. Особенности строения тканей и органов, жизнедеятельности и размножения растительного организма, его целостность.</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Многообразие растений. Признаки основных отделов растений, классов и семейств покрытосеменных. Роль растений в природе и жизни человека. Космическая роль расте</w:t>
            </w:r>
            <w:r w:rsidR="004A2FF8">
              <w:rPr>
                <w:rFonts w:ascii="Times New Roman" w:eastAsia="Times New Roman" w:hAnsi="Times New Roman" w:cs="Times New Roman"/>
                <w:bCs/>
                <w:sz w:val="28"/>
                <w:szCs w:val="28"/>
                <w:lang w:eastAsia="ru-RU"/>
              </w:rPr>
              <w:t>н</w:t>
            </w:r>
            <w:r w:rsidRPr="005E113F">
              <w:rPr>
                <w:rFonts w:ascii="Times New Roman" w:eastAsia="Times New Roman" w:hAnsi="Times New Roman" w:cs="Times New Roman"/>
                <w:bCs/>
                <w:sz w:val="28"/>
                <w:szCs w:val="28"/>
                <w:lang w:eastAsia="ru-RU"/>
              </w:rPr>
              <w:t>ий на Земле.</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Царство животных Особенности строения и жизнедеятельности тканей, органов, систем органов животных, их взаимосвязь как основа целостности организма. Поведение животных.</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Многообразие животных. Главные признаки подцарств одноклеточных и многоклеточных животных., основных типов и классы многоклеточных животных. Важнейшие отряды насекомых и млекопитающих. Роль животных в природе и жизни человека.</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
                <w:bCs/>
                <w:i/>
                <w:sz w:val="28"/>
                <w:szCs w:val="28"/>
                <w:lang w:eastAsia="ru-RU"/>
              </w:rPr>
              <w:t xml:space="preserve">6. </w:t>
            </w:r>
            <w:proofErr w:type="spellStart"/>
            <w:r w:rsidRPr="005E113F">
              <w:rPr>
                <w:rFonts w:ascii="Times New Roman" w:eastAsia="Times New Roman" w:hAnsi="Times New Roman" w:cs="Times New Roman"/>
                <w:b/>
                <w:bCs/>
                <w:i/>
                <w:sz w:val="28"/>
                <w:szCs w:val="28"/>
                <w:lang w:eastAsia="ru-RU"/>
              </w:rPr>
              <w:t>Надорганизменные</w:t>
            </w:r>
            <w:proofErr w:type="spellEnd"/>
            <w:r w:rsidRPr="005E113F">
              <w:rPr>
                <w:rFonts w:ascii="Times New Roman" w:eastAsia="Times New Roman" w:hAnsi="Times New Roman" w:cs="Times New Roman"/>
                <w:b/>
                <w:bCs/>
                <w:i/>
                <w:sz w:val="28"/>
                <w:szCs w:val="28"/>
                <w:lang w:eastAsia="ru-RU"/>
              </w:rPr>
              <w:t xml:space="preserve"> системы. Эволюция органического мира. – 12часов</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Вид, его критерии. Популяция - структурная единица вида и элементарная единица эволюции.</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Учение Ч. Дарвина о движущих силах эволюции. Синтетическая теория эволюции. Форма естественного отбора, виды борьбы за существование. Взаимосвязь движущих сил эволюции. Творческая роль естественного отбора в эволюции.</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lastRenderedPageBreak/>
              <w:t>Результаты эволюции: приспособленность организмов к среде обитания, многообразие видов организмов.</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Направления и пути эволюции: биологический прогресс и регресс, ароморфоз, идиоадаптация, дегенерация. Причины биологического прогресса и регресса. Гипотезы возникновения жизни на Земле. Эволюция органического мира. Усложнение растений и животных в процессе эволюции.</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Происхождение человека. Человек как вид, его место в системе органического мира. Движущие силы и этапы эволюции человека. Человеческие расы, их генетическое родство. Биосоциальная природа человека. Социальная и природная среда, адаптации к ней человека.</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
                <w:bCs/>
                <w:i/>
                <w:sz w:val="28"/>
                <w:szCs w:val="28"/>
                <w:lang w:eastAsia="ru-RU"/>
              </w:rPr>
              <w:t>7. Экосистемы и присущие им закономерности.- 12 часов</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Среды обитания организмов. Факторы среды: абиотические, биотические. Антропогенный фактор</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Экосистема (биогеоценоз), её компоненты: продуценты, консументы, редуценты, их роль. Цепи и сети питания, их звенья. Правила экологической пирамиды. Структура и динамика численности популяций.</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Разнообразие экосистем (биогеоценозов). Саморазвитие и смена экосистем. Изменения в экосистемах под влиянием деятельности человека. Агроэкосистемы, основные отличия от природных экосистем.</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Круговорот веществ и превращения энергии в экосистемах, роль в нем организмов разных царств. Биологическое разнообразие, саморегуляция и круговорот веществ – основа устойчивого развития экосистем</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Биосфера – глобальная экосистема. Учение В.И. Вернадского о биосфере и ноосфере. Живое вещество, его функции. Эволюция биосферы.</w:t>
            </w:r>
          </w:p>
        </w:tc>
      </w:tr>
      <w:tr w:rsidR="005E113F" w:rsidRPr="005E113F" w:rsidTr="005C4E8C">
        <w:tc>
          <w:tcPr>
            <w:tcW w:w="9921" w:type="dxa"/>
            <w:tcBorders>
              <w:top w:val="nil"/>
              <w:left w:val="nil"/>
              <w:bottom w:val="nil"/>
              <w:right w:val="nil"/>
            </w:tcBorders>
          </w:tcPr>
          <w:p w:rsidR="005E113F" w:rsidRPr="005E113F" w:rsidRDefault="005E113F" w:rsidP="005E113F">
            <w:pPr>
              <w:spacing w:after="0" w:line="360" w:lineRule="auto"/>
              <w:ind w:left="459" w:firstLine="284"/>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Глобальные изменения в биосфере вызванные деятельностью человека (нарушение озонового экрана, кислотные дожди, парниковый эффект и др.). Проблема устойчивого развития биосферы. Защита среды от загрязнений. Сохранение биологического разнообразия планеты. Охрана растительного и животного мира.</w:t>
            </w:r>
          </w:p>
        </w:tc>
      </w:tr>
    </w:tbl>
    <w:p w:rsidR="005E113F" w:rsidRPr="005E113F" w:rsidRDefault="005E113F" w:rsidP="005E113F">
      <w:pPr>
        <w:spacing w:after="0" w:line="240" w:lineRule="auto"/>
        <w:jc w:val="both"/>
        <w:rPr>
          <w:rFonts w:ascii="Times New Roman" w:eastAsia="Times New Roman" w:hAnsi="Times New Roman" w:cs="Times New Roman"/>
          <w:bCs/>
          <w:sz w:val="24"/>
          <w:szCs w:val="24"/>
          <w:lang w:eastAsia="ru-RU"/>
        </w:rPr>
      </w:pPr>
    </w:p>
    <w:tbl>
      <w:tblPr>
        <w:tblpPr w:leftFromText="180" w:rightFromText="180" w:vertAnchor="page" w:horzAnchor="margin" w:tblpXSpec="right" w:tblpY="23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9781"/>
      </w:tblGrid>
      <w:tr w:rsidR="005E113F" w:rsidRPr="005E113F" w:rsidTr="00304FEE">
        <w:trPr>
          <w:trHeight w:val="381"/>
        </w:trPr>
        <w:tc>
          <w:tcPr>
            <w:tcW w:w="279"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5E113F" w:rsidRPr="005E113F" w:rsidRDefault="005E113F" w:rsidP="005E113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9781"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5E113F" w:rsidRPr="005E113F" w:rsidRDefault="005E113F" w:rsidP="005E113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E113F">
              <w:rPr>
                <w:rFonts w:ascii="Times New Roman" w:eastAsia="Times New Roman" w:hAnsi="Times New Roman" w:cs="Times New Roman"/>
                <w:b/>
                <w:sz w:val="24"/>
                <w:szCs w:val="24"/>
                <w:lang w:eastAsia="ru-RU"/>
              </w:rPr>
              <w:t>Тема урока</w:t>
            </w:r>
          </w:p>
        </w:tc>
      </w:tr>
      <w:tr w:rsidR="005E113F" w:rsidRPr="005E113F" w:rsidTr="00304FEE">
        <w:trPr>
          <w:trHeight w:val="243"/>
        </w:trPr>
        <w:tc>
          <w:tcPr>
            <w:tcW w:w="10060" w:type="dxa"/>
            <w:gridSpan w:val="2"/>
            <w:tcBorders>
              <w:top w:val="single" w:sz="4" w:space="0" w:color="000000"/>
              <w:left w:val="single" w:sz="4" w:space="0" w:color="000000"/>
              <w:bottom w:val="single" w:sz="4" w:space="0" w:color="000000"/>
              <w:right w:val="single" w:sz="4" w:space="0" w:color="auto"/>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E113F">
              <w:rPr>
                <w:rFonts w:ascii="Times New Roman" w:eastAsia="Times New Roman" w:hAnsi="Times New Roman" w:cs="Times New Roman"/>
                <w:bCs/>
                <w:sz w:val="24"/>
                <w:szCs w:val="24"/>
                <w:lang w:eastAsia="ru-RU"/>
              </w:rPr>
              <w:t xml:space="preserve">                            Биология - наука о живой природе (3 часа)</w:t>
            </w:r>
          </w:p>
        </w:tc>
      </w:tr>
      <w:tr w:rsidR="005E113F" w:rsidRPr="005E113F" w:rsidTr="00304FEE">
        <w:trPr>
          <w:trHeight w:val="456"/>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Биология, как наука, её достижения, методы исследования, связи с другими науками.</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Признаки и свойства живого.</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Уровни организации живой природы.</w:t>
            </w:r>
          </w:p>
        </w:tc>
      </w:tr>
      <w:tr w:rsidR="005E113F" w:rsidRPr="005E113F" w:rsidTr="00304FEE">
        <w:trPr>
          <w:trHeight w:val="87"/>
        </w:trPr>
        <w:tc>
          <w:tcPr>
            <w:tcW w:w="10060" w:type="dxa"/>
            <w:gridSpan w:val="2"/>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sz w:val="24"/>
                <w:szCs w:val="24"/>
                <w:lang w:eastAsia="ru-RU"/>
              </w:rPr>
              <w:t xml:space="preserve">                                        2.Человек и его здоровье – 32 ч.</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Ткани человека, их положение, строение, свойства и значение.</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Строение нервной системы</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Соматический  и вегетативный отделы  нервной системы.</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Рефлекс, рефлекторная дуга.</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Железы внутренней секреции, строение, функции. Гормоны.</w:t>
            </w:r>
          </w:p>
        </w:tc>
      </w:tr>
      <w:tr w:rsidR="005E113F" w:rsidRPr="005E113F" w:rsidTr="00304FEE">
        <w:trPr>
          <w:trHeight w:val="258"/>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Решение задач по теме: «Нейро – гуморальная регуляция»</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Питание. Система пищеварения, строение и функции.</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Роль ферментов в пищеварении.</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Дыхание и его значение</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Внутренняя среда организма: кровь, лимфа, тканевая жидкость.</w:t>
            </w:r>
            <w:r w:rsidRPr="005E113F">
              <w:rPr>
                <w:rFonts w:ascii="Times New Roman" w:eastAsia="Times New Roman" w:hAnsi="Times New Roman" w:cs="Times New Roman"/>
                <w:sz w:val="24"/>
                <w:szCs w:val="24"/>
                <w:lang w:eastAsia="ru-RU"/>
              </w:rPr>
              <w:t xml:space="preserve"> </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Строение и функции крови.</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Иммунитет, группы крови.</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Кровеносная и лимфатическая системы</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Движение крови по сосудам.</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Обмен веществ и превращение энергии в организме.</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Витамины.</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Выделительная система.</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Покровы тела, их функции.</w:t>
            </w:r>
          </w:p>
        </w:tc>
      </w:tr>
      <w:tr w:rsidR="005E113F" w:rsidRPr="005E113F" w:rsidTr="00304FEE">
        <w:trPr>
          <w:trHeight w:val="258"/>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Размножение и развитие организма.</w:t>
            </w:r>
          </w:p>
        </w:tc>
      </w:tr>
      <w:tr w:rsidR="005E113F" w:rsidRPr="005E113F" w:rsidTr="00304FEE">
        <w:trPr>
          <w:trHeight w:val="368"/>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Наследственные болезни, причины и их предупреждение.</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Значение опорно – двигательного аппарата, строение и функции костей.</w:t>
            </w:r>
          </w:p>
        </w:tc>
      </w:tr>
      <w:tr w:rsidR="005E113F" w:rsidRPr="005E113F" w:rsidTr="00304FEE">
        <w:trPr>
          <w:trHeight w:val="258"/>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Строение опорно – двигательного аппарата человека.</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Мышцы.   Работа мышц.</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Органы чувств: зрительный анализатор.</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Слуховой и другие анализаторы.</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Высшая нервная деятельность. Условные и безусловные рефлексы.</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Познавательная деятельность мозга.  Сон и его значение.</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Особенности высшей нервной деятельности человека.</w:t>
            </w:r>
          </w:p>
        </w:tc>
      </w:tr>
      <w:tr w:rsidR="005E113F" w:rsidRPr="005E113F" w:rsidTr="00304FEE">
        <w:trPr>
          <w:trHeight w:val="237"/>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Соблюдение санитарно –</w:t>
            </w:r>
            <w:r w:rsidRPr="005E113F">
              <w:rPr>
                <w:rFonts w:ascii="Times New Roman" w:eastAsia="Times New Roman" w:hAnsi="Times New Roman" w:cs="Times New Roman"/>
                <w:sz w:val="24"/>
                <w:szCs w:val="24"/>
                <w:lang w:eastAsia="ru-RU"/>
              </w:rPr>
              <w:t xml:space="preserve"> </w:t>
            </w:r>
            <w:r w:rsidRPr="005E113F">
              <w:rPr>
                <w:rFonts w:ascii="Times New Roman" w:eastAsia="Times New Roman" w:hAnsi="Times New Roman" w:cs="Times New Roman"/>
                <w:bCs/>
                <w:sz w:val="24"/>
                <w:szCs w:val="24"/>
                <w:lang w:eastAsia="ru-RU"/>
              </w:rPr>
              <w:t xml:space="preserve"> </w:t>
            </w:r>
            <w:r w:rsidRPr="005E113F">
              <w:rPr>
                <w:rFonts w:ascii="Times New Roman" w:eastAsia="Times New Roman" w:hAnsi="Times New Roman" w:cs="Times New Roman"/>
                <w:sz w:val="24"/>
                <w:szCs w:val="24"/>
                <w:lang w:eastAsia="ru-RU"/>
              </w:rPr>
              <w:t>гигиенических норм и правил здорового образа жизни.</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Факторы риска.</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Инфекционные заболевания, их профилактика.</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Приёмы оказания первой доврачебной помощи.</w:t>
            </w:r>
          </w:p>
        </w:tc>
      </w:tr>
      <w:tr w:rsidR="005E113F" w:rsidRPr="005E113F" w:rsidTr="00304FEE">
        <w:trPr>
          <w:trHeight w:val="243"/>
        </w:trPr>
        <w:tc>
          <w:tcPr>
            <w:tcW w:w="10060" w:type="dxa"/>
            <w:gridSpan w:val="2"/>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sz w:val="24"/>
                <w:szCs w:val="24"/>
                <w:lang w:eastAsia="ru-RU"/>
              </w:rPr>
              <w:t xml:space="preserve">                    3. Клетка как биологическая система- 14 ч.</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Клеточная теория, её основные положения.</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Химическая организация клетки: неорганические вещества клетки.</w:t>
            </w:r>
          </w:p>
        </w:tc>
      </w:tr>
      <w:tr w:rsidR="005E113F" w:rsidRPr="005E113F" w:rsidTr="00304FEE">
        <w:trPr>
          <w:trHeight w:val="365"/>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Органические вещества клетки.</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Строение эукариотической клетки.</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Строение прокариотической клетки.</w:t>
            </w:r>
          </w:p>
        </w:tc>
      </w:tr>
      <w:tr w:rsidR="005E113F" w:rsidRPr="005E113F" w:rsidTr="00304FEE">
        <w:trPr>
          <w:trHeight w:val="501"/>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Метаболизм: энергетический и пластический, их взаимосвязь, энергетический обмен.</w:t>
            </w:r>
          </w:p>
        </w:tc>
      </w:tr>
      <w:tr w:rsidR="005E113F" w:rsidRPr="005E113F" w:rsidTr="00304FEE">
        <w:trPr>
          <w:trHeight w:val="258"/>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Ферменты, их роль в метаболизме.</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Фотосинтез, фазы фотосинтеза, значение.</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Биосинтез белка, гены, генетический код.</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Митоз – деление соматических клеток.</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Мейоз, фазы мейоза</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Развитие половых клеток у растений и животных.</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Сходство и отличие митоза и мейоза.</w:t>
            </w:r>
          </w:p>
        </w:tc>
      </w:tr>
      <w:tr w:rsidR="005E113F" w:rsidRPr="005E113F" w:rsidTr="00304FEE">
        <w:trPr>
          <w:trHeight w:val="258"/>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Решение задач по теме: «Клетка как биологическая система»</w:t>
            </w:r>
          </w:p>
        </w:tc>
      </w:tr>
      <w:tr w:rsidR="005E113F" w:rsidRPr="005E113F" w:rsidTr="00304FEE">
        <w:trPr>
          <w:trHeight w:val="243"/>
        </w:trPr>
        <w:tc>
          <w:tcPr>
            <w:tcW w:w="10060" w:type="dxa"/>
            <w:gridSpan w:val="2"/>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sz w:val="24"/>
                <w:szCs w:val="24"/>
                <w:lang w:eastAsia="ru-RU"/>
              </w:rPr>
              <w:t xml:space="preserve">                     4.Организм – как биологическая  система-19 ч.</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Разнообразие организмов.</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Вирусы – неклеточные формы жизни.</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Воспроизведение организмов, его значение.</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Бесполое размножение.</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Половое размножение.</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Онтогенез и присущие ему закономерности.</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Эмбриональное развитие организма, специализация клеток.</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Постэмбриональное развитие организмов.</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Генетика как наука. Основные понятия генетики.</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Г. Мендель, его законы.</w:t>
            </w:r>
          </w:p>
        </w:tc>
      </w:tr>
      <w:tr w:rsidR="005E113F" w:rsidRPr="005E113F" w:rsidTr="00304FEE">
        <w:trPr>
          <w:trHeight w:val="258"/>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Решение задач по  моногибридному скрещиванию.</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Решение задач по  дигибридному  скрещиванию.</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Хромосомная теория наследственности. Закон Т. Моргана.</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Решение задач на сцепленное наследование признаков.</w:t>
            </w:r>
          </w:p>
        </w:tc>
      </w:tr>
      <w:tr w:rsidR="005E113F" w:rsidRPr="005E113F" w:rsidTr="00304FEE">
        <w:trPr>
          <w:trHeight w:val="486"/>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Изменчивость признаков у организмов: мутационная и комбинативная. Виды мутаций.</w:t>
            </w:r>
          </w:p>
        </w:tc>
      </w:tr>
      <w:tr w:rsidR="005E113F" w:rsidRPr="005E113F" w:rsidTr="00304FEE">
        <w:trPr>
          <w:trHeight w:val="243"/>
        </w:trPr>
        <w:tc>
          <w:tcPr>
            <w:tcW w:w="27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8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113F">
              <w:rPr>
                <w:rFonts w:ascii="Times New Roman" w:eastAsia="Times New Roman" w:hAnsi="Times New Roman" w:cs="Times New Roman"/>
                <w:bCs/>
                <w:sz w:val="24"/>
                <w:szCs w:val="24"/>
                <w:lang w:eastAsia="ru-RU"/>
              </w:rPr>
              <w:t xml:space="preserve">Решение задач на наследование признаков, сцепленных с полом. </w:t>
            </w:r>
          </w:p>
        </w:tc>
      </w:tr>
    </w:tbl>
    <w:p w:rsidR="005E113F" w:rsidRPr="005E113F" w:rsidRDefault="005E113F" w:rsidP="005E113F">
      <w:pPr>
        <w:suppressAutoHyphens/>
        <w:spacing w:after="0" w:line="360" w:lineRule="auto"/>
        <w:ind w:firstLine="709"/>
        <w:jc w:val="center"/>
        <w:rPr>
          <w:rFonts w:ascii="Times New Roman" w:eastAsia="Calibri" w:hAnsi="Times New Roman" w:cs="Times New Roman"/>
          <w:b/>
          <w:sz w:val="28"/>
        </w:rPr>
      </w:pPr>
    </w:p>
    <w:bookmarkEnd w:id="72"/>
    <w:bookmarkEnd w:id="73"/>
    <w:p w:rsidR="00423220" w:rsidRPr="00423220" w:rsidRDefault="00423220" w:rsidP="00423220">
      <w:pPr>
        <w:spacing w:line="360" w:lineRule="auto"/>
        <w:ind w:firstLine="567"/>
        <w:jc w:val="center"/>
        <w:rPr>
          <w:rFonts w:ascii="Times New Roman" w:hAnsi="Times New Roman" w:cs="Times New Roman"/>
          <w:b/>
          <w:sz w:val="28"/>
          <w:szCs w:val="28"/>
        </w:rPr>
      </w:pPr>
      <w:r w:rsidRPr="00423220">
        <w:rPr>
          <w:rFonts w:ascii="Times New Roman" w:hAnsi="Times New Roman" w:cs="Times New Roman"/>
          <w:b/>
          <w:sz w:val="28"/>
          <w:szCs w:val="28"/>
        </w:rPr>
        <w:t>Рабочая программа по физической культуре</w:t>
      </w:r>
    </w:p>
    <w:p w:rsidR="00423220" w:rsidRPr="00423220" w:rsidRDefault="00423220" w:rsidP="004A2FF8">
      <w:pPr>
        <w:spacing w:line="360" w:lineRule="auto"/>
        <w:ind w:firstLine="426"/>
        <w:jc w:val="center"/>
        <w:rPr>
          <w:rFonts w:ascii="Times New Roman" w:hAnsi="Times New Roman" w:cs="Times New Roman"/>
          <w:b/>
          <w:sz w:val="28"/>
          <w:szCs w:val="28"/>
        </w:rPr>
      </w:pPr>
      <w:r w:rsidRPr="00423220">
        <w:rPr>
          <w:rFonts w:ascii="Times New Roman" w:hAnsi="Times New Roman" w:cs="Times New Roman"/>
          <w:b/>
          <w:sz w:val="28"/>
          <w:szCs w:val="28"/>
        </w:rPr>
        <w:t xml:space="preserve">10-11 класс </w:t>
      </w:r>
    </w:p>
    <w:p w:rsidR="00423220" w:rsidRPr="00423220" w:rsidRDefault="00423220" w:rsidP="004A2FF8">
      <w:pPr>
        <w:spacing w:line="360" w:lineRule="auto"/>
        <w:ind w:firstLine="426"/>
        <w:contextualSpacing/>
        <w:jc w:val="both"/>
        <w:rPr>
          <w:rFonts w:ascii="Times New Roman" w:hAnsi="Times New Roman" w:cs="Times New Roman"/>
          <w:sz w:val="28"/>
          <w:szCs w:val="28"/>
        </w:rPr>
      </w:pPr>
      <w:r w:rsidRPr="00423220">
        <w:rPr>
          <w:rFonts w:ascii="Times New Roman" w:hAnsi="Times New Roman" w:cs="Times New Roman"/>
          <w:sz w:val="28"/>
          <w:szCs w:val="28"/>
        </w:rPr>
        <w:t>Рабочая программа учебного предмета «Физическая культура» на уровне среднего общего образования для обучения учащихся 10-11 составлена на основе:</w:t>
      </w:r>
    </w:p>
    <w:p w:rsidR="00423220" w:rsidRPr="00423220" w:rsidRDefault="00423220" w:rsidP="004A2FF8">
      <w:pPr>
        <w:numPr>
          <w:ilvl w:val="0"/>
          <w:numId w:val="293"/>
        </w:numPr>
        <w:spacing w:after="0" w:line="360" w:lineRule="auto"/>
        <w:ind w:left="0" w:firstLine="426"/>
        <w:contextualSpacing/>
        <w:jc w:val="both"/>
        <w:rPr>
          <w:rFonts w:ascii="Times New Roman" w:hAnsi="Times New Roman" w:cs="Times New Roman"/>
          <w:sz w:val="28"/>
          <w:szCs w:val="28"/>
        </w:rPr>
      </w:pPr>
      <w:r w:rsidRPr="00423220">
        <w:rPr>
          <w:rFonts w:ascii="Times New Roman" w:hAnsi="Times New Roman" w:cs="Times New Roman"/>
          <w:b/>
          <w:sz w:val="28"/>
          <w:szCs w:val="28"/>
        </w:rPr>
        <w:t>Федерального государственного образовательного стандарта среднего общего образования</w:t>
      </w:r>
      <w:r w:rsidRPr="00423220">
        <w:rPr>
          <w:rFonts w:ascii="Times New Roman" w:hAnsi="Times New Roman" w:cs="Times New Roman"/>
          <w:sz w:val="28"/>
          <w:szCs w:val="28"/>
        </w:rPr>
        <w:t>, утвержденного Приказом Министерства образования и науки Российской Федерации от 17.05.2012 г. № 413 (с изменениями, внесенными Приказом Министерства образования и науки Российской Федерации от 29.12.2014 г. №1645, 31.12.2015 г. №1578, 29.06.2017 г. № 613);</w:t>
      </w:r>
    </w:p>
    <w:p w:rsidR="00423220" w:rsidRPr="00423220" w:rsidRDefault="00423220" w:rsidP="004A2FF8">
      <w:pPr>
        <w:numPr>
          <w:ilvl w:val="0"/>
          <w:numId w:val="293"/>
        </w:numPr>
        <w:spacing w:after="0" w:line="360" w:lineRule="auto"/>
        <w:ind w:left="0" w:firstLine="426"/>
        <w:contextualSpacing/>
        <w:jc w:val="both"/>
        <w:rPr>
          <w:rFonts w:ascii="Times New Roman" w:hAnsi="Times New Roman" w:cs="Times New Roman"/>
          <w:sz w:val="28"/>
          <w:szCs w:val="28"/>
        </w:rPr>
      </w:pPr>
      <w:r w:rsidRPr="00423220">
        <w:rPr>
          <w:rFonts w:ascii="Times New Roman" w:hAnsi="Times New Roman" w:cs="Times New Roman"/>
          <w:b/>
          <w:sz w:val="28"/>
          <w:szCs w:val="28"/>
        </w:rPr>
        <w:t>Примерной основной образовательной программы среднего общего образования</w:t>
      </w:r>
      <w:r w:rsidRPr="00423220">
        <w:rPr>
          <w:rFonts w:ascii="Times New Roman" w:hAnsi="Times New Roman" w:cs="Times New Roman"/>
          <w:sz w:val="28"/>
          <w:szCs w:val="28"/>
        </w:rPr>
        <w:t>, одобренной решением федерального учебно-методического объединения по общему образованию;</w:t>
      </w:r>
    </w:p>
    <w:p w:rsidR="00423220" w:rsidRPr="00423220" w:rsidRDefault="00423220" w:rsidP="004A2FF8">
      <w:pPr>
        <w:spacing w:after="0" w:line="360" w:lineRule="auto"/>
        <w:ind w:firstLine="426"/>
        <w:contextualSpacing/>
        <w:jc w:val="both"/>
        <w:rPr>
          <w:rFonts w:ascii="Times New Roman" w:hAnsi="Times New Roman" w:cs="Times New Roman"/>
          <w:sz w:val="28"/>
          <w:szCs w:val="28"/>
        </w:rPr>
      </w:pPr>
      <w:r w:rsidRPr="00423220">
        <w:rPr>
          <w:rFonts w:ascii="Times New Roman" w:hAnsi="Times New Roman" w:cs="Times New Roman"/>
          <w:b/>
          <w:sz w:val="28"/>
          <w:szCs w:val="28"/>
        </w:rPr>
        <w:t>Целью</w:t>
      </w:r>
      <w:r w:rsidRPr="00423220">
        <w:rPr>
          <w:rFonts w:ascii="Times New Roman" w:hAnsi="Times New Roman" w:cs="Times New Roman"/>
          <w:sz w:val="28"/>
          <w:szCs w:val="28"/>
        </w:rPr>
        <w:t xml:space="preserve"> изучения учебного предмета «Физическая культура» на уровне среднего общего образования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423220" w:rsidRPr="00423220" w:rsidRDefault="00423220" w:rsidP="004A2FF8">
      <w:pPr>
        <w:spacing w:after="0" w:line="360" w:lineRule="auto"/>
        <w:ind w:firstLine="426"/>
        <w:contextualSpacing/>
        <w:jc w:val="both"/>
        <w:rPr>
          <w:rFonts w:ascii="Times New Roman" w:hAnsi="Times New Roman" w:cs="Times New Roman"/>
          <w:sz w:val="28"/>
          <w:szCs w:val="28"/>
        </w:rPr>
      </w:pPr>
      <w:r w:rsidRPr="00423220">
        <w:rPr>
          <w:rFonts w:ascii="Times New Roman" w:hAnsi="Times New Roman" w:cs="Times New Roman"/>
          <w:b/>
          <w:sz w:val="28"/>
          <w:szCs w:val="28"/>
        </w:rPr>
        <w:lastRenderedPageBreak/>
        <w:t>Задачами</w:t>
      </w:r>
      <w:r w:rsidRPr="00423220">
        <w:rPr>
          <w:rFonts w:ascii="Times New Roman" w:hAnsi="Times New Roman" w:cs="Times New Roman"/>
          <w:sz w:val="28"/>
          <w:szCs w:val="28"/>
        </w:rPr>
        <w:t xml:space="preserve"> изучения учебного предмета «Физическая культура» являются:</w:t>
      </w:r>
    </w:p>
    <w:p w:rsidR="00423220" w:rsidRPr="00423220" w:rsidRDefault="00423220" w:rsidP="004A2FF8">
      <w:pPr>
        <w:numPr>
          <w:ilvl w:val="0"/>
          <w:numId w:val="296"/>
        </w:numPr>
        <w:tabs>
          <w:tab w:val="left" w:pos="993"/>
        </w:tabs>
        <w:spacing w:after="0" w:line="360" w:lineRule="auto"/>
        <w:ind w:left="0" w:firstLine="426"/>
        <w:contextualSpacing/>
        <w:jc w:val="both"/>
        <w:rPr>
          <w:rFonts w:ascii="Times New Roman" w:hAnsi="Times New Roman" w:cs="Times New Roman"/>
          <w:sz w:val="28"/>
          <w:szCs w:val="28"/>
        </w:rPr>
      </w:pPr>
      <w:r w:rsidRPr="00423220">
        <w:rPr>
          <w:rFonts w:ascii="Times New Roman" w:hAnsi="Times New Roman" w:cs="Times New Roman"/>
          <w:sz w:val="28"/>
          <w:szCs w:val="28"/>
        </w:rPr>
        <w:t>развитие двигательной активности учащихся;</w:t>
      </w:r>
    </w:p>
    <w:p w:rsidR="00423220" w:rsidRPr="00423220" w:rsidRDefault="00423220" w:rsidP="004A2FF8">
      <w:pPr>
        <w:numPr>
          <w:ilvl w:val="0"/>
          <w:numId w:val="296"/>
        </w:numPr>
        <w:tabs>
          <w:tab w:val="left" w:pos="993"/>
        </w:tabs>
        <w:spacing w:after="0" w:line="360" w:lineRule="auto"/>
        <w:ind w:left="0" w:firstLine="426"/>
        <w:contextualSpacing/>
        <w:jc w:val="both"/>
        <w:rPr>
          <w:rFonts w:ascii="Times New Roman" w:hAnsi="Times New Roman" w:cs="Times New Roman"/>
          <w:sz w:val="28"/>
          <w:szCs w:val="28"/>
        </w:rPr>
      </w:pPr>
      <w:r w:rsidRPr="00423220">
        <w:rPr>
          <w:rFonts w:ascii="Times New Roman" w:hAnsi="Times New Roman" w:cs="Times New Roman"/>
          <w:sz w:val="28"/>
          <w:szCs w:val="28"/>
        </w:rPr>
        <w:t>достижение положительной динамики в развитии основных физических качеств;</w:t>
      </w:r>
    </w:p>
    <w:p w:rsidR="00423220" w:rsidRPr="00423220" w:rsidRDefault="00423220" w:rsidP="004A2FF8">
      <w:pPr>
        <w:numPr>
          <w:ilvl w:val="0"/>
          <w:numId w:val="296"/>
        </w:numPr>
        <w:tabs>
          <w:tab w:val="left" w:pos="993"/>
        </w:tabs>
        <w:spacing w:after="0" w:line="360" w:lineRule="auto"/>
        <w:ind w:left="0" w:firstLine="426"/>
        <w:contextualSpacing/>
        <w:jc w:val="both"/>
        <w:rPr>
          <w:rFonts w:ascii="Times New Roman" w:hAnsi="Times New Roman" w:cs="Times New Roman"/>
          <w:sz w:val="28"/>
          <w:szCs w:val="28"/>
        </w:rPr>
      </w:pPr>
      <w:r w:rsidRPr="00423220">
        <w:rPr>
          <w:rFonts w:ascii="Times New Roman" w:hAnsi="Times New Roman" w:cs="Times New Roman"/>
          <w:sz w:val="28"/>
          <w:szCs w:val="28"/>
        </w:rPr>
        <w:t>повышение функциональных возможностей основных систем организма;</w:t>
      </w:r>
    </w:p>
    <w:p w:rsidR="00423220" w:rsidRPr="00423220" w:rsidRDefault="00423220" w:rsidP="004A2FF8">
      <w:pPr>
        <w:numPr>
          <w:ilvl w:val="0"/>
          <w:numId w:val="296"/>
        </w:numPr>
        <w:tabs>
          <w:tab w:val="left" w:pos="993"/>
        </w:tabs>
        <w:spacing w:after="0" w:line="360" w:lineRule="auto"/>
        <w:ind w:left="0" w:firstLine="426"/>
        <w:contextualSpacing/>
        <w:jc w:val="both"/>
        <w:rPr>
          <w:rFonts w:ascii="Times New Roman" w:hAnsi="Times New Roman" w:cs="Times New Roman"/>
          <w:sz w:val="28"/>
          <w:szCs w:val="28"/>
        </w:rPr>
      </w:pPr>
      <w:r w:rsidRPr="00423220">
        <w:rPr>
          <w:rFonts w:ascii="Times New Roman" w:hAnsi="Times New Roman" w:cs="Times New Roman"/>
          <w:sz w:val="28"/>
          <w:szCs w:val="28"/>
        </w:rPr>
        <w:t>формирование потребности в систематических занятиях физической культурой и спортом;</w:t>
      </w:r>
    </w:p>
    <w:p w:rsidR="00423220" w:rsidRPr="00423220" w:rsidRDefault="00423220" w:rsidP="004A2FF8">
      <w:pPr>
        <w:numPr>
          <w:ilvl w:val="0"/>
          <w:numId w:val="296"/>
        </w:numPr>
        <w:tabs>
          <w:tab w:val="left" w:pos="993"/>
        </w:tabs>
        <w:spacing w:after="0" w:line="360" w:lineRule="auto"/>
        <w:ind w:left="0" w:firstLine="426"/>
        <w:contextualSpacing/>
        <w:jc w:val="both"/>
        <w:rPr>
          <w:rFonts w:ascii="Times New Roman" w:hAnsi="Times New Roman" w:cs="Times New Roman"/>
          <w:sz w:val="28"/>
          <w:szCs w:val="28"/>
        </w:rPr>
      </w:pPr>
      <w:r w:rsidRPr="00423220">
        <w:rPr>
          <w:rFonts w:ascii="Times New Roman" w:hAnsi="Times New Roman" w:cs="Times New Roman"/>
          <w:sz w:val="28"/>
          <w:szCs w:val="28"/>
        </w:rPr>
        <w:t>формирование системы знаний о физическом совершенствовании человека;</w:t>
      </w:r>
    </w:p>
    <w:p w:rsidR="00423220" w:rsidRPr="00423220" w:rsidRDefault="00423220" w:rsidP="004A2FF8">
      <w:pPr>
        <w:numPr>
          <w:ilvl w:val="0"/>
          <w:numId w:val="296"/>
        </w:numPr>
        <w:tabs>
          <w:tab w:val="left" w:pos="993"/>
        </w:tabs>
        <w:spacing w:after="0" w:line="360" w:lineRule="auto"/>
        <w:ind w:left="0" w:firstLine="426"/>
        <w:contextualSpacing/>
        <w:jc w:val="both"/>
        <w:rPr>
          <w:rFonts w:ascii="Times New Roman" w:hAnsi="Times New Roman" w:cs="Times New Roman"/>
          <w:sz w:val="28"/>
          <w:szCs w:val="28"/>
        </w:rPr>
      </w:pPr>
      <w:r w:rsidRPr="00423220">
        <w:rPr>
          <w:rFonts w:ascii="Times New Roman" w:hAnsi="Times New Roman" w:cs="Times New Roman"/>
          <w:sz w:val="28"/>
          <w:szCs w:val="28"/>
        </w:rPr>
        <w:t>приобретение опыта организации самостоятельных занятий физической культурой с учётом индивидуальных особенностей и способностей;</w:t>
      </w:r>
    </w:p>
    <w:p w:rsidR="00423220" w:rsidRPr="00423220" w:rsidRDefault="00423220" w:rsidP="004A2FF8">
      <w:pPr>
        <w:numPr>
          <w:ilvl w:val="0"/>
          <w:numId w:val="296"/>
        </w:numPr>
        <w:tabs>
          <w:tab w:val="left" w:pos="993"/>
        </w:tabs>
        <w:spacing w:after="0" w:line="360" w:lineRule="auto"/>
        <w:ind w:left="0" w:firstLine="426"/>
        <w:contextualSpacing/>
        <w:jc w:val="both"/>
        <w:rPr>
          <w:rFonts w:ascii="Times New Roman" w:hAnsi="Times New Roman" w:cs="Times New Roman"/>
          <w:sz w:val="28"/>
          <w:szCs w:val="28"/>
        </w:rPr>
      </w:pPr>
      <w:r w:rsidRPr="00423220">
        <w:rPr>
          <w:rFonts w:ascii="Times New Roman" w:hAnsi="Times New Roman" w:cs="Times New Roman"/>
          <w:sz w:val="28"/>
          <w:szCs w:val="28"/>
        </w:rPr>
        <w:t>формирование умения применять средства физической культуры для организации учебной и досуговой деятельности.</w:t>
      </w:r>
    </w:p>
    <w:p w:rsidR="00423220" w:rsidRPr="00423220" w:rsidRDefault="00423220" w:rsidP="004A2FF8">
      <w:pPr>
        <w:spacing w:line="360" w:lineRule="auto"/>
        <w:ind w:firstLine="426"/>
        <w:jc w:val="center"/>
        <w:rPr>
          <w:rFonts w:ascii="Times New Roman" w:hAnsi="Times New Roman" w:cs="Times New Roman"/>
          <w:b/>
          <w:sz w:val="28"/>
          <w:szCs w:val="28"/>
        </w:rPr>
      </w:pPr>
    </w:p>
    <w:p w:rsidR="00423220" w:rsidRPr="00423220" w:rsidRDefault="00423220" w:rsidP="004A2FF8">
      <w:pPr>
        <w:spacing w:line="360" w:lineRule="auto"/>
        <w:ind w:firstLine="426"/>
        <w:jc w:val="center"/>
        <w:rPr>
          <w:rFonts w:ascii="Times New Roman" w:hAnsi="Times New Roman" w:cs="Times New Roman"/>
          <w:b/>
          <w:sz w:val="28"/>
          <w:szCs w:val="28"/>
        </w:rPr>
      </w:pPr>
      <w:r w:rsidRPr="00423220">
        <w:rPr>
          <w:rFonts w:ascii="Times New Roman" w:hAnsi="Times New Roman" w:cs="Times New Roman"/>
          <w:b/>
          <w:sz w:val="28"/>
          <w:szCs w:val="28"/>
        </w:rPr>
        <w:t>УМК</w:t>
      </w:r>
    </w:p>
    <w:p w:rsidR="00423220" w:rsidRPr="00423220" w:rsidRDefault="00423220" w:rsidP="004A2FF8">
      <w:pPr>
        <w:spacing w:after="0" w:line="360" w:lineRule="auto"/>
        <w:ind w:firstLine="426"/>
        <w:jc w:val="both"/>
        <w:rPr>
          <w:rFonts w:ascii="Times New Roman" w:hAnsi="Times New Roman" w:cs="Times New Roman"/>
          <w:sz w:val="28"/>
          <w:szCs w:val="28"/>
        </w:rPr>
      </w:pPr>
      <w:r w:rsidRPr="00423220">
        <w:rPr>
          <w:rFonts w:ascii="Times New Roman" w:hAnsi="Times New Roman" w:cs="Times New Roman"/>
          <w:sz w:val="28"/>
          <w:szCs w:val="28"/>
        </w:rPr>
        <w:t>Лях В.И. Физическая культура. 10-11 классы. Учебник для общеобразовательных организаций. Базовый уровень. - М.: «Просвещение» (последнее издание).</w:t>
      </w:r>
    </w:p>
    <w:p w:rsidR="00423220" w:rsidRPr="00423220" w:rsidRDefault="00423220" w:rsidP="004A2FF8">
      <w:pPr>
        <w:keepNext/>
        <w:keepLines/>
        <w:suppressAutoHyphens/>
        <w:spacing w:after="0" w:line="360" w:lineRule="auto"/>
        <w:ind w:firstLine="426"/>
        <w:jc w:val="center"/>
        <w:outlineLvl w:val="3"/>
        <w:rPr>
          <w:rFonts w:ascii="Times New Roman" w:eastAsia="Times New Roman" w:hAnsi="Times New Roman" w:cs="Times New Roman"/>
          <w:b/>
          <w:iCs/>
          <w:sz w:val="28"/>
          <w:szCs w:val="28"/>
        </w:rPr>
      </w:pPr>
    </w:p>
    <w:p w:rsidR="00423220" w:rsidRPr="00423220" w:rsidRDefault="00423220" w:rsidP="004A2FF8">
      <w:pPr>
        <w:keepNext/>
        <w:keepLines/>
        <w:spacing w:after="0" w:line="360" w:lineRule="auto"/>
        <w:ind w:firstLine="426"/>
        <w:contextualSpacing/>
        <w:jc w:val="center"/>
        <w:outlineLvl w:val="0"/>
        <w:rPr>
          <w:rFonts w:ascii="Times New Roman" w:eastAsiaTheme="majorEastAsia" w:hAnsi="Times New Roman" w:cs="Times New Roman"/>
          <w:b/>
          <w:bCs/>
          <w:sz w:val="28"/>
          <w:szCs w:val="28"/>
        </w:rPr>
      </w:pPr>
      <w:bookmarkStart w:id="74" w:name="_Toc442616422"/>
      <w:r w:rsidRPr="00423220">
        <w:rPr>
          <w:rFonts w:ascii="Times New Roman" w:eastAsiaTheme="majorEastAsia" w:hAnsi="Times New Roman" w:cs="Times New Roman"/>
          <w:b/>
          <w:bCs/>
          <w:sz w:val="28"/>
          <w:szCs w:val="28"/>
        </w:rPr>
        <w:t xml:space="preserve">ОБЩАЯ ХАРАКТЕРИСТИКА УЧЕБНОГО ПРЕДМЕТА </w:t>
      </w:r>
    </w:p>
    <w:p w:rsidR="00423220" w:rsidRPr="00423220" w:rsidRDefault="00423220" w:rsidP="004A2FF8">
      <w:pPr>
        <w:keepNext/>
        <w:keepLines/>
        <w:spacing w:after="0" w:line="360" w:lineRule="auto"/>
        <w:ind w:firstLine="426"/>
        <w:contextualSpacing/>
        <w:jc w:val="center"/>
        <w:outlineLvl w:val="0"/>
        <w:rPr>
          <w:rFonts w:ascii="Times New Roman" w:eastAsiaTheme="majorEastAsia" w:hAnsi="Times New Roman" w:cs="Times New Roman"/>
          <w:b/>
          <w:bCs/>
          <w:sz w:val="28"/>
          <w:szCs w:val="28"/>
        </w:rPr>
      </w:pPr>
      <w:r w:rsidRPr="00423220">
        <w:rPr>
          <w:rFonts w:ascii="Times New Roman" w:eastAsiaTheme="majorEastAsia" w:hAnsi="Times New Roman" w:cs="Times New Roman"/>
          <w:b/>
          <w:bCs/>
          <w:sz w:val="28"/>
          <w:szCs w:val="28"/>
        </w:rPr>
        <w:t>«ФИЗИЧЕСКАЯ КУЛЬТУРА»</w:t>
      </w:r>
      <w:bookmarkEnd w:id="74"/>
    </w:p>
    <w:p w:rsidR="00423220" w:rsidRPr="00423220" w:rsidRDefault="00423220" w:rsidP="004A2FF8">
      <w:pPr>
        <w:spacing w:after="0" w:line="360" w:lineRule="auto"/>
        <w:ind w:firstLine="426"/>
        <w:contextualSpacing/>
        <w:jc w:val="both"/>
        <w:rPr>
          <w:rFonts w:ascii="Times New Roman" w:hAnsi="Times New Roman" w:cs="Times New Roman"/>
          <w:sz w:val="28"/>
          <w:szCs w:val="28"/>
        </w:rPr>
      </w:pPr>
    </w:p>
    <w:p w:rsidR="00423220" w:rsidRPr="00423220" w:rsidRDefault="00423220" w:rsidP="004A2FF8">
      <w:pPr>
        <w:spacing w:line="360" w:lineRule="auto"/>
        <w:ind w:firstLine="426"/>
        <w:jc w:val="both"/>
        <w:rPr>
          <w:rFonts w:ascii="Times New Roman" w:hAnsi="Times New Roman" w:cs="Times New Roman"/>
          <w:sz w:val="28"/>
          <w:szCs w:val="28"/>
        </w:rPr>
      </w:pPr>
      <w:r w:rsidRPr="00423220">
        <w:rPr>
          <w:rFonts w:ascii="Times New Roman" w:hAnsi="Times New Roman" w:cs="Times New Roman"/>
          <w:sz w:val="28"/>
          <w:szCs w:val="28"/>
        </w:rPr>
        <w:tab/>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23220" w:rsidRPr="00423220" w:rsidRDefault="00423220" w:rsidP="004A2FF8">
      <w:pPr>
        <w:spacing w:line="360" w:lineRule="auto"/>
        <w:ind w:firstLine="426"/>
        <w:jc w:val="both"/>
        <w:rPr>
          <w:rFonts w:ascii="Times New Roman" w:hAnsi="Times New Roman" w:cs="Times New Roman"/>
          <w:sz w:val="28"/>
          <w:szCs w:val="28"/>
        </w:rPr>
      </w:pPr>
      <w:r w:rsidRPr="00423220">
        <w:rPr>
          <w:rFonts w:ascii="Times New Roman" w:hAnsi="Times New Roman" w:cs="Times New Roman"/>
          <w:sz w:val="28"/>
          <w:szCs w:val="28"/>
        </w:rPr>
        <w:lastRenderedPageBreak/>
        <w:tab/>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423220" w:rsidRPr="00423220" w:rsidRDefault="00423220" w:rsidP="004A2FF8">
      <w:pPr>
        <w:spacing w:line="360" w:lineRule="auto"/>
        <w:ind w:firstLine="426"/>
        <w:contextualSpacing/>
        <w:jc w:val="both"/>
        <w:rPr>
          <w:rFonts w:ascii="Times New Roman" w:hAnsi="Times New Roman" w:cs="Times New Roman"/>
          <w:sz w:val="28"/>
          <w:szCs w:val="28"/>
        </w:rPr>
      </w:pPr>
    </w:p>
    <w:p w:rsidR="00423220" w:rsidRPr="00423220" w:rsidRDefault="00423220" w:rsidP="004A2FF8">
      <w:pPr>
        <w:keepNext/>
        <w:keepLines/>
        <w:spacing w:after="0" w:line="360" w:lineRule="auto"/>
        <w:ind w:firstLine="426"/>
        <w:contextualSpacing/>
        <w:jc w:val="center"/>
        <w:outlineLvl w:val="0"/>
        <w:rPr>
          <w:rFonts w:ascii="Times New Roman" w:eastAsiaTheme="majorEastAsia" w:hAnsi="Times New Roman" w:cs="Times New Roman"/>
          <w:b/>
          <w:bCs/>
          <w:sz w:val="28"/>
          <w:szCs w:val="28"/>
        </w:rPr>
      </w:pPr>
      <w:bookmarkStart w:id="75" w:name="_Toc442616423"/>
      <w:r w:rsidRPr="00423220">
        <w:rPr>
          <w:rFonts w:ascii="Times New Roman" w:eastAsiaTheme="majorEastAsia" w:hAnsi="Times New Roman" w:cs="Times New Roman"/>
          <w:b/>
          <w:bCs/>
          <w:sz w:val="28"/>
          <w:szCs w:val="28"/>
        </w:rPr>
        <w:t xml:space="preserve">МЕСТО УЧЕБНОГО ПРЕДМЕТА «ФИЗИЧЕСКАЯ КУЛЬТУРА» </w:t>
      </w:r>
    </w:p>
    <w:p w:rsidR="00423220" w:rsidRPr="00423220" w:rsidRDefault="00423220" w:rsidP="004A2FF8">
      <w:pPr>
        <w:keepNext/>
        <w:keepLines/>
        <w:spacing w:after="0" w:line="360" w:lineRule="auto"/>
        <w:ind w:firstLine="426"/>
        <w:contextualSpacing/>
        <w:jc w:val="center"/>
        <w:outlineLvl w:val="0"/>
        <w:rPr>
          <w:rFonts w:ascii="Times New Roman" w:eastAsiaTheme="majorEastAsia" w:hAnsi="Times New Roman" w:cs="Times New Roman"/>
          <w:b/>
          <w:bCs/>
          <w:sz w:val="28"/>
          <w:szCs w:val="28"/>
        </w:rPr>
      </w:pPr>
      <w:r w:rsidRPr="00423220">
        <w:rPr>
          <w:rFonts w:ascii="Times New Roman" w:eastAsiaTheme="majorEastAsia" w:hAnsi="Times New Roman" w:cs="Times New Roman"/>
          <w:b/>
          <w:bCs/>
          <w:sz w:val="28"/>
          <w:szCs w:val="28"/>
        </w:rPr>
        <w:t>В УЧЕБНОМ ПЛАНЕ</w:t>
      </w:r>
      <w:bookmarkEnd w:id="75"/>
    </w:p>
    <w:p w:rsidR="00423220" w:rsidRPr="00423220" w:rsidRDefault="00423220" w:rsidP="004A2FF8">
      <w:pPr>
        <w:spacing w:after="0" w:line="360" w:lineRule="auto"/>
        <w:ind w:firstLine="426"/>
        <w:contextualSpacing/>
        <w:jc w:val="both"/>
        <w:rPr>
          <w:rFonts w:ascii="Times New Roman" w:hAnsi="Times New Roman" w:cs="Times New Roman"/>
          <w:sz w:val="28"/>
          <w:szCs w:val="28"/>
        </w:rPr>
      </w:pPr>
      <w:r w:rsidRPr="00423220">
        <w:rPr>
          <w:rFonts w:ascii="Times New Roman" w:hAnsi="Times New Roman" w:cs="Times New Roman"/>
          <w:sz w:val="28"/>
          <w:szCs w:val="28"/>
        </w:rPr>
        <w:t>Учебный предмет «Физическая культура» как часть предметной области изучается на уровне среднего общего образования в качестве обязательного предмета в 10-11 классах.</w:t>
      </w:r>
    </w:p>
    <w:p w:rsidR="00423220" w:rsidRPr="00423220" w:rsidRDefault="00423220" w:rsidP="004A2FF8">
      <w:pPr>
        <w:spacing w:after="0" w:line="360" w:lineRule="auto"/>
        <w:ind w:firstLine="426"/>
        <w:contextualSpacing/>
        <w:jc w:val="both"/>
        <w:rPr>
          <w:rFonts w:ascii="Times New Roman" w:hAnsi="Times New Roman" w:cs="Times New Roman"/>
          <w:sz w:val="28"/>
          <w:szCs w:val="28"/>
        </w:rPr>
      </w:pPr>
      <w:r w:rsidRPr="00423220">
        <w:rPr>
          <w:rFonts w:ascii="Times New Roman" w:hAnsi="Times New Roman" w:cs="Times New Roman"/>
          <w:sz w:val="28"/>
          <w:szCs w:val="28"/>
        </w:rPr>
        <w:t>Нормативный срок реализации на уровне среднего общего образования составляет 2 года. Общее количество учебных часов на изучение учебного предмета «Физическая культура» в 10-11 классах составляет 204 часа.</w:t>
      </w:r>
    </w:p>
    <w:p w:rsidR="00423220" w:rsidRPr="00423220" w:rsidRDefault="00423220" w:rsidP="00423220">
      <w:pPr>
        <w:spacing w:after="0" w:line="360" w:lineRule="auto"/>
        <w:ind w:left="567" w:firstLine="567"/>
        <w:contextualSpacing/>
        <w:jc w:val="center"/>
        <w:rPr>
          <w:rFonts w:ascii="Times New Roman" w:hAnsi="Times New Roman" w:cs="Times New Roman"/>
          <w:b/>
          <w:i/>
          <w:sz w:val="28"/>
          <w:szCs w:val="28"/>
        </w:rPr>
      </w:pPr>
    </w:p>
    <w:p w:rsidR="00423220" w:rsidRPr="00423220" w:rsidRDefault="00423220" w:rsidP="00423220">
      <w:pPr>
        <w:spacing w:after="0" w:line="360" w:lineRule="auto"/>
        <w:ind w:left="567" w:firstLine="567"/>
        <w:contextualSpacing/>
        <w:jc w:val="center"/>
        <w:rPr>
          <w:rFonts w:ascii="Times New Roman" w:hAnsi="Times New Roman" w:cs="Times New Roman"/>
          <w:b/>
          <w:i/>
          <w:sz w:val="28"/>
          <w:szCs w:val="28"/>
        </w:rPr>
      </w:pPr>
      <w:r w:rsidRPr="00423220">
        <w:rPr>
          <w:rFonts w:ascii="Times New Roman" w:hAnsi="Times New Roman" w:cs="Times New Roman"/>
          <w:b/>
          <w:i/>
          <w:sz w:val="28"/>
          <w:szCs w:val="28"/>
        </w:rPr>
        <w:t>Распределение учебных часов по классам</w:t>
      </w:r>
    </w:p>
    <w:tbl>
      <w:tblPr>
        <w:tblStyle w:val="580"/>
        <w:tblW w:w="0" w:type="auto"/>
        <w:tblLook w:val="04A0" w:firstRow="1" w:lastRow="0" w:firstColumn="1" w:lastColumn="0" w:noHBand="0" w:noVBand="1"/>
      </w:tblPr>
      <w:tblGrid>
        <w:gridCol w:w="2438"/>
        <w:gridCol w:w="2439"/>
        <w:gridCol w:w="2439"/>
        <w:gridCol w:w="2439"/>
      </w:tblGrid>
      <w:tr w:rsidR="00423220" w:rsidRPr="00423220" w:rsidTr="00D362D2">
        <w:trPr>
          <w:trHeight w:val="1034"/>
        </w:trPr>
        <w:tc>
          <w:tcPr>
            <w:tcW w:w="2438" w:type="dxa"/>
            <w:shd w:val="clear" w:color="auto" w:fill="F2F2F2" w:themeFill="background1" w:themeFillShade="F2"/>
          </w:tcPr>
          <w:p w:rsidR="00423220" w:rsidRPr="00423220" w:rsidRDefault="00423220" w:rsidP="00D362D2">
            <w:pPr>
              <w:ind w:left="567"/>
              <w:contextualSpacing/>
              <w:jc w:val="center"/>
              <w:rPr>
                <w:sz w:val="28"/>
                <w:szCs w:val="28"/>
              </w:rPr>
            </w:pPr>
            <w:r w:rsidRPr="00423220">
              <w:rPr>
                <w:sz w:val="28"/>
                <w:szCs w:val="28"/>
              </w:rPr>
              <w:t>Классы</w:t>
            </w:r>
          </w:p>
        </w:tc>
        <w:tc>
          <w:tcPr>
            <w:tcW w:w="2439" w:type="dxa"/>
            <w:shd w:val="clear" w:color="auto" w:fill="F2F2F2" w:themeFill="background1" w:themeFillShade="F2"/>
          </w:tcPr>
          <w:p w:rsidR="00423220" w:rsidRPr="00423220" w:rsidRDefault="00423220" w:rsidP="00D362D2">
            <w:pPr>
              <w:contextualSpacing/>
              <w:jc w:val="center"/>
              <w:rPr>
                <w:sz w:val="28"/>
                <w:szCs w:val="28"/>
              </w:rPr>
            </w:pPr>
            <w:r w:rsidRPr="00423220">
              <w:rPr>
                <w:sz w:val="28"/>
                <w:szCs w:val="28"/>
              </w:rPr>
              <w:t>Недельное распределение учебных часов</w:t>
            </w:r>
          </w:p>
        </w:tc>
        <w:tc>
          <w:tcPr>
            <w:tcW w:w="2439" w:type="dxa"/>
            <w:shd w:val="clear" w:color="auto" w:fill="F2F2F2" w:themeFill="background1" w:themeFillShade="F2"/>
          </w:tcPr>
          <w:p w:rsidR="00423220" w:rsidRPr="00423220" w:rsidRDefault="00423220" w:rsidP="00D362D2">
            <w:pPr>
              <w:contextualSpacing/>
              <w:jc w:val="center"/>
              <w:rPr>
                <w:sz w:val="28"/>
                <w:szCs w:val="28"/>
              </w:rPr>
            </w:pPr>
            <w:r w:rsidRPr="00423220">
              <w:rPr>
                <w:sz w:val="28"/>
                <w:szCs w:val="28"/>
              </w:rPr>
              <w:t>Количество учебных недель</w:t>
            </w:r>
          </w:p>
        </w:tc>
        <w:tc>
          <w:tcPr>
            <w:tcW w:w="2439" w:type="dxa"/>
            <w:shd w:val="clear" w:color="auto" w:fill="F2F2F2" w:themeFill="background1" w:themeFillShade="F2"/>
          </w:tcPr>
          <w:p w:rsidR="00423220" w:rsidRPr="00423220" w:rsidRDefault="00423220" w:rsidP="00D362D2">
            <w:pPr>
              <w:contextualSpacing/>
              <w:jc w:val="center"/>
              <w:rPr>
                <w:sz w:val="28"/>
                <w:szCs w:val="28"/>
              </w:rPr>
            </w:pPr>
            <w:r w:rsidRPr="00423220">
              <w:rPr>
                <w:sz w:val="28"/>
                <w:szCs w:val="28"/>
              </w:rPr>
              <w:t>Количество часов по годам обучения</w:t>
            </w:r>
          </w:p>
        </w:tc>
      </w:tr>
      <w:tr w:rsidR="00423220" w:rsidRPr="00423220" w:rsidTr="00D362D2">
        <w:trPr>
          <w:trHeight w:val="526"/>
        </w:trPr>
        <w:tc>
          <w:tcPr>
            <w:tcW w:w="2438" w:type="dxa"/>
          </w:tcPr>
          <w:p w:rsidR="00423220" w:rsidRPr="00423220" w:rsidRDefault="00423220" w:rsidP="00423220">
            <w:pPr>
              <w:spacing w:line="360" w:lineRule="auto"/>
              <w:ind w:left="567"/>
              <w:contextualSpacing/>
              <w:rPr>
                <w:sz w:val="28"/>
                <w:szCs w:val="28"/>
              </w:rPr>
            </w:pPr>
            <w:r w:rsidRPr="00423220">
              <w:rPr>
                <w:sz w:val="28"/>
                <w:szCs w:val="28"/>
              </w:rPr>
              <w:t>10 класс</w:t>
            </w:r>
          </w:p>
        </w:tc>
        <w:tc>
          <w:tcPr>
            <w:tcW w:w="2439" w:type="dxa"/>
          </w:tcPr>
          <w:p w:rsidR="00423220" w:rsidRPr="00423220" w:rsidRDefault="00423220" w:rsidP="00423220">
            <w:pPr>
              <w:spacing w:line="360" w:lineRule="auto"/>
              <w:contextualSpacing/>
              <w:rPr>
                <w:sz w:val="28"/>
                <w:szCs w:val="28"/>
              </w:rPr>
            </w:pPr>
            <w:r>
              <w:rPr>
                <w:sz w:val="28"/>
                <w:szCs w:val="28"/>
              </w:rPr>
              <w:t xml:space="preserve">           </w:t>
            </w:r>
            <w:r w:rsidRPr="00423220">
              <w:rPr>
                <w:sz w:val="28"/>
                <w:szCs w:val="28"/>
              </w:rPr>
              <w:t>3 часа</w:t>
            </w:r>
          </w:p>
        </w:tc>
        <w:tc>
          <w:tcPr>
            <w:tcW w:w="2439" w:type="dxa"/>
          </w:tcPr>
          <w:p w:rsidR="00423220" w:rsidRPr="00423220" w:rsidRDefault="00423220" w:rsidP="00423220">
            <w:pPr>
              <w:spacing w:line="360" w:lineRule="auto"/>
              <w:contextualSpacing/>
              <w:rPr>
                <w:sz w:val="28"/>
                <w:szCs w:val="28"/>
              </w:rPr>
            </w:pPr>
            <w:r>
              <w:rPr>
                <w:sz w:val="28"/>
                <w:szCs w:val="28"/>
              </w:rPr>
              <w:t xml:space="preserve">        </w:t>
            </w:r>
            <w:r w:rsidRPr="00423220">
              <w:rPr>
                <w:sz w:val="28"/>
                <w:szCs w:val="28"/>
              </w:rPr>
              <w:t>34 недель</w:t>
            </w:r>
          </w:p>
        </w:tc>
        <w:tc>
          <w:tcPr>
            <w:tcW w:w="2439" w:type="dxa"/>
          </w:tcPr>
          <w:p w:rsidR="00423220" w:rsidRPr="00423220" w:rsidRDefault="00423220" w:rsidP="00423220">
            <w:pPr>
              <w:spacing w:line="360" w:lineRule="auto"/>
              <w:contextualSpacing/>
              <w:rPr>
                <w:sz w:val="28"/>
                <w:szCs w:val="28"/>
              </w:rPr>
            </w:pPr>
            <w:r>
              <w:rPr>
                <w:sz w:val="28"/>
                <w:szCs w:val="28"/>
              </w:rPr>
              <w:t xml:space="preserve">         </w:t>
            </w:r>
            <w:r w:rsidRPr="00423220">
              <w:rPr>
                <w:sz w:val="28"/>
                <w:szCs w:val="28"/>
              </w:rPr>
              <w:t>102 часов</w:t>
            </w:r>
          </w:p>
        </w:tc>
      </w:tr>
      <w:tr w:rsidR="00423220" w:rsidRPr="00423220" w:rsidTr="00D362D2">
        <w:trPr>
          <w:trHeight w:val="507"/>
        </w:trPr>
        <w:tc>
          <w:tcPr>
            <w:tcW w:w="2438" w:type="dxa"/>
          </w:tcPr>
          <w:p w:rsidR="00423220" w:rsidRPr="00423220" w:rsidRDefault="00423220" w:rsidP="00423220">
            <w:pPr>
              <w:spacing w:line="360" w:lineRule="auto"/>
              <w:ind w:left="567"/>
              <w:contextualSpacing/>
              <w:rPr>
                <w:sz w:val="28"/>
                <w:szCs w:val="28"/>
              </w:rPr>
            </w:pPr>
            <w:r w:rsidRPr="00423220">
              <w:rPr>
                <w:sz w:val="28"/>
                <w:szCs w:val="28"/>
              </w:rPr>
              <w:t>11 класс</w:t>
            </w:r>
          </w:p>
        </w:tc>
        <w:tc>
          <w:tcPr>
            <w:tcW w:w="2439" w:type="dxa"/>
          </w:tcPr>
          <w:p w:rsidR="00423220" w:rsidRPr="00423220" w:rsidRDefault="00423220" w:rsidP="00423220">
            <w:pPr>
              <w:spacing w:line="360" w:lineRule="auto"/>
              <w:contextualSpacing/>
              <w:rPr>
                <w:sz w:val="28"/>
                <w:szCs w:val="28"/>
              </w:rPr>
            </w:pPr>
            <w:r>
              <w:rPr>
                <w:sz w:val="28"/>
                <w:szCs w:val="28"/>
              </w:rPr>
              <w:t xml:space="preserve">           </w:t>
            </w:r>
            <w:r w:rsidRPr="00423220">
              <w:rPr>
                <w:sz w:val="28"/>
                <w:szCs w:val="28"/>
              </w:rPr>
              <w:t>3 часа</w:t>
            </w:r>
          </w:p>
        </w:tc>
        <w:tc>
          <w:tcPr>
            <w:tcW w:w="2439" w:type="dxa"/>
          </w:tcPr>
          <w:p w:rsidR="00423220" w:rsidRPr="00423220" w:rsidRDefault="00423220" w:rsidP="00423220">
            <w:pPr>
              <w:spacing w:line="360" w:lineRule="auto"/>
              <w:contextualSpacing/>
              <w:rPr>
                <w:sz w:val="28"/>
                <w:szCs w:val="28"/>
              </w:rPr>
            </w:pPr>
            <w:r>
              <w:rPr>
                <w:sz w:val="28"/>
                <w:szCs w:val="28"/>
              </w:rPr>
              <w:t xml:space="preserve">        </w:t>
            </w:r>
            <w:r w:rsidRPr="00423220">
              <w:rPr>
                <w:sz w:val="28"/>
                <w:szCs w:val="28"/>
              </w:rPr>
              <w:t>34 недель</w:t>
            </w:r>
          </w:p>
        </w:tc>
        <w:tc>
          <w:tcPr>
            <w:tcW w:w="2439" w:type="dxa"/>
          </w:tcPr>
          <w:p w:rsidR="00423220" w:rsidRPr="00423220" w:rsidRDefault="00423220" w:rsidP="00423220">
            <w:pPr>
              <w:spacing w:line="360" w:lineRule="auto"/>
              <w:contextualSpacing/>
              <w:rPr>
                <w:sz w:val="28"/>
                <w:szCs w:val="28"/>
              </w:rPr>
            </w:pPr>
            <w:r>
              <w:rPr>
                <w:sz w:val="28"/>
                <w:szCs w:val="28"/>
              </w:rPr>
              <w:t xml:space="preserve">         </w:t>
            </w:r>
            <w:r w:rsidRPr="00423220">
              <w:rPr>
                <w:sz w:val="28"/>
                <w:szCs w:val="28"/>
              </w:rPr>
              <w:t>102 часов</w:t>
            </w:r>
          </w:p>
        </w:tc>
      </w:tr>
      <w:tr w:rsidR="00423220" w:rsidRPr="00423220" w:rsidTr="00D362D2">
        <w:trPr>
          <w:trHeight w:val="507"/>
        </w:trPr>
        <w:tc>
          <w:tcPr>
            <w:tcW w:w="2438" w:type="dxa"/>
          </w:tcPr>
          <w:p w:rsidR="00423220" w:rsidRPr="00423220" w:rsidRDefault="00423220" w:rsidP="00423220">
            <w:pPr>
              <w:spacing w:line="360" w:lineRule="auto"/>
              <w:contextualSpacing/>
              <w:rPr>
                <w:i/>
                <w:sz w:val="28"/>
                <w:szCs w:val="28"/>
              </w:rPr>
            </w:pPr>
            <w:r>
              <w:rPr>
                <w:i/>
                <w:sz w:val="28"/>
                <w:szCs w:val="28"/>
              </w:rPr>
              <w:t xml:space="preserve">          </w:t>
            </w:r>
            <w:r w:rsidRPr="00423220">
              <w:rPr>
                <w:i/>
                <w:sz w:val="28"/>
                <w:szCs w:val="28"/>
              </w:rPr>
              <w:t>Итого:</w:t>
            </w:r>
          </w:p>
        </w:tc>
        <w:tc>
          <w:tcPr>
            <w:tcW w:w="2439" w:type="dxa"/>
          </w:tcPr>
          <w:p w:rsidR="00423220" w:rsidRPr="00423220" w:rsidRDefault="00423220" w:rsidP="00423220">
            <w:pPr>
              <w:spacing w:line="360" w:lineRule="auto"/>
              <w:ind w:left="567" w:firstLine="567"/>
              <w:contextualSpacing/>
              <w:rPr>
                <w:i/>
                <w:sz w:val="28"/>
                <w:szCs w:val="28"/>
              </w:rPr>
            </w:pPr>
          </w:p>
        </w:tc>
        <w:tc>
          <w:tcPr>
            <w:tcW w:w="2439" w:type="dxa"/>
          </w:tcPr>
          <w:p w:rsidR="00423220" w:rsidRPr="00423220" w:rsidRDefault="00423220" w:rsidP="00423220">
            <w:pPr>
              <w:spacing w:line="360" w:lineRule="auto"/>
              <w:ind w:left="567" w:firstLine="567"/>
              <w:contextualSpacing/>
              <w:rPr>
                <w:i/>
                <w:sz w:val="28"/>
                <w:szCs w:val="28"/>
              </w:rPr>
            </w:pPr>
          </w:p>
        </w:tc>
        <w:tc>
          <w:tcPr>
            <w:tcW w:w="2439" w:type="dxa"/>
          </w:tcPr>
          <w:p w:rsidR="00423220" w:rsidRPr="00423220" w:rsidRDefault="00423220" w:rsidP="00423220">
            <w:pPr>
              <w:spacing w:line="360" w:lineRule="auto"/>
              <w:contextualSpacing/>
              <w:rPr>
                <w:i/>
                <w:sz w:val="28"/>
                <w:szCs w:val="28"/>
              </w:rPr>
            </w:pPr>
            <w:r>
              <w:rPr>
                <w:i/>
                <w:sz w:val="28"/>
                <w:szCs w:val="28"/>
              </w:rPr>
              <w:t xml:space="preserve">         </w:t>
            </w:r>
            <w:r w:rsidRPr="00423220">
              <w:rPr>
                <w:i/>
                <w:sz w:val="28"/>
                <w:szCs w:val="28"/>
              </w:rPr>
              <w:t>204 часов</w:t>
            </w:r>
          </w:p>
        </w:tc>
      </w:tr>
    </w:tbl>
    <w:p w:rsidR="00423220" w:rsidRPr="00423220" w:rsidRDefault="00423220" w:rsidP="004A2FF8">
      <w:pPr>
        <w:suppressAutoHyphens/>
        <w:spacing w:after="0" w:line="360" w:lineRule="auto"/>
        <w:ind w:left="142" w:firstLine="567"/>
        <w:jc w:val="both"/>
        <w:rPr>
          <w:rFonts w:ascii="Times New Roman" w:eastAsia="Calibri" w:hAnsi="Times New Roman" w:cs="Times New Roman"/>
          <w:b/>
          <w:sz w:val="28"/>
          <w:szCs w:val="28"/>
        </w:rPr>
      </w:pPr>
    </w:p>
    <w:p w:rsidR="00423220" w:rsidRPr="00423220" w:rsidRDefault="00423220" w:rsidP="004A2FF8">
      <w:pPr>
        <w:suppressAutoHyphens/>
        <w:spacing w:after="0" w:line="360" w:lineRule="auto"/>
        <w:ind w:left="142" w:firstLine="567"/>
        <w:jc w:val="both"/>
        <w:rPr>
          <w:rFonts w:ascii="Times New Roman" w:eastAsia="Calibri" w:hAnsi="Times New Roman" w:cs="Times New Roman"/>
          <w:b/>
          <w:sz w:val="28"/>
          <w:szCs w:val="28"/>
        </w:rPr>
      </w:pPr>
      <w:r w:rsidRPr="00423220">
        <w:rPr>
          <w:rFonts w:ascii="Times New Roman" w:eastAsia="Calibri" w:hAnsi="Times New Roman" w:cs="Times New Roman"/>
          <w:b/>
          <w:sz w:val="28"/>
          <w:szCs w:val="28"/>
        </w:rPr>
        <w:t>В результате изучения учебного предмета «Физическая культура» на уровне среднего общего образования:</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b/>
          <w:sz w:val="28"/>
          <w:szCs w:val="28"/>
        </w:rPr>
      </w:pPr>
      <w:r w:rsidRPr="00423220">
        <w:rPr>
          <w:rFonts w:ascii="Times New Roman" w:eastAsia="Calibri" w:hAnsi="Times New Roman" w:cs="Times New Roman"/>
          <w:b/>
          <w:sz w:val="28"/>
          <w:szCs w:val="28"/>
        </w:rPr>
        <w:t>Выпускник на базовом уровне научится:</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знать способы контроля и оценки физического развития и физической подготовленности;</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lastRenderedPageBreak/>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характеризовать индивидуальные особенности физического и психического развития;</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составлять и выполнять индивидуально ориентированные комплексы оздоровительной и адаптивной физической культуры;</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выполнять комплексы упражнений традиционных и современных оздоровительных систем физического воспитания;</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выполнять технические действия и тактические приемы базовых видов спорта, применять их в игровой и соревновательной деятельности;</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практически использовать приемы самомассажа и релаксации;</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практически использовать приемы защиты и самообороны;</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составлять и проводить комплексы физических упражнений различной направленности;</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определять уровни индивидуального физического развития и развития физических качеств;</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проводить мероприятия по профилактике травматизма во время занятий физическими упражнениями;</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владеть техникой выполнения тестовых испытаний Всероссийского физкультурно-спортивного комплекса «Готов к труду и обороне» (ГТО).</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b/>
          <w:sz w:val="28"/>
          <w:szCs w:val="28"/>
        </w:rPr>
      </w:pPr>
      <w:r w:rsidRPr="00423220">
        <w:rPr>
          <w:rFonts w:ascii="Times New Roman" w:eastAsia="Calibri" w:hAnsi="Times New Roman" w:cs="Times New Roman"/>
          <w:b/>
          <w:sz w:val="28"/>
          <w:szCs w:val="28"/>
        </w:rPr>
        <w:t>Выпускник на базовом уровне получит возможность научиться:</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i/>
          <w:sz w:val="28"/>
          <w:szCs w:val="28"/>
          <w:u w:color="000000"/>
          <w:bdr w:val="nil"/>
          <w:lang w:eastAsia="ru-RU"/>
        </w:rPr>
      </w:pPr>
      <w:r w:rsidRPr="00423220">
        <w:rPr>
          <w:rFonts w:ascii="Times New Roman" w:eastAsia="Calibri" w:hAnsi="Times New Roman" w:cs="Times New Roman"/>
          <w:i/>
          <w:sz w:val="28"/>
          <w:szCs w:val="28"/>
          <w:u w:color="000000"/>
          <w:bdr w:val="nil"/>
          <w:lang w:eastAsia="ru-RU"/>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i/>
          <w:sz w:val="28"/>
          <w:szCs w:val="28"/>
          <w:u w:color="000000"/>
          <w:bdr w:val="nil"/>
          <w:lang w:eastAsia="ru-RU"/>
        </w:rPr>
      </w:pPr>
      <w:r w:rsidRPr="00423220">
        <w:rPr>
          <w:rFonts w:ascii="Times New Roman" w:eastAsia="Calibri" w:hAnsi="Times New Roman" w:cs="Times New Roman"/>
          <w:i/>
          <w:sz w:val="28"/>
          <w:szCs w:val="28"/>
          <w:u w:color="000000"/>
          <w:bdr w:val="nil"/>
          <w:lang w:eastAsia="ru-RU"/>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i/>
          <w:sz w:val="28"/>
          <w:szCs w:val="28"/>
          <w:u w:color="000000"/>
          <w:bdr w:val="nil"/>
          <w:lang w:eastAsia="ru-RU"/>
        </w:rPr>
      </w:pPr>
      <w:r w:rsidRPr="00423220">
        <w:rPr>
          <w:rFonts w:ascii="Times New Roman" w:eastAsia="Calibri" w:hAnsi="Times New Roman" w:cs="Times New Roman"/>
          <w:i/>
          <w:sz w:val="28"/>
          <w:szCs w:val="28"/>
          <w:u w:color="000000"/>
          <w:bdr w:val="nil"/>
          <w:lang w:eastAsia="ru-RU"/>
        </w:rPr>
        <w:lastRenderedPageBreak/>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i/>
          <w:sz w:val="28"/>
          <w:szCs w:val="28"/>
          <w:u w:color="000000"/>
          <w:bdr w:val="nil"/>
          <w:lang w:eastAsia="ru-RU"/>
        </w:rPr>
      </w:pPr>
      <w:r w:rsidRPr="00423220">
        <w:rPr>
          <w:rFonts w:ascii="Times New Roman" w:eastAsia="Calibri" w:hAnsi="Times New Roman" w:cs="Times New Roman"/>
          <w:i/>
          <w:sz w:val="28"/>
          <w:szCs w:val="28"/>
          <w:u w:color="000000"/>
          <w:bdr w:val="nil"/>
          <w:lang w:eastAsia="ru-RU"/>
        </w:rPr>
        <w:t>выполнять технические приемы и тактические действия национальных видов спорта;</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i/>
          <w:sz w:val="28"/>
          <w:szCs w:val="28"/>
          <w:u w:color="000000"/>
          <w:bdr w:val="nil"/>
          <w:lang w:eastAsia="ru-RU"/>
        </w:rPr>
      </w:pPr>
      <w:r w:rsidRPr="00423220">
        <w:rPr>
          <w:rFonts w:ascii="Times New Roman" w:eastAsia="Calibri" w:hAnsi="Times New Roman" w:cs="Times New Roman"/>
          <w:i/>
          <w:sz w:val="28"/>
          <w:szCs w:val="28"/>
          <w:u w:color="000000"/>
          <w:bdr w:val="nil"/>
          <w:lang w:eastAsia="ru-RU"/>
        </w:rPr>
        <w:t>выполнять нормативные требования испытаний (тестов) Всероссийского физкультурно-спортивного комплекса «Готов к труду и обороне» (ГТО);</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i/>
          <w:sz w:val="28"/>
          <w:szCs w:val="28"/>
          <w:u w:color="000000"/>
          <w:bdr w:val="nil"/>
          <w:lang w:eastAsia="ru-RU"/>
        </w:rPr>
      </w:pPr>
      <w:r w:rsidRPr="00423220">
        <w:rPr>
          <w:rFonts w:ascii="Times New Roman" w:eastAsia="Calibri" w:hAnsi="Times New Roman" w:cs="Times New Roman"/>
          <w:i/>
          <w:sz w:val="28"/>
          <w:szCs w:val="28"/>
          <w:u w:color="000000"/>
          <w:bdr w:val="nil"/>
          <w:lang w:eastAsia="ru-RU"/>
        </w:rPr>
        <w:t>осуществлять судейство в избранном виде спорта;</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i/>
          <w:sz w:val="28"/>
          <w:szCs w:val="28"/>
          <w:u w:color="000000"/>
          <w:bdr w:val="nil"/>
          <w:lang w:eastAsia="ru-RU"/>
        </w:rPr>
      </w:pPr>
      <w:r w:rsidRPr="00423220">
        <w:rPr>
          <w:rFonts w:ascii="Times New Roman" w:eastAsia="Calibri" w:hAnsi="Times New Roman" w:cs="Times New Roman"/>
          <w:i/>
          <w:sz w:val="28"/>
          <w:szCs w:val="28"/>
          <w:u w:color="000000"/>
          <w:bdr w:val="nil"/>
          <w:lang w:eastAsia="ru-RU"/>
        </w:rPr>
        <w:t>составлять и выполнять комплексы специальной физической подготовки.</w:t>
      </w:r>
    </w:p>
    <w:p w:rsidR="00423220" w:rsidRPr="00423220" w:rsidRDefault="00423220" w:rsidP="004A2FF8">
      <w:pPr>
        <w:keepNext/>
        <w:keepLines/>
        <w:suppressAutoHyphens/>
        <w:spacing w:after="0" w:line="360" w:lineRule="auto"/>
        <w:ind w:left="142" w:firstLine="567"/>
        <w:outlineLvl w:val="3"/>
        <w:rPr>
          <w:rFonts w:ascii="Times New Roman" w:eastAsia="Times New Roman" w:hAnsi="Times New Roman" w:cs="Times New Roman"/>
          <w:b/>
          <w:iCs/>
          <w:sz w:val="28"/>
          <w:szCs w:val="28"/>
        </w:rPr>
      </w:pPr>
      <w:r w:rsidRPr="00423220">
        <w:rPr>
          <w:rFonts w:ascii="Times New Roman" w:eastAsia="Times New Roman" w:hAnsi="Times New Roman" w:cs="Times New Roman"/>
          <w:b/>
          <w:iCs/>
          <w:sz w:val="28"/>
          <w:szCs w:val="28"/>
        </w:rPr>
        <w:t xml:space="preserve">                                  </w:t>
      </w:r>
    </w:p>
    <w:p w:rsidR="00423220" w:rsidRPr="00423220" w:rsidRDefault="00423220" w:rsidP="004A2FF8">
      <w:pPr>
        <w:spacing w:after="0" w:line="360" w:lineRule="auto"/>
        <w:ind w:left="142" w:firstLine="567"/>
        <w:contextualSpacing/>
        <w:jc w:val="both"/>
        <w:rPr>
          <w:rFonts w:ascii="Times New Roman" w:eastAsia="Calibri" w:hAnsi="Times New Roman" w:cs="Times New Roman"/>
          <w:sz w:val="28"/>
          <w:szCs w:val="28"/>
        </w:rPr>
      </w:pPr>
      <w:r w:rsidRPr="00423220">
        <w:rPr>
          <w:rFonts w:ascii="Times New Roman" w:eastAsia="Calibri" w:hAnsi="Times New Roman" w:cs="Times New Roman"/>
          <w:sz w:val="28"/>
          <w:szCs w:val="28"/>
        </w:rPr>
        <w:t xml:space="preserve">К важнейшим </w:t>
      </w:r>
      <w:r w:rsidRPr="00423220">
        <w:rPr>
          <w:rFonts w:ascii="Times New Roman" w:eastAsia="Calibri" w:hAnsi="Times New Roman" w:cs="Times New Roman"/>
          <w:b/>
          <w:i/>
          <w:sz w:val="28"/>
          <w:szCs w:val="28"/>
        </w:rPr>
        <w:t>личностным результатам</w:t>
      </w:r>
      <w:r w:rsidRPr="00423220">
        <w:rPr>
          <w:rFonts w:ascii="Times New Roman" w:eastAsia="Calibri" w:hAnsi="Times New Roman" w:cs="Times New Roman"/>
          <w:sz w:val="28"/>
          <w:szCs w:val="28"/>
        </w:rPr>
        <w:t xml:space="preserve"> освоения учебного предмета «Физическая культура» на уровне среднего общего образования относятся следующие убеждения и качества:</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lang w:eastAsia="ru-RU"/>
        </w:rPr>
      </w:pPr>
      <w:r w:rsidRPr="00423220">
        <w:rPr>
          <w:rFonts w:ascii="Times New Roman" w:eastAsia="Calibri" w:hAnsi="Times New Roman" w:cs="Times New Roman"/>
          <w:sz w:val="28"/>
          <w:szCs w:val="28"/>
          <w:lang w:eastAsia="ru-RU"/>
        </w:rPr>
        <w:t>1. В сфере отношений обучающихся к себе, к своему здоровью, к познанию себя (</w:t>
      </w:r>
      <w:r w:rsidRPr="00423220">
        <w:rPr>
          <w:rFonts w:ascii="Times New Roman" w:eastAsia="Calibri" w:hAnsi="Times New Roman" w:cs="Times New Roman"/>
          <w:sz w:val="28"/>
          <w:szCs w:val="28"/>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готовность и способность обеспечить себе и своим близким достойную жизнь в процессе самостоятельной, творческой и ответственной деятельности;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неприятие вредных привычек: курения, употребления алкоголя, наркотиков.</w:t>
      </w:r>
    </w:p>
    <w:p w:rsidR="00423220" w:rsidRPr="00423220" w:rsidRDefault="00423220" w:rsidP="004A2FF8">
      <w:pPr>
        <w:spacing w:after="0" w:line="360" w:lineRule="auto"/>
        <w:ind w:left="142" w:firstLine="567"/>
        <w:jc w:val="both"/>
        <w:rPr>
          <w:rFonts w:ascii="Times New Roman" w:eastAsia="Calibri" w:hAnsi="Times New Roman" w:cs="Times New Roman"/>
          <w:b/>
          <w:sz w:val="28"/>
          <w:szCs w:val="28"/>
          <w:lang w:eastAsia="ru-RU"/>
        </w:rPr>
      </w:pPr>
      <w:r w:rsidRPr="00423220">
        <w:rPr>
          <w:rFonts w:ascii="Times New Roman" w:eastAsia="Calibri" w:hAnsi="Times New Roman" w:cs="Times New Roman"/>
          <w:sz w:val="28"/>
          <w:szCs w:val="28"/>
          <w:lang w:eastAsia="ru-RU"/>
        </w:rPr>
        <w:lastRenderedPageBreak/>
        <w:t>2. В сфере отношений обучающихся к России как к Родине (Отечеству):</w:t>
      </w:r>
      <w:r w:rsidRPr="00423220">
        <w:rPr>
          <w:rFonts w:ascii="Times New Roman" w:eastAsia="Calibri" w:hAnsi="Times New Roman" w:cs="Times New Roman"/>
          <w:sz w:val="28"/>
          <w:szCs w:val="28"/>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воспитание уважения к культуре, языкам, традициям и обычаям народов, проживающих в Российской Федерации.</w:t>
      </w:r>
    </w:p>
    <w:p w:rsidR="00423220" w:rsidRPr="00423220" w:rsidRDefault="00423220" w:rsidP="004A2FF8">
      <w:pPr>
        <w:spacing w:after="0" w:line="360" w:lineRule="auto"/>
        <w:ind w:left="142" w:firstLine="567"/>
        <w:jc w:val="both"/>
        <w:rPr>
          <w:rFonts w:ascii="Times New Roman" w:eastAsia="Calibri" w:hAnsi="Times New Roman" w:cs="Times New Roman"/>
          <w:b/>
          <w:sz w:val="28"/>
          <w:szCs w:val="28"/>
          <w:lang w:eastAsia="ru-RU"/>
        </w:rPr>
      </w:pPr>
      <w:r w:rsidRPr="00423220">
        <w:rPr>
          <w:rFonts w:ascii="Times New Roman" w:eastAsia="Calibri" w:hAnsi="Times New Roman" w:cs="Times New Roman"/>
          <w:sz w:val="28"/>
          <w:szCs w:val="28"/>
          <w:lang w:eastAsia="ru-RU"/>
        </w:rPr>
        <w:t xml:space="preserve">3.В сфере отношений обучающихся к закону, государству и к гражданскому обществу: </w:t>
      </w:r>
      <w:r w:rsidRPr="00423220">
        <w:rPr>
          <w:rFonts w:ascii="Times New Roman" w:eastAsia="Calibri" w:hAnsi="Times New Roman" w:cs="Times New Roman"/>
          <w:sz w:val="28"/>
          <w:szCs w:val="28"/>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w:t>
      </w:r>
      <w:r w:rsidRPr="00423220">
        <w:rPr>
          <w:rFonts w:ascii="Times New Roman" w:eastAsia="Calibri" w:hAnsi="Times New Roman" w:cs="Times New Roman"/>
          <w:sz w:val="28"/>
          <w:szCs w:val="28"/>
        </w:rPr>
        <w:lastRenderedPageBreak/>
        <w:t xml:space="preserve">значимой деятельности;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lang w:eastAsia="ru-RU"/>
        </w:rPr>
      </w:pPr>
      <w:r w:rsidRPr="00423220">
        <w:rPr>
          <w:rFonts w:ascii="Times New Roman" w:eastAsia="Calibri" w:hAnsi="Times New Roman" w:cs="Times New Roman"/>
          <w:sz w:val="28"/>
          <w:szCs w:val="28"/>
          <w:lang w:eastAsia="ru-RU"/>
        </w:rPr>
        <w:t xml:space="preserve">4. В сфере отношений обучающихся с окружающими людьми: </w:t>
      </w:r>
      <w:r w:rsidRPr="00423220">
        <w:rPr>
          <w:rFonts w:ascii="Times New Roman" w:eastAsia="Calibri" w:hAnsi="Times New Roman" w:cs="Times New Roman"/>
          <w:sz w:val="28"/>
          <w:szCs w:val="28"/>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принятие гуманистических ценностей, осознанное, уважительное и доброжелательное отношение к другому человеку, его мнению, мировоззрению;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lang w:eastAsia="ru-RU"/>
        </w:rPr>
      </w:pPr>
      <w:r w:rsidRPr="00423220">
        <w:rPr>
          <w:rFonts w:ascii="Times New Roman" w:eastAsia="Calibri" w:hAnsi="Times New Roman" w:cs="Times New Roman"/>
          <w:sz w:val="28"/>
          <w:szCs w:val="28"/>
          <w:lang w:eastAsia="ru-RU"/>
        </w:rPr>
        <w:t xml:space="preserve">5. В сфере отношений обучающихся к окружающему миру, живой природе, художественной культуре: </w:t>
      </w:r>
      <w:r w:rsidRPr="00423220">
        <w:rPr>
          <w:rFonts w:ascii="Times New Roman" w:eastAsia="Calibri" w:hAnsi="Times New Roman" w:cs="Times New Roman"/>
          <w:sz w:val="28"/>
          <w:szCs w:val="28"/>
        </w:rPr>
        <w:t xml:space="preserve">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и способность к образованию, в том числе самообразованию, на протяжении всей жизни; сознательное отношение к </w:t>
      </w:r>
      <w:r w:rsidRPr="00423220">
        <w:rPr>
          <w:rFonts w:ascii="Times New Roman" w:eastAsia="Calibri" w:hAnsi="Times New Roman" w:cs="Times New Roman"/>
          <w:sz w:val="28"/>
          <w:szCs w:val="28"/>
        </w:rPr>
        <w:lastRenderedPageBreak/>
        <w:t xml:space="preserve">непрерывному образованию как условию успешной профессиональной и общественной деятельности;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эстетическое отношения к миру, готовность к эстетическому обустройству собственного быта. </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lang w:eastAsia="ru-RU"/>
        </w:rPr>
      </w:pPr>
      <w:r w:rsidRPr="00423220">
        <w:rPr>
          <w:rFonts w:ascii="Times New Roman" w:eastAsia="Calibri" w:hAnsi="Times New Roman" w:cs="Times New Roman"/>
          <w:sz w:val="28"/>
          <w:szCs w:val="28"/>
          <w:lang w:eastAsia="ru-RU"/>
        </w:rPr>
        <w:t xml:space="preserve">6. В сфере отношений обучающихся к семье и родителям, в том числе подготовка к семейной жизни: </w:t>
      </w:r>
      <w:r w:rsidRPr="00423220">
        <w:rPr>
          <w:rFonts w:ascii="Times New Roman" w:eastAsia="Calibri" w:hAnsi="Times New Roman" w:cs="Times New Roman"/>
          <w:sz w:val="28"/>
          <w:szCs w:val="28"/>
        </w:rPr>
        <w:t xml:space="preserve">ответственное отношение к созданию семьи на основе осознанного принятия ценностей семейной жизни; положительный образ семьи, родительства (отцовства и материнства), интериоризация традиционных семейных ценностей. </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lang w:eastAsia="ru-RU"/>
        </w:rPr>
      </w:pPr>
      <w:r w:rsidRPr="00423220">
        <w:rPr>
          <w:rFonts w:ascii="Times New Roman" w:eastAsia="Calibri" w:hAnsi="Times New Roman" w:cs="Times New Roman"/>
          <w:sz w:val="28"/>
          <w:szCs w:val="28"/>
          <w:lang w:eastAsia="ru-RU"/>
        </w:rPr>
        <w:t xml:space="preserve">7. В сфере отношения обучающихся к труду, в сфере социально-экономических отношений: </w:t>
      </w:r>
      <w:r w:rsidRPr="00423220">
        <w:rPr>
          <w:rFonts w:ascii="Times New Roman" w:eastAsia="Calibri" w:hAnsi="Times New Roman" w:cs="Times New Roman"/>
          <w:sz w:val="28"/>
          <w:szCs w:val="28"/>
        </w:rPr>
        <w:t>уважение ко всем формам собственности, готовность к защите своей собственности;  осознанный выбор будущей профессии как путь и способ реализации собственных жизненных планов;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готовность к самообслуживанию, включая обучение и выполнение домашних обязанностей.</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lang w:eastAsia="ru-RU"/>
        </w:rPr>
      </w:pPr>
      <w:r w:rsidRPr="00423220">
        <w:rPr>
          <w:rFonts w:ascii="Times New Roman" w:eastAsia="Calibri" w:hAnsi="Times New Roman" w:cs="Times New Roman"/>
          <w:sz w:val="28"/>
          <w:szCs w:val="28"/>
          <w:lang w:eastAsia="ru-RU"/>
        </w:rPr>
        <w:t xml:space="preserve">8. В сфере физического, психологического, социального и академического благополучия обучающихся: </w:t>
      </w:r>
      <w:r w:rsidRPr="00423220">
        <w:rPr>
          <w:rFonts w:ascii="Times New Roman" w:eastAsia="Calibri" w:hAnsi="Times New Roman" w:cs="Times New Roman"/>
          <w:sz w:val="28"/>
          <w:szCs w:val="28"/>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23220" w:rsidRPr="00423220" w:rsidRDefault="00423220" w:rsidP="004A2FF8">
      <w:pPr>
        <w:tabs>
          <w:tab w:val="left" w:pos="1134"/>
        </w:tabs>
        <w:spacing w:after="0" w:line="360" w:lineRule="auto"/>
        <w:ind w:left="142" w:firstLine="567"/>
        <w:jc w:val="both"/>
        <w:rPr>
          <w:rFonts w:ascii="Times New Roman" w:eastAsia="Calibri" w:hAnsi="Times New Roman" w:cs="Times New Roman"/>
          <w:sz w:val="28"/>
          <w:szCs w:val="28"/>
        </w:rPr>
      </w:pPr>
      <w:r w:rsidRPr="00423220">
        <w:rPr>
          <w:rFonts w:ascii="Times New Roman" w:eastAsia="Calibri" w:hAnsi="Times New Roman" w:cs="Times New Roman"/>
          <w:b/>
          <w:i/>
          <w:sz w:val="28"/>
          <w:szCs w:val="28"/>
        </w:rPr>
        <w:t>Метапредметные результаты</w:t>
      </w:r>
      <w:r w:rsidRPr="00423220">
        <w:rPr>
          <w:rFonts w:ascii="Times New Roman" w:eastAsia="Calibri" w:hAnsi="Times New Roman" w:cs="Times New Roman"/>
          <w:sz w:val="28"/>
          <w:szCs w:val="28"/>
        </w:rPr>
        <w:t xml:space="preserve"> освоения учебного предмета «Физическая культура» выражаются включают в себя освоенные учащимися межпредметные понятия и универсальные учебные действия. </w:t>
      </w:r>
    </w:p>
    <w:p w:rsidR="00423220" w:rsidRPr="00423220" w:rsidRDefault="00423220" w:rsidP="004A2FF8">
      <w:pPr>
        <w:spacing w:after="0" w:line="360" w:lineRule="auto"/>
        <w:ind w:left="142" w:firstLine="567"/>
        <w:contextualSpacing/>
        <w:jc w:val="both"/>
        <w:rPr>
          <w:rFonts w:ascii="Times New Roman" w:eastAsia="Calibri" w:hAnsi="Times New Roman" w:cs="Times New Roman"/>
          <w:sz w:val="28"/>
          <w:szCs w:val="28"/>
        </w:rPr>
      </w:pPr>
      <w:r w:rsidRPr="00423220">
        <w:rPr>
          <w:rFonts w:ascii="Times New Roman" w:eastAsia="Calibri" w:hAnsi="Times New Roman" w:cs="Times New Roman"/>
          <w:sz w:val="28"/>
          <w:szCs w:val="28"/>
        </w:rPr>
        <w:lastRenderedPageBreak/>
        <w:t>В соответствии с ФГОС ООО выделяются три группы универсальных учебных действий: регулятивные, познавательные, коммуникативные.</w:t>
      </w:r>
    </w:p>
    <w:p w:rsidR="00423220" w:rsidRPr="00423220" w:rsidRDefault="00423220" w:rsidP="004A2FF8">
      <w:pPr>
        <w:spacing w:after="0" w:line="360" w:lineRule="auto"/>
        <w:ind w:left="142" w:firstLine="567"/>
        <w:contextualSpacing/>
        <w:jc w:val="both"/>
        <w:rPr>
          <w:rFonts w:ascii="Times New Roman" w:eastAsia="Calibri" w:hAnsi="Times New Roman" w:cs="Times New Roman"/>
          <w:sz w:val="28"/>
          <w:szCs w:val="28"/>
          <w:u w:val="single"/>
        </w:rPr>
      </w:pPr>
      <w:r w:rsidRPr="00423220">
        <w:rPr>
          <w:rFonts w:ascii="Times New Roman" w:eastAsia="Calibri" w:hAnsi="Times New Roman" w:cs="Times New Roman"/>
          <w:sz w:val="28"/>
          <w:szCs w:val="28"/>
          <w:u w:val="single"/>
        </w:rPr>
        <w:t>Регулятивные УУД</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lang w:eastAsia="ru-RU"/>
        </w:rPr>
      </w:pPr>
      <w:r w:rsidRPr="00423220">
        <w:rPr>
          <w:rFonts w:ascii="Times New Roman" w:eastAsia="Calibri" w:hAnsi="Times New Roman" w:cs="Times New Roman"/>
          <w:sz w:val="28"/>
          <w:szCs w:val="28"/>
          <w:lang w:eastAsia="ru-RU"/>
        </w:rPr>
        <w:t>Выпускник научится:</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rPr>
      </w:pPr>
      <w:r w:rsidRPr="00423220">
        <w:rPr>
          <w:rFonts w:ascii="Times New Roman" w:eastAsia="Calibri" w:hAnsi="Times New Roman" w:cs="Times New Roman"/>
          <w:sz w:val="28"/>
          <w:szCs w:val="28"/>
          <w:lang w:eastAsia="ru-RU"/>
        </w:rPr>
        <w:t>1. С</w:t>
      </w:r>
      <w:r w:rsidRPr="00423220">
        <w:rPr>
          <w:rFonts w:ascii="Times New Roman" w:eastAsia="Calibri" w:hAnsi="Times New Roman" w:cs="Times New Roman"/>
          <w:sz w:val="28"/>
          <w:szCs w:val="28"/>
        </w:rPr>
        <w:t>амостоятельно определять цели, задавать параметры и критерии, по которым можно определить, что цель достигнута;</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rPr>
      </w:pPr>
      <w:r w:rsidRPr="00423220">
        <w:rPr>
          <w:rFonts w:ascii="Times New Roman" w:eastAsia="Calibri" w:hAnsi="Times New Roman" w:cs="Times New Roman"/>
          <w:sz w:val="28"/>
          <w:szCs w:val="28"/>
        </w:rPr>
        <w:t>2.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rPr>
      </w:pPr>
      <w:r w:rsidRPr="00423220">
        <w:rPr>
          <w:rFonts w:ascii="Times New Roman" w:eastAsia="Calibri" w:hAnsi="Times New Roman" w:cs="Times New Roman"/>
          <w:sz w:val="28"/>
          <w:szCs w:val="28"/>
        </w:rPr>
        <w:t>3. Ставить и формулировать собственные задачи в образовательной деятельности и жизненных ситуациях;</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rPr>
      </w:pPr>
      <w:r w:rsidRPr="00423220">
        <w:rPr>
          <w:rFonts w:ascii="Times New Roman" w:eastAsia="Calibri" w:hAnsi="Times New Roman" w:cs="Times New Roman"/>
          <w:sz w:val="28"/>
          <w:szCs w:val="28"/>
        </w:rPr>
        <w:t>4. Оценивать ресурсы, в том числе время и другие нематериальные ресурсы, необходимые для достижения поставленной цели;</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rPr>
      </w:pPr>
      <w:r w:rsidRPr="00423220">
        <w:rPr>
          <w:rFonts w:ascii="Times New Roman" w:eastAsia="Calibri" w:hAnsi="Times New Roman" w:cs="Times New Roman"/>
          <w:sz w:val="28"/>
          <w:szCs w:val="28"/>
        </w:rPr>
        <w:t xml:space="preserve">5. Выбирать путь достижения цели, планировать решение поставленных задач, оптимизируя материальные и нематериальные затраты; </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rPr>
      </w:pPr>
      <w:r w:rsidRPr="00423220">
        <w:rPr>
          <w:rFonts w:ascii="Times New Roman" w:eastAsia="Calibri" w:hAnsi="Times New Roman" w:cs="Times New Roman"/>
          <w:sz w:val="28"/>
          <w:szCs w:val="28"/>
        </w:rPr>
        <w:t>6. Организовывать эффективный поиск ресурсов, необходимых для достижения поставленной цели;</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lang w:eastAsia="ru-RU"/>
        </w:rPr>
      </w:pPr>
      <w:r w:rsidRPr="00423220">
        <w:rPr>
          <w:rFonts w:ascii="Times New Roman" w:eastAsia="Calibri" w:hAnsi="Times New Roman" w:cs="Times New Roman"/>
          <w:sz w:val="28"/>
          <w:szCs w:val="28"/>
        </w:rPr>
        <w:t>7. Сопоставлять полученный результат деятельности с поставленной заранее целью.</w:t>
      </w:r>
    </w:p>
    <w:p w:rsidR="00423220" w:rsidRPr="00423220" w:rsidRDefault="00423220" w:rsidP="004A2FF8">
      <w:pPr>
        <w:spacing w:after="0" w:line="360" w:lineRule="auto"/>
        <w:ind w:left="142" w:firstLine="567"/>
        <w:contextualSpacing/>
        <w:jc w:val="both"/>
        <w:rPr>
          <w:rFonts w:ascii="Times New Roman" w:eastAsia="Calibri" w:hAnsi="Times New Roman" w:cs="Times New Roman"/>
          <w:sz w:val="28"/>
          <w:szCs w:val="28"/>
          <w:u w:val="single"/>
        </w:rPr>
      </w:pPr>
      <w:r w:rsidRPr="00423220">
        <w:rPr>
          <w:rFonts w:ascii="Times New Roman" w:eastAsia="Calibri" w:hAnsi="Times New Roman" w:cs="Times New Roman"/>
          <w:sz w:val="28"/>
          <w:szCs w:val="28"/>
          <w:u w:val="single"/>
        </w:rPr>
        <w:t>Познавательные УУД:</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lang w:eastAsia="ru-RU"/>
        </w:rPr>
      </w:pPr>
      <w:r w:rsidRPr="00423220">
        <w:rPr>
          <w:rFonts w:ascii="Times New Roman" w:eastAsia="Calibri" w:hAnsi="Times New Roman" w:cs="Times New Roman"/>
          <w:sz w:val="28"/>
          <w:szCs w:val="28"/>
          <w:lang w:eastAsia="ru-RU"/>
        </w:rPr>
        <w:t xml:space="preserve">Выпускник научится: </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rPr>
      </w:pPr>
      <w:r w:rsidRPr="00423220">
        <w:rPr>
          <w:rFonts w:ascii="Times New Roman" w:eastAsia="Calibri" w:hAnsi="Times New Roman" w:cs="Times New Roman"/>
          <w:sz w:val="28"/>
          <w:szCs w:val="28"/>
          <w:lang w:eastAsia="ru-RU"/>
        </w:rPr>
        <w:t>1. И</w:t>
      </w:r>
      <w:r w:rsidRPr="00423220">
        <w:rPr>
          <w:rFonts w:ascii="Times New Roman" w:eastAsia="Calibri" w:hAnsi="Times New Roman" w:cs="Times New Roman"/>
          <w:sz w:val="28"/>
          <w:szCs w:val="28"/>
        </w:rPr>
        <w:t>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rPr>
      </w:pPr>
      <w:r w:rsidRPr="00423220">
        <w:rPr>
          <w:rFonts w:ascii="Times New Roman" w:eastAsia="Calibri" w:hAnsi="Times New Roman" w:cs="Times New Roman"/>
          <w:sz w:val="28"/>
          <w:szCs w:val="28"/>
        </w:rPr>
        <w:t>2. Критически оценивать и интерпретировать информацию с разных позиций,  распознавать и фиксировать противоречия в информационных источниках;</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rPr>
      </w:pPr>
      <w:r w:rsidRPr="00423220">
        <w:rPr>
          <w:rFonts w:ascii="Times New Roman" w:eastAsia="Calibri" w:hAnsi="Times New Roman" w:cs="Times New Roman"/>
          <w:sz w:val="28"/>
          <w:szCs w:val="28"/>
        </w:rPr>
        <w:t>3.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rPr>
      </w:pPr>
      <w:r w:rsidRPr="00423220">
        <w:rPr>
          <w:rFonts w:ascii="Times New Roman" w:eastAsia="Calibri" w:hAnsi="Times New Roman" w:cs="Times New Roman"/>
          <w:sz w:val="28"/>
          <w:szCs w:val="28"/>
        </w:rPr>
        <w:t xml:space="preserve">4. Находить и приводить критические аргументы в отношении действий и суждений другого; спокойно и разумно относиться к критическим замечаниям в </w:t>
      </w:r>
      <w:r w:rsidRPr="00423220">
        <w:rPr>
          <w:rFonts w:ascii="Times New Roman" w:eastAsia="Calibri" w:hAnsi="Times New Roman" w:cs="Times New Roman"/>
          <w:sz w:val="28"/>
          <w:szCs w:val="28"/>
        </w:rPr>
        <w:lastRenderedPageBreak/>
        <w:t>отношении собственного суждения, рассматривать их как ресурс собственного развития;</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rPr>
      </w:pPr>
      <w:r w:rsidRPr="00423220">
        <w:rPr>
          <w:rFonts w:ascii="Times New Roman" w:eastAsia="Calibri" w:hAnsi="Times New Roman" w:cs="Times New Roman"/>
          <w:sz w:val="28"/>
          <w:szCs w:val="28"/>
        </w:rPr>
        <w:t>5. Выходить за рамки учебного предмета и осуществлять целенаправленный поиск возможностей для  широкого переноса средств и способов действия;</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rPr>
      </w:pPr>
      <w:r w:rsidRPr="00423220">
        <w:rPr>
          <w:rFonts w:ascii="Times New Roman" w:eastAsia="Calibri" w:hAnsi="Times New Roman" w:cs="Times New Roman"/>
          <w:sz w:val="28"/>
          <w:szCs w:val="28"/>
        </w:rPr>
        <w:t>6. Выстраивать индивидуальную образовательную траекторию, учитывая ограничения со стороны других участников и ресурсные ограничения;</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lang w:eastAsia="ru-RU"/>
        </w:rPr>
      </w:pPr>
      <w:r w:rsidRPr="00423220">
        <w:rPr>
          <w:rFonts w:ascii="Times New Roman" w:eastAsia="Calibri" w:hAnsi="Times New Roman" w:cs="Times New Roman"/>
          <w:sz w:val="28"/>
          <w:szCs w:val="28"/>
        </w:rPr>
        <w:t>7. Менять и удерживать разные позиции в познавательной деятельности.</w:t>
      </w:r>
    </w:p>
    <w:p w:rsidR="00423220" w:rsidRPr="00423220" w:rsidRDefault="00423220" w:rsidP="004A2FF8">
      <w:pPr>
        <w:spacing w:after="0" w:line="360" w:lineRule="auto"/>
        <w:ind w:left="142" w:firstLine="567"/>
        <w:contextualSpacing/>
        <w:jc w:val="both"/>
        <w:rPr>
          <w:rFonts w:ascii="Times New Roman" w:eastAsia="Calibri" w:hAnsi="Times New Roman" w:cs="Times New Roman"/>
          <w:sz w:val="28"/>
          <w:szCs w:val="28"/>
          <w:u w:val="single"/>
        </w:rPr>
      </w:pPr>
      <w:r w:rsidRPr="00423220">
        <w:rPr>
          <w:rFonts w:ascii="Times New Roman" w:eastAsia="Calibri" w:hAnsi="Times New Roman" w:cs="Times New Roman"/>
          <w:sz w:val="28"/>
          <w:szCs w:val="28"/>
          <w:u w:val="single"/>
        </w:rPr>
        <w:t>Коммуникативные УУД:</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lang w:eastAsia="ru-RU"/>
        </w:rPr>
      </w:pPr>
      <w:r w:rsidRPr="00423220">
        <w:rPr>
          <w:rFonts w:ascii="Times New Roman" w:eastAsia="Calibri" w:hAnsi="Times New Roman" w:cs="Times New Roman"/>
          <w:sz w:val="28"/>
          <w:szCs w:val="28"/>
          <w:lang w:eastAsia="ru-RU"/>
        </w:rPr>
        <w:t>Выпускник научится:</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rPr>
      </w:pPr>
      <w:r w:rsidRPr="00423220">
        <w:rPr>
          <w:rFonts w:ascii="Times New Roman" w:eastAsia="Calibri" w:hAnsi="Times New Roman" w:cs="Times New Roman"/>
          <w:sz w:val="28"/>
          <w:szCs w:val="28"/>
          <w:lang w:eastAsia="ru-RU"/>
        </w:rPr>
        <w:t>1. О</w:t>
      </w:r>
      <w:r w:rsidRPr="00423220">
        <w:rPr>
          <w:rFonts w:ascii="Times New Roman" w:eastAsia="Calibri" w:hAnsi="Times New Roman" w:cs="Times New Roman"/>
          <w:sz w:val="28"/>
          <w:szCs w:val="28"/>
        </w:rPr>
        <w:t>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rPr>
      </w:pPr>
      <w:r w:rsidRPr="00423220">
        <w:rPr>
          <w:rFonts w:ascii="Times New Roman" w:eastAsia="Calibri" w:hAnsi="Times New Roman" w:cs="Times New Roman"/>
          <w:sz w:val="28"/>
          <w:szCs w:val="28"/>
        </w:rPr>
        <w:t>2.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rPr>
      </w:pPr>
      <w:r w:rsidRPr="00423220">
        <w:rPr>
          <w:rFonts w:ascii="Times New Roman" w:eastAsia="Calibri" w:hAnsi="Times New Roman" w:cs="Times New Roman"/>
          <w:sz w:val="28"/>
          <w:szCs w:val="28"/>
        </w:rPr>
        <w:t>3. Координировать и выполнять работу в условиях реального, виртуального и комбинированного взаимодействия;</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rPr>
      </w:pPr>
      <w:r w:rsidRPr="00423220">
        <w:rPr>
          <w:rFonts w:ascii="Times New Roman" w:eastAsia="Calibri" w:hAnsi="Times New Roman" w:cs="Times New Roman"/>
          <w:sz w:val="28"/>
          <w:szCs w:val="28"/>
        </w:rPr>
        <w:t>4. Развернуто, логично и точно излагать свою точку зрения с использованием адекватных (устных и письменных) языковых средств;</w:t>
      </w:r>
    </w:p>
    <w:p w:rsidR="00423220" w:rsidRPr="00423220" w:rsidRDefault="00423220" w:rsidP="004A2FF8">
      <w:pPr>
        <w:spacing w:after="0" w:line="360" w:lineRule="auto"/>
        <w:ind w:left="142" w:firstLine="567"/>
        <w:jc w:val="both"/>
        <w:rPr>
          <w:rFonts w:ascii="Times New Roman" w:eastAsia="Calibri" w:hAnsi="Times New Roman" w:cs="Times New Roman"/>
          <w:sz w:val="28"/>
          <w:szCs w:val="28"/>
          <w:lang w:eastAsia="ru-RU"/>
        </w:rPr>
      </w:pPr>
      <w:r w:rsidRPr="00423220">
        <w:rPr>
          <w:rFonts w:ascii="Times New Roman" w:eastAsia="Calibri" w:hAnsi="Times New Roman" w:cs="Times New Roman"/>
          <w:sz w:val="28"/>
          <w:szCs w:val="28"/>
        </w:rPr>
        <w:t>5.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23220" w:rsidRPr="00423220" w:rsidRDefault="00423220" w:rsidP="004A2FF8">
      <w:pPr>
        <w:tabs>
          <w:tab w:val="left" w:pos="284"/>
        </w:tabs>
        <w:spacing w:after="0" w:line="360" w:lineRule="auto"/>
        <w:ind w:left="142" w:firstLine="567"/>
        <w:contextualSpacing/>
        <w:jc w:val="both"/>
        <w:rPr>
          <w:rFonts w:ascii="Times New Roman" w:eastAsia="Calibri" w:hAnsi="Times New Roman" w:cs="Times New Roman"/>
          <w:sz w:val="28"/>
          <w:szCs w:val="28"/>
        </w:rPr>
      </w:pPr>
      <w:r w:rsidRPr="00423220">
        <w:rPr>
          <w:rFonts w:ascii="Times New Roman" w:eastAsia="Calibri" w:hAnsi="Times New Roman" w:cs="Times New Roman"/>
          <w:b/>
          <w:sz w:val="28"/>
          <w:szCs w:val="28"/>
        </w:rPr>
        <w:t>Предметными результатами</w:t>
      </w:r>
      <w:r w:rsidRPr="00423220">
        <w:rPr>
          <w:rFonts w:ascii="Times New Roman" w:eastAsia="Calibri" w:hAnsi="Times New Roman" w:cs="Times New Roman"/>
          <w:sz w:val="28"/>
          <w:szCs w:val="28"/>
        </w:rPr>
        <w:t xml:space="preserve"> изучения учебного предмета «Физическая культура» являются следующие умения, которым учащиеся научатся и получат возможность научиться:</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знать способы контроля и оценки физического развития и физической подготовленности;</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lastRenderedPageBreak/>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характеризовать индивидуальные особенности физического и психического развития;</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составлять и выполнять индивидуально ориентированные комплексы оздоровительной и адаптивной физической культуры;</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выполнять комплексы упражнений традиционных и современных оздоровительных систем физического воспитания;</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выполнять технические действия и тактические приемы базовых видов спорта, применять их в игровой и соревновательной деятельности;</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практически использовать приемы самомассажа и релаксации;</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практически использовать приемы защиты и самообороны;</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составлять и проводить комплексы физических упражнений различной направленности;</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определять уровни индивидуального физического развития и развития физических качеств;</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проводить мероприятия по профилактике травматизма во время занятий физическими упражнениями;</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u w:color="000000"/>
          <w:bdr w:val="nil"/>
          <w:lang w:eastAsia="ru-RU"/>
        </w:rPr>
      </w:pPr>
      <w:r w:rsidRPr="00423220">
        <w:rPr>
          <w:rFonts w:ascii="Times New Roman" w:eastAsia="Calibri" w:hAnsi="Times New Roman" w:cs="Times New Roman"/>
          <w:sz w:val="28"/>
          <w:szCs w:val="28"/>
          <w:u w:color="000000"/>
          <w:bdr w:val="nil"/>
          <w:lang w:eastAsia="ru-RU"/>
        </w:rPr>
        <w:t>владеть техникой выполнения тестовых испытаний Всероссийского физкультурно-спортивного комплекса «Готов к труду и обороне» (ГТО).</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i/>
          <w:sz w:val="28"/>
          <w:szCs w:val="28"/>
          <w:u w:color="000000"/>
          <w:bdr w:val="nil"/>
          <w:lang w:eastAsia="ru-RU"/>
        </w:rPr>
      </w:pPr>
      <w:r w:rsidRPr="00423220">
        <w:rPr>
          <w:rFonts w:ascii="Times New Roman" w:eastAsia="Calibri" w:hAnsi="Times New Roman" w:cs="Times New Roman"/>
          <w:i/>
          <w:sz w:val="28"/>
          <w:szCs w:val="28"/>
          <w:u w:color="000000"/>
          <w:bdr w:val="nil"/>
          <w:lang w:eastAsia="ru-RU"/>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i/>
          <w:sz w:val="28"/>
          <w:szCs w:val="28"/>
          <w:u w:color="000000"/>
          <w:bdr w:val="nil"/>
          <w:lang w:eastAsia="ru-RU"/>
        </w:rPr>
      </w:pPr>
      <w:r w:rsidRPr="00423220">
        <w:rPr>
          <w:rFonts w:ascii="Times New Roman" w:eastAsia="Calibri" w:hAnsi="Times New Roman" w:cs="Times New Roman"/>
          <w:i/>
          <w:sz w:val="28"/>
          <w:szCs w:val="28"/>
          <w:u w:color="000000"/>
          <w:bdr w:val="nil"/>
          <w:lang w:eastAsia="ru-RU"/>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i/>
          <w:sz w:val="28"/>
          <w:szCs w:val="28"/>
          <w:u w:color="000000"/>
          <w:bdr w:val="nil"/>
          <w:lang w:eastAsia="ru-RU"/>
        </w:rPr>
      </w:pPr>
      <w:r w:rsidRPr="00423220">
        <w:rPr>
          <w:rFonts w:ascii="Times New Roman" w:eastAsia="Calibri" w:hAnsi="Times New Roman" w:cs="Times New Roman"/>
          <w:i/>
          <w:sz w:val="28"/>
          <w:szCs w:val="28"/>
          <w:u w:color="000000"/>
          <w:bdr w:val="nil"/>
          <w:lang w:eastAsia="ru-RU"/>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i/>
          <w:sz w:val="28"/>
          <w:szCs w:val="28"/>
          <w:u w:color="000000"/>
          <w:bdr w:val="nil"/>
          <w:lang w:eastAsia="ru-RU"/>
        </w:rPr>
      </w:pPr>
      <w:r w:rsidRPr="00423220">
        <w:rPr>
          <w:rFonts w:ascii="Times New Roman" w:eastAsia="Calibri" w:hAnsi="Times New Roman" w:cs="Times New Roman"/>
          <w:i/>
          <w:sz w:val="28"/>
          <w:szCs w:val="28"/>
          <w:u w:color="000000"/>
          <w:bdr w:val="nil"/>
          <w:lang w:eastAsia="ru-RU"/>
        </w:rPr>
        <w:lastRenderedPageBreak/>
        <w:t>выполнять технические приемы и тактические действия национальных видов спорта;</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i/>
          <w:sz w:val="28"/>
          <w:szCs w:val="28"/>
          <w:u w:color="000000"/>
          <w:bdr w:val="nil"/>
          <w:lang w:eastAsia="ru-RU"/>
        </w:rPr>
      </w:pPr>
      <w:r w:rsidRPr="00423220">
        <w:rPr>
          <w:rFonts w:ascii="Times New Roman" w:eastAsia="Calibri" w:hAnsi="Times New Roman" w:cs="Times New Roman"/>
          <w:i/>
          <w:sz w:val="28"/>
          <w:szCs w:val="28"/>
          <w:u w:color="000000"/>
          <w:bdr w:val="nil"/>
          <w:lang w:eastAsia="ru-RU"/>
        </w:rPr>
        <w:t>выполнять нормативные требования испытаний (тестов) Всероссийского физкультурно-спортивного комплекса «Готов к труду и обороне» (ГТО);</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i/>
          <w:sz w:val="28"/>
          <w:szCs w:val="28"/>
          <w:u w:color="000000"/>
          <w:bdr w:val="nil"/>
          <w:lang w:eastAsia="ru-RU"/>
        </w:rPr>
      </w:pPr>
      <w:r w:rsidRPr="00423220">
        <w:rPr>
          <w:rFonts w:ascii="Times New Roman" w:eastAsia="Calibri" w:hAnsi="Times New Roman" w:cs="Times New Roman"/>
          <w:i/>
          <w:sz w:val="28"/>
          <w:szCs w:val="28"/>
          <w:u w:color="000000"/>
          <w:bdr w:val="nil"/>
          <w:lang w:eastAsia="ru-RU"/>
        </w:rPr>
        <w:t>осуществлять судейство в избранном виде спорта;</w:t>
      </w:r>
    </w:p>
    <w:p w:rsidR="00423220" w:rsidRPr="00423220" w:rsidRDefault="00423220" w:rsidP="004A2FF8">
      <w:pPr>
        <w:suppressAutoHyphens/>
        <w:spacing w:after="0" w:line="360" w:lineRule="auto"/>
        <w:ind w:left="142" w:firstLine="567"/>
        <w:jc w:val="both"/>
        <w:rPr>
          <w:rFonts w:ascii="Times New Roman" w:eastAsia="Times New Roman" w:hAnsi="Times New Roman" w:cs="Times New Roman"/>
          <w:b/>
          <w:iCs/>
          <w:sz w:val="28"/>
          <w:szCs w:val="28"/>
        </w:rPr>
      </w:pPr>
      <w:r w:rsidRPr="00423220">
        <w:rPr>
          <w:rFonts w:ascii="Times New Roman" w:eastAsia="Calibri" w:hAnsi="Times New Roman" w:cs="Times New Roman"/>
          <w:i/>
          <w:sz w:val="28"/>
          <w:szCs w:val="28"/>
          <w:u w:color="000000"/>
          <w:bdr w:val="nil"/>
          <w:lang w:eastAsia="ru-RU"/>
        </w:rPr>
        <w:t>составлять и выполнять комплексы специальной физической подготовки.</w:t>
      </w:r>
      <w:r w:rsidRPr="00423220">
        <w:rPr>
          <w:rFonts w:ascii="Times New Roman" w:eastAsia="Times New Roman" w:hAnsi="Times New Roman" w:cs="Times New Roman"/>
          <w:b/>
          <w:iCs/>
          <w:sz w:val="28"/>
          <w:szCs w:val="28"/>
        </w:rPr>
        <w:t xml:space="preserve">                             </w:t>
      </w:r>
    </w:p>
    <w:p w:rsidR="00423220" w:rsidRPr="00423220" w:rsidRDefault="00423220" w:rsidP="004A2FF8">
      <w:pPr>
        <w:keepNext/>
        <w:keepLines/>
        <w:suppressAutoHyphens/>
        <w:spacing w:after="0" w:line="360" w:lineRule="auto"/>
        <w:ind w:left="142" w:firstLine="567"/>
        <w:outlineLvl w:val="3"/>
        <w:rPr>
          <w:rFonts w:ascii="Times New Roman" w:eastAsia="Times New Roman" w:hAnsi="Times New Roman" w:cs="Times New Roman"/>
          <w:b/>
          <w:iCs/>
          <w:sz w:val="28"/>
          <w:szCs w:val="28"/>
        </w:rPr>
      </w:pPr>
    </w:p>
    <w:p w:rsidR="00423220" w:rsidRPr="00423220" w:rsidRDefault="00423220" w:rsidP="004A2FF8">
      <w:pPr>
        <w:keepNext/>
        <w:keepLines/>
        <w:suppressAutoHyphens/>
        <w:spacing w:after="0" w:line="360" w:lineRule="auto"/>
        <w:ind w:left="142" w:firstLine="567"/>
        <w:outlineLvl w:val="3"/>
        <w:rPr>
          <w:rFonts w:ascii="Times New Roman" w:eastAsia="Times New Roman" w:hAnsi="Times New Roman" w:cs="Times New Roman"/>
          <w:b/>
          <w:iCs/>
          <w:sz w:val="28"/>
          <w:szCs w:val="28"/>
        </w:rPr>
      </w:pPr>
      <w:r w:rsidRPr="00423220">
        <w:rPr>
          <w:rFonts w:ascii="Times New Roman" w:eastAsia="Times New Roman" w:hAnsi="Times New Roman" w:cs="Times New Roman"/>
          <w:b/>
          <w:iCs/>
          <w:sz w:val="28"/>
          <w:szCs w:val="28"/>
        </w:rPr>
        <w:t xml:space="preserve">                              </w:t>
      </w:r>
      <w:r>
        <w:rPr>
          <w:rFonts w:ascii="Times New Roman" w:eastAsia="Times New Roman" w:hAnsi="Times New Roman" w:cs="Times New Roman"/>
          <w:b/>
          <w:iCs/>
          <w:sz w:val="28"/>
          <w:szCs w:val="28"/>
        </w:rPr>
        <w:t xml:space="preserve">               </w:t>
      </w:r>
      <w:r w:rsidRPr="00423220">
        <w:rPr>
          <w:rFonts w:ascii="Times New Roman" w:eastAsia="Times New Roman" w:hAnsi="Times New Roman" w:cs="Times New Roman"/>
          <w:b/>
          <w:iCs/>
          <w:sz w:val="28"/>
          <w:szCs w:val="28"/>
        </w:rPr>
        <w:t xml:space="preserve">  Содержание</w:t>
      </w:r>
    </w:p>
    <w:p w:rsidR="00423220" w:rsidRPr="00423220" w:rsidRDefault="00423220" w:rsidP="004A2FF8">
      <w:pPr>
        <w:suppressAutoHyphens/>
        <w:spacing w:after="0" w:line="360" w:lineRule="auto"/>
        <w:ind w:left="142" w:firstLine="567"/>
        <w:jc w:val="center"/>
        <w:rPr>
          <w:rFonts w:ascii="Times New Roman" w:eastAsia="Calibri" w:hAnsi="Times New Roman" w:cs="Times New Roman"/>
          <w:b/>
          <w:sz w:val="28"/>
          <w:szCs w:val="28"/>
        </w:rPr>
      </w:pPr>
      <w:r w:rsidRPr="00423220">
        <w:rPr>
          <w:rFonts w:ascii="Times New Roman" w:eastAsia="Calibri" w:hAnsi="Times New Roman" w:cs="Times New Roman"/>
          <w:b/>
          <w:sz w:val="28"/>
          <w:szCs w:val="28"/>
        </w:rPr>
        <w:t>Физическая культура</w:t>
      </w:r>
    </w:p>
    <w:p w:rsidR="00423220" w:rsidRPr="00423220" w:rsidRDefault="00423220" w:rsidP="004A2FF8">
      <w:pPr>
        <w:suppressAutoHyphens/>
        <w:spacing w:after="0" w:line="360" w:lineRule="auto"/>
        <w:ind w:left="142" w:firstLine="567"/>
        <w:jc w:val="both"/>
        <w:rPr>
          <w:rFonts w:ascii="Times New Roman" w:eastAsia="Calibri" w:hAnsi="Times New Roman" w:cs="Times New Roman"/>
          <w:sz w:val="28"/>
          <w:szCs w:val="28"/>
        </w:rPr>
      </w:pPr>
      <w:r w:rsidRPr="00423220">
        <w:rPr>
          <w:rFonts w:ascii="Times New Roman" w:eastAsia="Calibri" w:hAnsi="Times New Roman" w:cs="Times New Roman"/>
          <w:sz w:val="28"/>
          <w:szCs w:val="28"/>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23220" w:rsidRPr="00423220" w:rsidRDefault="00423220" w:rsidP="00423220">
      <w:pPr>
        <w:suppressAutoHyphens/>
        <w:spacing w:after="0" w:line="360" w:lineRule="auto"/>
        <w:ind w:left="567" w:firstLine="567"/>
        <w:jc w:val="center"/>
        <w:rPr>
          <w:rFonts w:ascii="Times New Roman" w:eastAsia="Calibri" w:hAnsi="Times New Roman" w:cs="Times New Roman"/>
          <w:b/>
          <w:sz w:val="28"/>
          <w:szCs w:val="28"/>
        </w:rPr>
      </w:pPr>
    </w:p>
    <w:p w:rsidR="00423220" w:rsidRPr="00423220" w:rsidRDefault="00423220" w:rsidP="00423220">
      <w:pPr>
        <w:suppressAutoHyphens/>
        <w:spacing w:after="0" w:line="360" w:lineRule="auto"/>
        <w:ind w:left="567" w:firstLine="567"/>
        <w:jc w:val="center"/>
        <w:rPr>
          <w:rFonts w:ascii="Times New Roman" w:eastAsia="Times New Roman" w:hAnsi="Times New Roman" w:cs="Times New Roman"/>
          <w:sz w:val="28"/>
          <w:szCs w:val="28"/>
          <w:lang w:eastAsia="ru-RU"/>
        </w:rPr>
      </w:pPr>
      <w:r w:rsidRPr="00423220">
        <w:rPr>
          <w:rFonts w:ascii="Times New Roman" w:eastAsia="Times New Roman" w:hAnsi="Times New Roman" w:cs="Times New Roman"/>
          <w:b/>
          <w:bCs/>
          <w:color w:val="000000"/>
          <w:sz w:val="28"/>
          <w:szCs w:val="28"/>
          <w:lang w:eastAsia="ru-RU"/>
        </w:rPr>
        <w:t>Физическая культура и здоровый образ жизни</w:t>
      </w:r>
    </w:p>
    <w:p w:rsidR="00423220" w:rsidRPr="00423220" w:rsidRDefault="00423220" w:rsidP="004A2FF8">
      <w:pPr>
        <w:suppressAutoHyphens/>
        <w:spacing w:after="0" w:line="360" w:lineRule="auto"/>
        <w:ind w:left="142" w:firstLine="567"/>
        <w:jc w:val="both"/>
        <w:rPr>
          <w:rFonts w:ascii="Times New Roman" w:eastAsia="Times New Roman" w:hAnsi="Times New Roman" w:cs="Times New Roman"/>
          <w:sz w:val="28"/>
          <w:szCs w:val="28"/>
          <w:lang w:eastAsia="ru-RU"/>
        </w:rPr>
      </w:pPr>
      <w:r w:rsidRPr="00423220">
        <w:rPr>
          <w:rFonts w:ascii="Times New Roman" w:eastAsia="Times New Roman" w:hAnsi="Times New Roman" w:cs="Times New Roman"/>
          <w:color w:val="000000"/>
          <w:sz w:val="28"/>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423220" w:rsidRPr="00423220" w:rsidRDefault="00423220" w:rsidP="004A2FF8">
      <w:pPr>
        <w:suppressAutoHyphens/>
        <w:spacing w:after="0" w:line="360" w:lineRule="auto"/>
        <w:ind w:left="142" w:firstLine="567"/>
        <w:jc w:val="both"/>
        <w:rPr>
          <w:rFonts w:ascii="Times New Roman" w:eastAsia="Times New Roman" w:hAnsi="Times New Roman" w:cs="Times New Roman"/>
          <w:sz w:val="28"/>
          <w:szCs w:val="28"/>
          <w:lang w:eastAsia="ru-RU"/>
        </w:rPr>
      </w:pPr>
      <w:r w:rsidRPr="00423220">
        <w:rPr>
          <w:rFonts w:ascii="Times New Roman" w:eastAsia="Times New Roman" w:hAnsi="Times New Roman" w:cs="Times New Roman"/>
          <w:color w:val="000000"/>
          <w:sz w:val="28"/>
          <w:szCs w:val="28"/>
          <w:lang w:eastAsia="ru-RU"/>
        </w:rPr>
        <w:t>Оздоровительные мероприятия по восстановлению организма и повышению работоспособности.</w:t>
      </w:r>
    </w:p>
    <w:p w:rsidR="00423220" w:rsidRPr="00423220" w:rsidRDefault="00423220" w:rsidP="004A2FF8">
      <w:pPr>
        <w:suppressAutoHyphens/>
        <w:spacing w:after="0" w:line="360" w:lineRule="auto"/>
        <w:ind w:left="142" w:firstLine="567"/>
        <w:jc w:val="both"/>
        <w:rPr>
          <w:rFonts w:ascii="Times New Roman" w:eastAsia="Times New Roman" w:hAnsi="Times New Roman" w:cs="Times New Roman"/>
          <w:sz w:val="28"/>
          <w:szCs w:val="28"/>
          <w:lang w:eastAsia="ru-RU"/>
        </w:rPr>
      </w:pPr>
      <w:r w:rsidRPr="00423220">
        <w:rPr>
          <w:rFonts w:ascii="Times New Roman" w:eastAsia="Times New Roman" w:hAnsi="Times New Roman" w:cs="Times New Roman"/>
          <w:color w:val="000000"/>
          <w:sz w:val="28"/>
          <w:szCs w:val="28"/>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423220" w:rsidRPr="00423220" w:rsidRDefault="00423220" w:rsidP="004A2FF8">
      <w:pPr>
        <w:suppressAutoHyphens/>
        <w:spacing w:after="0" w:line="360" w:lineRule="auto"/>
        <w:ind w:left="142" w:firstLine="567"/>
        <w:jc w:val="both"/>
        <w:rPr>
          <w:rFonts w:ascii="Times New Roman" w:eastAsia="Times New Roman" w:hAnsi="Times New Roman" w:cs="Times New Roman"/>
          <w:sz w:val="28"/>
          <w:szCs w:val="28"/>
          <w:lang w:eastAsia="ru-RU"/>
        </w:rPr>
      </w:pPr>
      <w:r w:rsidRPr="00423220">
        <w:rPr>
          <w:rFonts w:ascii="Times New Roman" w:eastAsia="Times New Roman" w:hAnsi="Times New Roman" w:cs="Times New Roman"/>
          <w:color w:val="000000"/>
          <w:sz w:val="28"/>
          <w:szCs w:val="28"/>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423220">
        <w:rPr>
          <w:rFonts w:ascii="Times New Roman" w:eastAsia="Times New Roman" w:hAnsi="Times New Roman" w:cs="Times New Roman"/>
          <w:i/>
          <w:iCs/>
          <w:color w:val="000000"/>
          <w:sz w:val="28"/>
          <w:szCs w:val="28"/>
          <w:lang w:eastAsia="ru-RU"/>
        </w:rPr>
        <w:t>судейство.</w:t>
      </w:r>
    </w:p>
    <w:p w:rsidR="00423220" w:rsidRPr="00423220" w:rsidRDefault="00423220" w:rsidP="004A2FF8">
      <w:pPr>
        <w:suppressAutoHyphens/>
        <w:spacing w:after="0" w:line="360" w:lineRule="auto"/>
        <w:ind w:left="142" w:firstLine="567"/>
        <w:jc w:val="both"/>
        <w:rPr>
          <w:rFonts w:ascii="Times New Roman" w:eastAsia="Times New Roman" w:hAnsi="Times New Roman" w:cs="Times New Roman"/>
          <w:sz w:val="28"/>
          <w:szCs w:val="28"/>
          <w:lang w:eastAsia="ru-RU"/>
        </w:rPr>
      </w:pPr>
      <w:r w:rsidRPr="00423220">
        <w:rPr>
          <w:rFonts w:ascii="Times New Roman" w:eastAsia="Times New Roman" w:hAnsi="Times New Roman" w:cs="Times New Roman"/>
          <w:color w:val="000000"/>
          <w:sz w:val="28"/>
          <w:szCs w:val="28"/>
          <w:lang w:eastAsia="ru-RU"/>
        </w:rPr>
        <w:lastRenderedPageBreak/>
        <w:t>Формы организации занятий физической культурой.</w:t>
      </w:r>
    </w:p>
    <w:p w:rsidR="00423220" w:rsidRPr="00423220" w:rsidRDefault="00423220" w:rsidP="004A2FF8">
      <w:pPr>
        <w:suppressAutoHyphens/>
        <w:spacing w:after="0" w:line="360" w:lineRule="auto"/>
        <w:ind w:left="142" w:firstLine="567"/>
        <w:jc w:val="both"/>
        <w:rPr>
          <w:rFonts w:ascii="Times New Roman" w:eastAsia="Times New Roman" w:hAnsi="Times New Roman" w:cs="Times New Roman"/>
          <w:sz w:val="28"/>
          <w:szCs w:val="28"/>
          <w:lang w:eastAsia="ru-RU"/>
        </w:rPr>
      </w:pPr>
      <w:r w:rsidRPr="00423220">
        <w:rPr>
          <w:rFonts w:ascii="Times New Roman" w:eastAsia="Times New Roman" w:hAnsi="Times New Roman" w:cs="Times New Roman"/>
          <w:color w:val="000000"/>
          <w:sz w:val="28"/>
          <w:szCs w:val="28"/>
          <w:lang w:eastAsia="ru-RU"/>
        </w:rPr>
        <w:t>Современное состояние физической культуры и спорта в России.</w:t>
      </w:r>
    </w:p>
    <w:p w:rsidR="00423220" w:rsidRPr="00423220" w:rsidRDefault="00423220" w:rsidP="004A2FF8">
      <w:pPr>
        <w:suppressAutoHyphens/>
        <w:spacing w:after="0" w:line="360" w:lineRule="auto"/>
        <w:ind w:left="142" w:firstLine="567"/>
        <w:jc w:val="both"/>
        <w:rPr>
          <w:rFonts w:ascii="Times New Roman" w:eastAsia="Times New Roman" w:hAnsi="Times New Roman" w:cs="Times New Roman"/>
          <w:sz w:val="28"/>
          <w:szCs w:val="28"/>
          <w:lang w:eastAsia="ru-RU"/>
        </w:rPr>
      </w:pPr>
      <w:r w:rsidRPr="00423220">
        <w:rPr>
          <w:rFonts w:ascii="Times New Roman" w:eastAsia="Times New Roman" w:hAnsi="Times New Roman" w:cs="Times New Roman"/>
          <w:i/>
          <w:iCs/>
          <w:color w:val="000000"/>
          <w:sz w:val="28"/>
          <w:szCs w:val="28"/>
          <w:lang w:eastAsia="ru-RU"/>
        </w:rPr>
        <w:t>Основы законодательства Российской Федерации в области физической культуры, спорта, туризма, охраны здоровья.</w:t>
      </w:r>
    </w:p>
    <w:p w:rsidR="00423220" w:rsidRPr="00423220" w:rsidRDefault="00423220" w:rsidP="004A2FF8">
      <w:pPr>
        <w:suppressAutoHyphens/>
        <w:spacing w:after="0" w:line="360" w:lineRule="auto"/>
        <w:ind w:left="142" w:firstLine="567"/>
        <w:jc w:val="both"/>
        <w:rPr>
          <w:rFonts w:ascii="Times New Roman" w:eastAsia="Times New Roman" w:hAnsi="Times New Roman" w:cs="Times New Roman"/>
          <w:sz w:val="28"/>
          <w:szCs w:val="28"/>
          <w:lang w:eastAsia="ru-RU"/>
        </w:rPr>
      </w:pPr>
      <w:r w:rsidRPr="00423220">
        <w:rPr>
          <w:rFonts w:ascii="Times New Roman" w:eastAsia="Times New Roman" w:hAnsi="Times New Roman" w:cs="Times New Roman"/>
          <w:b/>
          <w:bCs/>
          <w:color w:val="000000"/>
          <w:sz w:val="28"/>
          <w:szCs w:val="28"/>
          <w:lang w:eastAsia="ru-RU"/>
        </w:rPr>
        <w:t>Физкультурно-оздоровительная деятельность</w:t>
      </w:r>
    </w:p>
    <w:p w:rsidR="00423220" w:rsidRPr="00423220" w:rsidRDefault="00423220" w:rsidP="004A2FF8">
      <w:pPr>
        <w:suppressAutoHyphens/>
        <w:spacing w:after="0" w:line="360" w:lineRule="auto"/>
        <w:ind w:left="142" w:firstLine="567"/>
        <w:jc w:val="both"/>
        <w:rPr>
          <w:rFonts w:ascii="Times New Roman" w:eastAsia="Times New Roman" w:hAnsi="Times New Roman" w:cs="Times New Roman"/>
          <w:sz w:val="28"/>
          <w:szCs w:val="28"/>
          <w:lang w:eastAsia="ru-RU"/>
        </w:rPr>
      </w:pPr>
      <w:r w:rsidRPr="00423220">
        <w:rPr>
          <w:rFonts w:ascii="Times New Roman" w:eastAsia="Times New Roman" w:hAnsi="Times New Roman" w:cs="Times New Roman"/>
          <w:color w:val="000000"/>
          <w:sz w:val="28"/>
          <w:szCs w:val="28"/>
          <w:lang w:eastAsia="ru-RU"/>
        </w:rPr>
        <w:t>Оздоровительные системы физического воспитания.</w:t>
      </w:r>
    </w:p>
    <w:p w:rsidR="00423220" w:rsidRPr="00423220" w:rsidRDefault="00423220" w:rsidP="004A2FF8">
      <w:pPr>
        <w:suppressAutoHyphens/>
        <w:spacing w:after="0" w:line="360" w:lineRule="auto"/>
        <w:ind w:left="142" w:firstLine="567"/>
        <w:jc w:val="both"/>
        <w:rPr>
          <w:rFonts w:ascii="Times New Roman" w:eastAsia="Times New Roman" w:hAnsi="Times New Roman" w:cs="Times New Roman"/>
          <w:sz w:val="28"/>
          <w:szCs w:val="28"/>
          <w:lang w:eastAsia="ru-RU"/>
        </w:rPr>
      </w:pPr>
      <w:r w:rsidRPr="00423220">
        <w:rPr>
          <w:rFonts w:ascii="Times New Roman" w:eastAsia="Times New Roman" w:hAnsi="Times New Roman" w:cs="Times New Roman"/>
          <w:color w:val="000000"/>
          <w:sz w:val="28"/>
          <w:szCs w:val="28"/>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423220" w:rsidRPr="00423220" w:rsidRDefault="00423220" w:rsidP="004A2FF8">
      <w:pPr>
        <w:suppressAutoHyphens/>
        <w:spacing w:after="0" w:line="360" w:lineRule="auto"/>
        <w:ind w:left="142" w:firstLine="567"/>
        <w:jc w:val="both"/>
        <w:rPr>
          <w:rFonts w:ascii="Times New Roman" w:eastAsia="Times New Roman" w:hAnsi="Times New Roman" w:cs="Times New Roman"/>
          <w:sz w:val="28"/>
          <w:szCs w:val="28"/>
          <w:lang w:eastAsia="ru-RU"/>
        </w:rPr>
      </w:pPr>
      <w:r w:rsidRPr="00423220">
        <w:rPr>
          <w:rFonts w:ascii="Times New Roman" w:eastAsia="Times New Roman" w:hAnsi="Times New Roman" w:cs="Times New Roman"/>
          <w:b/>
          <w:bCs/>
          <w:color w:val="000000"/>
          <w:sz w:val="28"/>
          <w:szCs w:val="28"/>
          <w:lang w:eastAsia="ru-RU"/>
        </w:rPr>
        <w:t>Физическое совершенствование</w:t>
      </w:r>
    </w:p>
    <w:p w:rsidR="00423220" w:rsidRPr="00423220" w:rsidRDefault="00423220" w:rsidP="004A2FF8">
      <w:pPr>
        <w:suppressAutoHyphens/>
        <w:spacing w:after="0" w:line="360" w:lineRule="auto"/>
        <w:ind w:left="142" w:firstLine="567"/>
        <w:jc w:val="both"/>
        <w:rPr>
          <w:rFonts w:ascii="Times New Roman" w:eastAsia="Times New Roman" w:hAnsi="Times New Roman" w:cs="Times New Roman"/>
          <w:sz w:val="28"/>
          <w:szCs w:val="28"/>
          <w:lang w:eastAsia="ru-RU"/>
        </w:rPr>
      </w:pPr>
      <w:r w:rsidRPr="00423220">
        <w:rPr>
          <w:rFonts w:ascii="Times New Roman" w:eastAsia="Times New Roman" w:hAnsi="Times New Roman" w:cs="Times New Roman"/>
          <w:color w:val="000000"/>
          <w:sz w:val="28"/>
          <w:szCs w:val="28"/>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423220">
        <w:rPr>
          <w:rFonts w:ascii="Times New Roman" w:eastAsia="Times New Roman" w:hAnsi="Times New Roman" w:cs="Times New Roman"/>
          <w:i/>
          <w:iCs/>
          <w:color w:val="000000"/>
          <w:sz w:val="28"/>
          <w:szCs w:val="28"/>
          <w:lang w:eastAsia="ru-RU"/>
        </w:rPr>
        <w:t>техническая и тактическая подготовка в национальных видах спорта.</w:t>
      </w:r>
    </w:p>
    <w:p w:rsidR="00423220" w:rsidRPr="00423220" w:rsidRDefault="00423220" w:rsidP="00423220">
      <w:pPr>
        <w:spacing w:after="0" w:line="240" w:lineRule="auto"/>
        <w:ind w:left="567" w:firstLine="567"/>
        <w:jc w:val="center"/>
        <w:rPr>
          <w:rFonts w:ascii="Times New Roman" w:hAnsi="Times New Roman" w:cs="Times New Roman"/>
          <w:b/>
          <w:sz w:val="28"/>
          <w:szCs w:val="28"/>
        </w:rPr>
      </w:pPr>
    </w:p>
    <w:p w:rsidR="00423220" w:rsidRPr="00423220" w:rsidRDefault="00423220" w:rsidP="00423220">
      <w:pPr>
        <w:spacing w:after="0" w:line="240" w:lineRule="auto"/>
        <w:ind w:left="567" w:firstLine="567"/>
        <w:jc w:val="center"/>
        <w:rPr>
          <w:rFonts w:ascii="Times New Roman" w:hAnsi="Times New Roman" w:cs="Times New Roman"/>
          <w:b/>
          <w:sz w:val="28"/>
          <w:szCs w:val="28"/>
        </w:rPr>
      </w:pPr>
      <w:r w:rsidRPr="00423220">
        <w:rPr>
          <w:rFonts w:ascii="Times New Roman" w:hAnsi="Times New Roman" w:cs="Times New Roman"/>
          <w:b/>
          <w:sz w:val="28"/>
          <w:szCs w:val="28"/>
        </w:rPr>
        <w:t>Тематическое планирование</w:t>
      </w:r>
    </w:p>
    <w:p w:rsidR="00423220" w:rsidRPr="00423220" w:rsidRDefault="00423220" w:rsidP="00423220">
      <w:pPr>
        <w:spacing w:after="0" w:line="240" w:lineRule="auto"/>
        <w:ind w:left="567" w:firstLine="567"/>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5929"/>
      </w:tblGrid>
      <w:tr w:rsidR="00423220" w:rsidRPr="00423220" w:rsidTr="00D51EDC">
        <w:trPr>
          <w:trHeight w:val="440"/>
        </w:trPr>
        <w:tc>
          <w:tcPr>
            <w:tcW w:w="5000" w:type="pct"/>
            <w:gridSpan w:val="2"/>
            <w:shd w:val="clear" w:color="auto" w:fill="F2F2F2"/>
            <w:vAlign w:val="center"/>
          </w:tcPr>
          <w:p w:rsidR="00423220" w:rsidRPr="00423220" w:rsidRDefault="00423220" w:rsidP="00423220">
            <w:pPr>
              <w:spacing w:after="0" w:line="240" w:lineRule="auto"/>
              <w:ind w:left="567" w:firstLine="567"/>
              <w:jc w:val="center"/>
              <w:rPr>
                <w:rFonts w:ascii="Times New Roman" w:hAnsi="Times New Roman" w:cs="Times New Roman"/>
                <w:b/>
                <w:sz w:val="28"/>
                <w:szCs w:val="28"/>
              </w:rPr>
            </w:pPr>
            <w:r w:rsidRPr="00423220">
              <w:rPr>
                <w:rFonts w:ascii="Times New Roman" w:hAnsi="Times New Roman" w:cs="Times New Roman"/>
                <w:b/>
                <w:sz w:val="28"/>
                <w:szCs w:val="28"/>
              </w:rPr>
              <w:t>10 класс</w:t>
            </w:r>
          </w:p>
        </w:tc>
      </w:tr>
      <w:tr w:rsidR="00423220" w:rsidRPr="00423220" w:rsidTr="00D51EDC">
        <w:trPr>
          <w:trHeight w:val="475"/>
        </w:trPr>
        <w:tc>
          <w:tcPr>
            <w:tcW w:w="2048" w:type="pct"/>
            <w:shd w:val="clear" w:color="auto" w:fill="F2F2F2"/>
          </w:tcPr>
          <w:p w:rsidR="00423220" w:rsidRPr="00423220" w:rsidRDefault="00423220" w:rsidP="00423220">
            <w:pPr>
              <w:spacing w:after="0" w:line="240" w:lineRule="auto"/>
              <w:ind w:left="567" w:firstLine="567"/>
              <w:jc w:val="center"/>
              <w:rPr>
                <w:rFonts w:ascii="Times New Roman" w:hAnsi="Times New Roman" w:cs="Times New Roman"/>
                <w:b/>
                <w:sz w:val="28"/>
                <w:szCs w:val="28"/>
              </w:rPr>
            </w:pPr>
            <w:r w:rsidRPr="00423220">
              <w:rPr>
                <w:rFonts w:ascii="Times New Roman" w:hAnsi="Times New Roman" w:cs="Times New Roman"/>
                <w:b/>
                <w:sz w:val="28"/>
                <w:szCs w:val="28"/>
              </w:rPr>
              <w:t>Четверть</w:t>
            </w:r>
          </w:p>
        </w:tc>
        <w:tc>
          <w:tcPr>
            <w:tcW w:w="2952" w:type="pct"/>
            <w:shd w:val="clear" w:color="auto" w:fill="F2F2F2"/>
          </w:tcPr>
          <w:p w:rsidR="00423220" w:rsidRPr="00423220" w:rsidRDefault="00423220" w:rsidP="00423220">
            <w:pPr>
              <w:spacing w:after="0" w:line="240" w:lineRule="auto"/>
              <w:ind w:left="567" w:firstLine="567"/>
              <w:jc w:val="center"/>
              <w:rPr>
                <w:rFonts w:ascii="Times New Roman" w:hAnsi="Times New Roman" w:cs="Times New Roman"/>
                <w:b/>
                <w:sz w:val="28"/>
                <w:szCs w:val="28"/>
              </w:rPr>
            </w:pPr>
            <w:r w:rsidRPr="00423220">
              <w:rPr>
                <w:rFonts w:ascii="Times New Roman" w:hAnsi="Times New Roman" w:cs="Times New Roman"/>
                <w:b/>
                <w:sz w:val="28"/>
                <w:szCs w:val="28"/>
              </w:rPr>
              <w:t>Темы/кол-во часов</w:t>
            </w:r>
          </w:p>
        </w:tc>
      </w:tr>
      <w:tr w:rsidR="00423220" w:rsidRPr="00423220" w:rsidTr="00D51EDC">
        <w:trPr>
          <w:trHeight w:val="516"/>
        </w:trPr>
        <w:tc>
          <w:tcPr>
            <w:tcW w:w="2048" w:type="pct"/>
            <w:shd w:val="clear" w:color="auto" w:fill="auto"/>
          </w:tcPr>
          <w:p w:rsidR="00423220" w:rsidRPr="00423220" w:rsidRDefault="00423220" w:rsidP="00423220">
            <w:pPr>
              <w:spacing w:after="0" w:line="240" w:lineRule="auto"/>
              <w:rPr>
                <w:rFonts w:ascii="Times New Roman" w:hAnsi="Times New Roman" w:cs="Times New Roman"/>
                <w:b/>
                <w:sz w:val="28"/>
                <w:szCs w:val="28"/>
                <w:u w:val="single"/>
              </w:rPr>
            </w:pPr>
            <w:r w:rsidRPr="00423220">
              <w:rPr>
                <w:rFonts w:ascii="Times New Roman" w:hAnsi="Times New Roman" w:cs="Times New Roman"/>
                <w:b/>
                <w:sz w:val="28"/>
                <w:szCs w:val="28"/>
                <w:u w:val="single"/>
              </w:rPr>
              <w:t>1 четверть – 27 часов</w:t>
            </w:r>
          </w:p>
        </w:tc>
        <w:tc>
          <w:tcPr>
            <w:tcW w:w="2952" w:type="pct"/>
            <w:shd w:val="clear" w:color="auto" w:fill="auto"/>
          </w:tcPr>
          <w:p w:rsidR="00423220" w:rsidRPr="00423220" w:rsidRDefault="00423220" w:rsidP="00423220">
            <w:pPr>
              <w:spacing w:after="0" w:line="240" w:lineRule="auto"/>
              <w:rPr>
                <w:rFonts w:ascii="Times New Roman" w:hAnsi="Times New Roman" w:cs="Times New Roman"/>
                <w:sz w:val="28"/>
                <w:szCs w:val="28"/>
              </w:rPr>
            </w:pPr>
            <w:r w:rsidRPr="00423220">
              <w:rPr>
                <w:rFonts w:ascii="Times New Roman" w:hAnsi="Times New Roman" w:cs="Times New Roman"/>
                <w:sz w:val="28"/>
                <w:szCs w:val="28"/>
              </w:rPr>
              <w:t>1. Лёгкая атлетика – 10 часов</w:t>
            </w:r>
          </w:p>
          <w:p w:rsidR="00423220" w:rsidRPr="00423220" w:rsidRDefault="00423220" w:rsidP="00423220">
            <w:pPr>
              <w:spacing w:after="0" w:line="240" w:lineRule="auto"/>
              <w:rPr>
                <w:rFonts w:ascii="Times New Roman" w:hAnsi="Times New Roman" w:cs="Times New Roman"/>
                <w:sz w:val="28"/>
                <w:szCs w:val="28"/>
              </w:rPr>
            </w:pPr>
            <w:r w:rsidRPr="00423220">
              <w:rPr>
                <w:rFonts w:ascii="Times New Roman" w:hAnsi="Times New Roman" w:cs="Times New Roman"/>
                <w:sz w:val="28"/>
                <w:szCs w:val="28"/>
              </w:rPr>
              <w:t>2. Кроссовая подготовка – 7 часов</w:t>
            </w:r>
          </w:p>
          <w:p w:rsidR="00423220" w:rsidRPr="00423220" w:rsidRDefault="00423220" w:rsidP="00423220">
            <w:pPr>
              <w:spacing w:after="0" w:line="240" w:lineRule="auto"/>
              <w:rPr>
                <w:rFonts w:ascii="Times New Roman" w:hAnsi="Times New Roman" w:cs="Times New Roman"/>
                <w:sz w:val="28"/>
                <w:szCs w:val="28"/>
              </w:rPr>
            </w:pPr>
            <w:r w:rsidRPr="00423220">
              <w:rPr>
                <w:rFonts w:ascii="Times New Roman" w:hAnsi="Times New Roman" w:cs="Times New Roman"/>
                <w:sz w:val="28"/>
                <w:szCs w:val="28"/>
              </w:rPr>
              <w:t>3. Баскетбол – 10</w:t>
            </w:r>
          </w:p>
        </w:tc>
      </w:tr>
      <w:tr w:rsidR="00423220" w:rsidRPr="00423220" w:rsidTr="00D51EDC">
        <w:trPr>
          <w:trHeight w:val="608"/>
        </w:trPr>
        <w:tc>
          <w:tcPr>
            <w:tcW w:w="2048" w:type="pct"/>
            <w:shd w:val="clear" w:color="auto" w:fill="auto"/>
          </w:tcPr>
          <w:p w:rsidR="00423220" w:rsidRPr="00423220" w:rsidRDefault="00423220" w:rsidP="00423220">
            <w:pPr>
              <w:rPr>
                <w:rFonts w:ascii="Times New Roman" w:hAnsi="Times New Roman" w:cs="Times New Roman"/>
                <w:b/>
                <w:sz w:val="28"/>
                <w:szCs w:val="28"/>
                <w:u w:val="single"/>
              </w:rPr>
            </w:pPr>
            <w:r w:rsidRPr="00423220">
              <w:rPr>
                <w:rFonts w:ascii="Times New Roman" w:hAnsi="Times New Roman" w:cs="Times New Roman"/>
                <w:b/>
                <w:sz w:val="28"/>
                <w:szCs w:val="28"/>
                <w:u w:val="single"/>
              </w:rPr>
              <w:t>2 четверть – 21 час</w:t>
            </w:r>
          </w:p>
        </w:tc>
        <w:tc>
          <w:tcPr>
            <w:tcW w:w="2952" w:type="pct"/>
            <w:shd w:val="clear" w:color="auto" w:fill="auto"/>
          </w:tcPr>
          <w:p w:rsidR="00423220" w:rsidRPr="00423220" w:rsidRDefault="00423220" w:rsidP="00423220">
            <w:pPr>
              <w:spacing w:after="0"/>
              <w:rPr>
                <w:rFonts w:ascii="Times New Roman" w:hAnsi="Times New Roman" w:cs="Times New Roman"/>
                <w:sz w:val="28"/>
                <w:szCs w:val="28"/>
              </w:rPr>
            </w:pPr>
            <w:r w:rsidRPr="00423220">
              <w:rPr>
                <w:rFonts w:ascii="Times New Roman" w:hAnsi="Times New Roman" w:cs="Times New Roman"/>
                <w:sz w:val="28"/>
                <w:szCs w:val="28"/>
              </w:rPr>
              <w:t>1. Гимнастика – 14</w:t>
            </w:r>
          </w:p>
          <w:p w:rsidR="00423220" w:rsidRPr="00423220" w:rsidRDefault="00423220" w:rsidP="00423220">
            <w:pPr>
              <w:spacing w:after="0"/>
              <w:rPr>
                <w:rFonts w:ascii="Times New Roman" w:hAnsi="Times New Roman" w:cs="Times New Roman"/>
                <w:sz w:val="28"/>
                <w:szCs w:val="28"/>
              </w:rPr>
            </w:pPr>
            <w:r w:rsidRPr="00423220">
              <w:rPr>
                <w:rFonts w:ascii="Times New Roman" w:hAnsi="Times New Roman" w:cs="Times New Roman"/>
                <w:sz w:val="28"/>
                <w:szCs w:val="28"/>
              </w:rPr>
              <w:t>2. Оздоровительный бег, гимнастика, эстафеты, народные и спортивные игры – 7 часов</w:t>
            </w:r>
          </w:p>
        </w:tc>
      </w:tr>
      <w:tr w:rsidR="00423220" w:rsidRPr="00423220" w:rsidTr="00D51EDC">
        <w:trPr>
          <w:trHeight w:val="516"/>
        </w:trPr>
        <w:tc>
          <w:tcPr>
            <w:tcW w:w="2048" w:type="pct"/>
            <w:shd w:val="clear" w:color="auto" w:fill="auto"/>
          </w:tcPr>
          <w:p w:rsidR="00423220" w:rsidRPr="00423220" w:rsidRDefault="00423220" w:rsidP="00423220">
            <w:pPr>
              <w:spacing w:after="0"/>
              <w:rPr>
                <w:rFonts w:ascii="Times New Roman" w:hAnsi="Times New Roman" w:cs="Times New Roman"/>
                <w:b/>
                <w:sz w:val="28"/>
                <w:szCs w:val="28"/>
                <w:u w:val="single"/>
              </w:rPr>
            </w:pPr>
            <w:r w:rsidRPr="00423220">
              <w:rPr>
                <w:rFonts w:ascii="Times New Roman" w:hAnsi="Times New Roman" w:cs="Times New Roman"/>
                <w:b/>
                <w:sz w:val="28"/>
                <w:szCs w:val="28"/>
                <w:u w:val="single"/>
              </w:rPr>
              <w:t xml:space="preserve">3 четверть – 30 часов </w:t>
            </w:r>
          </w:p>
          <w:p w:rsidR="00423220" w:rsidRPr="00423220" w:rsidRDefault="00423220" w:rsidP="00423220">
            <w:pPr>
              <w:spacing w:after="0"/>
              <w:ind w:left="567" w:firstLine="567"/>
              <w:jc w:val="center"/>
              <w:rPr>
                <w:rFonts w:ascii="Times New Roman" w:hAnsi="Times New Roman" w:cs="Times New Roman"/>
                <w:sz w:val="28"/>
                <w:szCs w:val="28"/>
              </w:rPr>
            </w:pPr>
          </w:p>
        </w:tc>
        <w:tc>
          <w:tcPr>
            <w:tcW w:w="2952" w:type="pct"/>
            <w:shd w:val="clear" w:color="auto" w:fill="auto"/>
          </w:tcPr>
          <w:p w:rsidR="00423220" w:rsidRPr="00423220" w:rsidRDefault="00423220" w:rsidP="00423220">
            <w:pPr>
              <w:spacing w:after="0"/>
              <w:rPr>
                <w:rFonts w:ascii="Times New Roman" w:hAnsi="Times New Roman" w:cs="Times New Roman"/>
                <w:sz w:val="28"/>
                <w:szCs w:val="28"/>
              </w:rPr>
            </w:pPr>
            <w:r w:rsidRPr="00423220">
              <w:rPr>
                <w:rFonts w:ascii="Times New Roman" w:hAnsi="Times New Roman" w:cs="Times New Roman"/>
                <w:sz w:val="28"/>
                <w:szCs w:val="28"/>
              </w:rPr>
              <w:t>1. Лыжная подготовка – 14 часов</w:t>
            </w:r>
          </w:p>
          <w:p w:rsidR="00423220" w:rsidRPr="00423220" w:rsidRDefault="00423220" w:rsidP="00423220">
            <w:pPr>
              <w:spacing w:after="0"/>
              <w:rPr>
                <w:rFonts w:ascii="Times New Roman" w:hAnsi="Times New Roman" w:cs="Times New Roman"/>
                <w:sz w:val="28"/>
                <w:szCs w:val="28"/>
              </w:rPr>
            </w:pPr>
            <w:r w:rsidRPr="00423220">
              <w:rPr>
                <w:rFonts w:ascii="Times New Roman" w:hAnsi="Times New Roman" w:cs="Times New Roman"/>
                <w:sz w:val="28"/>
                <w:szCs w:val="28"/>
              </w:rPr>
              <w:t>2. Волейбол – 10</w:t>
            </w:r>
          </w:p>
          <w:p w:rsidR="00423220" w:rsidRPr="00423220" w:rsidRDefault="00423220" w:rsidP="00423220">
            <w:pPr>
              <w:spacing w:after="0"/>
              <w:rPr>
                <w:rFonts w:ascii="Times New Roman" w:hAnsi="Times New Roman" w:cs="Times New Roman"/>
                <w:sz w:val="28"/>
                <w:szCs w:val="28"/>
              </w:rPr>
            </w:pPr>
            <w:r w:rsidRPr="00423220">
              <w:rPr>
                <w:rFonts w:ascii="Times New Roman" w:hAnsi="Times New Roman" w:cs="Times New Roman"/>
                <w:sz w:val="28"/>
                <w:szCs w:val="28"/>
              </w:rPr>
              <w:t>3. Народные и спортивные игры – 6</w:t>
            </w:r>
          </w:p>
        </w:tc>
      </w:tr>
      <w:tr w:rsidR="00423220" w:rsidRPr="00423220" w:rsidTr="00D51EDC">
        <w:trPr>
          <w:trHeight w:val="573"/>
        </w:trPr>
        <w:tc>
          <w:tcPr>
            <w:tcW w:w="2048" w:type="pct"/>
            <w:shd w:val="clear" w:color="auto" w:fill="auto"/>
          </w:tcPr>
          <w:p w:rsidR="00423220" w:rsidRPr="00423220" w:rsidRDefault="00423220" w:rsidP="00423220">
            <w:pPr>
              <w:spacing w:after="0" w:line="240" w:lineRule="auto"/>
              <w:rPr>
                <w:rFonts w:ascii="Times New Roman" w:hAnsi="Times New Roman" w:cs="Times New Roman"/>
                <w:b/>
                <w:sz w:val="28"/>
                <w:szCs w:val="28"/>
                <w:u w:val="single"/>
              </w:rPr>
            </w:pPr>
            <w:r w:rsidRPr="00423220">
              <w:rPr>
                <w:rFonts w:ascii="Times New Roman" w:hAnsi="Times New Roman" w:cs="Times New Roman"/>
                <w:b/>
                <w:sz w:val="28"/>
                <w:szCs w:val="28"/>
                <w:u w:val="single"/>
              </w:rPr>
              <w:t xml:space="preserve">4 четверть – 25 часов </w:t>
            </w:r>
          </w:p>
        </w:tc>
        <w:tc>
          <w:tcPr>
            <w:tcW w:w="2952" w:type="pct"/>
            <w:shd w:val="clear" w:color="auto" w:fill="auto"/>
          </w:tcPr>
          <w:p w:rsidR="00423220" w:rsidRPr="00423220" w:rsidRDefault="00423220" w:rsidP="00423220">
            <w:pPr>
              <w:spacing w:after="0"/>
              <w:rPr>
                <w:rFonts w:ascii="Times New Roman" w:hAnsi="Times New Roman" w:cs="Times New Roman"/>
                <w:sz w:val="28"/>
                <w:szCs w:val="28"/>
              </w:rPr>
            </w:pPr>
            <w:r w:rsidRPr="00423220">
              <w:rPr>
                <w:rFonts w:ascii="Times New Roman" w:hAnsi="Times New Roman" w:cs="Times New Roman"/>
                <w:sz w:val="28"/>
                <w:szCs w:val="28"/>
              </w:rPr>
              <w:t>1.Баскетбол – 8</w:t>
            </w:r>
          </w:p>
          <w:p w:rsidR="00423220" w:rsidRPr="00423220" w:rsidRDefault="00423220" w:rsidP="00423220">
            <w:pPr>
              <w:spacing w:after="0"/>
              <w:rPr>
                <w:rFonts w:ascii="Times New Roman" w:hAnsi="Times New Roman" w:cs="Times New Roman"/>
                <w:sz w:val="28"/>
                <w:szCs w:val="28"/>
              </w:rPr>
            </w:pPr>
            <w:r w:rsidRPr="00423220">
              <w:rPr>
                <w:rFonts w:ascii="Times New Roman" w:hAnsi="Times New Roman" w:cs="Times New Roman"/>
                <w:sz w:val="28"/>
                <w:szCs w:val="28"/>
              </w:rPr>
              <w:t>2.Кроссовая подготовка – 8</w:t>
            </w:r>
          </w:p>
          <w:p w:rsidR="00423220" w:rsidRPr="00423220" w:rsidRDefault="00423220" w:rsidP="00423220">
            <w:pPr>
              <w:spacing w:after="0"/>
              <w:rPr>
                <w:rFonts w:ascii="Times New Roman" w:hAnsi="Times New Roman" w:cs="Times New Roman"/>
                <w:sz w:val="28"/>
                <w:szCs w:val="28"/>
              </w:rPr>
            </w:pPr>
            <w:r w:rsidRPr="00423220">
              <w:rPr>
                <w:rFonts w:ascii="Times New Roman" w:hAnsi="Times New Roman" w:cs="Times New Roman"/>
                <w:sz w:val="28"/>
                <w:szCs w:val="28"/>
              </w:rPr>
              <w:t>3.Легкая атлетика – 4</w:t>
            </w:r>
          </w:p>
          <w:p w:rsidR="00423220" w:rsidRPr="00423220" w:rsidRDefault="00423220" w:rsidP="00423220">
            <w:pPr>
              <w:spacing w:after="0"/>
              <w:rPr>
                <w:rFonts w:ascii="Times New Roman" w:hAnsi="Times New Roman" w:cs="Times New Roman"/>
                <w:sz w:val="28"/>
                <w:szCs w:val="28"/>
              </w:rPr>
            </w:pPr>
            <w:r w:rsidRPr="00423220">
              <w:rPr>
                <w:rFonts w:ascii="Times New Roman" w:hAnsi="Times New Roman" w:cs="Times New Roman"/>
                <w:sz w:val="28"/>
                <w:szCs w:val="28"/>
              </w:rPr>
              <w:t>4. Волейбол – 5</w:t>
            </w:r>
          </w:p>
        </w:tc>
      </w:tr>
    </w:tbl>
    <w:p w:rsidR="00423220" w:rsidRPr="00423220" w:rsidRDefault="00423220" w:rsidP="00423220">
      <w:pPr>
        <w:spacing w:after="0" w:line="240" w:lineRule="auto"/>
        <w:ind w:left="567" w:firstLine="567"/>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5929"/>
      </w:tblGrid>
      <w:tr w:rsidR="00423220" w:rsidRPr="00423220" w:rsidTr="00D51EDC">
        <w:trPr>
          <w:trHeight w:val="391"/>
        </w:trPr>
        <w:tc>
          <w:tcPr>
            <w:tcW w:w="5000" w:type="pct"/>
            <w:gridSpan w:val="2"/>
            <w:shd w:val="clear" w:color="auto" w:fill="F2F2F2"/>
            <w:vAlign w:val="center"/>
          </w:tcPr>
          <w:p w:rsidR="00423220" w:rsidRPr="00423220" w:rsidRDefault="00423220" w:rsidP="00423220">
            <w:pPr>
              <w:spacing w:after="0" w:line="240" w:lineRule="auto"/>
              <w:ind w:left="567" w:firstLine="567"/>
              <w:jc w:val="center"/>
              <w:rPr>
                <w:rFonts w:ascii="Times New Roman" w:hAnsi="Times New Roman" w:cs="Times New Roman"/>
                <w:b/>
                <w:sz w:val="28"/>
                <w:szCs w:val="28"/>
              </w:rPr>
            </w:pPr>
            <w:r w:rsidRPr="00423220">
              <w:rPr>
                <w:rFonts w:ascii="Times New Roman" w:hAnsi="Times New Roman" w:cs="Times New Roman"/>
                <w:b/>
                <w:sz w:val="28"/>
                <w:szCs w:val="28"/>
              </w:rPr>
              <w:lastRenderedPageBreak/>
              <w:t>11 класс</w:t>
            </w:r>
          </w:p>
        </w:tc>
      </w:tr>
      <w:tr w:rsidR="00423220" w:rsidRPr="00423220" w:rsidTr="00D51EDC">
        <w:trPr>
          <w:trHeight w:val="422"/>
        </w:trPr>
        <w:tc>
          <w:tcPr>
            <w:tcW w:w="2048" w:type="pct"/>
            <w:shd w:val="clear" w:color="auto" w:fill="F2F2F2"/>
          </w:tcPr>
          <w:p w:rsidR="00423220" w:rsidRPr="00423220" w:rsidRDefault="00423220" w:rsidP="00423220">
            <w:pPr>
              <w:spacing w:after="0" w:line="240" w:lineRule="auto"/>
              <w:ind w:left="567" w:firstLine="567"/>
              <w:jc w:val="center"/>
              <w:rPr>
                <w:rFonts w:ascii="Times New Roman" w:hAnsi="Times New Roman" w:cs="Times New Roman"/>
                <w:b/>
                <w:sz w:val="28"/>
                <w:szCs w:val="28"/>
              </w:rPr>
            </w:pPr>
            <w:r w:rsidRPr="00423220">
              <w:rPr>
                <w:rFonts w:ascii="Times New Roman" w:hAnsi="Times New Roman" w:cs="Times New Roman"/>
                <w:b/>
                <w:sz w:val="28"/>
                <w:szCs w:val="28"/>
              </w:rPr>
              <w:t>Четверть</w:t>
            </w:r>
          </w:p>
        </w:tc>
        <w:tc>
          <w:tcPr>
            <w:tcW w:w="2952" w:type="pct"/>
            <w:shd w:val="clear" w:color="auto" w:fill="F2F2F2"/>
          </w:tcPr>
          <w:p w:rsidR="00423220" w:rsidRPr="00423220" w:rsidRDefault="00423220" w:rsidP="00423220">
            <w:pPr>
              <w:spacing w:after="0" w:line="240" w:lineRule="auto"/>
              <w:ind w:left="567" w:firstLine="567"/>
              <w:jc w:val="center"/>
              <w:rPr>
                <w:rFonts w:ascii="Times New Roman" w:hAnsi="Times New Roman" w:cs="Times New Roman"/>
                <w:b/>
                <w:sz w:val="28"/>
                <w:szCs w:val="28"/>
              </w:rPr>
            </w:pPr>
            <w:r w:rsidRPr="00423220">
              <w:rPr>
                <w:rFonts w:ascii="Times New Roman" w:hAnsi="Times New Roman" w:cs="Times New Roman"/>
                <w:b/>
                <w:sz w:val="28"/>
                <w:szCs w:val="28"/>
              </w:rPr>
              <w:t>Темы/кол-во часов</w:t>
            </w:r>
          </w:p>
        </w:tc>
      </w:tr>
      <w:tr w:rsidR="00423220" w:rsidRPr="00423220" w:rsidTr="00D51EDC">
        <w:trPr>
          <w:trHeight w:val="457"/>
        </w:trPr>
        <w:tc>
          <w:tcPr>
            <w:tcW w:w="2048" w:type="pct"/>
            <w:shd w:val="clear" w:color="auto" w:fill="auto"/>
          </w:tcPr>
          <w:p w:rsidR="00423220" w:rsidRPr="00423220" w:rsidRDefault="00423220" w:rsidP="00423220">
            <w:pPr>
              <w:spacing w:after="0" w:line="240" w:lineRule="auto"/>
              <w:contextualSpacing/>
              <w:rPr>
                <w:rFonts w:ascii="Times New Roman" w:hAnsi="Times New Roman" w:cs="Times New Roman"/>
                <w:b/>
                <w:sz w:val="28"/>
                <w:szCs w:val="28"/>
                <w:u w:val="single"/>
              </w:rPr>
            </w:pPr>
            <w:r w:rsidRPr="00423220">
              <w:rPr>
                <w:rFonts w:ascii="Times New Roman" w:hAnsi="Times New Roman" w:cs="Times New Roman"/>
                <w:b/>
                <w:sz w:val="28"/>
                <w:szCs w:val="28"/>
                <w:u w:val="single"/>
                <w:lang w:val="en-US"/>
              </w:rPr>
              <w:t>I</w:t>
            </w:r>
            <w:r w:rsidRPr="00423220">
              <w:rPr>
                <w:rFonts w:ascii="Times New Roman" w:hAnsi="Times New Roman" w:cs="Times New Roman"/>
                <w:b/>
                <w:sz w:val="28"/>
                <w:szCs w:val="28"/>
                <w:u w:val="single"/>
              </w:rPr>
              <w:t xml:space="preserve"> четверть – 27 часов</w:t>
            </w:r>
          </w:p>
          <w:p w:rsidR="00423220" w:rsidRPr="00423220" w:rsidRDefault="00423220" w:rsidP="00423220">
            <w:pPr>
              <w:tabs>
                <w:tab w:val="left" w:pos="1290"/>
              </w:tabs>
              <w:spacing w:after="0" w:line="240" w:lineRule="auto"/>
              <w:ind w:left="567" w:firstLine="567"/>
              <w:rPr>
                <w:rFonts w:ascii="Times New Roman" w:hAnsi="Times New Roman" w:cs="Times New Roman"/>
                <w:b/>
                <w:sz w:val="28"/>
                <w:szCs w:val="28"/>
                <w:u w:val="single"/>
              </w:rPr>
            </w:pPr>
          </w:p>
        </w:tc>
        <w:tc>
          <w:tcPr>
            <w:tcW w:w="2952" w:type="pct"/>
            <w:shd w:val="clear" w:color="auto" w:fill="auto"/>
          </w:tcPr>
          <w:p w:rsidR="00423220" w:rsidRPr="00423220" w:rsidRDefault="00423220" w:rsidP="00423220">
            <w:pPr>
              <w:spacing w:after="0"/>
              <w:rPr>
                <w:rFonts w:ascii="Times New Roman" w:hAnsi="Times New Roman" w:cs="Times New Roman"/>
                <w:sz w:val="28"/>
                <w:szCs w:val="28"/>
              </w:rPr>
            </w:pPr>
            <w:r w:rsidRPr="00423220">
              <w:rPr>
                <w:rFonts w:ascii="Times New Roman" w:hAnsi="Times New Roman" w:cs="Times New Roman"/>
                <w:sz w:val="28"/>
                <w:szCs w:val="28"/>
              </w:rPr>
              <w:t>1. Легкая атлетика -  10 часов</w:t>
            </w:r>
          </w:p>
          <w:p w:rsidR="00423220" w:rsidRPr="00423220" w:rsidRDefault="00423220" w:rsidP="00423220">
            <w:pPr>
              <w:spacing w:after="0"/>
              <w:rPr>
                <w:rFonts w:ascii="Times New Roman" w:hAnsi="Times New Roman" w:cs="Times New Roman"/>
                <w:sz w:val="28"/>
                <w:szCs w:val="28"/>
              </w:rPr>
            </w:pPr>
            <w:r w:rsidRPr="00423220">
              <w:rPr>
                <w:rFonts w:ascii="Times New Roman" w:hAnsi="Times New Roman" w:cs="Times New Roman"/>
                <w:sz w:val="28"/>
                <w:szCs w:val="28"/>
              </w:rPr>
              <w:t>2. Кроссовая подготовка – 7 часов</w:t>
            </w:r>
          </w:p>
        </w:tc>
      </w:tr>
      <w:tr w:rsidR="00423220" w:rsidRPr="00423220" w:rsidTr="00D51EDC">
        <w:trPr>
          <w:trHeight w:val="540"/>
        </w:trPr>
        <w:tc>
          <w:tcPr>
            <w:tcW w:w="2048" w:type="pct"/>
            <w:shd w:val="clear" w:color="auto" w:fill="auto"/>
          </w:tcPr>
          <w:p w:rsidR="00423220" w:rsidRPr="00423220" w:rsidRDefault="00423220" w:rsidP="00423220">
            <w:pPr>
              <w:rPr>
                <w:rFonts w:ascii="Times New Roman" w:hAnsi="Times New Roman" w:cs="Times New Roman"/>
                <w:b/>
                <w:sz w:val="28"/>
                <w:szCs w:val="28"/>
                <w:u w:val="single"/>
              </w:rPr>
            </w:pPr>
            <w:r w:rsidRPr="00423220">
              <w:rPr>
                <w:rFonts w:ascii="Times New Roman" w:hAnsi="Times New Roman" w:cs="Times New Roman"/>
                <w:b/>
                <w:sz w:val="28"/>
                <w:szCs w:val="28"/>
                <w:u w:val="single"/>
                <w:lang w:val="en-US"/>
              </w:rPr>
              <w:t>2</w:t>
            </w:r>
            <w:r w:rsidRPr="00423220">
              <w:rPr>
                <w:rFonts w:ascii="Times New Roman" w:hAnsi="Times New Roman" w:cs="Times New Roman"/>
                <w:b/>
                <w:sz w:val="28"/>
                <w:szCs w:val="28"/>
                <w:u w:val="single"/>
              </w:rPr>
              <w:t xml:space="preserve"> четверть – 21 час</w:t>
            </w:r>
          </w:p>
        </w:tc>
        <w:tc>
          <w:tcPr>
            <w:tcW w:w="2952" w:type="pct"/>
            <w:shd w:val="clear" w:color="auto" w:fill="auto"/>
          </w:tcPr>
          <w:p w:rsidR="00423220" w:rsidRPr="00423220" w:rsidRDefault="00423220" w:rsidP="00423220">
            <w:pPr>
              <w:spacing w:after="0"/>
              <w:rPr>
                <w:rFonts w:ascii="Times New Roman" w:hAnsi="Times New Roman" w:cs="Times New Roman"/>
                <w:sz w:val="28"/>
                <w:szCs w:val="28"/>
              </w:rPr>
            </w:pPr>
            <w:r w:rsidRPr="00423220">
              <w:rPr>
                <w:rFonts w:ascii="Times New Roman" w:hAnsi="Times New Roman" w:cs="Times New Roman"/>
                <w:sz w:val="28"/>
                <w:szCs w:val="28"/>
              </w:rPr>
              <w:t>1. Гимнастика – 14 часов</w:t>
            </w:r>
          </w:p>
          <w:p w:rsidR="00423220" w:rsidRPr="00423220" w:rsidRDefault="00423220" w:rsidP="00423220">
            <w:pPr>
              <w:spacing w:after="0"/>
              <w:rPr>
                <w:rFonts w:ascii="Times New Roman" w:hAnsi="Times New Roman" w:cs="Times New Roman"/>
                <w:sz w:val="28"/>
                <w:szCs w:val="28"/>
              </w:rPr>
            </w:pPr>
            <w:r w:rsidRPr="00423220">
              <w:rPr>
                <w:rFonts w:ascii="Times New Roman" w:hAnsi="Times New Roman" w:cs="Times New Roman"/>
                <w:sz w:val="28"/>
                <w:szCs w:val="28"/>
              </w:rPr>
              <w:t>2. Оздоровительная гимнастика, народные игры, эстафеты– 7 часов</w:t>
            </w:r>
          </w:p>
        </w:tc>
      </w:tr>
      <w:tr w:rsidR="00423220" w:rsidRPr="00423220" w:rsidTr="00D51EDC">
        <w:trPr>
          <w:trHeight w:val="457"/>
        </w:trPr>
        <w:tc>
          <w:tcPr>
            <w:tcW w:w="2048" w:type="pct"/>
            <w:shd w:val="clear" w:color="auto" w:fill="auto"/>
          </w:tcPr>
          <w:p w:rsidR="00423220" w:rsidRPr="00423220" w:rsidRDefault="00423220" w:rsidP="00423220">
            <w:pPr>
              <w:spacing w:after="0" w:line="240" w:lineRule="auto"/>
              <w:rPr>
                <w:rFonts w:ascii="Times New Roman" w:hAnsi="Times New Roman" w:cs="Times New Roman"/>
                <w:b/>
                <w:color w:val="000000"/>
                <w:sz w:val="28"/>
                <w:szCs w:val="28"/>
                <w:u w:val="single"/>
              </w:rPr>
            </w:pPr>
            <w:r w:rsidRPr="00423220">
              <w:rPr>
                <w:rFonts w:ascii="Times New Roman" w:hAnsi="Times New Roman" w:cs="Times New Roman"/>
                <w:b/>
                <w:color w:val="000000"/>
                <w:sz w:val="28"/>
                <w:szCs w:val="28"/>
                <w:u w:val="single"/>
              </w:rPr>
              <w:t>3 четверть – 30 часов</w:t>
            </w:r>
          </w:p>
          <w:p w:rsidR="00423220" w:rsidRPr="00423220" w:rsidRDefault="00423220" w:rsidP="00423220">
            <w:pPr>
              <w:spacing w:after="0"/>
              <w:ind w:left="567" w:firstLine="567"/>
              <w:jc w:val="center"/>
              <w:rPr>
                <w:rFonts w:ascii="Times New Roman" w:hAnsi="Times New Roman" w:cs="Times New Roman"/>
                <w:sz w:val="28"/>
                <w:szCs w:val="28"/>
              </w:rPr>
            </w:pPr>
          </w:p>
        </w:tc>
        <w:tc>
          <w:tcPr>
            <w:tcW w:w="2952" w:type="pct"/>
            <w:shd w:val="clear" w:color="auto" w:fill="auto"/>
          </w:tcPr>
          <w:p w:rsidR="00423220" w:rsidRPr="00423220" w:rsidRDefault="00423220" w:rsidP="00423220">
            <w:pPr>
              <w:spacing w:after="0"/>
              <w:rPr>
                <w:rFonts w:ascii="Times New Roman" w:hAnsi="Times New Roman" w:cs="Times New Roman"/>
                <w:sz w:val="28"/>
                <w:szCs w:val="28"/>
              </w:rPr>
            </w:pPr>
            <w:r w:rsidRPr="00423220">
              <w:rPr>
                <w:rFonts w:ascii="Times New Roman" w:hAnsi="Times New Roman" w:cs="Times New Roman"/>
                <w:sz w:val="28"/>
                <w:szCs w:val="28"/>
              </w:rPr>
              <w:t>1. Лыжная подготовка(взамен кроссовая) – 14 часов</w:t>
            </w:r>
          </w:p>
          <w:p w:rsidR="00423220" w:rsidRPr="00423220" w:rsidRDefault="00423220" w:rsidP="00423220">
            <w:pPr>
              <w:spacing w:after="0"/>
              <w:rPr>
                <w:rFonts w:ascii="Times New Roman" w:hAnsi="Times New Roman" w:cs="Times New Roman"/>
                <w:sz w:val="28"/>
                <w:szCs w:val="28"/>
              </w:rPr>
            </w:pPr>
            <w:r w:rsidRPr="00423220">
              <w:rPr>
                <w:rFonts w:ascii="Times New Roman" w:hAnsi="Times New Roman" w:cs="Times New Roman"/>
                <w:sz w:val="28"/>
                <w:szCs w:val="28"/>
              </w:rPr>
              <w:t>2. Волейбол– 10 часов</w:t>
            </w:r>
          </w:p>
          <w:p w:rsidR="00423220" w:rsidRPr="00423220" w:rsidRDefault="00423220" w:rsidP="00423220">
            <w:pPr>
              <w:spacing w:after="0"/>
              <w:rPr>
                <w:rFonts w:ascii="Times New Roman" w:hAnsi="Times New Roman" w:cs="Times New Roman"/>
                <w:sz w:val="28"/>
                <w:szCs w:val="28"/>
              </w:rPr>
            </w:pPr>
            <w:r w:rsidRPr="00423220">
              <w:rPr>
                <w:rFonts w:ascii="Times New Roman" w:hAnsi="Times New Roman" w:cs="Times New Roman"/>
                <w:sz w:val="28"/>
                <w:szCs w:val="28"/>
              </w:rPr>
              <w:t xml:space="preserve">3. Народные игры, эстафеты, спортивные игры – </w:t>
            </w:r>
            <w:r>
              <w:rPr>
                <w:rFonts w:ascii="Times New Roman" w:hAnsi="Times New Roman" w:cs="Times New Roman"/>
                <w:sz w:val="28"/>
                <w:szCs w:val="28"/>
              </w:rPr>
              <w:t>6 часов</w:t>
            </w:r>
          </w:p>
        </w:tc>
      </w:tr>
      <w:tr w:rsidR="00423220" w:rsidRPr="00423220" w:rsidTr="00D51EDC">
        <w:trPr>
          <w:trHeight w:val="457"/>
        </w:trPr>
        <w:tc>
          <w:tcPr>
            <w:tcW w:w="2048" w:type="pct"/>
            <w:shd w:val="clear" w:color="auto" w:fill="auto"/>
          </w:tcPr>
          <w:p w:rsidR="00423220" w:rsidRPr="00423220" w:rsidRDefault="00423220" w:rsidP="00423220">
            <w:pPr>
              <w:spacing w:after="0" w:line="240" w:lineRule="auto"/>
              <w:rPr>
                <w:rFonts w:ascii="Times New Roman" w:hAnsi="Times New Roman" w:cs="Times New Roman"/>
                <w:b/>
                <w:sz w:val="28"/>
                <w:szCs w:val="28"/>
                <w:u w:val="single"/>
              </w:rPr>
            </w:pPr>
            <w:r w:rsidRPr="00423220">
              <w:rPr>
                <w:rFonts w:ascii="Times New Roman" w:hAnsi="Times New Roman" w:cs="Times New Roman"/>
                <w:b/>
                <w:sz w:val="28"/>
                <w:szCs w:val="28"/>
                <w:u w:val="single"/>
              </w:rPr>
              <w:t>4 четверть – 25 часов</w:t>
            </w:r>
          </w:p>
        </w:tc>
        <w:tc>
          <w:tcPr>
            <w:tcW w:w="2952" w:type="pct"/>
            <w:shd w:val="clear" w:color="auto" w:fill="auto"/>
          </w:tcPr>
          <w:p w:rsidR="00423220" w:rsidRPr="00423220" w:rsidRDefault="00423220" w:rsidP="00423220">
            <w:pPr>
              <w:spacing w:after="0" w:line="240" w:lineRule="auto"/>
              <w:rPr>
                <w:rFonts w:ascii="Times New Roman" w:hAnsi="Times New Roman" w:cs="Times New Roman"/>
                <w:sz w:val="28"/>
                <w:szCs w:val="28"/>
              </w:rPr>
            </w:pPr>
            <w:r w:rsidRPr="00423220">
              <w:rPr>
                <w:rFonts w:ascii="Times New Roman" w:hAnsi="Times New Roman" w:cs="Times New Roman"/>
                <w:sz w:val="28"/>
                <w:szCs w:val="28"/>
              </w:rPr>
              <w:t>1.Баскетбол – 8</w:t>
            </w:r>
          </w:p>
          <w:p w:rsidR="00423220" w:rsidRPr="00423220" w:rsidRDefault="00423220" w:rsidP="00423220">
            <w:pPr>
              <w:spacing w:after="0" w:line="240" w:lineRule="auto"/>
              <w:rPr>
                <w:rFonts w:ascii="Times New Roman" w:hAnsi="Times New Roman" w:cs="Times New Roman"/>
                <w:sz w:val="28"/>
                <w:szCs w:val="28"/>
              </w:rPr>
            </w:pPr>
            <w:r w:rsidRPr="00423220">
              <w:rPr>
                <w:rFonts w:ascii="Times New Roman" w:hAnsi="Times New Roman" w:cs="Times New Roman"/>
                <w:sz w:val="28"/>
                <w:szCs w:val="28"/>
              </w:rPr>
              <w:t>2.Кроссовая подготовка – 8</w:t>
            </w:r>
          </w:p>
          <w:p w:rsidR="00423220" w:rsidRPr="00423220" w:rsidRDefault="00423220" w:rsidP="00423220">
            <w:pPr>
              <w:spacing w:after="0" w:line="240" w:lineRule="auto"/>
              <w:rPr>
                <w:rFonts w:ascii="Times New Roman" w:hAnsi="Times New Roman" w:cs="Times New Roman"/>
                <w:sz w:val="28"/>
                <w:szCs w:val="28"/>
              </w:rPr>
            </w:pPr>
            <w:r w:rsidRPr="00423220">
              <w:rPr>
                <w:rFonts w:ascii="Times New Roman" w:hAnsi="Times New Roman" w:cs="Times New Roman"/>
                <w:sz w:val="28"/>
                <w:szCs w:val="28"/>
              </w:rPr>
              <w:t>3.Легкая атлетика – 4</w:t>
            </w:r>
          </w:p>
          <w:p w:rsidR="00423220" w:rsidRPr="00423220" w:rsidRDefault="00423220" w:rsidP="00423220">
            <w:pPr>
              <w:spacing w:after="0" w:line="240" w:lineRule="auto"/>
              <w:rPr>
                <w:rFonts w:ascii="Times New Roman" w:hAnsi="Times New Roman" w:cs="Times New Roman"/>
                <w:sz w:val="28"/>
                <w:szCs w:val="28"/>
              </w:rPr>
            </w:pPr>
            <w:r w:rsidRPr="00423220">
              <w:rPr>
                <w:rFonts w:ascii="Times New Roman" w:hAnsi="Times New Roman" w:cs="Times New Roman"/>
                <w:sz w:val="28"/>
                <w:szCs w:val="28"/>
              </w:rPr>
              <w:t>4. Волейбол – 5</w:t>
            </w:r>
          </w:p>
        </w:tc>
      </w:tr>
    </w:tbl>
    <w:p w:rsidR="00423220" w:rsidRPr="00423220" w:rsidRDefault="00423220" w:rsidP="00423220">
      <w:pPr>
        <w:spacing w:after="0" w:line="240" w:lineRule="auto"/>
        <w:ind w:left="567" w:firstLine="567"/>
        <w:jc w:val="center"/>
        <w:rPr>
          <w:rFonts w:ascii="Times New Roman" w:hAnsi="Times New Roman" w:cs="Times New Roman"/>
          <w:b/>
          <w:sz w:val="28"/>
          <w:szCs w:val="28"/>
        </w:rPr>
      </w:pPr>
    </w:p>
    <w:p w:rsidR="00423220" w:rsidRDefault="00423220" w:rsidP="00423220">
      <w:pPr>
        <w:spacing w:after="0" w:line="240" w:lineRule="auto"/>
        <w:ind w:left="567" w:firstLine="567"/>
        <w:jc w:val="center"/>
        <w:rPr>
          <w:rFonts w:ascii="Times New Roman" w:hAnsi="Times New Roman" w:cs="Times New Roman"/>
          <w:b/>
          <w:sz w:val="28"/>
          <w:szCs w:val="28"/>
        </w:rPr>
      </w:pPr>
    </w:p>
    <w:p w:rsidR="00423220" w:rsidRDefault="00423220" w:rsidP="00423220">
      <w:pPr>
        <w:spacing w:after="0" w:line="240" w:lineRule="auto"/>
        <w:ind w:left="567" w:firstLine="567"/>
        <w:jc w:val="center"/>
        <w:rPr>
          <w:rFonts w:ascii="Times New Roman" w:hAnsi="Times New Roman" w:cs="Times New Roman"/>
          <w:b/>
          <w:sz w:val="28"/>
          <w:szCs w:val="28"/>
        </w:rPr>
      </w:pPr>
      <w:r w:rsidRPr="00423220">
        <w:rPr>
          <w:rFonts w:ascii="Times New Roman" w:hAnsi="Times New Roman" w:cs="Times New Roman"/>
          <w:b/>
          <w:sz w:val="28"/>
          <w:szCs w:val="28"/>
        </w:rPr>
        <w:t>Учебно-методическое обеспечение</w:t>
      </w:r>
    </w:p>
    <w:p w:rsidR="00423220" w:rsidRPr="00423220" w:rsidRDefault="00423220" w:rsidP="00423220">
      <w:pPr>
        <w:spacing w:after="0" w:line="240" w:lineRule="auto"/>
        <w:ind w:left="567" w:firstLine="567"/>
        <w:jc w:val="center"/>
        <w:rPr>
          <w:rFonts w:ascii="Times New Roman" w:hAnsi="Times New Roman" w:cs="Times New Roman"/>
          <w:b/>
          <w:sz w:val="28"/>
          <w:szCs w:val="28"/>
        </w:rPr>
      </w:pPr>
    </w:p>
    <w:p w:rsidR="00423220" w:rsidRPr="00423220" w:rsidRDefault="00423220" w:rsidP="00423220">
      <w:pPr>
        <w:numPr>
          <w:ilvl w:val="0"/>
          <w:numId w:val="294"/>
        </w:numPr>
        <w:shd w:val="clear" w:color="auto" w:fill="FFFFFF"/>
        <w:spacing w:after="0" w:line="276" w:lineRule="auto"/>
        <w:ind w:left="709" w:firstLine="284"/>
        <w:jc w:val="both"/>
        <w:rPr>
          <w:rFonts w:ascii="Times New Roman" w:eastAsia="Times New Roman" w:hAnsi="Times New Roman" w:cs="Times New Roman"/>
          <w:color w:val="000000"/>
          <w:sz w:val="28"/>
          <w:szCs w:val="28"/>
          <w:lang w:eastAsia="ru-RU"/>
        </w:rPr>
      </w:pPr>
      <w:r w:rsidRPr="00423220">
        <w:rPr>
          <w:rFonts w:ascii="Times New Roman" w:eastAsia="Times New Roman" w:hAnsi="Times New Roman" w:cs="Times New Roman"/>
          <w:color w:val="000000"/>
          <w:sz w:val="28"/>
          <w:szCs w:val="28"/>
          <w:lang w:eastAsia="ru-RU"/>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г. № 413 (с изменениями, внесенными Приказом Министерства образования и науки Российской Федерации от 29.12.2014 г. №1645, 31.12.2015 г. №1578, 29.06.2017 г. № 613);</w:t>
      </w:r>
    </w:p>
    <w:p w:rsidR="00423220" w:rsidRPr="00423220" w:rsidRDefault="00423220" w:rsidP="00423220">
      <w:pPr>
        <w:numPr>
          <w:ilvl w:val="0"/>
          <w:numId w:val="294"/>
        </w:numPr>
        <w:shd w:val="clear" w:color="auto" w:fill="FFFFFF"/>
        <w:spacing w:after="0" w:line="276" w:lineRule="auto"/>
        <w:ind w:left="709" w:firstLine="284"/>
        <w:jc w:val="both"/>
        <w:rPr>
          <w:rFonts w:ascii="Times New Roman" w:eastAsia="Times New Roman" w:hAnsi="Times New Roman" w:cs="Times New Roman"/>
          <w:color w:val="000000"/>
          <w:sz w:val="28"/>
          <w:szCs w:val="28"/>
          <w:lang w:eastAsia="ru-RU"/>
        </w:rPr>
      </w:pPr>
      <w:r w:rsidRPr="00423220">
        <w:rPr>
          <w:rFonts w:ascii="Times New Roman" w:eastAsia="Times New Roman" w:hAnsi="Times New Roman" w:cs="Times New Roman"/>
          <w:color w:val="000000"/>
          <w:sz w:val="28"/>
          <w:szCs w:val="28"/>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w:t>
      </w:r>
    </w:p>
    <w:p w:rsidR="00423220" w:rsidRPr="00423220" w:rsidRDefault="00423220" w:rsidP="00423220">
      <w:pPr>
        <w:numPr>
          <w:ilvl w:val="0"/>
          <w:numId w:val="294"/>
        </w:numPr>
        <w:shd w:val="clear" w:color="auto" w:fill="FFFFFF"/>
        <w:spacing w:after="0" w:line="276" w:lineRule="auto"/>
        <w:ind w:left="709"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Лях В.И., </w:t>
      </w:r>
      <w:proofErr w:type="spellStart"/>
      <w:r>
        <w:rPr>
          <w:rFonts w:ascii="Times New Roman" w:eastAsia="Times New Roman" w:hAnsi="Times New Roman" w:cs="Times New Roman"/>
          <w:color w:val="000000"/>
          <w:sz w:val="28"/>
          <w:szCs w:val="28"/>
          <w:lang w:eastAsia="ru-RU"/>
        </w:rPr>
        <w:t>Зданевич</w:t>
      </w:r>
      <w:proofErr w:type="spellEnd"/>
      <w:r>
        <w:rPr>
          <w:rFonts w:ascii="Times New Roman" w:eastAsia="Times New Roman" w:hAnsi="Times New Roman" w:cs="Times New Roman"/>
          <w:color w:val="000000"/>
          <w:sz w:val="28"/>
          <w:szCs w:val="28"/>
          <w:lang w:eastAsia="ru-RU"/>
        </w:rPr>
        <w:t xml:space="preserve"> А.</w:t>
      </w:r>
      <w:r w:rsidRPr="00423220">
        <w:rPr>
          <w:rFonts w:ascii="Times New Roman" w:eastAsia="Times New Roman" w:hAnsi="Times New Roman" w:cs="Times New Roman"/>
          <w:color w:val="000000"/>
          <w:sz w:val="28"/>
          <w:szCs w:val="28"/>
          <w:lang w:eastAsia="ru-RU"/>
        </w:rPr>
        <w:t>А. Авторская программа «Комплексная программа физического воспитания учащихся 1-11 классов». - М.: Просвещение, 2010).</w:t>
      </w:r>
    </w:p>
    <w:p w:rsidR="00423220" w:rsidRPr="00423220" w:rsidRDefault="00423220" w:rsidP="00423220">
      <w:pPr>
        <w:shd w:val="clear" w:color="auto" w:fill="FFFFFF"/>
        <w:spacing w:after="0" w:line="276" w:lineRule="auto"/>
        <w:ind w:left="567" w:firstLine="567"/>
        <w:jc w:val="center"/>
        <w:rPr>
          <w:rFonts w:ascii="Times New Roman" w:eastAsia="Times New Roman" w:hAnsi="Times New Roman" w:cs="Times New Roman"/>
          <w:b/>
          <w:bCs/>
          <w:color w:val="000000"/>
          <w:sz w:val="28"/>
          <w:szCs w:val="28"/>
          <w:lang w:eastAsia="ru-RU"/>
        </w:rPr>
      </w:pPr>
    </w:p>
    <w:p w:rsidR="00423220" w:rsidRPr="00423220" w:rsidRDefault="00423220" w:rsidP="00423220">
      <w:pPr>
        <w:shd w:val="clear" w:color="auto" w:fill="FFFFFF"/>
        <w:spacing w:after="0" w:line="276" w:lineRule="auto"/>
        <w:ind w:left="567" w:firstLine="567"/>
        <w:jc w:val="center"/>
        <w:rPr>
          <w:rFonts w:ascii="Times New Roman" w:eastAsia="Times New Roman" w:hAnsi="Times New Roman" w:cs="Times New Roman"/>
          <w:color w:val="000000"/>
          <w:sz w:val="28"/>
          <w:szCs w:val="28"/>
          <w:lang w:eastAsia="ru-RU"/>
        </w:rPr>
      </w:pPr>
      <w:r w:rsidRPr="00423220">
        <w:rPr>
          <w:rFonts w:ascii="Times New Roman" w:eastAsia="Times New Roman" w:hAnsi="Times New Roman" w:cs="Times New Roman"/>
          <w:b/>
          <w:bCs/>
          <w:color w:val="000000"/>
          <w:sz w:val="28"/>
          <w:szCs w:val="28"/>
          <w:lang w:eastAsia="ru-RU"/>
        </w:rPr>
        <w:t>Интернет-источники</w:t>
      </w:r>
    </w:p>
    <w:p w:rsidR="00423220" w:rsidRPr="00423220" w:rsidRDefault="00CA579F" w:rsidP="00423220">
      <w:pPr>
        <w:numPr>
          <w:ilvl w:val="0"/>
          <w:numId w:val="295"/>
        </w:numPr>
        <w:shd w:val="clear" w:color="auto" w:fill="FFFFFF"/>
        <w:spacing w:after="0" w:line="276" w:lineRule="auto"/>
        <w:ind w:left="567" w:firstLine="567"/>
        <w:jc w:val="both"/>
        <w:rPr>
          <w:rFonts w:ascii="Times New Roman" w:eastAsia="Times New Roman" w:hAnsi="Times New Roman" w:cs="Times New Roman"/>
          <w:color w:val="000000"/>
          <w:sz w:val="28"/>
          <w:szCs w:val="28"/>
          <w:lang w:eastAsia="ru-RU"/>
        </w:rPr>
      </w:pPr>
      <w:hyperlink r:id="rId175" w:history="1">
        <w:r w:rsidR="00423220" w:rsidRPr="00423220">
          <w:rPr>
            <w:rFonts w:ascii="Times New Roman" w:eastAsia="Times New Roman" w:hAnsi="Times New Roman" w:cs="Times New Roman"/>
            <w:color w:val="0000FF"/>
            <w:sz w:val="28"/>
            <w:szCs w:val="28"/>
            <w:u w:val="single"/>
            <w:lang w:eastAsia="ru-RU"/>
          </w:rPr>
          <w:t>http://deti-i-vnuki.ru/narushenie-osanki-u-detey/</w:t>
        </w:r>
      </w:hyperlink>
    </w:p>
    <w:p w:rsidR="00423220" w:rsidRPr="00423220" w:rsidRDefault="00CA579F" w:rsidP="00423220">
      <w:pPr>
        <w:numPr>
          <w:ilvl w:val="0"/>
          <w:numId w:val="295"/>
        </w:numPr>
        <w:shd w:val="clear" w:color="auto" w:fill="FFFFFF"/>
        <w:spacing w:after="0" w:line="276" w:lineRule="auto"/>
        <w:ind w:left="567" w:firstLine="567"/>
        <w:jc w:val="both"/>
        <w:rPr>
          <w:rFonts w:ascii="Times New Roman" w:eastAsia="Times New Roman" w:hAnsi="Times New Roman" w:cs="Times New Roman"/>
          <w:color w:val="000000"/>
          <w:sz w:val="28"/>
          <w:szCs w:val="28"/>
          <w:lang w:eastAsia="ru-RU"/>
        </w:rPr>
      </w:pPr>
      <w:hyperlink r:id="rId176" w:history="1">
        <w:r w:rsidR="00423220" w:rsidRPr="00423220">
          <w:rPr>
            <w:rFonts w:ascii="Times New Roman" w:eastAsia="Times New Roman" w:hAnsi="Times New Roman" w:cs="Times New Roman"/>
            <w:color w:val="0000FF"/>
            <w:sz w:val="28"/>
            <w:szCs w:val="28"/>
            <w:u w:val="single"/>
            <w:lang w:eastAsia="ru-RU"/>
          </w:rPr>
          <w:t>https://ru.wikipedia.org</w:t>
        </w:r>
      </w:hyperlink>
      <w:r w:rsidR="00423220" w:rsidRPr="00423220">
        <w:rPr>
          <w:rFonts w:ascii="Times New Roman" w:eastAsia="Times New Roman" w:hAnsi="Times New Roman" w:cs="Times New Roman"/>
          <w:color w:val="000000"/>
          <w:sz w:val="28"/>
          <w:szCs w:val="28"/>
          <w:lang w:eastAsia="ru-RU"/>
        </w:rPr>
        <w:t xml:space="preserve"> </w:t>
      </w:r>
    </w:p>
    <w:p w:rsidR="00423220" w:rsidRPr="00423220" w:rsidRDefault="00CA579F" w:rsidP="00423220">
      <w:pPr>
        <w:numPr>
          <w:ilvl w:val="0"/>
          <w:numId w:val="295"/>
        </w:numPr>
        <w:shd w:val="clear" w:color="auto" w:fill="FFFFFF"/>
        <w:spacing w:after="0" w:line="276" w:lineRule="auto"/>
        <w:ind w:left="567" w:firstLine="567"/>
        <w:jc w:val="both"/>
        <w:rPr>
          <w:rFonts w:ascii="Times New Roman" w:eastAsia="Times New Roman" w:hAnsi="Times New Roman" w:cs="Times New Roman"/>
          <w:color w:val="000000"/>
          <w:sz w:val="28"/>
          <w:szCs w:val="28"/>
          <w:lang w:eastAsia="ru-RU"/>
        </w:rPr>
      </w:pPr>
      <w:hyperlink r:id="rId177" w:history="1">
        <w:r w:rsidR="00423220" w:rsidRPr="00423220">
          <w:rPr>
            <w:rFonts w:ascii="Times New Roman" w:eastAsia="Times New Roman" w:hAnsi="Times New Roman" w:cs="Times New Roman"/>
            <w:color w:val="0000FF"/>
            <w:sz w:val="28"/>
            <w:szCs w:val="28"/>
            <w:u w:val="single"/>
            <w:lang w:eastAsia="ru-RU"/>
          </w:rPr>
          <w:t>http://www.osteohondrozunet.ru/chto_takoe_osanka</w:t>
        </w:r>
      </w:hyperlink>
    </w:p>
    <w:p w:rsidR="00423220" w:rsidRPr="00423220" w:rsidRDefault="00CA579F" w:rsidP="00423220">
      <w:pPr>
        <w:numPr>
          <w:ilvl w:val="0"/>
          <w:numId w:val="295"/>
        </w:numPr>
        <w:shd w:val="clear" w:color="auto" w:fill="FFFFFF"/>
        <w:spacing w:after="0" w:line="276" w:lineRule="auto"/>
        <w:ind w:left="567" w:firstLine="567"/>
        <w:jc w:val="both"/>
        <w:rPr>
          <w:rFonts w:ascii="Times New Roman" w:eastAsia="Times New Roman" w:hAnsi="Times New Roman" w:cs="Times New Roman"/>
          <w:color w:val="000000"/>
          <w:sz w:val="28"/>
          <w:szCs w:val="28"/>
          <w:lang w:eastAsia="ru-RU"/>
        </w:rPr>
      </w:pPr>
      <w:hyperlink r:id="rId178" w:history="1">
        <w:r w:rsidR="00423220" w:rsidRPr="00423220">
          <w:rPr>
            <w:rFonts w:ascii="Times New Roman" w:eastAsia="Times New Roman" w:hAnsi="Times New Roman" w:cs="Times New Roman"/>
            <w:color w:val="0000FF"/>
            <w:sz w:val="28"/>
            <w:szCs w:val="28"/>
            <w:u w:val="single"/>
            <w:lang w:eastAsia="ru-RU"/>
          </w:rPr>
          <w:t>http://www.medical-enc.ru/14/osanka.shtml</w:t>
        </w:r>
      </w:hyperlink>
      <w:r w:rsidR="00423220" w:rsidRPr="00423220">
        <w:rPr>
          <w:rFonts w:ascii="Times New Roman" w:eastAsia="Times New Roman" w:hAnsi="Times New Roman" w:cs="Times New Roman"/>
          <w:color w:val="000000"/>
          <w:sz w:val="28"/>
          <w:szCs w:val="28"/>
          <w:lang w:eastAsia="ru-RU"/>
        </w:rPr>
        <w:t xml:space="preserve"> </w:t>
      </w:r>
    </w:p>
    <w:p w:rsidR="00423220" w:rsidRPr="00423220" w:rsidRDefault="00CA579F" w:rsidP="00423220">
      <w:pPr>
        <w:numPr>
          <w:ilvl w:val="0"/>
          <w:numId w:val="295"/>
        </w:numPr>
        <w:shd w:val="clear" w:color="auto" w:fill="FFFFFF"/>
        <w:spacing w:after="0" w:line="276" w:lineRule="auto"/>
        <w:ind w:left="567" w:firstLine="567"/>
        <w:jc w:val="both"/>
        <w:rPr>
          <w:rFonts w:ascii="Times New Roman" w:eastAsia="Times New Roman" w:hAnsi="Times New Roman" w:cs="Times New Roman"/>
          <w:color w:val="000000"/>
          <w:sz w:val="28"/>
          <w:szCs w:val="28"/>
          <w:lang w:eastAsia="ru-RU"/>
        </w:rPr>
      </w:pPr>
      <w:hyperlink r:id="rId179" w:history="1">
        <w:r w:rsidR="00423220" w:rsidRPr="00423220">
          <w:rPr>
            <w:rFonts w:ascii="Times New Roman" w:eastAsia="Times New Roman" w:hAnsi="Times New Roman" w:cs="Times New Roman"/>
            <w:color w:val="0000FF"/>
            <w:sz w:val="28"/>
            <w:szCs w:val="28"/>
            <w:u w:val="single"/>
            <w:lang w:eastAsia="ru-RU"/>
          </w:rPr>
          <w:t>http://otherreferats.allbest.ru/medicine/00110202_0.html</w:t>
        </w:r>
      </w:hyperlink>
      <w:r w:rsidR="00423220" w:rsidRPr="00423220">
        <w:rPr>
          <w:rFonts w:ascii="Times New Roman" w:eastAsia="Times New Roman" w:hAnsi="Times New Roman" w:cs="Times New Roman"/>
          <w:color w:val="000000"/>
          <w:sz w:val="28"/>
          <w:szCs w:val="28"/>
          <w:lang w:eastAsia="ru-RU"/>
        </w:rPr>
        <w:t xml:space="preserve"> </w:t>
      </w:r>
    </w:p>
    <w:p w:rsidR="00423220" w:rsidRPr="00423220" w:rsidRDefault="00423220" w:rsidP="00423220">
      <w:pPr>
        <w:spacing w:line="276" w:lineRule="auto"/>
        <w:ind w:left="567" w:firstLine="567"/>
        <w:jc w:val="both"/>
        <w:rPr>
          <w:rFonts w:ascii="Times New Roman" w:hAnsi="Times New Roman" w:cs="Times New Roman"/>
          <w:sz w:val="28"/>
          <w:szCs w:val="28"/>
        </w:rPr>
      </w:pPr>
    </w:p>
    <w:p w:rsidR="00423220" w:rsidRPr="00423220" w:rsidRDefault="00423220" w:rsidP="00423220">
      <w:pPr>
        <w:ind w:left="567" w:hanging="567"/>
        <w:jc w:val="both"/>
        <w:rPr>
          <w:rFonts w:ascii="Times New Roman" w:hAnsi="Times New Roman" w:cs="Times New Roman"/>
          <w:sz w:val="28"/>
          <w:szCs w:val="28"/>
        </w:rPr>
      </w:pPr>
    </w:p>
    <w:p w:rsidR="005E113F" w:rsidRPr="005E113F" w:rsidRDefault="005E113F" w:rsidP="005E113F">
      <w:pPr>
        <w:suppressAutoHyphens/>
        <w:spacing w:after="0" w:line="360" w:lineRule="auto"/>
        <w:ind w:firstLine="709"/>
        <w:jc w:val="center"/>
        <w:rPr>
          <w:rFonts w:ascii="Times New Roman" w:eastAsia="Calibri" w:hAnsi="Times New Roman" w:cs="Times New Roman"/>
          <w:color w:val="FF0000"/>
          <w:sz w:val="28"/>
        </w:rPr>
      </w:pPr>
    </w:p>
    <w:p w:rsidR="005E113F" w:rsidRPr="005E113F" w:rsidRDefault="005E113F" w:rsidP="005E113F">
      <w:pPr>
        <w:keepNext/>
        <w:keepLines/>
        <w:suppressAutoHyphens/>
        <w:spacing w:after="0" w:line="360" w:lineRule="auto"/>
        <w:ind w:firstLine="709"/>
        <w:jc w:val="center"/>
        <w:outlineLvl w:val="2"/>
        <w:rPr>
          <w:rFonts w:ascii="Times New Roman" w:eastAsia="Calibri" w:hAnsi="Times New Roman" w:cs="Times New Roman"/>
          <w:b/>
          <w:sz w:val="28"/>
          <w:szCs w:val="28"/>
        </w:rPr>
      </w:pPr>
      <w:bookmarkStart w:id="76" w:name="_Toc435412720"/>
      <w:bookmarkStart w:id="77" w:name="_Toc453968195"/>
      <w:r w:rsidRPr="005E113F">
        <w:rPr>
          <w:rFonts w:ascii="Times New Roman" w:eastAsia="Calibri" w:hAnsi="Times New Roman" w:cs="Times New Roman"/>
          <w:b/>
          <w:sz w:val="28"/>
          <w:szCs w:val="28"/>
        </w:rPr>
        <w:lastRenderedPageBreak/>
        <w:t>Основы безопасности жизнедеятельности</w:t>
      </w:r>
      <w:bookmarkEnd w:id="76"/>
      <w:bookmarkEnd w:id="77"/>
    </w:p>
    <w:p w:rsidR="005E113F" w:rsidRPr="005E113F" w:rsidRDefault="005E113F" w:rsidP="005E113F">
      <w:pPr>
        <w:spacing w:after="60" w:line="360" w:lineRule="auto"/>
        <w:jc w:val="center"/>
        <w:outlineLvl w:val="8"/>
        <w:rPr>
          <w:rFonts w:ascii="Times New Roman" w:eastAsia="Times New Roman" w:hAnsi="Times New Roman" w:cs="Times New Roman"/>
          <w:b/>
          <w:sz w:val="28"/>
          <w:szCs w:val="28"/>
        </w:rPr>
      </w:pPr>
      <w:r w:rsidRPr="005E113F">
        <w:rPr>
          <w:rFonts w:ascii="Times New Roman" w:eastAsia="Times New Roman" w:hAnsi="Times New Roman" w:cs="Times New Roman"/>
          <w:b/>
          <w:sz w:val="28"/>
          <w:szCs w:val="28"/>
        </w:rPr>
        <w:t>Пояснительная записка</w:t>
      </w:r>
    </w:p>
    <w:p w:rsidR="005E113F" w:rsidRPr="005E113F" w:rsidRDefault="005E113F" w:rsidP="005E113F">
      <w:pPr>
        <w:spacing w:after="60" w:line="360" w:lineRule="auto"/>
        <w:ind w:left="567" w:firstLine="426"/>
        <w:jc w:val="both"/>
        <w:outlineLvl w:val="8"/>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Примерная программа разработана в полном соответствии с обязательным минимумом содержания курса "Основы безопасности жизнедеятельности" (ОБЖ) в образовательных учре</w:t>
      </w:r>
      <w:r w:rsidRPr="005E113F">
        <w:rPr>
          <w:rFonts w:ascii="Times New Roman" w:eastAsia="Times New Roman" w:hAnsi="Times New Roman" w:cs="Times New Roman"/>
          <w:sz w:val="28"/>
          <w:szCs w:val="28"/>
        </w:rPr>
        <w:softHyphen/>
        <w:t>ждениях среднего (полного) общего образования и является логическим продолжением про</w:t>
      </w:r>
      <w:r w:rsidRPr="005E113F">
        <w:rPr>
          <w:rFonts w:ascii="Times New Roman" w:eastAsia="Times New Roman" w:hAnsi="Times New Roman" w:cs="Times New Roman"/>
          <w:sz w:val="28"/>
          <w:szCs w:val="28"/>
        </w:rPr>
        <w:softHyphen/>
        <w:t xml:space="preserve">граммы курса "Окружающий мир" для учащихся 1-4 классов и курса ОБЖ для учащихся 5-9 классов. </w:t>
      </w:r>
    </w:p>
    <w:p w:rsidR="005E113F" w:rsidRPr="005E113F" w:rsidRDefault="005E113F" w:rsidP="005E113F">
      <w:pPr>
        <w:spacing w:after="60" w:line="360" w:lineRule="auto"/>
        <w:ind w:left="567" w:firstLine="426"/>
        <w:jc w:val="both"/>
        <w:outlineLvl w:val="8"/>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В курсе ОБЖ для 10-11 классов завершается обучение учащихся правилам безопасного поведения в опасных и чрезвычайных ситуациях природного, техногенного и социального ха</w:t>
      </w:r>
      <w:r w:rsidRPr="005E113F">
        <w:rPr>
          <w:rFonts w:ascii="Times New Roman" w:eastAsia="Times New Roman" w:hAnsi="Times New Roman" w:cs="Times New Roman"/>
          <w:sz w:val="28"/>
          <w:szCs w:val="28"/>
        </w:rPr>
        <w:softHyphen/>
        <w:t>рактера. В соответствии с Федеральным законом "О воинской обязанности  военной службе" письмом Министерства общего и профессионального образования Российской Федерации оп 14 07 98 г №1133/14-12 в программу курса ОБЖ для обучающихся 10-11 классов введен раздел "Основы военной службы". Раздел «Основы военной службы» органически связан с другими разделами курса и направлен прежде всего на подготовку подрастающего поколения к службе в Вооруженных Силах, выполнению конституционного долга по защите Отечества, патриотическое (военно - патриотическое воспитание) старшеклассников.</w:t>
      </w:r>
    </w:p>
    <w:p w:rsidR="005E113F" w:rsidRPr="005E113F" w:rsidRDefault="005E113F" w:rsidP="005E113F">
      <w:pPr>
        <w:spacing w:after="60" w:line="360" w:lineRule="auto"/>
        <w:ind w:left="567" w:firstLine="426"/>
        <w:jc w:val="both"/>
        <w:outlineLvl w:val="8"/>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Предлагаемая программа рассчитана на изучение курса в 10, 11 классе, «Основ безопасности жизнедеятельности» по 35 часов учебного времени в год, соответственно в каждом. Минимальное  количество учебных часов в неделю – 1 час.</w:t>
      </w:r>
    </w:p>
    <w:p w:rsidR="005E113F" w:rsidRPr="005E113F" w:rsidRDefault="005E113F" w:rsidP="005E113F">
      <w:pPr>
        <w:spacing w:after="200" w:line="360" w:lineRule="auto"/>
        <w:ind w:left="567"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Для реализации Рабочей программы используется учебно-методический комплект:</w:t>
      </w:r>
    </w:p>
    <w:p w:rsidR="005E113F" w:rsidRPr="005E113F" w:rsidRDefault="005E113F" w:rsidP="00962134">
      <w:pPr>
        <w:numPr>
          <w:ilvl w:val="0"/>
          <w:numId w:val="230"/>
        </w:numPr>
        <w:suppressAutoHyphens/>
        <w:spacing w:after="120" w:line="360" w:lineRule="auto"/>
        <w:ind w:left="567"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10 класс:</w:t>
      </w:r>
      <w:r w:rsidRPr="005E113F">
        <w:rPr>
          <w:rFonts w:ascii="Times New Roman" w:eastAsia="Times New Roman" w:hAnsi="Times New Roman" w:cs="Times New Roman"/>
          <w:sz w:val="28"/>
          <w:szCs w:val="28"/>
          <w:lang w:eastAsia="ru-RU"/>
        </w:rPr>
        <w:t xml:space="preserve"> Основы безопасности жизнедеятельности. 10 класс: учебник для общеобразовательных учреждений: базовый уровень/ А.Т. Смирнов, Б. О. Хренников; под общ. редакцией А. Т. Смирнова; -М. ; Просвещение</w:t>
      </w:r>
    </w:p>
    <w:p w:rsidR="005E113F" w:rsidRPr="005E113F" w:rsidRDefault="005E113F" w:rsidP="00962134">
      <w:pPr>
        <w:numPr>
          <w:ilvl w:val="0"/>
          <w:numId w:val="230"/>
        </w:numPr>
        <w:suppressAutoHyphens/>
        <w:spacing w:after="120" w:line="360" w:lineRule="auto"/>
        <w:ind w:left="567"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lastRenderedPageBreak/>
        <w:t>11класс:</w:t>
      </w:r>
      <w:r w:rsidRPr="005E113F">
        <w:rPr>
          <w:rFonts w:ascii="Times New Roman" w:eastAsia="Times New Roman" w:hAnsi="Times New Roman" w:cs="Times New Roman"/>
          <w:sz w:val="28"/>
          <w:szCs w:val="28"/>
          <w:lang w:eastAsia="ru-RU"/>
        </w:rPr>
        <w:t xml:space="preserve"> Основы безопасности жизнедеятельности. 11 класс: учебник для общеобразовательных учреждений: базовый уровень/ А.Т. Смирнов, Б. О. Хренников; под общ. редакцией А. Т. Смирнова; -М. ; Просвещение</w:t>
      </w:r>
    </w:p>
    <w:p w:rsidR="00304FEE" w:rsidRDefault="00304FEE" w:rsidP="005E113F">
      <w:pPr>
        <w:spacing w:after="60" w:line="360" w:lineRule="auto"/>
        <w:ind w:left="567" w:firstLine="426"/>
        <w:jc w:val="center"/>
        <w:outlineLvl w:val="8"/>
        <w:rPr>
          <w:rFonts w:ascii="Times New Roman" w:eastAsia="Times New Roman" w:hAnsi="Times New Roman" w:cs="Times New Roman"/>
          <w:b/>
          <w:sz w:val="28"/>
          <w:szCs w:val="28"/>
        </w:rPr>
      </w:pPr>
    </w:p>
    <w:p w:rsidR="005E113F" w:rsidRPr="005E113F" w:rsidRDefault="005E113F" w:rsidP="005E113F">
      <w:pPr>
        <w:spacing w:after="60" w:line="360" w:lineRule="auto"/>
        <w:ind w:left="567" w:firstLine="426"/>
        <w:jc w:val="center"/>
        <w:outlineLvl w:val="8"/>
        <w:rPr>
          <w:rFonts w:ascii="Times New Roman" w:eastAsia="Times New Roman" w:hAnsi="Times New Roman" w:cs="Times New Roman"/>
          <w:b/>
          <w:sz w:val="28"/>
          <w:szCs w:val="28"/>
        </w:rPr>
      </w:pPr>
      <w:r w:rsidRPr="005E113F">
        <w:rPr>
          <w:rFonts w:ascii="Times New Roman" w:eastAsia="Times New Roman" w:hAnsi="Times New Roman" w:cs="Times New Roman"/>
          <w:b/>
          <w:sz w:val="28"/>
          <w:szCs w:val="28"/>
        </w:rPr>
        <w:t>Место предмета в учебном плане</w:t>
      </w:r>
    </w:p>
    <w:p w:rsidR="005E113F" w:rsidRPr="005E113F" w:rsidRDefault="005E113F" w:rsidP="005E113F">
      <w:pPr>
        <w:spacing w:after="0" w:line="360" w:lineRule="auto"/>
        <w:ind w:left="567" w:firstLine="426"/>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В ходе изучения курса ОБЖ учащиеся получают сведения об обороне государства, истории создания Вооруженных Сил, их организационной структуре, функции и основных задачах боевых традициях и символах воинской чести, об основных воинских обязанностях. В целях закрепления теоретических знаний и приобретения необходимых практически; навыков программой курса предусмотрено проведение практических занятий в форме учебных сборов с юношами 10-го класса на базе воинских частей, определяемых военными комиссариатами  или на базе учебных учреждений Российской оборонной спортивно-технической организации (РОСТО) в конце учебного года  на проведение учебных сборов выделяется пять дней (40 часов учебного времени). Структурно программа курса ОБЖ состоит из трех содержательных линий: безопасность и защита человека в опасных и чрезвычайных ситуациях; основы медицинских знаний и здорового образа жизни, основы военной службы. В программе реализованы требования Федеральных законов "06 обороне", "О воинской обязанности и военной службе", "О гражданской обороне", "О защите населения  территории от чрезвычайных ситуаций природного  техногенного характера" и постановлений Правительства Российской Федерации от 16 января 1995 года № 43  "О федеральной целевой программе "Создание  развитие Российской системы предупреждения  действий в чрезвычайных ситуациях", от 24 июля 1995 года № 738 "О порядке подготовки населения в области защиты от чрезвычайных ситуаций".</w:t>
      </w:r>
    </w:p>
    <w:p w:rsidR="005E113F" w:rsidRPr="005E113F" w:rsidRDefault="005E113F" w:rsidP="005E113F">
      <w:pPr>
        <w:spacing w:after="0" w:line="360" w:lineRule="auto"/>
        <w:ind w:left="567" w:firstLine="426"/>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Курс «Основы безопасности жизнедеятельности» в средней (полной) общеобразовательной школе направлен на достижение следующих задач:</w:t>
      </w:r>
    </w:p>
    <w:p w:rsidR="005E113F" w:rsidRPr="005E113F" w:rsidRDefault="005E113F" w:rsidP="00962134">
      <w:pPr>
        <w:numPr>
          <w:ilvl w:val="0"/>
          <w:numId w:val="231"/>
        </w:numPr>
        <w:suppressAutoHyphens/>
        <w:spacing w:before="40" w:after="200" w:line="360" w:lineRule="auto"/>
        <w:ind w:left="567"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i/>
          <w:sz w:val="28"/>
          <w:szCs w:val="28"/>
          <w:lang w:eastAsia="ru-RU"/>
        </w:rPr>
        <w:lastRenderedPageBreak/>
        <w:t xml:space="preserve">освоение знаний </w:t>
      </w:r>
      <w:r w:rsidRPr="005E113F">
        <w:rPr>
          <w:rFonts w:ascii="Times New Roman" w:eastAsia="Times New Roman" w:hAnsi="Times New Roman" w:cs="Times New Roman"/>
          <w:sz w:val="28"/>
          <w:szCs w:val="28"/>
          <w:lang w:eastAsia="ru-RU"/>
        </w:rPr>
        <w:t>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 об обязанностях граждан по защите государства;</w:t>
      </w:r>
    </w:p>
    <w:p w:rsidR="005E113F" w:rsidRPr="005E113F" w:rsidRDefault="005E113F" w:rsidP="00962134">
      <w:pPr>
        <w:numPr>
          <w:ilvl w:val="0"/>
          <w:numId w:val="231"/>
        </w:numPr>
        <w:suppressAutoHyphens/>
        <w:spacing w:after="200" w:line="360" w:lineRule="auto"/>
        <w:ind w:left="567" w:firstLine="42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i/>
          <w:sz w:val="28"/>
          <w:szCs w:val="28"/>
          <w:lang w:eastAsia="ru-RU"/>
        </w:rPr>
        <w:t xml:space="preserve">овладение умением </w:t>
      </w:r>
      <w:r w:rsidRPr="005E113F">
        <w:rPr>
          <w:rFonts w:ascii="Times New Roman" w:eastAsia="Times New Roman" w:hAnsi="Times New Roman" w:cs="Times New Roman"/>
          <w:sz w:val="28"/>
          <w:szCs w:val="28"/>
          <w:lang w:eastAsia="ru-RU"/>
        </w:rPr>
        <w:t xml:space="preserve">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осуществлять осознанное профессиональное самоопределение по отношению к военной службе и военной профессии; </w:t>
      </w:r>
    </w:p>
    <w:p w:rsidR="005E113F" w:rsidRPr="005E113F" w:rsidRDefault="005E113F" w:rsidP="00962134">
      <w:pPr>
        <w:numPr>
          <w:ilvl w:val="0"/>
          <w:numId w:val="231"/>
        </w:numPr>
        <w:suppressAutoHyphens/>
        <w:spacing w:after="200" w:line="360" w:lineRule="auto"/>
        <w:ind w:left="567" w:firstLine="426"/>
        <w:jc w:val="both"/>
        <w:rPr>
          <w:rFonts w:ascii="Times New Roman" w:eastAsia="Times New Roman" w:hAnsi="Times New Roman" w:cs="Times New Roman"/>
          <w:i/>
          <w:sz w:val="28"/>
          <w:szCs w:val="28"/>
          <w:lang w:eastAsia="ru-RU"/>
        </w:rPr>
      </w:pPr>
      <w:r w:rsidRPr="005E113F">
        <w:rPr>
          <w:rFonts w:ascii="Times New Roman" w:eastAsia="Times New Roman" w:hAnsi="Times New Roman" w:cs="Times New Roman"/>
          <w:b/>
          <w:i/>
          <w:sz w:val="28"/>
          <w:szCs w:val="28"/>
          <w:lang w:eastAsia="ru-RU"/>
        </w:rPr>
        <w:t>развитие</w:t>
      </w:r>
      <w:r w:rsidRPr="005E113F">
        <w:rPr>
          <w:rFonts w:ascii="Times New Roman" w:eastAsia="Times New Roman" w:hAnsi="Times New Roman" w:cs="Times New Roman"/>
          <w:b/>
          <w:sz w:val="28"/>
          <w:szCs w:val="28"/>
          <w:lang w:eastAsia="ru-RU"/>
        </w:rPr>
        <w:t xml:space="preserve"> </w:t>
      </w:r>
      <w:r w:rsidRPr="005E113F">
        <w:rPr>
          <w:rFonts w:ascii="Times New Roman" w:eastAsia="Times New Roman" w:hAnsi="Times New Roman" w:cs="Times New Roman"/>
          <w:sz w:val="28"/>
          <w:szCs w:val="28"/>
          <w:lang w:eastAsia="ru-RU"/>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5E113F" w:rsidRPr="005E113F" w:rsidRDefault="005E113F" w:rsidP="00962134">
      <w:pPr>
        <w:numPr>
          <w:ilvl w:val="0"/>
          <w:numId w:val="231"/>
        </w:numPr>
        <w:suppressAutoHyphens/>
        <w:spacing w:after="200" w:line="360" w:lineRule="auto"/>
        <w:ind w:left="567" w:firstLine="426"/>
        <w:jc w:val="both"/>
        <w:rPr>
          <w:rFonts w:ascii="Times New Roman" w:eastAsia="Times New Roman" w:hAnsi="Times New Roman" w:cs="Times New Roman"/>
          <w:i/>
          <w:sz w:val="28"/>
          <w:szCs w:val="28"/>
          <w:lang w:eastAsia="ru-RU"/>
        </w:rPr>
      </w:pPr>
      <w:r w:rsidRPr="005E113F">
        <w:rPr>
          <w:rFonts w:ascii="Times New Roman" w:eastAsia="Times New Roman" w:hAnsi="Times New Roman" w:cs="Times New Roman"/>
          <w:b/>
          <w:i/>
          <w:sz w:val="28"/>
          <w:szCs w:val="28"/>
          <w:lang w:eastAsia="ru-RU"/>
        </w:rPr>
        <w:t xml:space="preserve">воспитание </w:t>
      </w:r>
      <w:r w:rsidRPr="005E113F">
        <w:rPr>
          <w:rFonts w:ascii="Times New Roman" w:eastAsia="Times New Roman" w:hAnsi="Times New Roman" w:cs="Times New Roman"/>
          <w:b/>
          <w:sz w:val="28"/>
          <w:szCs w:val="28"/>
          <w:lang w:eastAsia="ru-RU"/>
        </w:rPr>
        <w:t xml:space="preserve"> </w:t>
      </w:r>
      <w:r w:rsidRPr="005E113F">
        <w:rPr>
          <w:rFonts w:ascii="Times New Roman" w:eastAsia="Times New Roman" w:hAnsi="Times New Roman" w:cs="Times New Roman"/>
          <w:sz w:val="28"/>
          <w:szCs w:val="28"/>
          <w:lang w:eastAsia="ru-RU"/>
        </w:rPr>
        <w:t>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 личностных качеств,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5E113F" w:rsidRPr="005E113F" w:rsidRDefault="005E113F" w:rsidP="00304FEE">
      <w:pPr>
        <w:spacing w:after="0" w:line="360" w:lineRule="auto"/>
        <w:ind w:left="567" w:firstLine="567"/>
        <w:rPr>
          <w:rFonts w:ascii="Times New Roman" w:eastAsia="Times New Roman" w:hAnsi="Times New Roman" w:cs="Times New Roman"/>
          <w:i/>
          <w:sz w:val="28"/>
          <w:szCs w:val="28"/>
          <w:lang w:eastAsia="ru-RU"/>
        </w:rPr>
      </w:pPr>
      <w:r w:rsidRPr="005E113F">
        <w:rPr>
          <w:rFonts w:ascii="Times New Roman" w:eastAsia="Times New Roman" w:hAnsi="Times New Roman" w:cs="Times New Roman"/>
          <w:b/>
          <w:sz w:val="28"/>
          <w:szCs w:val="28"/>
          <w:lang w:eastAsia="ru-RU"/>
        </w:rPr>
        <w:t>Изучение  тематики  данной  учебной программы направлено  достижение следующих целей:</w:t>
      </w:r>
    </w:p>
    <w:p w:rsidR="005E113F" w:rsidRPr="005E113F" w:rsidRDefault="005E113F" w:rsidP="00962134">
      <w:pPr>
        <w:numPr>
          <w:ilvl w:val="0"/>
          <w:numId w:val="234"/>
        </w:numPr>
        <w:tabs>
          <w:tab w:val="left" w:pos="1540"/>
        </w:tabs>
        <w:suppressAutoHyphens/>
        <w:spacing w:after="200" w:line="360" w:lineRule="auto"/>
        <w:ind w:left="99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усвоение знаний о безопасном поведении человека в опасных и чрезвычайных ситуациях природного, техногенного и социального характера; </w:t>
      </w:r>
    </w:p>
    <w:p w:rsidR="005E113F" w:rsidRPr="005E113F" w:rsidRDefault="005E113F" w:rsidP="00962134">
      <w:pPr>
        <w:numPr>
          <w:ilvl w:val="0"/>
          <w:numId w:val="234"/>
        </w:numPr>
        <w:tabs>
          <w:tab w:val="left" w:pos="1540"/>
        </w:tabs>
        <w:suppressAutoHyphens/>
        <w:spacing w:after="200" w:line="360" w:lineRule="auto"/>
        <w:ind w:left="99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о здоровье и здоровом образе жизни; </w:t>
      </w:r>
    </w:p>
    <w:p w:rsidR="005E113F" w:rsidRPr="005E113F" w:rsidRDefault="005E113F" w:rsidP="00962134">
      <w:pPr>
        <w:numPr>
          <w:ilvl w:val="0"/>
          <w:numId w:val="234"/>
        </w:numPr>
        <w:tabs>
          <w:tab w:val="left" w:pos="1540"/>
        </w:tabs>
        <w:suppressAutoHyphens/>
        <w:spacing w:after="200" w:line="360" w:lineRule="auto"/>
        <w:ind w:left="99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 xml:space="preserve">о государственной системе защиты населения от опасных и чрезвычайных ситуаций; </w:t>
      </w:r>
    </w:p>
    <w:p w:rsidR="005E113F" w:rsidRPr="005E113F" w:rsidRDefault="005E113F" w:rsidP="00962134">
      <w:pPr>
        <w:numPr>
          <w:ilvl w:val="0"/>
          <w:numId w:val="234"/>
        </w:numPr>
        <w:tabs>
          <w:tab w:val="left" w:pos="1540"/>
        </w:tabs>
        <w:suppressAutoHyphens/>
        <w:spacing w:after="200" w:line="360" w:lineRule="auto"/>
        <w:ind w:left="99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 об обязанностях граждан по защите государства;</w:t>
      </w:r>
    </w:p>
    <w:p w:rsidR="005E113F" w:rsidRPr="005E113F" w:rsidRDefault="005E113F" w:rsidP="005E113F">
      <w:pPr>
        <w:spacing w:after="0" w:line="360" w:lineRule="auto"/>
        <w:ind w:left="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Примерная программа предусматривает формирование у обучающихся следующих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 </w:t>
      </w:r>
    </w:p>
    <w:p w:rsidR="005E113F" w:rsidRPr="005E113F" w:rsidRDefault="005E113F" w:rsidP="00304FEE">
      <w:pPr>
        <w:numPr>
          <w:ilvl w:val="0"/>
          <w:numId w:val="235"/>
        </w:numPr>
        <w:suppressAutoHyphens/>
        <w:spacing w:after="200" w:line="360" w:lineRule="auto"/>
        <w:ind w:left="1418" w:hanging="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умение самостоятельно и мотивированно организовывать свою познавательную деятельность;</w:t>
      </w:r>
    </w:p>
    <w:p w:rsidR="005E113F" w:rsidRPr="005E113F" w:rsidRDefault="005E113F" w:rsidP="00304FEE">
      <w:pPr>
        <w:numPr>
          <w:ilvl w:val="0"/>
          <w:numId w:val="235"/>
        </w:numPr>
        <w:suppressAutoHyphens/>
        <w:spacing w:after="200" w:line="360" w:lineRule="auto"/>
        <w:ind w:left="1418" w:hanging="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использова</w:t>
      </w:r>
      <w:r w:rsidR="009E6B83">
        <w:rPr>
          <w:rFonts w:ascii="Times New Roman" w:eastAsia="Times New Roman" w:hAnsi="Times New Roman" w:cs="Times New Roman"/>
          <w:sz w:val="28"/>
          <w:szCs w:val="28"/>
          <w:lang w:eastAsia="ru-RU"/>
        </w:rPr>
        <w:t xml:space="preserve">ние элементов </w:t>
      </w:r>
      <w:r w:rsidRPr="005E113F">
        <w:rPr>
          <w:rFonts w:ascii="Times New Roman" w:eastAsia="Times New Roman" w:hAnsi="Times New Roman" w:cs="Times New Roman"/>
          <w:sz w:val="28"/>
          <w:szCs w:val="28"/>
          <w:lang w:eastAsia="ru-RU"/>
        </w:rPr>
        <w:t>причинно-следственного и структурно-функционального анализа;</w:t>
      </w:r>
    </w:p>
    <w:p w:rsidR="005E113F" w:rsidRPr="005E113F" w:rsidRDefault="005E113F" w:rsidP="00304FEE">
      <w:pPr>
        <w:numPr>
          <w:ilvl w:val="0"/>
          <w:numId w:val="235"/>
        </w:numPr>
        <w:suppressAutoHyphens/>
        <w:spacing w:after="200" w:line="360" w:lineRule="auto"/>
        <w:ind w:left="1418" w:hanging="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участие в проектной деятельности, в организации и проведении учебно-исследовательской работе;</w:t>
      </w:r>
    </w:p>
    <w:p w:rsidR="005E113F" w:rsidRPr="005E113F" w:rsidRDefault="005E113F" w:rsidP="00304FEE">
      <w:pPr>
        <w:numPr>
          <w:ilvl w:val="0"/>
          <w:numId w:val="235"/>
        </w:numPr>
        <w:suppressAutoHyphens/>
        <w:spacing w:after="200" w:line="360" w:lineRule="auto"/>
        <w:ind w:left="1418" w:hanging="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поиск нужной информации по заданной теме в источниках различного типа;</w:t>
      </w:r>
    </w:p>
    <w:p w:rsidR="005E113F" w:rsidRPr="005E113F" w:rsidRDefault="005E113F" w:rsidP="00304FEE">
      <w:pPr>
        <w:numPr>
          <w:ilvl w:val="0"/>
          <w:numId w:val="235"/>
        </w:numPr>
        <w:suppressAutoHyphens/>
        <w:spacing w:after="200" w:line="360" w:lineRule="auto"/>
        <w:ind w:left="1418" w:hanging="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5E113F" w:rsidRPr="005E113F" w:rsidRDefault="005E113F" w:rsidP="00304FEE">
      <w:pPr>
        <w:numPr>
          <w:ilvl w:val="0"/>
          <w:numId w:val="235"/>
        </w:numPr>
        <w:suppressAutoHyphens/>
        <w:spacing w:after="200" w:line="360" w:lineRule="auto"/>
        <w:ind w:left="1418" w:hanging="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умение отстаивать свою гражданскую позицию, формировать свои мировоззренческие взгляды;</w:t>
      </w:r>
    </w:p>
    <w:p w:rsidR="005E113F" w:rsidRPr="005E113F" w:rsidRDefault="005E113F" w:rsidP="00304FEE">
      <w:pPr>
        <w:numPr>
          <w:ilvl w:val="0"/>
          <w:numId w:val="235"/>
        </w:numPr>
        <w:suppressAutoHyphens/>
        <w:spacing w:after="200" w:line="360" w:lineRule="auto"/>
        <w:ind w:left="1418" w:hanging="426"/>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осуществление осознанного выбора путей продолжения образования или будущей профессии.</w:t>
      </w:r>
    </w:p>
    <w:p w:rsidR="005E113F" w:rsidRPr="005E113F" w:rsidRDefault="005E113F" w:rsidP="005E113F">
      <w:pPr>
        <w:spacing w:after="200" w:line="360" w:lineRule="auto"/>
        <w:ind w:firstLine="708"/>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Формы проведения занятий</w:t>
      </w:r>
    </w:p>
    <w:p w:rsidR="005E113F" w:rsidRPr="005E113F" w:rsidRDefault="005E113F" w:rsidP="00304FEE">
      <w:pPr>
        <w:numPr>
          <w:ilvl w:val="0"/>
          <w:numId w:val="232"/>
        </w:numPr>
        <w:suppressAutoHyphens/>
        <w:spacing w:after="200" w:line="360" w:lineRule="auto"/>
        <w:ind w:left="127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sz w:val="28"/>
          <w:szCs w:val="28"/>
          <w:lang w:eastAsia="ru-RU"/>
        </w:rPr>
        <w:t>комбинированный урок</w:t>
      </w:r>
    </w:p>
    <w:p w:rsidR="005E113F" w:rsidRPr="005E113F" w:rsidRDefault="005E113F" w:rsidP="00304FEE">
      <w:pPr>
        <w:numPr>
          <w:ilvl w:val="0"/>
          <w:numId w:val="232"/>
        </w:numPr>
        <w:suppressAutoHyphens/>
        <w:spacing w:after="200" w:line="360" w:lineRule="auto"/>
        <w:ind w:left="127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sz w:val="28"/>
          <w:szCs w:val="28"/>
          <w:lang w:eastAsia="ru-RU"/>
        </w:rPr>
        <w:t>семинары и круглые столы</w:t>
      </w:r>
    </w:p>
    <w:p w:rsidR="005E113F" w:rsidRPr="005E113F" w:rsidRDefault="005E113F" w:rsidP="00304FEE">
      <w:pPr>
        <w:numPr>
          <w:ilvl w:val="0"/>
          <w:numId w:val="232"/>
        </w:numPr>
        <w:suppressAutoHyphens/>
        <w:spacing w:after="200" w:line="360" w:lineRule="auto"/>
        <w:ind w:left="1276"/>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sz w:val="28"/>
          <w:szCs w:val="28"/>
          <w:lang w:eastAsia="ru-RU"/>
        </w:rPr>
        <w:lastRenderedPageBreak/>
        <w:t>индивидуальные консультации</w:t>
      </w:r>
    </w:p>
    <w:p w:rsidR="005E113F" w:rsidRPr="005E113F" w:rsidRDefault="005E113F" w:rsidP="00304FEE">
      <w:pPr>
        <w:numPr>
          <w:ilvl w:val="0"/>
          <w:numId w:val="232"/>
        </w:numPr>
        <w:suppressAutoHyphens/>
        <w:spacing w:after="200" w:line="360" w:lineRule="auto"/>
        <w:ind w:left="127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учебные и учебно-тренировочные занятия с элементами моделирования опасных и экстремальных ситуаций;</w:t>
      </w:r>
    </w:p>
    <w:p w:rsidR="005E113F" w:rsidRPr="005E113F" w:rsidRDefault="005E113F" w:rsidP="00304FEE">
      <w:pPr>
        <w:numPr>
          <w:ilvl w:val="0"/>
          <w:numId w:val="232"/>
        </w:numPr>
        <w:suppressAutoHyphens/>
        <w:spacing w:after="200" w:line="360" w:lineRule="auto"/>
        <w:ind w:left="127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подготовка индивидуальных рефератов;</w:t>
      </w:r>
    </w:p>
    <w:p w:rsidR="005E113F" w:rsidRPr="005E113F" w:rsidRDefault="005E113F" w:rsidP="00304FEE">
      <w:pPr>
        <w:numPr>
          <w:ilvl w:val="0"/>
          <w:numId w:val="232"/>
        </w:numPr>
        <w:suppressAutoHyphens/>
        <w:spacing w:after="200" w:line="360" w:lineRule="auto"/>
        <w:ind w:left="127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индивидуальные консультации;</w:t>
      </w:r>
    </w:p>
    <w:p w:rsidR="005E113F" w:rsidRPr="005E113F" w:rsidRDefault="005E113F" w:rsidP="00304FEE">
      <w:pPr>
        <w:numPr>
          <w:ilvl w:val="0"/>
          <w:numId w:val="232"/>
        </w:numPr>
        <w:suppressAutoHyphens/>
        <w:spacing w:after="200" w:line="360" w:lineRule="auto"/>
        <w:ind w:left="127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практические занятия;</w:t>
      </w:r>
    </w:p>
    <w:p w:rsidR="005E113F" w:rsidRPr="005E113F" w:rsidRDefault="005E113F" w:rsidP="00304FEE">
      <w:pPr>
        <w:numPr>
          <w:ilvl w:val="0"/>
          <w:numId w:val="232"/>
        </w:numPr>
        <w:suppressAutoHyphens/>
        <w:spacing w:after="200" w:line="360" w:lineRule="auto"/>
        <w:ind w:left="1276"/>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внеклассная и внешкольная работа </w:t>
      </w:r>
    </w:p>
    <w:p w:rsidR="005E113F" w:rsidRPr="005E113F" w:rsidRDefault="005E113F" w:rsidP="005E113F">
      <w:pPr>
        <w:spacing w:after="0" w:line="360" w:lineRule="auto"/>
        <w:ind w:left="426" w:firstLine="709"/>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Технологии, используемые в образовательном процессе:</w:t>
      </w:r>
    </w:p>
    <w:p w:rsidR="005E113F" w:rsidRPr="005E113F" w:rsidRDefault="005E113F" w:rsidP="00304FEE">
      <w:pPr>
        <w:numPr>
          <w:ilvl w:val="0"/>
          <w:numId w:val="232"/>
        </w:numPr>
        <w:suppressAutoHyphens/>
        <w:spacing w:after="200" w:line="360" w:lineRule="auto"/>
        <w:ind w:left="1134" w:hanging="283"/>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 иллюстрирующего способа обучения. В основе- информирование, просвещение обучающихся и организации их репродуктивных действий с целью выработки у школьников общеучебных умений и навыков.</w:t>
      </w:r>
    </w:p>
    <w:p w:rsidR="005E113F" w:rsidRPr="005E113F" w:rsidRDefault="005E113F" w:rsidP="00304FEE">
      <w:pPr>
        <w:numPr>
          <w:ilvl w:val="0"/>
          <w:numId w:val="232"/>
        </w:numPr>
        <w:suppressAutoHyphens/>
        <w:spacing w:after="200" w:line="360" w:lineRule="auto"/>
        <w:ind w:left="1134" w:hanging="283"/>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Технологии реализации межпредметных связей в образовательном процессе.</w:t>
      </w:r>
    </w:p>
    <w:p w:rsidR="005E113F" w:rsidRPr="005E113F" w:rsidRDefault="005E113F" w:rsidP="00304FEE">
      <w:pPr>
        <w:numPr>
          <w:ilvl w:val="0"/>
          <w:numId w:val="232"/>
        </w:numPr>
        <w:suppressAutoHyphens/>
        <w:spacing w:after="200" w:line="360" w:lineRule="auto"/>
        <w:ind w:left="1134" w:hanging="283"/>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Технологии дифференцированного обучения для освоения учебного материала обучающимися, различающимися по уровню обучаемости, повышения познавательного интереса. Осуществляется путем деления класса на подвижные и относительно гомогенные по составу группы для освоения программного материала в различных областях на различных уровнях: минимальном, базовом, вариативном.</w:t>
      </w:r>
    </w:p>
    <w:p w:rsidR="005E113F" w:rsidRPr="005E113F" w:rsidRDefault="005E113F" w:rsidP="00304FEE">
      <w:pPr>
        <w:numPr>
          <w:ilvl w:val="0"/>
          <w:numId w:val="232"/>
        </w:numPr>
        <w:suppressAutoHyphens/>
        <w:spacing w:after="200" w:line="360" w:lineRule="auto"/>
        <w:ind w:left="1134" w:hanging="283"/>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Технологии проблемного обучения с целью развития творческих способностей обучающихся,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учениками заданного предметного материала. </w:t>
      </w:r>
    </w:p>
    <w:p w:rsidR="005E113F" w:rsidRPr="005E113F" w:rsidRDefault="005E113F" w:rsidP="00304FEE">
      <w:pPr>
        <w:numPr>
          <w:ilvl w:val="0"/>
          <w:numId w:val="232"/>
        </w:numPr>
        <w:suppressAutoHyphens/>
        <w:spacing w:after="200" w:line="360" w:lineRule="auto"/>
        <w:ind w:left="1134" w:hanging="283"/>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Информационно - коммуникационные технологии.</w:t>
      </w:r>
    </w:p>
    <w:p w:rsidR="005E113F" w:rsidRPr="005E113F" w:rsidRDefault="005E113F" w:rsidP="005E113F">
      <w:pPr>
        <w:spacing w:after="200" w:line="360" w:lineRule="auto"/>
        <w:ind w:firstLine="708"/>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Виды и формы контроля</w:t>
      </w:r>
    </w:p>
    <w:p w:rsidR="005E113F" w:rsidRPr="005E113F" w:rsidRDefault="005E113F" w:rsidP="00304FEE">
      <w:pPr>
        <w:spacing w:after="0" w:line="360" w:lineRule="auto"/>
        <w:ind w:left="3828" w:firstLine="708"/>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Формы контроля</w:t>
      </w:r>
    </w:p>
    <w:p w:rsidR="005E113F" w:rsidRPr="005E113F" w:rsidRDefault="005E113F" w:rsidP="00304FEE">
      <w:pPr>
        <w:widowControl w:val="0"/>
        <w:numPr>
          <w:ilvl w:val="0"/>
          <w:numId w:val="233"/>
        </w:numPr>
        <w:tabs>
          <w:tab w:val="left" w:pos="775"/>
        </w:tabs>
        <w:suppressAutoHyphens/>
        <w:spacing w:after="0" w:line="276" w:lineRule="auto"/>
        <w:ind w:left="3828"/>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Индивидуальный</w:t>
      </w:r>
    </w:p>
    <w:p w:rsidR="005E113F" w:rsidRPr="005E113F" w:rsidRDefault="005E113F" w:rsidP="00304FEE">
      <w:pPr>
        <w:widowControl w:val="0"/>
        <w:numPr>
          <w:ilvl w:val="0"/>
          <w:numId w:val="233"/>
        </w:numPr>
        <w:tabs>
          <w:tab w:val="left" w:pos="770"/>
        </w:tabs>
        <w:suppressAutoHyphens/>
        <w:spacing w:after="0" w:line="276" w:lineRule="auto"/>
        <w:ind w:left="3828"/>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Групповой</w:t>
      </w:r>
    </w:p>
    <w:p w:rsidR="005E113F" w:rsidRPr="005E113F" w:rsidRDefault="005E113F" w:rsidP="00304FEE">
      <w:pPr>
        <w:widowControl w:val="0"/>
        <w:numPr>
          <w:ilvl w:val="0"/>
          <w:numId w:val="233"/>
        </w:numPr>
        <w:tabs>
          <w:tab w:val="left" w:pos="770"/>
        </w:tabs>
        <w:suppressAutoHyphens/>
        <w:spacing w:after="0" w:line="276" w:lineRule="auto"/>
        <w:ind w:left="3828"/>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Фронтальный</w:t>
      </w:r>
    </w:p>
    <w:p w:rsidR="005E113F" w:rsidRPr="005E113F" w:rsidRDefault="005E113F" w:rsidP="00304FEE">
      <w:pPr>
        <w:spacing w:after="0" w:line="360" w:lineRule="auto"/>
        <w:ind w:left="3828" w:firstLine="708"/>
        <w:rPr>
          <w:rFonts w:ascii="Times New Roman" w:eastAsia="Times New Roman" w:hAnsi="Times New Roman" w:cs="Times New Roman"/>
          <w:b/>
          <w:sz w:val="28"/>
          <w:szCs w:val="28"/>
          <w:lang w:eastAsia="ru-RU"/>
        </w:rPr>
      </w:pPr>
    </w:p>
    <w:p w:rsidR="005E113F" w:rsidRPr="005E113F" w:rsidRDefault="005E113F" w:rsidP="00304FEE">
      <w:pPr>
        <w:spacing w:after="0" w:line="360" w:lineRule="auto"/>
        <w:ind w:left="3828" w:firstLine="708"/>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Виды контроля</w:t>
      </w:r>
    </w:p>
    <w:p w:rsidR="005E113F" w:rsidRPr="005E113F" w:rsidRDefault="005E113F" w:rsidP="00304FEE">
      <w:pPr>
        <w:widowControl w:val="0"/>
        <w:numPr>
          <w:ilvl w:val="0"/>
          <w:numId w:val="233"/>
        </w:numPr>
        <w:tabs>
          <w:tab w:val="left" w:pos="770"/>
        </w:tabs>
        <w:suppressAutoHyphens/>
        <w:spacing w:after="0" w:line="276" w:lineRule="auto"/>
        <w:ind w:left="3828"/>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Предварительный</w:t>
      </w:r>
    </w:p>
    <w:p w:rsidR="005E113F" w:rsidRPr="005E113F" w:rsidRDefault="005E113F" w:rsidP="00304FEE">
      <w:pPr>
        <w:widowControl w:val="0"/>
        <w:numPr>
          <w:ilvl w:val="0"/>
          <w:numId w:val="233"/>
        </w:numPr>
        <w:tabs>
          <w:tab w:val="left" w:pos="770"/>
        </w:tabs>
        <w:suppressAutoHyphens/>
        <w:spacing w:after="0" w:line="276" w:lineRule="auto"/>
        <w:ind w:left="3828"/>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Текущий</w:t>
      </w:r>
    </w:p>
    <w:p w:rsidR="005E113F" w:rsidRPr="005E113F" w:rsidRDefault="005E113F" w:rsidP="00304FEE">
      <w:pPr>
        <w:widowControl w:val="0"/>
        <w:numPr>
          <w:ilvl w:val="0"/>
          <w:numId w:val="233"/>
        </w:numPr>
        <w:tabs>
          <w:tab w:val="left" w:pos="770"/>
        </w:tabs>
        <w:suppressAutoHyphens/>
        <w:spacing w:after="0" w:line="276" w:lineRule="auto"/>
        <w:ind w:left="3828"/>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Тематический</w:t>
      </w:r>
    </w:p>
    <w:p w:rsidR="005E113F" w:rsidRPr="005E113F" w:rsidRDefault="005E113F" w:rsidP="00304FEE">
      <w:pPr>
        <w:widowControl w:val="0"/>
        <w:numPr>
          <w:ilvl w:val="0"/>
          <w:numId w:val="233"/>
        </w:numPr>
        <w:tabs>
          <w:tab w:val="left" w:pos="770"/>
        </w:tabs>
        <w:suppressAutoHyphens/>
        <w:spacing w:after="0" w:line="276" w:lineRule="auto"/>
        <w:ind w:left="3828"/>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Итоговый</w:t>
      </w:r>
    </w:p>
    <w:p w:rsidR="005E113F" w:rsidRPr="005E113F" w:rsidRDefault="005E113F" w:rsidP="005E113F">
      <w:pPr>
        <w:spacing w:after="200" w:line="360" w:lineRule="auto"/>
        <w:rPr>
          <w:rFonts w:ascii="Times New Roman" w:eastAsia="Times New Roman" w:hAnsi="Times New Roman" w:cs="Times New Roman"/>
          <w:b/>
          <w:sz w:val="28"/>
          <w:szCs w:val="28"/>
          <w:lang w:eastAsia="ru-RU"/>
        </w:rPr>
      </w:pPr>
    </w:p>
    <w:p w:rsidR="005E113F" w:rsidRPr="005E113F" w:rsidRDefault="005E113F" w:rsidP="005E113F">
      <w:pPr>
        <w:spacing w:after="0" w:line="360" w:lineRule="auto"/>
        <w:jc w:val="center"/>
        <w:rPr>
          <w:rFonts w:ascii="Times New Roman" w:eastAsia="Times New Roman" w:hAnsi="Times New Roman" w:cs="Times New Roman"/>
          <w:b/>
          <w:bCs/>
          <w:color w:val="000000"/>
          <w:sz w:val="28"/>
          <w:szCs w:val="28"/>
          <w:lang w:eastAsia="ru-RU"/>
        </w:rPr>
      </w:pPr>
      <w:r w:rsidRPr="005E113F">
        <w:rPr>
          <w:rFonts w:ascii="Times New Roman" w:eastAsia="Times New Roman" w:hAnsi="Times New Roman" w:cs="Times New Roman"/>
          <w:b/>
          <w:bCs/>
          <w:color w:val="000000"/>
          <w:sz w:val="28"/>
          <w:szCs w:val="28"/>
          <w:lang w:eastAsia="ru-RU"/>
        </w:rPr>
        <w:t>СОДЕРЖАНИЕ ТЕМ УЧЕБНОГО КУРСА</w:t>
      </w:r>
    </w:p>
    <w:p w:rsidR="005E113F" w:rsidRPr="005E113F" w:rsidRDefault="005E113F" w:rsidP="005E113F">
      <w:pPr>
        <w:spacing w:after="0" w:line="360" w:lineRule="auto"/>
        <w:jc w:val="center"/>
        <w:rPr>
          <w:rFonts w:ascii="Times New Roman" w:eastAsia="Times New Roman" w:hAnsi="Times New Roman" w:cs="Times New Roman"/>
          <w:b/>
          <w:bCs/>
          <w:color w:val="000000"/>
          <w:sz w:val="28"/>
          <w:szCs w:val="28"/>
          <w:lang w:eastAsia="ru-RU"/>
        </w:rPr>
      </w:pPr>
      <w:r w:rsidRPr="005E113F">
        <w:rPr>
          <w:rFonts w:ascii="Times New Roman" w:eastAsia="Times New Roman" w:hAnsi="Times New Roman" w:cs="Times New Roman"/>
          <w:b/>
          <w:bCs/>
          <w:color w:val="000000"/>
          <w:sz w:val="28"/>
          <w:szCs w:val="28"/>
          <w:lang w:eastAsia="ru-RU"/>
        </w:rPr>
        <w:t>10 класс (35 часов)</w:t>
      </w:r>
    </w:p>
    <w:p w:rsidR="005E113F" w:rsidRPr="005E113F" w:rsidRDefault="005E113F" w:rsidP="005E113F">
      <w:pPr>
        <w:tabs>
          <w:tab w:val="left" w:pos="2127"/>
        </w:tabs>
        <w:spacing w:after="0" w:line="360" w:lineRule="auto"/>
        <w:ind w:right="600" w:firstLine="567"/>
        <w:rPr>
          <w:rFonts w:ascii="Times New Roman" w:eastAsia="Times New Roman" w:hAnsi="Times New Roman" w:cs="Times New Roman"/>
          <w:b/>
          <w:bCs/>
          <w:spacing w:val="3"/>
          <w:sz w:val="28"/>
          <w:szCs w:val="28"/>
          <w:lang w:eastAsia="ru-RU"/>
        </w:rPr>
      </w:pPr>
      <w:r w:rsidRPr="005E113F">
        <w:rPr>
          <w:rFonts w:ascii="Times New Roman" w:eastAsia="Times New Roman" w:hAnsi="Times New Roman" w:cs="Times New Roman"/>
          <w:b/>
          <w:bCs/>
          <w:spacing w:val="2"/>
          <w:sz w:val="28"/>
          <w:szCs w:val="28"/>
          <w:lang w:eastAsia="ru-RU"/>
        </w:rPr>
        <w:t xml:space="preserve">Основы безопасности личности, </w:t>
      </w:r>
      <w:r w:rsidRPr="005E113F">
        <w:rPr>
          <w:rFonts w:ascii="Times New Roman" w:eastAsia="Times New Roman" w:hAnsi="Times New Roman" w:cs="Times New Roman"/>
          <w:b/>
          <w:bCs/>
          <w:spacing w:val="3"/>
          <w:sz w:val="28"/>
          <w:szCs w:val="28"/>
          <w:lang w:eastAsia="ru-RU"/>
        </w:rPr>
        <w:t>общества и государства</w:t>
      </w:r>
    </w:p>
    <w:p w:rsidR="005E113F" w:rsidRPr="005E113F" w:rsidRDefault="005E113F" w:rsidP="005E113F">
      <w:pPr>
        <w:tabs>
          <w:tab w:val="left" w:pos="2127"/>
        </w:tabs>
        <w:spacing w:after="200" w:line="360" w:lineRule="auto"/>
        <w:ind w:firstLine="567"/>
        <w:outlineLvl w:val="0"/>
        <w:rPr>
          <w:rFonts w:ascii="Times New Roman" w:eastAsia="Times New Roman" w:hAnsi="Times New Roman" w:cs="Times New Roman"/>
          <w:b/>
          <w:bCs/>
          <w:spacing w:val="1"/>
          <w:sz w:val="28"/>
          <w:szCs w:val="28"/>
          <w:lang w:eastAsia="ru-RU"/>
        </w:rPr>
      </w:pPr>
      <w:r w:rsidRPr="005E113F">
        <w:rPr>
          <w:rFonts w:ascii="Times New Roman" w:eastAsia="Times New Roman" w:hAnsi="Times New Roman" w:cs="Times New Roman"/>
          <w:b/>
          <w:bCs/>
          <w:spacing w:val="2"/>
          <w:sz w:val="28"/>
          <w:szCs w:val="28"/>
          <w:lang w:eastAsia="ru-RU"/>
        </w:rPr>
        <w:t xml:space="preserve">Основы комплексной </w:t>
      </w:r>
      <w:r w:rsidRPr="005E113F">
        <w:rPr>
          <w:rFonts w:ascii="Times New Roman" w:eastAsia="Times New Roman" w:hAnsi="Times New Roman" w:cs="Times New Roman"/>
          <w:b/>
          <w:bCs/>
          <w:spacing w:val="1"/>
          <w:sz w:val="28"/>
          <w:szCs w:val="28"/>
          <w:lang w:eastAsia="ru-RU"/>
        </w:rPr>
        <w:t>безопасности</w:t>
      </w:r>
    </w:p>
    <w:p w:rsidR="005E113F" w:rsidRPr="005E113F" w:rsidRDefault="005E113F" w:rsidP="005E113F">
      <w:pPr>
        <w:tabs>
          <w:tab w:val="left" w:pos="2127"/>
        </w:tabs>
        <w:spacing w:after="0" w:line="360" w:lineRule="auto"/>
        <w:ind w:right="600" w:firstLine="567"/>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Тема 1. Обеспечение личной безопасности в повседневной жизни</w:t>
      </w:r>
    </w:p>
    <w:p w:rsidR="005E113F" w:rsidRPr="005E113F" w:rsidRDefault="005E113F" w:rsidP="005E113F">
      <w:pPr>
        <w:tabs>
          <w:tab w:val="left" w:pos="1843"/>
        </w:tabs>
        <w:spacing w:after="0" w:line="360" w:lineRule="auto"/>
        <w:ind w:left="426" w:right="140" w:firstLine="567"/>
        <w:jc w:val="both"/>
        <w:outlineLvl w:val="0"/>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Разбор наиболее возможных причин попадания человека в усло</w:t>
      </w:r>
      <w:r w:rsidRPr="005E113F">
        <w:rPr>
          <w:rFonts w:ascii="Times New Roman" w:eastAsia="Times New Roman" w:hAnsi="Times New Roman" w:cs="Times New Roman"/>
          <w:sz w:val="28"/>
          <w:szCs w:val="28"/>
          <w:lang w:eastAsia="ru-RU"/>
        </w:rPr>
        <w:softHyphen/>
        <w:t>вия вынужденного автономного существования, меры профилактики и подготовки к безопас</w:t>
      </w:r>
      <w:r w:rsidRPr="005E113F">
        <w:rPr>
          <w:rFonts w:ascii="Times New Roman" w:eastAsia="Times New Roman" w:hAnsi="Times New Roman" w:cs="Times New Roman"/>
          <w:sz w:val="28"/>
          <w:szCs w:val="28"/>
          <w:lang w:eastAsia="ru-RU"/>
        </w:rPr>
        <w:softHyphen/>
        <w:t>ному поведению в условиях автономного существования. Отработка правил ориентирования на местности, движения по азимуту, правил обеспечения водой и питанием Оборудование временного жилища, добыча огня.</w:t>
      </w:r>
    </w:p>
    <w:p w:rsidR="005E113F" w:rsidRPr="005E113F" w:rsidRDefault="005E113F" w:rsidP="005E113F">
      <w:pPr>
        <w:tabs>
          <w:tab w:val="left" w:pos="1843"/>
        </w:tabs>
        <w:spacing w:after="0" w:line="360" w:lineRule="auto"/>
        <w:ind w:left="426" w:right="140" w:firstLine="567"/>
        <w:jc w:val="both"/>
        <w:outlineLvl w:val="0"/>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Обсуждение с обучающимися наиболее возможных ситуаций при встрече с насильниками и хулиганами на улице, в общественном транспорте, в общественном месте, в подъезде дома, в лифте. Правила безопасного поведения в местах с повышенной кри</w:t>
      </w:r>
      <w:r w:rsidRPr="005E113F">
        <w:rPr>
          <w:rFonts w:ascii="Times New Roman" w:eastAsia="Times New Roman" w:hAnsi="Times New Roman" w:cs="Times New Roman"/>
          <w:sz w:val="28"/>
          <w:szCs w:val="28"/>
          <w:lang w:eastAsia="ru-RU"/>
        </w:rPr>
        <w:softHyphen/>
        <w:t>миногенной опасностью на рынке, на стадионе, на вокзале и др.</w:t>
      </w:r>
    </w:p>
    <w:p w:rsidR="005E113F" w:rsidRPr="005E113F" w:rsidRDefault="005E113F" w:rsidP="005E113F">
      <w:pPr>
        <w:tabs>
          <w:tab w:val="left" w:pos="1843"/>
        </w:tabs>
        <w:spacing w:after="0" w:line="360" w:lineRule="auto"/>
        <w:ind w:left="426" w:right="140" w:firstLine="567"/>
        <w:jc w:val="both"/>
        <w:outlineLvl w:val="0"/>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Особенности уголовной ответственности и наказания несовершеннолетних. Виды наказаний, назначаемых несовершеннолетним.</w:t>
      </w:r>
    </w:p>
    <w:p w:rsidR="005E113F" w:rsidRPr="005E113F" w:rsidRDefault="005E113F" w:rsidP="005E113F">
      <w:pPr>
        <w:tabs>
          <w:tab w:val="left" w:pos="2127"/>
        </w:tabs>
        <w:spacing w:after="0" w:line="360" w:lineRule="auto"/>
        <w:ind w:left="426"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Правила повеления в общественном транспорте Уголовная ответственность за приведе</w:t>
      </w:r>
      <w:r w:rsidRPr="005E113F">
        <w:rPr>
          <w:rFonts w:ascii="Times New Roman" w:eastAsia="Times New Roman" w:hAnsi="Times New Roman" w:cs="Times New Roman"/>
          <w:sz w:val="28"/>
          <w:szCs w:val="28"/>
          <w:lang w:eastAsia="ru-RU"/>
        </w:rPr>
        <w:softHyphen/>
        <w:t>ние в негодность транспортных средств или нарушение правил, обеспечивающих безопасную работу транспорта</w:t>
      </w:r>
    </w:p>
    <w:p w:rsidR="005E113F" w:rsidRPr="005E113F" w:rsidRDefault="005E113F" w:rsidP="005E113F">
      <w:pPr>
        <w:tabs>
          <w:tab w:val="left" w:pos="2127"/>
        </w:tabs>
        <w:spacing w:after="0" w:line="360" w:lineRule="auto"/>
        <w:ind w:left="426"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Хулиганство и вандализм, общие понятия. Виды хулиганских действий (грубое наруше</w:t>
      </w:r>
      <w:r w:rsidRPr="005E113F">
        <w:rPr>
          <w:rFonts w:ascii="Times New Roman" w:eastAsia="Times New Roman" w:hAnsi="Times New Roman" w:cs="Times New Roman"/>
          <w:sz w:val="28"/>
          <w:szCs w:val="28"/>
          <w:lang w:eastAsia="ru-RU"/>
        </w:rPr>
        <w:softHyphen/>
        <w:t>ние общественного порядка, повреждение чужого имущества). Уголовная ответственность за хулиганские действия и вандализм.</w:t>
      </w:r>
    </w:p>
    <w:p w:rsidR="005E113F" w:rsidRPr="005E113F" w:rsidRDefault="005E113F" w:rsidP="005E113F">
      <w:pPr>
        <w:spacing w:after="0" w:line="360" w:lineRule="auto"/>
        <w:ind w:left="426" w:firstLine="567"/>
        <w:jc w:val="both"/>
        <w:rPr>
          <w:rFonts w:ascii="Times New Roman" w:eastAsia="Times New Roman" w:hAnsi="Times New Roman" w:cs="Times New Roman"/>
          <w:b/>
          <w:color w:val="000000"/>
          <w:spacing w:val="-8"/>
          <w:sz w:val="28"/>
          <w:szCs w:val="28"/>
          <w:lang w:eastAsia="ru-RU"/>
        </w:rPr>
      </w:pPr>
      <w:r w:rsidRPr="005E113F">
        <w:rPr>
          <w:rFonts w:ascii="Times New Roman" w:eastAsia="Times New Roman" w:hAnsi="Times New Roman" w:cs="Times New Roman"/>
          <w:b/>
          <w:color w:val="000000"/>
          <w:spacing w:val="-8"/>
          <w:sz w:val="28"/>
          <w:szCs w:val="28"/>
          <w:lang w:eastAsia="ru-RU"/>
        </w:rPr>
        <w:t>Тема 2. Личная безопасность в условиях чрезвычайных ситуаций</w:t>
      </w:r>
    </w:p>
    <w:p w:rsidR="005E113F" w:rsidRPr="005E113F" w:rsidRDefault="005E113F" w:rsidP="005E113F">
      <w:pPr>
        <w:spacing w:after="0" w:line="360" w:lineRule="auto"/>
        <w:ind w:left="426"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Краткая характеристика наиболее вероятных для данной местно</w:t>
      </w:r>
      <w:r w:rsidRPr="005E113F">
        <w:rPr>
          <w:rFonts w:ascii="Times New Roman" w:eastAsia="Times New Roman" w:hAnsi="Times New Roman" w:cs="Times New Roman"/>
          <w:sz w:val="28"/>
          <w:szCs w:val="28"/>
          <w:lang w:eastAsia="ru-RU"/>
        </w:rPr>
        <w:softHyphen/>
        <w:t>сти и района проживания чрезвычайных ситуаций природного и техногенного характера. От</w:t>
      </w:r>
      <w:r w:rsidRPr="005E113F">
        <w:rPr>
          <w:rFonts w:ascii="Times New Roman" w:eastAsia="Times New Roman" w:hAnsi="Times New Roman" w:cs="Times New Roman"/>
          <w:sz w:val="28"/>
          <w:szCs w:val="28"/>
          <w:lang w:eastAsia="ru-RU"/>
        </w:rPr>
        <w:softHyphen/>
        <w:t>работка правил поведения при получении сигнала о чрезвычайной ситуации и одного из воз</w:t>
      </w:r>
      <w:r w:rsidRPr="005E113F">
        <w:rPr>
          <w:rFonts w:ascii="Times New Roman" w:eastAsia="Times New Roman" w:hAnsi="Times New Roman" w:cs="Times New Roman"/>
          <w:sz w:val="28"/>
          <w:szCs w:val="28"/>
          <w:lang w:eastAsia="ru-RU"/>
        </w:rPr>
        <w:softHyphen/>
        <w:t>можных вариантов, предусмотренных планом образовательного учреждения (укрытие в защит</w:t>
      </w:r>
      <w:r w:rsidRPr="005E113F">
        <w:rPr>
          <w:rFonts w:ascii="Times New Roman" w:eastAsia="Times New Roman" w:hAnsi="Times New Roman" w:cs="Times New Roman"/>
          <w:sz w:val="28"/>
          <w:szCs w:val="28"/>
          <w:lang w:eastAsia="ru-RU"/>
        </w:rPr>
        <w:softHyphen/>
        <w:t>ных сооружениях, эвакуация и др.)</w:t>
      </w:r>
    </w:p>
    <w:p w:rsidR="005E113F" w:rsidRPr="005E113F" w:rsidRDefault="005E113F" w:rsidP="005E113F">
      <w:pPr>
        <w:spacing w:after="0" w:line="360" w:lineRule="auto"/>
        <w:ind w:left="426"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РСЧС, история ее создания, предназначение, структура, задачи, решаемые по защите на</w:t>
      </w:r>
      <w:r w:rsidRPr="005E113F">
        <w:rPr>
          <w:rFonts w:ascii="Times New Roman" w:eastAsia="Times New Roman" w:hAnsi="Times New Roman" w:cs="Times New Roman"/>
          <w:sz w:val="28"/>
          <w:szCs w:val="28"/>
          <w:lang w:eastAsia="ru-RU"/>
        </w:rPr>
        <w:softHyphen/>
        <w:t>селения от чрезвычайных ситуаций. Правила и обязанности граждан в области защиты от чрез</w:t>
      </w:r>
      <w:r w:rsidRPr="005E113F">
        <w:rPr>
          <w:rFonts w:ascii="Times New Roman" w:eastAsia="Times New Roman" w:hAnsi="Times New Roman" w:cs="Times New Roman"/>
          <w:sz w:val="28"/>
          <w:szCs w:val="28"/>
          <w:lang w:eastAsia="ru-RU"/>
        </w:rPr>
        <w:softHyphen/>
        <w:t>вычайных ситуаций.</w:t>
      </w:r>
    </w:p>
    <w:p w:rsidR="005E113F" w:rsidRPr="005E113F" w:rsidRDefault="005E113F" w:rsidP="005E113F">
      <w:pPr>
        <w:spacing w:after="0" w:line="360" w:lineRule="auto"/>
        <w:ind w:left="426"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Положения Конституции РФ, гарантирующие права и свободы человека и гражданина. Основные законы Российской Федерации, положения которых направлены на обеспечение безопасности Граждан (Федеральный закон "О защите населения и территорий от чрезвычайных ситуаций природного и техногенного характера".  Закон РФ "О безопасности». Федеральные законы: "О пожарной безопасности", "О безопасности дорожного движения», «Об оборо</w:t>
      </w:r>
      <w:r w:rsidRPr="005E113F">
        <w:rPr>
          <w:rFonts w:ascii="Times New Roman" w:eastAsia="Times New Roman" w:hAnsi="Times New Roman" w:cs="Times New Roman"/>
          <w:sz w:val="28"/>
          <w:szCs w:val="28"/>
          <w:lang w:eastAsia="ru-RU"/>
        </w:rPr>
        <w:softHyphen/>
        <w:t>не", "О гражданской обороне" и др.)  Краткое содержание законов, основные права и обязан</w:t>
      </w:r>
      <w:r w:rsidRPr="005E113F">
        <w:rPr>
          <w:rFonts w:ascii="Times New Roman" w:eastAsia="Times New Roman" w:hAnsi="Times New Roman" w:cs="Times New Roman"/>
          <w:sz w:val="28"/>
          <w:szCs w:val="28"/>
          <w:lang w:eastAsia="ru-RU"/>
        </w:rPr>
        <w:softHyphen/>
        <w:t>ности граждан.</w:t>
      </w:r>
    </w:p>
    <w:p w:rsidR="005E113F" w:rsidRPr="005E113F" w:rsidRDefault="005E113F" w:rsidP="005E113F">
      <w:pPr>
        <w:shd w:val="clear" w:color="auto" w:fill="FFFFFF"/>
        <w:spacing w:after="0" w:line="360" w:lineRule="auto"/>
        <w:ind w:left="426" w:firstLine="567"/>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Тема 3. Современный комплекс проблем безопасности военного характера</w:t>
      </w:r>
    </w:p>
    <w:p w:rsidR="005E113F" w:rsidRPr="005E113F" w:rsidRDefault="005E113F" w:rsidP="005E113F">
      <w:pPr>
        <w:shd w:val="clear" w:color="auto" w:fill="FFFFFF"/>
        <w:spacing w:after="0" w:line="360" w:lineRule="auto"/>
        <w:ind w:left="426" w:firstLine="567"/>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Военные опасности и военные угрозы Российской Федерации в современном мире, оборона страны </w:t>
      </w:r>
    </w:p>
    <w:p w:rsidR="005E113F" w:rsidRPr="005E113F" w:rsidRDefault="005E113F" w:rsidP="005E113F">
      <w:pPr>
        <w:shd w:val="clear" w:color="auto" w:fill="FFFFFF"/>
        <w:spacing w:after="0" w:line="360" w:lineRule="auto"/>
        <w:ind w:left="426" w:firstLine="567"/>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Характерные черты и особенности современных военных конфликтов</w:t>
      </w:r>
    </w:p>
    <w:p w:rsidR="005E113F" w:rsidRPr="005E113F" w:rsidRDefault="005E113F" w:rsidP="005E113F">
      <w:pPr>
        <w:shd w:val="clear" w:color="auto" w:fill="FFFFFF"/>
        <w:spacing w:after="0" w:line="360" w:lineRule="auto"/>
        <w:ind w:firstLine="567"/>
        <w:rPr>
          <w:rFonts w:ascii="Times New Roman" w:eastAsia="Times New Roman" w:hAnsi="Times New Roman" w:cs="Times New Roman"/>
          <w:b/>
          <w:sz w:val="28"/>
          <w:szCs w:val="28"/>
          <w:lang w:eastAsia="ru-RU"/>
        </w:rPr>
      </w:pPr>
    </w:p>
    <w:p w:rsidR="005E113F" w:rsidRPr="005E113F" w:rsidRDefault="005E113F" w:rsidP="005E113F">
      <w:pPr>
        <w:shd w:val="clear" w:color="auto" w:fill="FFFFFF"/>
        <w:spacing w:after="0" w:line="360" w:lineRule="auto"/>
        <w:ind w:left="426" w:firstLine="425"/>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lastRenderedPageBreak/>
        <w:t>Защита населения от чрезвычайных ситуаций природного и техногенного характера</w:t>
      </w:r>
    </w:p>
    <w:p w:rsidR="005E113F" w:rsidRPr="005E113F" w:rsidRDefault="005E113F" w:rsidP="005E113F">
      <w:pPr>
        <w:shd w:val="clear" w:color="auto" w:fill="FFFFFF"/>
        <w:spacing w:after="0" w:line="360" w:lineRule="auto"/>
        <w:ind w:left="426" w:firstLine="425"/>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Тема 4. Нормативно-правовая база и организационные основы по защите населения от чрезвычайных ситуаций природного и техногенного характера</w:t>
      </w:r>
    </w:p>
    <w:p w:rsidR="005E113F" w:rsidRPr="005E113F" w:rsidRDefault="005E113F" w:rsidP="005E113F">
      <w:pPr>
        <w:spacing w:after="0" w:line="360" w:lineRule="auto"/>
        <w:ind w:left="426" w:firstLine="425"/>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Нормативно-правовая база Российской Федерации по обеспечению безопасности личности, общества и государства.</w:t>
      </w:r>
    </w:p>
    <w:p w:rsidR="005E113F" w:rsidRPr="005E113F" w:rsidRDefault="005E113F" w:rsidP="005E113F">
      <w:pPr>
        <w:spacing w:after="0" w:line="360" w:lineRule="auto"/>
        <w:ind w:left="426" w:firstLine="425"/>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bCs/>
          <w:sz w:val="28"/>
          <w:szCs w:val="28"/>
          <w:lang w:eastAsia="ru-RU"/>
        </w:rPr>
        <w:t>Раздел 1.3</w:t>
      </w:r>
      <w:r w:rsidRPr="005E113F">
        <w:rPr>
          <w:rFonts w:ascii="Times New Roman" w:eastAsia="Times New Roman" w:hAnsi="Times New Roman" w:cs="Times New Roman"/>
          <w:b/>
          <w:sz w:val="28"/>
          <w:szCs w:val="28"/>
          <w:lang w:eastAsia="ru-RU"/>
        </w:rPr>
        <w:t>. Основы противодействия терроризму и экстремизму в Российской Федерации</w:t>
      </w:r>
    </w:p>
    <w:p w:rsidR="005E113F" w:rsidRPr="005E113F" w:rsidRDefault="005E113F" w:rsidP="005E113F">
      <w:pPr>
        <w:spacing w:after="0" w:line="360" w:lineRule="auto"/>
        <w:ind w:left="426" w:firstLine="425"/>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Тема 5. Экстремизм и терроризм-чрезвычайные опасности для общества и государства</w:t>
      </w:r>
    </w:p>
    <w:p w:rsidR="005E113F" w:rsidRPr="005E113F" w:rsidRDefault="005E113F" w:rsidP="005E113F">
      <w:pPr>
        <w:shd w:val="clear" w:color="auto" w:fill="FFFFFF"/>
        <w:spacing w:after="200" w:line="360" w:lineRule="auto"/>
        <w:ind w:left="426" w:firstLine="425"/>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Терроризм и террористическая деятельность, их цели и последствия. Факторы, способствующие вовлечению в террористическую деятельность. Профилактика их влияния. Экстремизм и экстремистская деятельность. Основные принципы и направления противодействия террористической и экстремистской деятельности</w:t>
      </w:r>
    </w:p>
    <w:p w:rsidR="005E113F" w:rsidRPr="005E113F" w:rsidRDefault="005E113F" w:rsidP="005E113F">
      <w:pPr>
        <w:shd w:val="clear" w:color="auto" w:fill="FFFFFF"/>
        <w:spacing w:after="200" w:line="360" w:lineRule="auto"/>
        <w:ind w:left="426" w:firstLine="425"/>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Тема 6. Нормативно-правовая база борьбы с терроризмом и экстремизмом в Российской Федерации</w:t>
      </w:r>
    </w:p>
    <w:p w:rsidR="005E113F" w:rsidRPr="005E113F" w:rsidRDefault="005E113F" w:rsidP="005E113F">
      <w:pPr>
        <w:shd w:val="clear" w:color="auto" w:fill="FFFFFF"/>
        <w:spacing w:after="200" w:line="360" w:lineRule="auto"/>
        <w:ind w:left="426" w:firstLine="425"/>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Положения Конституции Российской Федерации, Концепции противодействия терроризму в Российской Федерации, Федеральных законов «О противодействии терроризму» и «О противодействии экстремистской деятельности» Роль государства в обеспечении национальной безопасности Российской Федерации</w:t>
      </w:r>
    </w:p>
    <w:p w:rsidR="005E113F" w:rsidRPr="005E113F" w:rsidRDefault="005E113F" w:rsidP="005E113F">
      <w:pPr>
        <w:spacing w:after="0" w:line="360" w:lineRule="auto"/>
        <w:ind w:left="426" w:firstLine="425"/>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Тема 7. Духовно-нравственные основы противодействия терроризму и экстремизму</w:t>
      </w:r>
    </w:p>
    <w:p w:rsidR="005E113F" w:rsidRPr="005E113F" w:rsidRDefault="005E113F" w:rsidP="005E113F">
      <w:pPr>
        <w:shd w:val="clear" w:color="auto" w:fill="FFFFFF"/>
        <w:spacing w:after="200" w:line="360" w:lineRule="auto"/>
        <w:ind w:left="426" w:firstLine="425"/>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Значение нравственных позиций и личных качеств в формировании антитеррористического поведения. Культура безопасности жизнедеятельности-условие формирования антитеррористического поведения и антиэкстремистского мышления</w:t>
      </w:r>
    </w:p>
    <w:p w:rsidR="005E113F" w:rsidRPr="005E113F" w:rsidRDefault="005E113F" w:rsidP="005E113F">
      <w:pPr>
        <w:spacing w:after="0" w:line="360" w:lineRule="auto"/>
        <w:ind w:left="426" w:firstLine="425"/>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lastRenderedPageBreak/>
        <w:t>Тема 8. Уголовная ответственность за участие в террористической и экстремистской деятельности</w:t>
      </w:r>
    </w:p>
    <w:p w:rsidR="005E113F" w:rsidRPr="005E113F" w:rsidRDefault="005E113F" w:rsidP="005E113F">
      <w:pPr>
        <w:shd w:val="clear" w:color="auto" w:fill="FFFFFF"/>
        <w:spacing w:after="200" w:line="360" w:lineRule="auto"/>
        <w:ind w:left="426" w:firstLine="425"/>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Уголовная ответственность за террористическую деятельность. Ответственность за осуществление экстремисткой деятельности</w:t>
      </w:r>
    </w:p>
    <w:p w:rsidR="005E113F" w:rsidRPr="005E113F" w:rsidRDefault="005E113F" w:rsidP="005E113F">
      <w:pPr>
        <w:spacing w:after="0" w:line="360" w:lineRule="auto"/>
        <w:ind w:left="426" w:firstLine="425"/>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Тема 9. Обеспечение личной безопасности при угрозе террористического акта</w:t>
      </w:r>
    </w:p>
    <w:p w:rsidR="005E113F" w:rsidRPr="005E113F" w:rsidRDefault="005E113F" w:rsidP="005E113F">
      <w:pPr>
        <w:spacing w:after="0" w:line="360" w:lineRule="auto"/>
        <w:ind w:left="426" w:firstLine="425"/>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Правила безопасного поведения при угрозе террористического акта</w:t>
      </w:r>
    </w:p>
    <w:p w:rsidR="005E113F" w:rsidRPr="005E113F" w:rsidRDefault="005E113F" w:rsidP="005E113F">
      <w:pPr>
        <w:shd w:val="clear" w:color="auto" w:fill="FFFFFF"/>
        <w:spacing w:after="200" w:line="360" w:lineRule="auto"/>
        <w:ind w:left="426" w:firstLine="425"/>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bCs/>
          <w:sz w:val="28"/>
          <w:szCs w:val="28"/>
          <w:lang w:eastAsia="ru-RU"/>
        </w:rPr>
        <w:t>Раздел 2 (модуль 2)</w:t>
      </w:r>
      <w:r w:rsidRPr="005E113F">
        <w:rPr>
          <w:rFonts w:ascii="Times New Roman" w:eastAsia="Times New Roman" w:hAnsi="Times New Roman" w:cs="Times New Roman"/>
          <w:b/>
          <w:bCs/>
          <w:spacing w:val="2"/>
          <w:sz w:val="28"/>
          <w:szCs w:val="28"/>
          <w:lang w:eastAsia="ru-RU"/>
        </w:rPr>
        <w:t xml:space="preserve"> </w:t>
      </w:r>
      <w:r w:rsidRPr="005E113F">
        <w:rPr>
          <w:rFonts w:ascii="Times New Roman" w:eastAsia="Times New Roman" w:hAnsi="Times New Roman" w:cs="Times New Roman"/>
          <w:b/>
          <w:sz w:val="28"/>
          <w:szCs w:val="28"/>
          <w:lang w:eastAsia="ru-RU"/>
        </w:rPr>
        <w:t>Основы медицинских знаний и здорового образа жизни</w:t>
      </w:r>
    </w:p>
    <w:p w:rsidR="005E113F" w:rsidRPr="005E113F" w:rsidRDefault="005E113F" w:rsidP="005E113F">
      <w:pPr>
        <w:shd w:val="clear" w:color="auto" w:fill="FFFFFF"/>
        <w:spacing w:after="200" w:line="360" w:lineRule="auto"/>
        <w:ind w:left="426" w:firstLine="425"/>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Раздел 2.4. Основы здорового образа жизни</w:t>
      </w:r>
    </w:p>
    <w:p w:rsidR="005E113F" w:rsidRPr="005E113F" w:rsidRDefault="005E113F" w:rsidP="005E113F">
      <w:pPr>
        <w:shd w:val="clear" w:color="auto" w:fill="FFFFFF"/>
        <w:spacing w:after="200" w:line="360" w:lineRule="auto"/>
        <w:ind w:left="426" w:firstLine="425"/>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Тема 10. Основы медицинских знаний и профилактика инфекционных заболеваний</w:t>
      </w:r>
    </w:p>
    <w:p w:rsidR="005E113F" w:rsidRPr="005E113F" w:rsidRDefault="005E113F" w:rsidP="005E113F">
      <w:pPr>
        <w:shd w:val="clear" w:color="auto" w:fill="FFFFFF"/>
        <w:spacing w:after="200" w:line="360" w:lineRule="auto"/>
        <w:ind w:left="426" w:firstLine="425"/>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color w:val="000000"/>
          <w:spacing w:val="-8"/>
          <w:sz w:val="28"/>
          <w:szCs w:val="28"/>
          <w:lang w:eastAsia="ru-RU"/>
        </w:rPr>
        <w:t>Сохранение и укрепление здоровья – важная часть подготовки юноши допризывного возраста к военной службе и трудовой деятельности</w:t>
      </w:r>
      <w:r w:rsidRPr="005E113F">
        <w:rPr>
          <w:rFonts w:ascii="Times New Roman" w:eastAsia="Times New Roman" w:hAnsi="Times New Roman" w:cs="Times New Roman"/>
          <w:b/>
          <w:sz w:val="28"/>
          <w:szCs w:val="28"/>
          <w:lang w:eastAsia="ru-RU"/>
        </w:rPr>
        <w:t xml:space="preserve">. </w:t>
      </w:r>
      <w:r w:rsidRPr="005E113F">
        <w:rPr>
          <w:rFonts w:ascii="Times New Roman" w:eastAsia="Times New Roman" w:hAnsi="Times New Roman" w:cs="Times New Roman"/>
          <w:iCs/>
          <w:color w:val="000000"/>
          <w:spacing w:val="-11"/>
          <w:sz w:val="28"/>
          <w:szCs w:val="28"/>
          <w:lang w:eastAsia="ru-RU"/>
        </w:rPr>
        <w:t>Основные инфекционные болезни, их классификация и профилактика</w:t>
      </w:r>
    </w:p>
    <w:p w:rsidR="005E113F" w:rsidRPr="005E113F" w:rsidRDefault="005E113F" w:rsidP="005E113F">
      <w:pPr>
        <w:spacing w:after="200" w:line="360" w:lineRule="auto"/>
        <w:ind w:left="426" w:firstLine="425"/>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Тема 11. Здоровый образ жизни и его составляющие</w:t>
      </w:r>
    </w:p>
    <w:p w:rsidR="005E113F" w:rsidRPr="005E113F" w:rsidRDefault="005E113F" w:rsidP="005E113F">
      <w:pPr>
        <w:spacing w:after="0" w:line="360" w:lineRule="auto"/>
        <w:ind w:left="426"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Здоровый образ жизни - индивидуальная система поведения человека, направленная на сохранение и укрепление здоровья. Общие понятия о режиме жизнедеятельности и его значе</w:t>
      </w:r>
      <w:r w:rsidRPr="005E113F">
        <w:rPr>
          <w:rFonts w:ascii="Times New Roman" w:eastAsia="Times New Roman" w:hAnsi="Times New Roman" w:cs="Times New Roman"/>
          <w:sz w:val="28"/>
          <w:szCs w:val="28"/>
          <w:lang w:eastAsia="ru-RU"/>
        </w:rPr>
        <w:softHyphen/>
        <w:t>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сои, питание и др ),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w:t>
      </w:r>
      <w:r w:rsidRPr="005E113F">
        <w:rPr>
          <w:rFonts w:ascii="Times New Roman" w:eastAsia="Times New Roman" w:hAnsi="Times New Roman" w:cs="Times New Roman"/>
          <w:sz w:val="28"/>
          <w:szCs w:val="28"/>
          <w:lang w:eastAsia="ru-RU"/>
        </w:rPr>
        <w:softHyphen/>
        <w:t>вития человека, его физических и духовных качеств.</w:t>
      </w:r>
    </w:p>
    <w:p w:rsidR="005E113F" w:rsidRPr="005E113F" w:rsidRDefault="005E113F" w:rsidP="005E113F">
      <w:pPr>
        <w:spacing w:after="0" w:line="360" w:lineRule="auto"/>
        <w:ind w:left="426"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Основные понятия о биологических ритмах организма.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p w:rsidR="005E113F" w:rsidRPr="005E113F" w:rsidRDefault="005E113F" w:rsidP="005E113F">
      <w:pPr>
        <w:spacing w:after="0" w:line="360" w:lineRule="auto"/>
        <w:ind w:left="426"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Значение двигательной активности для здоровья человека в процессе его жизнедеятель</w:t>
      </w:r>
      <w:r w:rsidRPr="005E113F">
        <w:rPr>
          <w:rFonts w:ascii="Times New Roman" w:eastAsia="Times New Roman" w:hAnsi="Times New Roman" w:cs="Times New Roman"/>
          <w:sz w:val="28"/>
          <w:szCs w:val="28"/>
          <w:lang w:eastAsia="ru-RU"/>
        </w:rPr>
        <w:softHyphen/>
        <w:t>ности. Необходимость выработки привычек к систематическим занятиям физической культу</w:t>
      </w:r>
      <w:r w:rsidRPr="005E113F">
        <w:rPr>
          <w:rFonts w:ascii="Times New Roman" w:eastAsia="Times New Roman" w:hAnsi="Times New Roman" w:cs="Times New Roman"/>
          <w:sz w:val="28"/>
          <w:szCs w:val="28"/>
          <w:lang w:eastAsia="ru-RU"/>
        </w:rPr>
        <w:softHyphen/>
        <w:t>рой для обеспечения высокого уровня работоспособности и здорового долголетия. Физиологические особенности влияния закаливающих процедур на организм человека и укрепление его здоровья. Правила использования факторов окружающей природной среды для закаливания. Необходимость выработки привычек к систематическому выполнению закали</w:t>
      </w:r>
      <w:r w:rsidRPr="005E113F">
        <w:rPr>
          <w:rFonts w:ascii="Times New Roman" w:eastAsia="Times New Roman" w:hAnsi="Times New Roman" w:cs="Times New Roman"/>
          <w:sz w:val="28"/>
          <w:szCs w:val="28"/>
          <w:lang w:eastAsia="ru-RU"/>
        </w:rPr>
        <w:softHyphen/>
        <w:t>вающих процедур.</w:t>
      </w:r>
    </w:p>
    <w:p w:rsidR="005E113F" w:rsidRPr="005E113F" w:rsidRDefault="005E113F" w:rsidP="005E113F">
      <w:pPr>
        <w:spacing w:after="0" w:line="360" w:lineRule="auto"/>
        <w:ind w:left="426"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Вредные привычки (употребление алкоголя, курение, употребление наркотиков) и соци</w:t>
      </w:r>
      <w:r w:rsidRPr="005E113F">
        <w:rPr>
          <w:rFonts w:ascii="Times New Roman" w:eastAsia="Times New Roman" w:hAnsi="Times New Roman" w:cs="Times New Roman"/>
          <w:sz w:val="28"/>
          <w:szCs w:val="28"/>
          <w:lang w:eastAsia="ru-RU"/>
        </w:rPr>
        <w:softHyphen/>
        <w:t>альные последствия вредных привычек.</w:t>
      </w:r>
    </w:p>
    <w:p w:rsidR="005E113F" w:rsidRPr="005E113F" w:rsidRDefault="005E113F" w:rsidP="005E113F">
      <w:pPr>
        <w:spacing w:after="0" w:line="360" w:lineRule="auto"/>
        <w:ind w:left="426"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Алкоголь, влияние алкоголя на здоровье и поведение человека, социальные последствия употребления алкоголя, снижение умственной и физической работоспособности.</w:t>
      </w:r>
    </w:p>
    <w:p w:rsidR="005E113F" w:rsidRPr="005E113F" w:rsidRDefault="005E113F" w:rsidP="005E113F">
      <w:pPr>
        <w:spacing w:after="0" w:line="360" w:lineRule="auto"/>
        <w:ind w:left="426"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5E113F" w:rsidRPr="005E113F" w:rsidRDefault="005E113F" w:rsidP="005E113F">
      <w:pPr>
        <w:spacing w:after="0" w:line="360" w:lineRule="auto"/>
        <w:ind w:left="426"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Наркотики Наркомания и токсикомания, общие понятия и определения Социальные по</w:t>
      </w:r>
      <w:r w:rsidRPr="005E113F">
        <w:rPr>
          <w:rFonts w:ascii="Times New Roman" w:eastAsia="Times New Roman" w:hAnsi="Times New Roman" w:cs="Times New Roman"/>
          <w:sz w:val="28"/>
          <w:szCs w:val="28"/>
          <w:lang w:eastAsia="ru-RU"/>
        </w:rPr>
        <w:softHyphen/>
        <w:t>следствия пристрастия к наркотикам Профилактика наркомании, чистота и культура в быту</w:t>
      </w:r>
    </w:p>
    <w:p w:rsidR="005E113F" w:rsidRPr="005E113F" w:rsidRDefault="005E113F" w:rsidP="005E113F">
      <w:pPr>
        <w:shd w:val="clear" w:color="auto" w:fill="FFFFFF"/>
        <w:spacing w:before="14" w:after="200" w:line="360" w:lineRule="auto"/>
        <w:ind w:left="426" w:firstLine="425"/>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bCs/>
          <w:sz w:val="28"/>
          <w:szCs w:val="28"/>
          <w:lang w:eastAsia="ru-RU"/>
        </w:rPr>
        <w:t>Раздел 3 (модуль 3)</w:t>
      </w:r>
      <w:r w:rsidRPr="005E113F">
        <w:rPr>
          <w:rFonts w:ascii="Times New Roman" w:eastAsia="Times New Roman" w:hAnsi="Times New Roman" w:cs="Times New Roman"/>
          <w:b/>
          <w:bCs/>
          <w:spacing w:val="2"/>
          <w:sz w:val="28"/>
          <w:szCs w:val="28"/>
          <w:lang w:eastAsia="ru-RU"/>
        </w:rPr>
        <w:t xml:space="preserve"> </w:t>
      </w:r>
      <w:r w:rsidRPr="005E113F">
        <w:rPr>
          <w:rFonts w:ascii="Times New Roman" w:eastAsia="Times New Roman" w:hAnsi="Times New Roman" w:cs="Times New Roman"/>
          <w:b/>
          <w:sz w:val="28"/>
          <w:szCs w:val="28"/>
          <w:lang w:eastAsia="ru-RU"/>
        </w:rPr>
        <w:t>Обеспечение военной обязанности государства</w:t>
      </w:r>
    </w:p>
    <w:p w:rsidR="005E113F" w:rsidRPr="005E113F" w:rsidRDefault="005E113F" w:rsidP="005E113F">
      <w:pPr>
        <w:shd w:val="clear" w:color="auto" w:fill="FFFFFF"/>
        <w:spacing w:before="14" w:after="200" w:line="360" w:lineRule="auto"/>
        <w:ind w:firstLine="567"/>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Раздел 3.6. Основы обороны государства</w:t>
      </w:r>
    </w:p>
    <w:p w:rsidR="005E113F" w:rsidRPr="005E113F" w:rsidRDefault="005E113F" w:rsidP="005E113F">
      <w:pPr>
        <w:shd w:val="clear" w:color="auto" w:fill="FFFFFF"/>
        <w:spacing w:before="14" w:after="200" w:line="360" w:lineRule="auto"/>
        <w:ind w:firstLine="567"/>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Тема 12. Гражданская оборона – составная часть обороноспособности страны</w:t>
      </w:r>
    </w:p>
    <w:p w:rsidR="005E113F" w:rsidRPr="005E113F" w:rsidRDefault="005E113F" w:rsidP="005E113F">
      <w:pPr>
        <w:spacing w:after="0" w:line="360" w:lineRule="auto"/>
        <w:ind w:left="426"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Гражданская оборона, история ее создания, предназначение и задачи по обеспечению за</w:t>
      </w:r>
      <w:r w:rsidRPr="005E113F">
        <w:rPr>
          <w:rFonts w:ascii="Times New Roman" w:eastAsia="Times New Roman" w:hAnsi="Times New Roman" w:cs="Times New Roman"/>
          <w:sz w:val="28"/>
          <w:szCs w:val="28"/>
          <w:lang w:eastAsia="ru-RU"/>
        </w:rPr>
        <w:softHyphen/>
        <w:t>щиты населения от опасностей,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w:t>
      </w:r>
      <w:r w:rsidRPr="005E113F">
        <w:rPr>
          <w:rFonts w:ascii="Times New Roman" w:eastAsia="Times New Roman" w:hAnsi="Times New Roman" w:cs="Times New Roman"/>
          <w:sz w:val="28"/>
          <w:szCs w:val="28"/>
          <w:lang w:eastAsia="ru-RU"/>
        </w:rPr>
        <w:softHyphen/>
        <w:t>ления гражданской обороной. Современные средства поражения, их поражающие факторы, мероприятия по за</w:t>
      </w:r>
      <w:r w:rsidRPr="005E113F">
        <w:rPr>
          <w:rFonts w:ascii="Times New Roman" w:eastAsia="Times New Roman" w:hAnsi="Times New Roman" w:cs="Times New Roman"/>
          <w:sz w:val="28"/>
          <w:szCs w:val="28"/>
          <w:lang w:eastAsia="ru-RU"/>
        </w:rPr>
        <w:softHyphen/>
        <w:t>щите населения.</w:t>
      </w:r>
    </w:p>
    <w:p w:rsidR="005E113F" w:rsidRPr="005E113F" w:rsidRDefault="005E113F" w:rsidP="005E113F">
      <w:pPr>
        <w:spacing w:after="0" w:line="360" w:lineRule="auto"/>
        <w:ind w:left="426"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Ядерное оружие, поражающие факторы ядерного взрыва Химическое оружие, класси</w:t>
      </w:r>
      <w:r w:rsidRPr="005E113F">
        <w:rPr>
          <w:rFonts w:ascii="Times New Roman" w:eastAsia="Times New Roman" w:hAnsi="Times New Roman" w:cs="Times New Roman"/>
          <w:sz w:val="28"/>
          <w:szCs w:val="28"/>
          <w:lang w:eastAsia="ru-RU"/>
        </w:rPr>
        <w:softHyphen/>
        <w:t>фикация отравляющих веществ (0В) по предназначению и воздействию на организм.</w:t>
      </w:r>
    </w:p>
    <w:p w:rsidR="005E113F" w:rsidRPr="005E113F" w:rsidRDefault="005E113F" w:rsidP="005E113F">
      <w:pPr>
        <w:spacing w:after="0" w:line="360" w:lineRule="auto"/>
        <w:ind w:left="426"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Бактериологическое (биологическое) оружие Современные обычные средства пораже</w:t>
      </w:r>
      <w:r w:rsidRPr="005E113F">
        <w:rPr>
          <w:rFonts w:ascii="Times New Roman" w:eastAsia="Times New Roman" w:hAnsi="Times New Roman" w:cs="Times New Roman"/>
          <w:sz w:val="28"/>
          <w:szCs w:val="28"/>
          <w:lang w:eastAsia="ru-RU"/>
        </w:rPr>
        <w:softHyphen/>
        <w:t>ния, их поражающие факторы. Мероприятия, проводимые по защите населения от современных средств поражения. 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w:t>
      </w:r>
      <w:r w:rsidRPr="005E113F">
        <w:rPr>
          <w:rFonts w:ascii="Times New Roman" w:eastAsia="Times New Roman" w:hAnsi="Times New Roman" w:cs="Times New Roman"/>
          <w:sz w:val="28"/>
          <w:szCs w:val="28"/>
          <w:lang w:eastAsia="ru-RU"/>
        </w:rPr>
        <w:softHyphen/>
        <w:t>держание, действие населения по сигналам оповещения о чрезвычайных ситуациях</w:t>
      </w:r>
    </w:p>
    <w:p w:rsidR="005E113F" w:rsidRPr="005E113F" w:rsidRDefault="005E113F" w:rsidP="005E113F">
      <w:pPr>
        <w:spacing w:after="0" w:line="360" w:lineRule="auto"/>
        <w:ind w:left="426"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w:t>
      </w:r>
    </w:p>
    <w:p w:rsidR="005E113F" w:rsidRPr="005E113F" w:rsidRDefault="005E113F" w:rsidP="005E113F">
      <w:pPr>
        <w:spacing w:after="0" w:line="360" w:lineRule="auto"/>
        <w:ind w:left="426"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Основные средства защиты органов дыхания и правила их использования Средства за</w:t>
      </w:r>
      <w:r w:rsidRPr="005E113F">
        <w:rPr>
          <w:rFonts w:ascii="Times New Roman" w:eastAsia="Times New Roman" w:hAnsi="Times New Roman" w:cs="Times New Roman"/>
          <w:sz w:val="28"/>
          <w:szCs w:val="28"/>
          <w:lang w:eastAsia="ru-RU"/>
        </w:rPr>
        <w:softHyphen/>
        <w:t>щиты кожи Медицинские средства защиты и профилактики. Отработать порядок получения и пользования средствами индиви</w:t>
      </w:r>
      <w:r w:rsidRPr="005E113F">
        <w:rPr>
          <w:rFonts w:ascii="Times New Roman" w:eastAsia="Times New Roman" w:hAnsi="Times New Roman" w:cs="Times New Roman"/>
          <w:sz w:val="28"/>
          <w:szCs w:val="28"/>
          <w:lang w:eastAsia="ru-RU"/>
        </w:rPr>
        <w:softHyphen/>
        <w:t>дуальной защиты.</w:t>
      </w:r>
    </w:p>
    <w:p w:rsidR="005E113F" w:rsidRPr="005E113F" w:rsidRDefault="005E113F" w:rsidP="005E113F">
      <w:pPr>
        <w:spacing w:after="0" w:line="360" w:lineRule="auto"/>
        <w:ind w:left="426"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Организация и основное содержание аварийно-спасательных работ. организация санитарной обработки людей после пребывания их в зонах заражения.  Организация гражданской обороны в общеобразовательном учреждении, ее предназначе</w:t>
      </w:r>
      <w:r w:rsidRPr="005E113F">
        <w:rPr>
          <w:rFonts w:ascii="Times New Roman" w:eastAsia="Times New Roman" w:hAnsi="Times New Roman" w:cs="Times New Roman"/>
          <w:sz w:val="28"/>
          <w:szCs w:val="28"/>
          <w:lang w:eastAsia="ru-RU"/>
        </w:rPr>
        <w:softHyphen/>
        <w:t>ние План гражданской обороны образовательного учреждения Обязанности обучаемых.</w:t>
      </w:r>
    </w:p>
    <w:p w:rsidR="005E113F" w:rsidRPr="005E113F" w:rsidRDefault="005E113F" w:rsidP="005E113F">
      <w:pPr>
        <w:spacing w:after="0" w:line="360" w:lineRule="auto"/>
        <w:ind w:left="426" w:firstLine="567"/>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 xml:space="preserve">Тема 13. Вооруженные Силы Российской Федерации – защитники нашего Отечества </w:t>
      </w:r>
    </w:p>
    <w:p w:rsidR="005E113F" w:rsidRPr="005E113F" w:rsidRDefault="005E113F" w:rsidP="005E113F">
      <w:pPr>
        <w:spacing w:after="0" w:line="360" w:lineRule="auto"/>
        <w:ind w:left="426" w:firstLine="567"/>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Организация вооруженных сил Московского государства в Х1У-ХУ веках. Военная ре</w:t>
      </w:r>
      <w:r w:rsidRPr="005E113F">
        <w:rPr>
          <w:rFonts w:ascii="Times New Roman" w:eastAsia="Times New Roman" w:hAnsi="Times New Roman" w:cs="Times New Roman"/>
          <w:sz w:val="28"/>
          <w:szCs w:val="28"/>
          <w:lang w:eastAsia="ru-RU"/>
        </w:rPr>
        <w:softHyphen/>
        <w:t>форма Ивана Грозного в середине XIV века. Военная реформа Петра 1, создание регулярной армии, ее особенности Военные реформы в России во второй половине XIX века, создание массовой армии</w:t>
      </w:r>
    </w:p>
    <w:p w:rsidR="005E113F" w:rsidRPr="005E113F" w:rsidRDefault="005E113F" w:rsidP="005E113F">
      <w:pPr>
        <w:spacing w:after="0" w:line="360" w:lineRule="auto"/>
        <w:ind w:left="284"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w:t>
      </w:r>
    </w:p>
    <w:p w:rsidR="005E113F" w:rsidRPr="005E113F" w:rsidRDefault="005E113F" w:rsidP="005E113F">
      <w:pPr>
        <w:spacing w:after="0" w:line="360" w:lineRule="auto"/>
        <w:ind w:left="284" w:firstLine="567"/>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Тема 14. Виды и рода войск Вооруженных Сил Российской Федерации</w:t>
      </w:r>
    </w:p>
    <w:p w:rsidR="005E113F" w:rsidRPr="005E113F" w:rsidRDefault="005E113F" w:rsidP="005E113F">
      <w:pPr>
        <w:spacing w:after="0" w:line="360" w:lineRule="auto"/>
        <w:ind w:left="284"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Организационная структура Вооруженных Сил, виды Вооруженных Сил и рода войск. Ракетные войска стратегического назначения, их предназначение, обеспечение высокого уровня боеготовности. Сухопутные войска, история создания, предназначение, рода войск, входящие в Сухопут</w:t>
      </w:r>
      <w:r w:rsidRPr="005E113F">
        <w:rPr>
          <w:rFonts w:ascii="Times New Roman" w:eastAsia="Times New Roman" w:hAnsi="Times New Roman" w:cs="Times New Roman"/>
          <w:sz w:val="28"/>
          <w:szCs w:val="28"/>
          <w:lang w:eastAsia="ru-RU"/>
        </w:rPr>
        <w:softHyphen/>
        <w:t>ные войска. Военно-воздушные Силы, история создания, предназначение, рода авиации Войска ПВО, история создания, предназначения, решаемые задачи. Включение ПВО в состав ВВС. Военно-морской Флот, история создания, предназначение. Вооруженные Силы Российской Федерации - государственная военная организация, составляющая основу обороны страны. Реформа Вооруженных Сил России, ее этапы и их основные содержания. Пограничные войска Федеральной пограничной службы Российской Федерации, внутренние войска Министерства внутренний дел Российской Федерации, Железнодорожные вой</w:t>
      </w:r>
      <w:r w:rsidRPr="005E113F">
        <w:rPr>
          <w:rFonts w:ascii="Times New Roman" w:eastAsia="Times New Roman" w:hAnsi="Times New Roman" w:cs="Times New Roman"/>
          <w:sz w:val="28"/>
          <w:szCs w:val="28"/>
          <w:lang w:eastAsia="ru-RU"/>
        </w:rPr>
        <w:softHyphen/>
        <w:t>ска Российской Федерации, войска Федерального агентства правительственной связи и инфор</w:t>
      </w:r>
      <w:r w:rsidRPr="005E113F">
        <w:rPr>
          <w:rFonts w:ascii="Times New Roman" w:eastAsia="Times New Roman" w:hAnsi="Times New Roman" w:cs="Times New Roman"/>
          <w:sz w:val="28"/>
          <w:szCs w:val="28"/>
          <w:lang w:eastAsia="ru-RU"/>
        </w:rPr>
        <w:softHyphen/>
        <w:t>мации при Президенте Российской Федерации, войска гражданской обороны, их состав и предназначение.</w:t>
      </w:r>
    </w:p>
    <w:p w:rsidR="005E113F" w:rsidRPr="005E113F" w:rsidRDefault="005E113F" w:rsidP="005E113F">
      <w:pPr>
        <w:spacing w:after="0" w:line="360" w:lineRule="auto"/>
        <w:ind w:left="284" w:firstLine="567"/>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Тема 15. Боевые традиции Вооруженных Сил России</w:t>
      </w:r>
    </w:p>
    <w:p w:rsidR="005E113F" w:rsidRPr="005E113F" w:rsidRDefault="005E113F" w:rsidP="005E113F">
      <w:pPr>
        <w:spacing w:after="0" w:line="360" w:lineRule="auto"/>
        <w:ind w:left="284"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Патриотизм и верность воинскому долгу - основные качества защитника Отечества. Патриотизм - духовно-нравственная основа личности военнослужащего - защитника Отечества, источник духовных сил воина. Преданность своему Отечеству, любовь к Родине, стремление служить ее интересам, защищать от врагов - основное содержание патриотизма. Воинский долг - обязанность Отечеству по его вооруженной защите. Основные состав</w:t>
      </w:r>
      <w:r w:rsidRPr="005E113F">
        <w:rPr>
          <w:rFonts w:ascii="Times New Roman" w:eastAsia="Times New Roman" w:hAnsi="Times New Roman" w:cs="Times New Roman"/>
          <w:sz w:val="28"/>
          <w:szCs w:val="28"/>
          <w:lang w:eastAsia="ru-RU"/>
        </w:rPr>
        <w:softHyphen/>
        <w:t>ляющие личности военнослужащего - защитника Отечества, способного с честью и достоинст</w:t>
      </w:r>
      <w:r w:rsidRPr="005E113F">
        <w:rPr>
          <w:rFonts w:ascii="Times New Roman" w:eastAsia="Times New Roman" w:hAnsi="Times New Roman" w:cs="Times New Roman"/>
          <w:sz w:val="28"/>
          <w:szCs w:val="28"/>
          <w:lang w:eastAsia="ru-RU"/>
        </w:rPr>
        <w:softHyphen/>
        <w:t xml:space="preserve">вом выполнить воинский долг. Дни воинской славы России - дни славных побед, сыгравшие решающую роль в истории России. Основные формы увековечивания памяти российских воинов, отличившихся в сражениях, связанных с днями воинской славы России.  Особенности воинского коллектива, </w:t>
      </w:r>
      <w:r w:rsidRPr="005E113F">
        <w:rPr>
          <w:rFonts w:ascii="Times New Roman" w:eastAsia="Times New Roman" w:hAnsi="Times New Roman" w:cs="Times New Roman"/>
          <w:sz w:val="28"/>
          <w:szCs w:val="28"/>
          <w:lang w:eastAsia="ru-RU"/>
        </w:rPr>
        <w:lastRenderedPageBreak/>
        <w:t>значение войскового товарищества в боевых услови</w:t>
      </w:r>
      <w:r w:rsidRPr="005E113F">
        <w:rPr>
          <w:rFonts w:ascii="Times New Roman" w:eastAsia="Times New Roman" w:hAnsi="Times New Roman" w:cs="Times New Roman"/>
          <w:sz w:val="28"/>
          <w:szCs w:val="28"/>
          <w:lang w:eastAsia="ru-RU"/>
        </w:rPr>
        <w:softHyphen/>
        <w:t>ях и повседневной жизни частей и подразделений. Войсковое товарищество - боевая традиция российской армии и флота.</w:t>
      </w:r>
    </w:p>
    <w:p w:rsidR="005E113F" w:rsidRPr="005E113F" w:rsidRDefault="005E113F" w:rsidP="005E113F">
      <w:pPr>
        <w:spacing w:after="0" w:line="360" w:lineRule="auto"/>
        <w:ind w:left="284"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Боевое знамя воинской части - особо почетный знак, отличающий особенности боевого предназначения, истории и заслуг воинской части. Ритуал вручения Боевого Знамени воинской части, порядок его хранения и содержания.  История государственных наград за военные отличия в России. Основные государственные награды СССР и России, звание "Герой Советского Союза", звание "Герой Российской Федерации". Ритуал приведения к военной присяге. Ритуал вручения Боевого Знамени воинской части. Порядок вручения личному составу вооружения и военной техники. Порядок проводов воен</w:t>
      </w:r>
      <w:r w:rsidRPr="005E113F">
        <w:rPr>
          <w:rFonts w:ascii="Times New Roman" w:eastAsia="Times New Roman" w:hAnsi="Times New Roman" w:cs="Times New Roman"/>
          <w:sz w:val="28"/>
          <w:szCs w:val="28"/>
          <w:lang w:eastAsia="ru-RU"/>
        </w:rPr>
        <w:softHyphen/>
        <w:t>нослужащих, уволенных в запас или отставку.</w:t>
      </w:r>
    </w:p>
    <w:p w:rsidR="005E113F" w:rsidRPr="005E113F" w:rsidRDefault="005E113F" w:rsidP="005E113F">
      <w:pPr>
        <w:spacing w:after="0" w:line="360" w:lineRule="auto"/>
        <w:ind w:left="284" w:firstLine="567"/>
        <w:outlineLvl w:val="0"/>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 xml:space="preserve">Раздел 3.7. Основы военной службы </w:t>
      </w:r>
    </w:p>
    <w:p w:rsidR="005E113F" w:rsidRPr="005E113F" w:rsidRDefault="005E113F" w:rsidP="005E113F">
      <w:pPr>
        <w:spacing w:after="0" w:line="360" w:lineRule="auto"/>
        <w:ind w:left="284" w:firstLine="567"/>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Тема 16. Размещение и быт военнослужащих</w:t>
      </w:r>
    </w:p>
    <w:p w:rsidR="005E113F" w:rsidRPr="005E113F" w:rsidRDefault="005E113F" w:rsidP="005E113F">
      <w:pPr>
        <w:spacing w:after="0" w:line="360" w:lineRule="auto"/>
        <w:ind w:left="284"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Размещение и быт военнослужащих, проходящих военную службу по призыву. Распределение времени и повседневный порядок. Сохранение и укрепление здоровья военнослужащих. </w:t>
      </w:r>
    </w:p>
    <w:p w:rsidR="005E113F" w:rsidRPr="005E113F" w:rsidRDefault="005E113F" w:rsidP="005E113F">
      <w:pPr>
        <w:spacing w:after="0" w:line="360" w:lineRule="auto"/>
        <w:ind w:left="284" w:firstLine="567"/>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Тема 17. Суточный наряд, обязанности лиц суточного наряда</w:t>
      </w:r>
    </w:p>
    <w:p w:rsidR="005E113F" w:rsidRPr="005E113F" w:rsidRDefault="005E113F" w:rsidP="005E113F">
      <w:pPr>
        <w:spacing w:after="0" w:line="360" w:lineRule="auto"/>
        <w:ind w:left="284"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Суточный наряд, общие положения. Обязанности дежурного по роте. Обязанности дневального по роте. </w:t>
      </w:r>
    </w:p>
    <w:p w:rsidR="005E113F" w:rsidRPr="005E113F" w:rsidRDefault="005E113F" w:rsidP="005E113F">
      <w:pPr>
        <w:spacing w:after="0" w:line="360" w:lineRule="auto"/>
        <w:ind w:left="284" w:firstLine="567"/>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Тема 18. Организация караульной службы</w:t>
      </w:r>
    </w:p>
    <w:p w:rsidR="005E113F" w:rsidRPr="005E113F" w:rsidRDefault="005E113F" w:rsidP="005E113F">
      <w:pPr>
        <w:spacing w:after="0" w:line="360" w:lineRule="auto"/>
        <w:ind w:left="284"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Организация караульной службы, общие положения. Часовой и его неприкосновенность. Обязанности часового. </w:t>
      </w:r>
    </w:p>
    <w:p w:rsidR="005E113F" w:rsidRPr="005E113F" w:rsidRDefault="005E113F" w:rsidP="005E113F">
      <w:pPr>
        <w:spacing w:after="0" w:line="360" w:lineRule="auto"/>
        <w:ind w:left="284" w:firstLine="567"/>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Тема 19. Строевая подготовка</w:t>
      </w:r>
      <w:r w:rsidRPr="005E113F">
        <w:rPr>
          <w:rFonts w:ascii="Times New Roman" w:eastAsia="Times New Roman" w:hAnsi="Times New Roman" w:cs="Times New Roman"/>
          <w:sz w:val="28"/>
          <w:szCs w:val="28"/>
          <w:lang w:eastAsia="ru-RU"/>
        </w:rPr>
        <w:t xml:space="preserve"> </w:t>
      </w:r>
    </w:p>
    <w:p w:rsidR="005E113F" w:rsidRPr="005E113F" w:rsidRDefault="005E113F" w:rsidP="005E113F">
      <w:pPr>
        <w:spacing w:after="0" w:line="360" w:lineRule="auto"/>
        <w:ind w:left="284" w:firstLine="567"/>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sz w:val="28"/>
          <w:szCs w:val="28"/>
          <w:lang w:eastAsia="ru-RU"/>
        </w:rPr>
        <w:t xml:space="preserve">Строевые приемы. Выполнение воинского приветствия без оружия на месте и в движении. Выход из строя и возвращение в строй. Подход к начальнику и отход от него. </w:t>
      </w:r>
    </w:p>
    <w:p w:rsidR="005E113F" w:rsidRPr="005E113F" w:rsidRDefault="005E113F" w:rsidP="005E113F">
      <w:pPr>
        <w:spacing w:after="0" w:line="360" w:lineRule="auto"/>
        <w:ind w:left="284" w:firstLine="567"/>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Тема 20. Огневая подготовка</w:t>
      </w:r>
    </w:p>
    <w:p w:rsidR="005E113F" w:rsidRPr="005E113F" w:rsidRDefault="005E113F" w:rsidP="005E113F">
      <w:pPr>
        <w:spacing w:after="0" w:line="360" w:lineRule="auto"/>
        <w:ind w:left="284"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Назначение и боевые свойства автомата Калашникова. Порядок не полной разборки и сборки автомата Калашникова. Приемы и правила стрельбы из автомата. </w:t>
      </w:r>
    </w:p>
    <w:p w:rsidR="005E113F" w:rsidRPr="005E113F" w:rsidRDefault="005E113F" w:rsidP="005E113F">
      <w:pPr>
        <w:spacing w:after="0" w:line="360" w:lineRule="auto"/>
        <w:ind w:left="284" w:firstLine="567"/>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lastRenderedPageBreak/>
        <w:t>Тема 21. Тактическая подготовка</w:t>
      </w:r>
    </w:p>
    <w:p w:rsidR="005E113F" w:rsidRPr="005E113F" w:rsidRDefault="005E113F" w:rsidP="005E113F">
      <w:pPr>
        <w:spacing w:after="0" w:line="360" w:lineRule="auto"/>
        <w:ind w:left="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Современный бой, обязанности солдата в бою</w:t>
      </w:r>
    </w:p>
    <w:p w:rsidR="005E113F" w:rsidRPr="005E113F" w:rsidRDefault="005E113F" w:rsidP="005E113F">
      <w:pPr>
        <w:spacing w:after="0" w:line="360" w:lineRule="auto"/>
        <w:ind w:firstLine="567"/>
        <w:rPr>
          <w:rFonts w:ascii="Times New Roman" w:eastAsia="Times New Roman" w:hAnsi="Times New Roman" w:cs="Times New Roman"/>
          <w:b/>
          <w:bCs/>
          <w:color w:val="000000"/>
          <w:sz w:val="28"/>
          <w:szCs w:val="28"/>
          <w:lang w:eastAsia="ru-RU"/>
        </w:rPr>
      </w:pPr>
    </w:p>
    <w:p w:rsidR="005E113F" w:rsidRPr="005E113F" w:rsidRDefault="005E113F" w:rsidP="005E113F">
      <w:pPr>
        <w:spacing w:after="200" w:line="360" w:lineRule="auto"/>
        <w:ind w:firstLine="567"/>
        <w:jc w:val="center"/>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color w:val="000000"/>
          <w:sz w:val="28"/>
          <w:szCs w:val="28"/>
          <w:lang w:eastAsia="ru-RU"/>
        </w:rPr>
        <w:t>11 класс (35 часов)</w:t>
      </w:r>
    </w:p>
    <w:p w:rsidR="005E113F" w:rsidRPr="005E113F" w:rsidRDefault="005E113F" w:rsidP="005E113F">
      <w:pPr>
        <w:spacing w:after="200" w:line="360" w:lineRule="auto"/>
        <w:ind w:firstLine="567"/>
        <w:jc w:val="both"/>
        <w:outlineLvl w:val="0"/>
        <w:rPr>
          <w:rFonts w:ascii="Times New Roman" w:eastAsia="Times New Roman" w:hAnsi="Times New Roman" w:cs="Times New Roman"/>
          <w:b/>
          <w:bCs/>
          <w:spacing w:val="3"/>
          <w:sz w:val="28"/>
          <w:szCs w:val="28"/>
          <w:lang w:eastAsia="ru-RU"/>
        </w:rPr>
      </w:pPr>
      <w:r w:rsidRPr="005E113F">
        <w:rPr>
          <w:rFonts w:ascii="Times New Roman" w:eastAsia="Times New Roman" w:hAnsi="Times New Roman" w:cs="Times New Roman"/>
          <w:b/>
          <w:bCs/>
          <w:sz w:val="28"/>
          <w:szCs w:val="28"/>
          <w:lang w:eastAsia="ru-RU"/>
        </w:rPr>
        <w:t>Раздел 1 (модуль 1)</w:t>
      </w:r>
      <w:r w:rsidRPr="005E113F">
        <w:rPr>
          <w:rFonts w:ascii="Times New Roman" w:eastAsia="Times New Roman" w:hAnsi="Times New Roman" w:cs="Times New Roman"/>
          <w:b/>
          <w:bCs/>
          <w:spacing w:val="2"/>
          <w:sz w:val="28"/>
          <w:szCs w:val="28"/>
          <w:lang w:eastAsia="ru-RU"/>
        </w:rPr>
        <w:t xml:space="preserve"> Основы безопасности личности, </w:t>
      </w:r>
      <w:r w:rsidRPr="005E113F">
        <w:rPr>
          <w:rFonts w:ascii="Times New Roman" w:eastAsia="Times New Roman" w:hAnsi="Times New Roman" w:cs="Times New Roman"/>
          <w:b/>
          <w:bCs/>
          <w:spacing w:val="3"/>
          <w:sz w:val="28"/>
          <w:szCs w:val="28"/>
          <w:lang w:eastAsia="ru-RU"/>
        </w:rPr>
        <w:t>общества и государства</w:t>
      </w:r>
    </w:p>
    <w:p w:rsidR="005E113F" w:rsidRPr="005E113F" w:rsidRDefault="005E113F" w:rsidP="005E113F">
      <w:pPr>
        <w:spacing w:after="200" w:line="360" w:lineRule="auto"/>
        <w:ind w:firstLine="567"/>
        <w:jc w:val="both"/>
        <w:outlineLvl w:val="0"/>
        <w:rPr>
          <w:rFonts w:ascii="Times New Roman" w:eastAsia="Times New Roman" w:hAnsi="Times New Roman" w:cs="Times New Roman"/>
          <w:b/>
          <w:bCs/>
          <w:spacing w:val="1"/>
          <w:sz w:val="28"/>
          <w:szCs w:val="28"/>
          <w:lang w:eastAsia="ru-RU"/>
        </w:rPr>
      </w:pPr>
      <w:r w:rsidRPr="005E113F">
        <w:rPr>
          <w:rFonts w:ascii="Times New Roman" w:eastAsia="Times New Roman" w:hAnsi="Times New Roman" w:cs="Times New Roman"/>
          <w:b/>
          <w:bCs/>
          <w:sz w:val="28"/>
          <w:szCs w:val="28"/>
          <w:lang w:eastAsia="ru-RU"/>
        </w:rPr>
        <w:t xml:space="preserve"> Раздел 1.1</w:t>
      </w:r>
      <w:r w:rsidRPr="005E113F">
        <w:rPr>
          <w:rFonts w:ascii="Times New Roman" w:eastAsia="Times New Roman" w:hAnsi="Times New Roman" w:cs="Times New Roman"/>
          <w:b/>
          <w:bCs/>
          <w:spacing w:val="2"/>
          <w:sz w:val="28"/>
          <w:szCs w:val="28"/>
          <w:lang w:eastAsia="ru-RU"/>
        </w:rPr>
        <w:t xml:space="preserve"> Основы комплексной </w:t>
      </w:r>
      <w:r w:rsidRPr="005E113F">
        <w:rPr>
          <w:rFonts w:ascii="Times New Roman" w:eastAsia="Times New Roman" w:hAnsi="Times New Roman" w:cs="Times New Roman"/>
          <w:b/>
          <w:bCs/>
          <w:spacing w:val="1"/>
          <w:sz w:val="28"/>
          <w:szCs w:val="28"/>
          <w:lang w:eastAsia="ru-RU"/>
        </w:rPr>
        <w:t>безопасности</w:t>
      </w:r>
    </w:p>
    <w:p w:rsidR="005E113F" w:rsidRPr="005E113F" w:rsidRDefault="005E113F" w:rsidP="005E113F">
      <w:pPr>
        <w:spacing w:after="200" w:line="360" w:lineRule="auto"/>
        <w:ind w:firstLine="567"/>
        <w:jc w:val="both"/>
        <w:outlineLvl w:val="0"/>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Тема 1 Обеспечение личной безопасности в повседневной жизни</w:t>
      </w:r>
    </w:p>
    <w:p w:rsidR="005E113F" w:rsidRPr="005E113F" w:rsidRDefault="005E113F" w:rsidP="005E113F">
      <w:pPr>
        <w:autoSpaceDE w:val="0"/>
        <w:autoSpaceDN w:val="0"/>
        <w:adjustRightInd w:val="0"/>
        <w:spacing w:after="200" w:line="360" w:lineRule="auto"/>
        <w:ind w:left="284"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Причины попадания человека в условия вынужденного автономного существования. Меры профилактики и подготовки к безопасному поведению в условиях автономного существования. </w:t>
      </w:r>
    </w:p>
    <w:p w:rsidR="005E113F" w:rsidRPr="005E113F" w:rsidRDefault="005E113F" w:rsidP="005E113F">
      <w:pPr>
        <w:autoSpaceDE w:val="0"/>
        <w:autoSpaceDN w:val="0"/>
        <w:adjustRightInd w:val="0"/>
        <w:spacing w:after="200" w:line="360" w:lineRule="auto"/>
        <w:ind w:left="284"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Возможные ситуации при встрече с незнакомцами на улице, в общественном транспорте, в общественном месте, в подъезде дома, в лифте. Правила безопасного поведения в местах с повышенной криминогенной опасностью: на рынке, на стадионе, на вокзале и </w:t>
      </w:r>
    </w:p>
    <w:p w:rsidR="005E113F" w:rsidRPr="005E113F" w:rsidRDefault="005E113F" w:rsidP="005E113F">
      <w:pPr>
        <w:spacing w:after="200" w:line="360" w:lineRule="auto"/>
        <w:ind w:left="284" w:firstLine="567"/>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Особенности уголовной ответственности и наказания несовершеннолетних. Виды наказаний, назначаемые несовершеннолетним. средств или нарушение правил, обеспечивающих безопасную работу транспорта. Хулиганство и вандализм, общие понятия.</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Раздел 1.2 Защита населения Российской Федерации от чрезвычайных ситуаций</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Тема 2 Организационные основы борьбы с терроризмом и наркобизнесом в РФ</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 xml:space="preserve">Федеральный закон «О противодействии терроризму». Краткое содержание закона, основные права и обязанности граждан. Правила поведения в экстремальной ситуации. Угрозы по телефону, в письменной форме, захват заложников. Краткие сведения о наиболее распространенных взрывчатых </w:t>
      </w:r>
      <w:r w:rsidRPr="005E113F">
        <w:rPr>
          <w:rFonts w:ascii="Times New Roman" w:eastAsia="Times New Roman" w:hAnsi="Times New Roman" w:cs="Times New Roman"/>
          <w:bCs/>
          <w:sz w:val="28"/>
          <w:szCs w:val="28"/>
          <w:lang w:eastAsia="ru-RU"/>
        </w:rPr>
        <w:lastRenderedPageBreak/>
        <w:t>веществах, их классификация, правила техники безопасности при обращении с ним.</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Раздел 2 (модуль 2) Основы медицинских знаний и здорового образа жизни</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Раздел 2.1 Основы здорового образа жизни</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Тема 3 Нравственность и здоровье</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Личная гигиена, общие понятия и определения. Уход за кожей, зубами и волосами. Гигиена одежды. Некоторые понятия об очищении организма</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Семья и ее значение в жизни человека. Факторы, оказывающие влияние на гармонию совместной жизни (психологический фактор, культурный и материальный фактор). Качества, которые необходимо воспитывать в себе молодому человеку для создания прочной семьи</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Инфекции, передаваемые половым путем, формы передачи, причины, способствующие заражению ИППП. Меры профилактики. Уголовная ответственность за заражение венерической болезнью</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ВИЧ- инфекция и СПИД, краткая характеристика и пути заражения. СПИД- финальная стадия инфекционного заболевания, вызываемого вирусом иммунодефицита человека (ВИЧ)</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Профилактика СПИДа. Ответственность за заражение ВИЧ- инфекцией</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Брак и семья, основные понятия и определения. Условия и порядок  заключения брака. Личные права и обязанности супругов. Имущественные права супругов. Права и обязанности родителей</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Раздел 2.2 Основы медицинских знаний и оказания первой медицинской помощи</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Тема 4 Первая медицинская помощь при неотложных состояниях</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lastRenderedPageBreak/>
        <w:t>Сердечная недостаточность, основные понятия и определения. Инсульт, его возможные причины и возникновение.</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Виды ран и общие правила оказания первой медицинской помощи. Способы остановки кровотечений. Правила наложения давящей повязки. Правила наложение жгута. Борьба с болью</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Первая медицинская помощь при травмах опорно-двигательного аппарат. Первая медицинская помощь при черепно-мозговой травме. Первая медицинская при травмах груди, живота, в области глаз, при повреждении позвоночника</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Понятие клинической смерти и реанимации. Возможны причины клинической смерти и ее признаки. Правила поведения непрямого массажа сердца и искусственной вентиляции легких. Правила сердечной реанимации</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Раздел 3 (модуль 3) Обеспечение военной безопасности государства</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Раздел 3.1 Основы обороны государства</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Тема 5 Вооруженные силы Российской Федерации - основа обороны государства</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Военно-Воздушные Силы, история создания, предназначение, рода авиации. Войска ПВО. Включение ПВО в состав ВВС. Военно-Морской Флот, история создания, предназначение</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Вооруженные Силы Российской Федерации – государственная военная организация, составляющая основу обороны страны. Руководство и управление Вооруженными Силами. Реформа Вооруженных Сил России</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Пограничные войска Федеральной службы безопасности Российской Федерации, внутренние войска Министерства внутренних дел, войска гражданской обороны,  их состав и предназначение</w:t>
      </w:r>
    </w:p>
    <w:p w:rsidR="004A2FF8" w:rsidRDefault="004A2FF8" w:rsidP="005E113F">
      <w:pPr>
        <w:spacing w:after="200" w:line="360" w:lineRule="auto"/>
        <w:ind w:left="284" w:firstLine="567"/>
        <w:jc w:val="both"/>
        <w:outlineLvl w:val="0"/>
        <w:rPr>
          <w:rFonts w:ascii="Times New Roman" w:eastAsia="Times New Roman" w:hAnsi="Times New Roman" w:cs="Times New Roman"/>
          <w:b/>
          <w:bCs/>
          <w:sz w:val="28"/>
          <w:szCs w:val="28"/>
          <w:lang w:eastAsia="ru-RU"/>
        </w:rPr>
      </w:pPr>
    </w:p>
    <w:p w:rsidR="004A2FF8" w:rsidRDefault="004A2FF8" w:rsidP="005E113F">
      <w:pPr>
        <w:spacing w:after="200" w:line="360" w:lineRule="auto"/>
        <w:ind w:left="284" w:firstLine="567"/>
        <w:jc w:val="both"/>
        <w:outlineLvl w:val="0"/>
        <w:rPr>
          <w:rFonts w:ascii="Times New Roman" w:eastAsia="Times New Roman" w:hAnsi="Times New Roman" w:cs="Times New Roman"/>
          <w:b/>
          <w:bCs/>
          <w:sz w:val="28"/>
          <w:szCs w:val="28"/>
          <w:lang w:eastAsia="ru-RU"/>
        </w:rPr>
      </w:pPr>
    </w:p>
    <w:p w:rsidR="004A2FF8" w:rsidRDefault="004A2FF8" w:rsidP="005E113F">
      <w:pPr>
        <w:spacing w:after="200" w:line="360" w:lineRule="auto"/>
        <w:ind w:left="284" w:firstLine="567"/>
        <w:jc w:val="both"/>
        <w:outlineLvl w:val="0"/>
        <w:rPr>
          <w:rFonts w:ascii="Times New Roman" w:eastAsia="Times New Roman" w:hAnsi="Times New Roman" w:cs="Times New Roman"/>
          <w:b/>
          <w:bCs/>
          <w:sz w:val="28"/>
          <w:szCs w:val="28"/>
          <w:lang w:eastAsia="ru-RU"/>
        </w:rPr>
      </w:pP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Тема 6 Символы воинской чести.</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 xml:space="preserve">Боевое Знамя воинской части – особо почетный знак, отличающий особенности боевого подразделения, истории и заслуг воинской части. </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История государственных наград за военные отличия в России. Основные государственные награды СССР и России, звания Герой Советского Союза,</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Герой Российской Федерации</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Тема 7 Воинская обязанность.</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Воинская обязанность, определение воинской обязанности и ее содержания.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Организация воинского учёта. Обязанности граждан по воинскому учету. Первоначальная постановка  граждан на воинский учет.</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Организация медицинского освидетельствования граждан при первоначальной постановке на воинский учет. Основное  содержание обязательной подготовки гражданина к военной службе</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Основные требования к индивидуально-психологическим профессиональным качествам молодежи призывного возраста для комплектования различных воинских должностей (командные, операторские связи и наблюдения, водительские качества и др.)</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 xml:space="preserve">Основные направления добровольной подготовки граждан к военной службе. Занятие военно-прикладными видами спорта. </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Организация медицинского освидетельствования и медицинского обследования при  первоначальной постановке граждан на воинский учет</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lastRenderedPageBreak/>
        <w:t>Предназначение медицинского освидетельствования и медицинского  обследования граждан при постановке на воинский учет. Категории годности к военной службе</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Организация профессионально-психологического отбора граждан при первоначальной постановке их на воинский учет</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Увольнение с военной службы. Запас Вооружённых сил Российской Федерации, его предназначение, порядок освобождения граждан от военных сборов</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Раздел 3.2 Основы военной службы</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Тема 8 Особенности военной службы.</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 xml:space="preserve">Военная служба- особый вид федеральной государственной службы. Конституция Российской Федерации и вопросы военной службы. Законы Российской Федерации, определяющие правовую основу военной службы. Статус военнослужащего, права и свободы военнослужащего. </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Общевоинские уставы- нормативно-правовые акты, регламентирующие жизнь и быт военнослужащих.</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Устав внутренней службы Вооружённых сил Российской  Федерации, Устав гарнизонной и караульной службы Вооружённых сил Российской  Федерации, Дисциплинарный устав Вооружённых сил Российской Федерации, Строевой устав</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Тема 9 Военнослужащий - вооруженный защитник Отечества. Честь и достоинство воина Вооруженных сил Российской Федерации.</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 xml:space="preserve">Основные качества военнослужащего, позволяющие ему с честью и достоинством носить свое воинское звание- защитник Отечества: любовь к Родине, ее истории, культуре, традициям, народу; высокая воинская дисциплина преданность Отечеству, верность воинскому долгу и военной присяге </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lastRenderedPageBreak/>
        <w:t>Необходимость глубоких знаний устройства и боевых возможностей вверенного вооружения и военной техники, способов их пользования в бою, понимание роли своей военной специальности</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Виды воинской деятельности и их особенности. Основные элементы воинской деятельности и их предназначение.</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 xml:space="preserve">Особенности воинской деятельности в различных вида Вооружённых сил и родах войск. Общие требования воинской деятельности </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Единоначалие, постоянно поддерживать в воинском коллективе порядок и крепкую воинскую дисциплину, воспитывать в себе убежденность в необходимости подчиняться, умение и готовность выполнять свои обязанности, беспрекословно повиноваться командирам и начальникам, при выполнении воинского долга проявлять разумную инициативу</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Тема 10 Ритуалы Вооруженных сил Российской Федерации.</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 xml:space="preserve">Ритуал приведения к военной присяге. Военная присяга- основой  и нерушимый закон воинской жизни. История принятия военной присяги в России. Текст военной присяги. Порядок приведения военнослужащих к военной присяге. Значение военной присяги для выполнения каждым военнослужащим воинского долга. </w:t>
      </w:r>
    </w:p>
    <w:p w:rsid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Ритуал вручения Боевого Знамени воинской части. Порядок вручение личному составу вооружения и военной техники. Порядок проводов военнослужащих, уволенных в запас или отставку</w:t>
      </w:r>
      <w:r w:rsidR="00304FEE">
        <w:rPr>
          <w:rFonts w:ascii="Times New Roman" w:eastAsia="Times New Roman" w:hAnsi="Times New Roman" w:cs="Times New Roman"/>
          <w:bCs/>
          <w:sz w:val="28"/>
          <w:szCs w:val="28"/>
          <w:lang w:eastAsia="ru-RU"/>
        </w:rPr>
        <w:t>.</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Тема 11 Прохождение военной службы по призыву.</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Время военной службы, организация проводов военнослужащих, уволенных в запас. Воинские звания военнослужащих Вооружённых сил Российской Федерации. Военная форма одежды</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lastRenderedPageBreak/>
        <w:t>Тема 12 Прохождение военной службы по контракту.</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w:t>
      </w:r>
    </w:p>
    <w:p w:rsidR="005E113F" w:rsidRPr="005E113F" w:rsidRDefault="005E113F" w:rsidP="005E113F">
      <w:pPr>
        <w:spacing w:after="200" w:line="360" w:lineRule="auto"/>
        <w:ind w:left="284" w:firstLine="567"/>
        <w:jc w:val="both"/>
        <w:outlineLvl w:val="0"/>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Права и льготы, предоставляемые военнослужащим, проходящим военную службу по контракту</w:t>
      </w:r>
    </w:p>
    <w:p w:rsidR="005E113F" w:rsidRPr="005E113F" w:rsidRDefault="005E113F" w:rsidP="005E113F">
      <w:pPr>
        <w:spacing w:after="200" w:line="276" w:lineRule="auto"/>
        <w:jc w:val="center"/>
        <w:rPr>
          <w:rFonts w:ascii="Times New Roman" w:eastAsia="Times New Roman" w:hAnsi="Times New Roman" w:cs="Times New Roman"/>
          <w:b/>
          <w:sz w:val="24"/>
          <w:szCs w:val="24"/>
          <w:lang w:eastAsia="ru-RU"/>
        </w:rPr>
      </w:pPr>
      <w:r w:rsidRPr="005E113F">
        <w:rPr>
          <w:rFonts w:ascii="Times New Roman" w:eastAsia="Times New Roman" w:hAnsi="Times New Roman" w:cs="Times New Roman"/>
          <w:b/>
          <w:sz w:val="24"/>
          <w:szCs w:val="24"/>
          <w:lang w:eastAsia="ru-RU"/>
        </w:rPr>
        <w:t>ТЕМАТИЧЕСКОЕ ПЛАНИРОВАНИЕ ПО ОБЖ (10 КЛАСС)</w:t>
      </w:r>
    </w:p>
    <w:tbl>
      <w:tblPr>
        <w:tblStyle w:val="533"/>
        <w:tblW w:w="0" w:type="auto"/>
        <w:tblInd w:w="562" w:type="dxa"/>
        <w:tblLook w:val="04A0" w:firstRow="1" w:lastRow="0" w:firstColumn="1" w:lastColumn="0" w:noHBand="0" w:noVBand="1"/>
      </w:tblPr>
      <w:tblGrid>
        <w:gridCol w:w="1230"/>
        <w:gridCol w:w="6976"/>
        <w:gridCol w:w="1274"/>
      </w:tblGrid>
      <w:tr w:rsidR="005E113F" w:rsidRPr="005E113F" w:rsidTr="00304FEE">
        <w:tc>
          <w:tcPr>
            <w:tcW w:w="1276" w:type="dxa"/>
            <w:shd w:val="clear" w:color="auto" w:fill="E7E6E6" w:themeFill="background2"/>
          </w:tcPr>
          <w:p w:rsidR="005E113F" w:rsidRPr="005E113F" w:rsidRDefault="005E113F" w:rsidP="005E113F">
            <w:pPr>
              <w:spacing w:after="200" w:line="276" w:lineRule="auto"/>
              <w:contextualSpacing/>
              <w:jc w:val="center"/>
              <w:rPr>
                <w:rFonts w:ascii="Calibri" w:eastAsia="Times New Roman" w:hAnsi="Calibri" w:cs="Times New Roman"/>
                <w:b/>
                <w:lang w:eastAsia="ru-RU"/>
              </w:rPr>
            </w:pPr>
            <w:r w:rsidRPr="005E113F">
              <w:rPr>
                <w:rFonts w:ascii="Times New Roman" w:eastAsia="Times New Roman" w:hAnsi="Times New Roman" w:cs="Times New Roman"/>
                <w:b/>
                <w:sz w:val="24"/>
                <w:szCs w:val="24"/>
                <w:lang w:eastAsia="ru-RU"/>
              </w:rPr>
              <w:t>№ урока</w:t>
            </w:r>
          </w:p>
        </w:tc>
        <w:tc>
          <w:tcPr>
            <w:tcW w:w="7513" w:type="dxa"/>
            <w:shd w:val="clear" w:color="auto" w:fill="E7E6E6" w:themeFill="background2"/>
          </w:tcPr>
          <w:p w:rsidR="005E113F" w:rsidRPr="005E113F" w:rsidRDefault="005E113F" w:rsidP="005E113F">
            <w:pPr>
              <w:spacing w:after="200" w:line="276" w:lineRule="auto"/>
              <w:contextualSpacing/>
              <w:jc w:val="center"/>
              <w:rPr>
                <w:rFonts w:ascii="Calibri" w:eastAsia="Times New Roman" w:hAnsi="Calibri" w:cs="Times New Roman"/>
                <w:b/>
                <w:lang w:eastAsia="ru-RU"/>
              </w:rPr>
            </w:pPr>
            <w:r w:rsidRPr="005E113F">
              <w:rPr>
                <w:rFonts w:ascii="Times New Roman" w:eastAsia="Times New Roman" w:hAnsi="Times New Roman" w:cs="Times New Roman"/>
                <w:b/>
                <w:spacing w:val="-13"/>
                <w:lang w:eastAsia="ru-RU"/>
              </w:rPr>
              <w:t>Раздел, тема урока</w:t>
            </w:r>
          </w:p>
        </w:tc>
        <w:tc>
          <w:tcPr>
            <w:tcW w:w="1276" w:type="dxa"/>
            <w:shd w:val="clear" w:color="auto" w:fill="E7E6E6" w:themeFill="background2"/>
          </w:tcPr>
          <w:p w:rsidR="005E113F" w:rsidRPr="005E113F" w:rsidRDefault="005E113F" w:rsidP="005E113F">
            <w:pPr>
              <w:spacing w:after="200" w:line="276" w:lineRule="auto"/>
              <w:contextualSpacing/>
              <w:jc w:val="center"/>
              <w:rPr>
                <w:rFonts w:ascii="Calibri" w:eastAsia="Times New Roman" w:hAnsi="Calibri" w:cs="Times New Roman"/>
                <w:b/>
                <w:lang w:eastAsia="ru-RU"/>
              </w:rPr>
            </w:pPr>
            <w:r w:rsidRPr="005E113F">
              <w:rPr>
                <w:rFonts w:ascii="Times New Roman" w:eastAsia="Times New Roman" w:hAnsi="Times New Roman" w:cs="Times New Roman"/>
                <w:b/>
                <w:spacing w:val="-13"/>
                <w:lang w:eastAsia="ru-RU"/>
              </w:rPr>
              <w:t>Количество часов</w:t>
            </w:r>
          </w:p>
        </w:tc>
      </w:tr>
      <w:tr w:rsidR="005E113F" w:rsidRPr="005E113F" w:rsidTr="00304FEE">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lang w:eastAsia="ru-RU"/>
              </w:rPr>
            </w:pPr>
          </w:p>
        </w:tc>
        <w:tc>
          <w:tcPr>
            <w:tcW w:w="7513" w:type="dxa"/>
          </w:tcPr>
          <w:p w:rsidR="005E113F" w:rsidRPr="005E113F" w:rsidRDefault="005E113F" w:rsidP="005E113F">
            <w:pPr>
              <w:outlineLvl w:val="0"/>
              <w:rPr>
                <w:rFonts w:ascii="Calibri" w:eastAsia="Times New Roman" w:hAnsi="Calibri" w:cs="Times New Roman"/>
                <w:spacing w:val="4"/>
                <w:lang w:eastAsia="ru-RU"/>
              </w:rPr>
            </w:pPr>
            <w:r w:rsidRPr="005E113F">
              <w:rPr>
                <w:rFonts w:ascii="Times New Roman" w:eastAsia="Times New Roman" w:hAnsi="Times New Roman" w:cs="Times New Roman"/>
                <w:b/>
                <w:bCs/>
                <w:lang w:eastAsia="ru-RU"/>
              </w:rPr>
              <w:t>Раздел 1 (модуль 1)</w:t>
            </w:r>
            <w:r w:rsidRPr="005E113F">
              <w:rPr>
                <w:rFonts w:ascii="Times New Roman" w:eastAsia="Times New Roman" w:hAnsi="Times New Roman" w:cs="Times New Roman"/>
                <w:b/>
                <w:bCs/>
                <w:spacing w:val="2"/>
                <w:lang w:eastAsia="ru-RU"/>
              </w:rPr>
              <w:t xml:space="preserve"> Основы безопасности личности, </w:t>
            </w:r>
            <w:r w:rsidRPr="005E113F">
              <w:rPr>
                <w:rFonts w:ascii="Times New Roman" w:eastAsia="Times New Roman" w:hAnsi="Times New Roman" w:cs="Times New Roman"/>
                <w:b/>
                <w:bCs/>
                <w:spacing w:val="3"/>
                <w:lang w:eastAsia="ru-RU"/>
              </w:rPr>
              <w:t>общества и государства</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b/>
                <w:lang w:eastAsia="ru-RU"/>
              </w:rPr>
            </w:pPr>
            <w:r w:rsidRPr="005E113F">
              <w:rPr>
                <w:rFonts w:ascii="Calibri" w:eastAsia="Times New Roman" w:hAnsi="Calibri" w:cs="Times New Roman"/>
                <w:b/>
                <w:lang w:eastAsia="ru-RU"/>
              </w:rPr>
              <w:t>15</w:t>
            </w:r>
          </w:p>
        </w:tc>
      </w:tr>
      <w:tr w:rsidR="005E113F" w:rsidRPr="005E113F" w:rsidTr="00304FEE">
        <w:trPr>
          <w:trHeight w:val="302"/>
        </w:trPr>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lang w:eastAsia="ru-RU"/>
              </w:rPr>
            </w:pPr>
          </w:p>
        </w:tc>
        <w:tc>
          <w:tcPr>
            <w:tcW w:w="7513" w:type="dxa"/>
          </w:tcPr>
          <w:p w:rsidR="005E113F" w:rsidRPr="005E113F" w:rsidRDefault="005E113F" w:rsidP="005E113F">
            <w:pPr>
              <w:spacing w:after="200" w:line="276" w:lineRule="auto"/>
              <w:outlineLvl w:val="0"/>
              <w:rPr>
                <w:rFonts w:ascii="Times New Roman" w:eastAsia="Times New Roman" w:hAnsi="Times New Roman" w:cs="Times New Roman"/>
                <w:b/>
                <w:bCs/>
                <w:spacing w:val="1"/>
                <w:lang w:eastAsia="ru-RU"/>
              </w:rPr>
            </w:pPr>
            <w:r w:rsidRPr="005E113F">
              <w:rPr>
                <w:rFonts w:ascii="Times New Roman" w:eastAsia="Times New Roman" w:hAnsi="Times New Roman" w:cs="Times New Roman"/>
                <w:b/>
                <w:bCs/>
                <w:lang w:val="en-US" w:eastAsia="ru-RU"/>
              </w:rPr>
              <w:t>Раздел 1.1</w:t>
            </w:r>
            <w:r w:rsidRPr="005E113F">
              <w:rPr>
                <w:rFonts w:ascii="Times New Roman" w:eastAsia="Times New Roman" w:hAnsi="Times New Roman" w:cs="Times New Roman"/>
                <w:b/>
                <w:bCs/>
                <w:spacing w:val="2"/>
                <w:lang w:eastAsia="ru-RU"/>
              </w:rPr>
              <w:t xml:space="preserve"> Основы комплексной </w:t>
            </w:r>
            <w:r w:rsidRPr="005E113F">
              <w:rPr>
                <w:rFonts w:ascii="Times New Roman" w:eastAsia="Times New Roman" w:hAnsi="Times New Roman" w:cs="Times New Roman"/>
                <w:b/>
                <w:bCs/>
                <w:spacing w:val="1"/>
                <w:lang w:eastAsia="ru-RU"/>
              </w:rPr>
              <w:t>безопасности</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b/>
                <w:lang w:eastAsia="ru-RU"/>
              </w:rPr>
            </w:pPr>
            <w:r w:rsidRPr="005E113F">
              <w:rPr>
                <w:rFonts w:ascii="Calibri" w:eastAsia="Times New Roman" w:hAnsi="Calibri" w:cs="Times New Roman"/>
                <w:b/>
                <w:lang w:eastAsia="ru-RU"/>
              </w:rPr>
              <w:t>8</w:t>
            </w:r>
          </w:p>
        </w:tc>
      </w:tr>
      <w:tr w:rsidR="005E113F" w:rsidRPr="005E113F" w:rsidTr="00304FEE">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lang w:eastAsia="ru-RU"/>
              </w:rPr>
            </w:pPr>
          </w:p>
        </w:tc>
        <w:tc>
          <w:tcPr>
            <w:tcW w:w="7513" w:type="dxa"/>
          </w:tcPr>
          <w:p w:rsidR="005E113F" w:rsidRPr="005E113F" w:rsidRDefault="005E113F" w:rsidP="005E113F">
            <w:pPr>
              <w:spacing w:after="200"/>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b/>
                <w:bCs/>
                <w:lang w:eastAsia="ru-RU"/>
              </w:rPr>
              <w:t>Тема 1. Обеспечение личной безопасности в повседневной жизни</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b/>
                <w:lang w:eastAsia="ru-RU"/>
              </w:rPr>
            </w:pPr>
            <w:r w:rsidRPr="005E113F">
              <w:rPr>
                <w:rFonts w:ascii="Calibri" w:eastAsia="Times New Roman" w:hAnsi="Calibri" w:cs="Times New Roman"/>
                <w:b/>
                <w:lang w:eastAsia="ru-RU"/>
              </w:rPr>
              <w:t>3</w:t>
            </w:r>
          </w:p>
        </w:tc>
      </w:tr>
      <w:tr w:rsidR="005E113F" w:rsidRPr="005E113F" w:rsidTr="00304FEE">
        <w:tc>
          <w:tcPr>
            <w:tcW w:w="1276" w:type="dxa"/>
          </w:tcPr>
          <w:p w:rsidR="005E113F" w:rsidRPr="005E113F" w:rsidRDefault="005E113F" w:rsidP="00962134">
            <w:pPr>
              <w:numPr>
                <w:ilvl w:val="0"/>
                <w:numId w:val="239"/>
              </w:numPr>
              <w:shd w:val="clear" w:color="auto" w:fill="FFFFFF"/>
              <w:suppressAutoHyphens/>
              <w:spacing w:after="200"/>
              <w:contextualSpacing/>
              <w:jc w:val="center"/>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 xml:space="preserve">Автономное пребывание человека в природной среде. </w:t>
            </w:r>
          </w:p>
          <w:p w:rsidR="005E113F" w:rsidRPr="005E113F" w:rsidRDefault="005E113F" w:rsidP="005E113F">
            <w:pPr>
              <w:shd w:val="clear" w:color="auto" w:fill="FFFFFF"/>
              <w:spacing w:after="200" w:line="276" w:lineRule="auto"/>
              <w:ind w:right="162"/>
              <w:rPr>
                <w:rFonts w:ascii="Calibri" w:eastAsia="Times New Roman" w:hAnsi="Calibri" w:cs="Times New Roman"/>
                <w:lang w:eastAsia="ru-RU"/>
              </w:rPr>
            </w:pPr>
            <w:r w:rsidRPr="005E113F">
              <w:rPr>
                <w:rFonts w:ascii="Times New Roman" w:eastAsia="Times New Roman" w:hAnsi="Times New Roman" w:cs="Times New Roman"/>
                <w:lang w:eastAsia="ru-RU"/>
              </w:rPr>
              <w:t>Практическая подготовка к автономному существованию в природной среде</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962134">
            <w:pPr>
              <w:numPr>
                <w:ilvl w:val="0"/>
                <w:numId w:val="239"/>
              </w:numPr>
              <w:shd w:val="clear" w:color="auto" w:fill="FFFFFF"/>
              <w:suppressAutoHyphens/>
              <w:spacing w:after="200"/>
              <w:contextualSpacing/>
              <w:jc w:val="center"/>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after="200" w:line="276" w:lineRule="auto"/>
              <w:ind w:left="7" w:right="688" w:hanging="4"/>
              <w:rPr>
                <w:rFonts w:ascii="Calibri" w:eastAsia="Times New Roman" w:hAnsi="Calibri" w:cs="Times New Roman"/>
                <w:lang w:eastAsia="ru-RU"/>
              </w:rPr>
            </w:pPr>
            <w:r w:rsidRPr="005E113F">
              <w:rPr>
                <w:rFonts w:ascii="Times New Roman" w:eastAsia="Times New Roman" w:hAnsi="Times New Roman" w:cs="Times New Roman"/>
                <w:lang w:eastAsia="ru-RU"/>
              </w:rPr>
              <w:t>Обеспечение личной безопасности на дорогах.</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962134">
            <w:pPr>
              <w:numPr>
                <w:ilvl w:val="0"/>
                <w:numId w:val="239"/>
              </w:numPr>
              <w:shd w:val="clear" w:color="auto" w:fill="FFFFFF"/>
              <w:suppressAutoHyphens/>
              <w:spacing w:after="200"/>
              <w:contextualSpacing/>
              <w:jc w:val="center"/>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after="200" w:line="276" w:lineRule="auto"/>
              <w:ind w:left="7" w:right="688" w:hanging="4"/>
              <w:rPr>
                <w:rFonts w:ascii="Calibri" w:eastAsia="Times New Roman" w:hAnsi="Calibri" w:cs="Times New Roman"/>
                <w:lang w:eastAsia="ru-RU"/>
              </w:rPr>
            </w:pPr>
            <w:r w:rsidRPr="005E113F">
              <w:rPr>
                <w:rFonts w:ascii="Times New Roman" w:eastAsia="Times New Roman" w:hAnsi="Times New Roman" w:cs="Times New Roman"/>
                <w:lang w:eastAsia="ru-RU"/>
              </w:rPr>
              <w:t xml:space="preserve">Обеспечение личной безопасности в криминогенных ситуациях </w:t>
            </w:r>
          </w:p>
        </w:tc>
        <w:tc>
          <w:tcPr>
            <w:tcW w:w="1276" w:type="dxa"/>
          </w:tcPr>
          <w:p w:rsidR="005E113F" w:rsidRPr="005E113F" w:rsidRDefault="005E113F" w:rsidP="005E113F">
            <w:pPr>
              <w:spacing w:after="200" w:line="276" w:lineRule="auto"/>
              <w:contextualSpacing/>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962134">
            <w:pPr>
              <w:numPr>
                <w:ilvl w:val="0"/>
                <w:numId w:val="239"/>
              </w:numPr>
              <w:shd w:val="clear" w:color="auto" w:fill="FFFFFF"/>
              <w:suppressAutoHyphens/>
              <w:spacing w:after="200"/>
              <w:contextualSpacing/>
              <w:jc w:val="center"/>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after="200" w:line="276" w:lineRule="auto"/>
              <w:rPr>
                <w:rFonts w:ascii="Times New Roman" w:eastAsia="Times New Roman" w:hAnsi="Times New Roman" w:cs="Times New Roman"/>
                <w:b/>
                <w:spacing w:val="-8"/>
                <w:lang w:eastAsia="ru-RU"/>
              </w:rPr>
            </w:pPr>
            <w:r w:rsidRPr="005E113F">
              <w:rPr>
                <w:rFonts w:ascii="Times New Roman" w:eastAsia="Times New Roman" w:hAnsi="Times New Roman" w:cs="Times New Roman"/>
                <w:b/>
                <w:spacing w:val="-8"/>
                <w:lang w:eastAsia="ru-RU"/>
              </w:rPr>
              <w:t>Тема 2. Личная безопасность в условиях чрезвычайных ситуаций</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b/>
                <w:lang w:eastAsia="ru-RU"/>
              </w:rPr>
            </w:pPr>
            <w:r w:rsidRPr="005E113F">
              <w:rPr>
                <w:rFonts w:ascii="Calibri" w:eastAsia="Times New Roman" w:hAnsi="Calibri" w:cs="Times New Roman"/>
                <w:b/>
                <w:lang w:eastAsia="ru-RU"/>
              </w:rPr>
              <w:t>4</w:t>
            </w:r>
          </w:p>
        </w:tc>
      </w:tr>
      <w:tr w:rsidR="005E113F" w:rsidRPr="005E113F" w:rsidTr="00304FEE">
        <w:tc>
          <w:tcPr>
            <w:tcW w:w="1276" w:type="dxa"/>
          </w:tcPr>
          <w:p w:rsidR="005E113F" w:rsidRPr="005E113F" w:rsidRDefault="005E113F" w:rsidP="005E113F">
            <w:pPr>
              <w:shd w:val="clear" w:color="auto" w:fill="FFFFFF"/>
              <w:ind w:left="720"/>
              <w:contextualSpacing/>
              <w:rPr>
                <w:rFonts w:ascii="Calibri" w:eastAsia="Times New Roman" w:hAnsi="Calibri" w:cs="Times New Roman"/>
                <w:lang w:eastAsia="ru-RU"/>
              </w:rPr>
            </w:pPr>
          </w:p>
        </w:tc>
        <w:tc>
          <w:tcPr>
            <w:tcW w:w="7513" w:type="dxa"/>
          </w:tcPr>
          <w:p w:rsidR="005E113F" w:rsidRPr="005E113F" w:rsidRDefault="005E113F" w:rsidP="005E113F">
            <w:pPr>
              <w:outlineLvl w:val="0"/>
              <w:rPr>
                <w:rFonts w:ascii="Calibri" w:eastAsia="Times New Roman" w:hAnsi="Calibri" w:cs="Times New Roman"/>
                <w:spacing w:val="4"/>
                <w:lang w:eastAsia="ru-RU"/>
              </w:rPr>
            </w:pPr>
            <w:r w:rsidRPr="005E113F">
              <w:rPr>
                <w:rFonts w:ascii="Times New Roman" w:eastAsia="Times New Roman" w:hAnsi="Times New Roman" w:cs="Times New Roman"/>
                <w:lang w:eastAsia="ru-RU"/>
              </w:rPr>
              <w:t>Чрезвычайные ситуации природного характера, причины их возникновения и возможные последствия</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5E113F">
            <w:pPr>
              <w:shd w:val="clear" w:color="auto" w:fill="FFFFFF"/>
              <w:ind w:left="720"/>
              <w:contextualSpacing/>
              <w:rPr>
                <w:rFonts w:ascii="Calibri" w:eastAsia="Times New Roman" w:hAnsi="Calibri" w:cs="Times New Roman"/>
                <w:lang w:eastAsia="ru-RU"/>
              </w:rPr>
            </w:pPr>
          </w:p>
        </w:tc>
        <w:tc>
          <w:tcPr>
            <w:tcW w:w="7513" w:type="dxa"/>
          </w:tcPr>
          <w:p w:rsidR="005E113F" w:rsidRPr="005E113F" w:rsidRDefault="005E113F" w:rsidP="005E113F">
            <w:pPr>
              <w:spacing w:after="200" w:line="276" w:lineRule="auto"/>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lang w:eastAsia="ru-RU"/>
              </w:rPr>
              <w:t>Рекомендации населению по обеспечению личной безопасности в условиях чрезвычайных ситуаций природного характера</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962134">
            <w:pPr>
              <w:numPr>
                <w:ilvl w:val="0"/>
                <w:numId w:val="239"/>
              </w:numPr>
              <w:shd w:val="clear" w:color="auto" w:fill="FFFFFF"/>
              <w:suppressAutoHyphens/>
              <w:spacing w:after="200"/>
              <w:contextualSpacing/>
              <w:jc w:val="center"/>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Чрезвычайные ситуации техногенного характера, причины их возникновения и возможные последствия</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962134">
            <w:pPr>
              <w:numPr>
                <w:ilvl w:val="0"/>
                <w:numId w:val="239"/>
              </w:numPr>
              <w:shd w:val="clear" w:color="auto" w:fill="FFFFFF"/>
              <w:suppressAutoHyphens/>
              <w:spacing w:after="200"/>
              <w:contextualSpacing/>
              <w:jc w:val="both"/>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after="200" w:line="276" w:lineRule="auto"/>
              <w:ind w:right="360" w:hanging="7"/>
              <w:rPr>
                <w:rFonts w:ascii="Calibri" w:eastAsia="Times New Roman" w:hAnsi="Calibri" w:cs="Times New Roman"/>
                <w:lang w:eastAsia="ru-RU"/>
              </w:rPr>
            </w:pPr>
            <w:r w:rsidRPr="005E113F">
              <w:rPr>
                <w:rFonts w:ascii="Times New Roman" w:eastAsia="Times New Roman" w:hAnsi="Times New Roman" w:cs="Times New Roman"/>
                <w:lang w:eastAsia="ru-RU"/>
              </w:rPr>
              <w:t>Рекомендации населению по обеспечению личной безопасности в условиях чрезвычайных ситуаций техногенного характера</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962134">
            <w:pPr>
              <w:numPr>
                <w:ilvl w:val="0"/>
                <w:numId w:val="239"/>
              </w:numPr>
              <w:shd w:val="clear" w:color="auto" w:fill="FFFFFF"/>
              <w:suppressAutoHyphens/>
              <w:spacing w:after="200"/>
              <w:contextualSpacing/>
              <w:jc w:val="center"/>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after="200" w:line="276" w:lineRule="auto"/>
              <w:ind w:right="508"/>
              <w:rPr>
                <w:rFonts w:ascii="Calibri" w:eastAsia="Times New Roman" w:hAnsi="Calibri" w:cs="Times New Roman"/>
                <w:lang w:eastAsia="ru-RU"/>
              </w:rPr>
            </w:pPr>
            <w:r w:rsidRPr="005E113F">
              <w:rPr>
                <w:rFonts w:ascii="Times New Roman" w:eastAsia="Times New Roman" w:hAnsi="Times New Roman" w:cs="Times New Roman"/>
                <w:b/>
                <w:lang w:eastAsia="ru-RU"/>
              </w:rPr>
              <w:t>Тема 3. Современный комплекс проблем безопасности военного характера</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b/>
                <w:lang w:eastAsia="ru-RU"/>
              </w:rPr>
            </w:pPr>
            <w:r w:rsidRPr="005E113F">
              <w:rPr>
                <w:rFonts w:ascii="Calibri" w:eastAsia="Times New Roman" w:hAnsi="Calibri" w:cs="Times New Roman"/>
                <w:b/>
                <w:lang w:eastAsia="ru-RU"/>
              </w:rPr>
              <w:t>1</w:t>
            </w:r>
          </w:p>
        </w:tc>
      </w:tr>
      <w:tr w:rsidR="005E113F" w:rsidRPr="005E113F" w:rsidTr="00304FEE">
        <w:trPr>
          <w:trHeight w:val="1280"/>
        </w:trPr>
        <w:tc>
          <w:tcPr>
            <w:tcW w:w="1276" w:type="dxa"/>
          </w:tcPr>
          <w:p w:rsidR="005E113F" w:rsidRPr="005E113F" w:rsidRDefault="005E113F" w:rsidP="005E113F">
            <w:pPr>
              <w:shd w:val="clear" w:color="auto" w:fill="FFFFFF"/>
              <w:ind w:left="720"/>
              <w:contextualSpacing/>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 xml:space="preserve">Военные опасности и военные угрозы Российской Федерации в современном мире, оборона страны </w:t>
            </w:r>
          </w:p>
          <w:p w:rsidR="005E113F" w:rsidRPr="005E113F" w:rsidRDefault="005E113F" w:rsidP="005E113F">
            <w:pPr>
              <w:shd w:val="clear" w:color="auto" w:fill="FFFFFF"/>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Характерные черты и особенности современных военных конфликтов</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lang w:eastAsia="ru-RU"/>
              </w:rPr>
            </w:pPr>
            <w:r w:rsidRPr="005E113F">
              <w:rPr>
                <w:rFonts w:ascii="Calibri" w:eastAsia="Times New Roman" w:hAnsi="Calibri" w:cs="Times New Roman"/>
                <w:lang w:eastAsia="ru-RU"/>
              </w:rPr>
              <w:t>1</w:t>
            </w:r>
          </w:p>
          <w:p w:rsidR="005E113F" w:rsidRPr="005E113F" w:rsidRDefault="005E113F" w:rsidP="005E113F">
            <w:pPr>
              <w:tabs>
                <w:tab w:val="left" w:pos="1120"/>
              </w:tabs>
              <w:rPr>
                <w:rFonts w:ascii="Calibri" w:eastAsia="Times New Roman" w:hAnsi="Calibri" w:cs="Times New Roman"/>
                <w:lang w:eastAsia="ru-RU"/>
              </w:rPr>
            </w:pPr>
          </w:p>
        </w:tc>
      </w:tr>
      <w:tr w:rsidR="005E113F" w:rsidRPr="005E113F" w:rsidTr="00304FEE">
        <w:tc>
          <w:tcPr>
            <w:tcW w:w="1276" w:type="dxa"/>
          </w:tcPr>
          <w:p w:rsidR="005E113F" w:rsidRPr="005E113F" w:rsidRDefault="005E113F" w:rsidP="005E113F">
            <w:pPr>
              <w:shd w:val="clear" w:color="auto" w:fill="FFFFFF"/>
              <w:ind w:left="720"/>
              <w:contextualSpacing/>
              <w:rPr>
                <w:rFonts w:ascii="Calibri" w:eastAsia="Times New Roman" w:hAnsi="Calibri" w:cs="Times New Roman"/>
                <w:lang w:eastAsia="ru-RU"/>
              </w:rPr>
            </w:pPr>
          </w:p>
        </w:tc>
        <w:tc>
          <w:tcPr>
            <w:tcW w:w="7513" w:type="dxa"/>
          </w:tcPr>
          <w:p w:rsidR="005E113F" w:rsidRPr="005E113F" w:rsidRDefault="005E113F" w:rsidP="005E113F">
            <w:pPr>
              <w:spacing w:after="200" w:line="276" w:lineRule="auto"/>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b/>
                <w:bCs/>
                <w:lang w:eastAsia="ru-RU"/>
              </w:rPr>
              <w:t>Раздел 1.2</w:t>
            </w:r>
            <w:r w:rsidRPr="005E113F">
              <w:rPr>
                <w:rFonts w:ascii="Times New Roman" w:eastAsia="Times New Roman" w:hAnsi="Times New Roman" w:cs="Times New Roman"/>
                <w:b/>
                <w:lang w:eastAsia="ru-RU"/>
              </w:rPr>
              <w:t>. Защита населения от чрезвычайных ситуаций природного и техногенного характера</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b/>
                <w:lang w:eastAsia="ru-RU"/>
              </w:rPr>
            </w:pPr>
            <w:r w:rsidRPr="005E113F">
              <w:rPr>
                <w:rFonts w:ascii="Calibri" w:eastAsia="Times New Roman" w:hAnsi="Calibri" w:cs="Times New Roman"/>
                <w:b/>
                <w:lang w:eastAsia="ru-RU"/>
              </w:rPr>
              <w:t>1</w:t>
            </w:r>
          </w:p>
        </w:tc>
      </w:tr>
      <w:tr w:rsidR="005E113F" w:rsidRPr="005E113F" w:rsidTr="00304FEE">
        <w:tc>
          <w:tcPr>
            <w:tcW w:w="1276" w:type="dxa"/>
          </w:tcPr>
          <w:p w:rsidR="005E113F" w:rsidRPr="005E113F" w:rsidRDefault="005E113F" w:rsidP="00962134">
            <w:pPr>
              <w:numPr>
                <w:ilvl w:val="0"/>
                <w:numId w:val="239"/>
              </w:numPr>
              <w:shd w:val="clear" w:color="auto" w:fill="FFFFFF"/>
              <w:suppressAutoHyphens/>
              <w:spacing w:after="200"/>
              <w:contextualSpacing/>
              <w:jc w:val="center"/>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Тема 4. Нормативно-правовая база и организационные основы по защите населения от чрезвычайных ситуаций природного и техногенного характера</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962134">
            <w:pPr>
              <w:numPr>
                <w:ilvl w:val="0"/>
                <w:numId w:val="239"/>
              </w:numPr>
              <w:shd w:val="clear" w:color="auto" w:fill="FFFFFF"/>
              <w:suppressAutoHyphens/>
              <w:spacing w:after="200"/>
              <w:contextualSpacing/>
              <w:jc w:val="center"/>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Законы и другие нормативно-правовые акты Российской Федерации по обеспечению безопасности личности, общества и государства</w:t>
            </w:r>
          </w:p>
          <w:p w:rsidR="005E113F" w:rsidRPr="005E113F" w:rsidRDefault="005E113F" w:rsidP="005E113F">
            <w:pPr>
              <w:shd w:val="clear" w:color="auto" w:fill="FFFFFF"/>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 xml:space="preserve">Единая государственная система предупреждения и ликвидации чрезвычайных ситуаций (РСЧС), ее структура и задачи </w:t>
            </w:r>
          </w:p>
        </w:tc>
        <w:tc>
          <w:tcPr>
            <w:tcW w:w="1276" w:type="dxa"/>
          </w:tcPr>
          <w:p w:rsidR="005E113F" w:rsidRPr="005E113F" w:rsidRDefault="005E113F" w:rsidP="005E113F">
            <w:pPr>
              <w:spacing w:after="200" w:line="276" w:lineRule="auto"/>
              <w:contextualSpacing/>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5E113F">
            <w:pPr>
              <w:shd w:val="clear" w:color="auto" w:fill="FFFFFF"/>
              <w:ind w:left="720"/>
              <w:contextualSpacing/>
              <w:rPr>
                <w:rFonts w:ascii="Calibri" w:eastAsia="Times New Roman" w:hAnsi="Calibri" w:cs="Times New Roman"/>
                <w:lang w:eastAsia="ru-RU"/>
              </w:rPr>
            </w:pPr>
          </w:p>
        </w:tc>
        <w:tc>
          <w:tcPr>
            <w:tcW w:w="7513" w:type="dxa"/>
          </w:tcPr>
          <w:p w:rsidR="005E113F" w:rsidRPr="005E113F" w:rsidRDefault="005E113F" w:rsidP="005E113F">
            <w:pPr>
              <w:outlineLvl w:val="0"/>
              <w:rPr>
                <w:rFonts w:ascii="Calibri" w:eastAsia="Times New Roman" w:hAnsi="Calibri" w:cs="Times New Roman"/>
                <w:spacing w:val="2"/>
                <w:lang w:eastAsia="ru-RU"/>
              </w:rPr>
            </w:pPr>
            <w:r w:rsidRPr="005E113F">
              <w:rPr>
                <w:rFonts w:ascii="Times New Roman" w:eastAsia="Times New Roman" w:hAnsi="Times New Roman" w:cs="Times New Roman"/>
                <w:b/>
                <w:bCs/>
                <w:lang w:eastAsia="ru-RU"/>
              </w:rPr>
              <w:t>Раздел 1.3</w:t>
            </w:r>
            <w:r w:rsidRPr="005E113F">
              <w:rPr>
                <w:rFonts w:ascii="Times New Roman" w:eastAsia="Times New Roman" w:hAnsi="Times New Roman" w:cs="Times New Roman"/>
                <w:b/>
                <w:lang w:eastAsia="ru-RU"/>
              </w:rPr>
              <w:t>. Основы противодействия терроризму и экстремизму в Российской Федерации</w:t>
            </w:r>
          </w:p>
        </w:tc>
        <w:tc>
          <w:tcPr>
            <w:tcW w:w="1276" w:type="dxa"/>
          </w:tcPr>
          <w:p w:rsidR="005E113F" w:rsidRPr="005E113F" w:rsidRDefault="005E113F" w:rsidP="005E113F">
            <w:pPr>
              <w:spacing w:after="200" w:line="276" w:lineRule="auto"/>
              <w:contextualSpacing/>
              <w:rPr>
                <w:rFonts w:ascii="Calibri" w:eastAsia="Times New Roman" w:hAnsi="Calibri" w:cs="Times New Roman"/>
                <w:b/>
                <w:lang w:eastAsia="ru-RU"/>
              </w:rPr>
            </w:pPr>
            <w:r w:rsidRPr="005E113F">
              <w:rPr>
                <w:rFonts w:ascii="Calibri" w:eastAsia="Times New Roman" w:hAnsi="Calibri" w:cs="Times New Roman"/>
                <w:b/>
                <w:lang w:eastAsia="ru-RU"/>
              </w:rPr>
              <w:t>5</w:t>
            </w:r>
          </w:p>
        </w:tc>
      </w:tr>
      <w:tr w:rsidR="005E113F" w:rsidRPr="005E113F" w:rsidTr="00304FEE">
        <w:tc>
          <w:tcPr>
            <w:tcW w:w="1276" w:type="dxa"/>
          </w:tcPr>
          <w:p w:rsidR="005E113F" w:rsidRPr="005E113F" w:rsidRDefault="005E113F" w:rsidP="005E113F">
            <w:pPr>
              <w:shd w:val="clear" w:color="auto" w:fill="FFFFFF"/>
              <w:ind w:left="720"/>
              <w:contextualSpacing/>
              <w:rPr>
                <w:rFonts w:ascii="Calibri" w:eastAsia="Times New Roman" w:hAnsi="Calibri" w:cs="Times New Roman"/>
                <w:lang w:eastAsia="ru-RU"/>
              </w:rPr>
            </w:pPr>
          </w:p>
        </w:tc>
        <w:tc>
          <w:tcPr>
            <w:tcW w:w="7513" w:type="dxa"/>
          </w:tcPr>
          <w:p w:rsidR="005E113F" w:rsidRPr="005E113F" w:rsidRDefault="005E113F" w:rsidP="005E113F">
            <w:pPr>
              <w:spacing w:after="200" w:line="276" w:lineRule="auto"/>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b/>
                <w:lang w:eastAsia="ru-RU"/>
              </w:rPr>
              <w:t>Тема 5. Экстремизм и терроризм-чрезвычайные опасности для общества и государства</w:t>
            </w:r>
          </w:p>
        </w:tc>
        <w:tc>
          <w:tcPr>
            <w:tcW w:w="1276" w:type="dxa"/>
          </w:tcPr>
          <w:p w:rsidR="005E113F" w:rsidRPr="005E113F" w:rsidRDefault="005E113F" w:rsidP="005E113F">
            <w:pPr>
              <w:spacing w:after="200" w:line="276" w:lineRule="auto"/>
              <w:contextualSpacing/>
              <w:rPr>
                <w:rFonts w:ascii="Calibri" w:eastAsia="Times New Roman" w:hAnsi="Calibri" w:cs="Times New Roman"/>
                <w:b/>
                <w:lang w:eastAsia="ru-RU"/>
              </w:rPr>
            </w:pPr>
            <w:r w:rsidRPr="005E113F">
              <w:rPr>
                <w:rFonts w:ascii="Calibri" w:eastAsia="Times New Roman" w:hAnsi="Calibri" w:cs="Times New Roman"/>
                <w:b/>
                <w:lang w:eastAsia="ru-RU"/>
              </w:rPr>
              <w:t>1</w:t>
            </w:r>
          </w:p>
        </w:tc>
      </w:tr>
      <w:tr w:rsidR="005E113F" w:rsidRPr="005E113F" w:rsidTr="00304FEE">
        <w:trPr>
          <w:trHeight w:val="2024"/>
        </w:trPr>
        <w:tc>
          <w:tcPr>
            <w:tcW w:w="1276" w:type="dxa"/>
          </w:tcPr>
          <w:p w:rsidR="005E113F" w:rsidRPr="005E113F" w:rsidRDefault="005E113F" w:rsidP="00962134">
            <w:pPr>
              <w:numPr>
                <w:ilvl w:val="0"/>
                <w:numId w:val="239"/>
              </w:numPr>
              <w:shd w:val="clear" w:color="auto" w:fill="FFFFFF"/>
              <w:suppressAutoHyphens/>
              <w:spacing w:after="200"/>
              <w:contextualSpacing/>
              <w:jc w:val="center"/>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Терроризм и террористическая деятельность, их цели и последствия</w:t>
            </w:r>
          </w:p>
          <w:p w:rsidR="005E113F" w:rsidRPr="005E113F" w:rsidRDefault="005E113F" w:rsidP="005E113F">
            <w:pPr>
              <w:shd w:val="clear" w:color="auto" w:fill="FFFFFF"/>
              <w:spacing w:after="200" w:line="276" w:lineRule="auto"/>
              <w:ind w:left="4" w:right="68"/>
              <w:rPr>
                <w:rFonts w:ascii="Calibri" w:eastAsia="Times New Roman" w:hAnsi="Calibri" w:cs="Times New Roman"/>
                <w:lang w:eastAsia="ru-RU"/>
              </w:rPr>
            </w:pPr>
            <w:r w:rsidRPr="005E113F">
              <w:rPr>
                <w:rFonts w:ascii="Times New Roman" w:eastAsia="Times New Roman" w:hAnsi="Times New Roman" w:cs="Times New Roman"/>
                <w:lang w:eastAsia="ru-RU"/>
              </w:rPr>
              <w:t>Факторы, способствующие вовлечению в террористическую деятельность. Профилактика их влияния</w:t>
            </w:r>
          </w:p>
          <w:p w:rsidR="005E113F" w:rsidRPr="005E113F" w:rsidRDefault="005E113F" w:rsidP="005E113F">
            <w:pPr>
              <w:shd w:val="clear" w:color="auto" w:fill="FFFFFF"/>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Экстремизм и экстремистская деятельность</w:t>
            </w:r>
          </w:p>
          <w:p w:rsidR="005E113F" w:rsidRPr="005E113F" w:rsidRDefault="005E113F" w:rsidP="005E113F">
            <w:pPr>
              <w:shd w:val="clear" w:color="auto" w:fill="FFFFFF"/>
              <w:ind w:right="158" w:firstLine="4"/>
              <w:rPr>
                <w:rFonts w:ascii="Calibri" w:eastAsia="Times New Roman" w:hAnsi="Calibri" w:cs="Times New Roman"/>
                <w:lang w:eastAsia="ru-RU"/>
              </w:rPr>
            </w:pPr>
            <w:r w:rsidRPr="005E113F">
              <w:rPr>
                <w:rFonts w:ascii="Times New Roman" w:eastAsia="Times New Roman" w:hAnsi="Times New Roman" w:cs="Times New Roman"/>
                <w:lang w:eastAsia="ru-RU"/>
              </w:rPr>
              <w:t>Основные принципы и направления противодействия террористической и экстремистской деятельности</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lang w:eastAsia="ru-RU"/>
              </w:rPr>
            </w:pPr>
            <w:r w:rsidRPr="005E113F">
              <w:rPr>
                <w:rFonts w:ascii="Calibri" w:eastAsia="Times New Roman" w:hAnsi="Calibri" w:cs="Times New Roman"/>
                <w:lang w:eastAsia="ru-RU"/>
              </w:rPr>
              <w:t>1</w:t>
            </w:r>
          </w:p>
          <w:p w:rsidR="005E113F" w:rsidRPr="005E113F" w:rsidRDefault="005E113F" w:rsidP="005E113F">
            <w:pPr>
              <w:tabs>
                <w:tab w:val="left" w:pos="1120"/>
              </w:tabs>
              <w:rPr>
                <w:rFonts w:ascii="Calibri" w:eastAsia="Times New Roman" w:hAnsi="Calibri" w:cs="Times New Roman"/>
                <w:lang w:eastAsia="ru-RU"/>
              </w:rPr>
            </w:pPr>
          </w:p>
        </w:tc>
      </w:tr>
      <w:tr w:rsidR="005E113F" w:rsidRPr="005E113F" w:rsidTr="00304FEE">
        <w:tc>
          <w:tcPr>
            <w:tcW w:w="1276" w:type="dxa"/>
          </w:tcPr>
          <w:p w:rsidR="005E113F" w:rsidRPr="005E113F" w:rsidRDefault="005E113F" w:rsidP="00962134">
            <w:pPr>
              <w:numPr>
                <w:ilvl w:val="0"/>
                <w:numId w:val="239"/>
              </w:numPr>
              <w:shd w:val="clear" w:color="auto" w:fill="FFFFFF"/>
              <w:suppressAutoHyphens/>
              <w:spacing w:after="200"/>
              <w:contextualSpacing/>
              <w:jc w:val="center"/>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after="200" w:line="276" w:lineRule="auto"/>
              <w:ind w:right="112" w:firstLine="4"/>
              <w:rPr>
                <w:rFonts w:ascii="Calibri" w:eastAsia="Times New Roman" w:hAnsi="Calibri" w:cs="Times New Roman"/>
                <w:b/>
                <w:lang w:eastAsia="ru-RU"/>
              </w:rPr>
            </w:pPr>
            <w:r w:rsidRPr="005E113F">
              <w:rPr>
                <w:rFonts w:ascii="Times New Roman" w:eastAsia="Times New Roman" w:hAnsi="Times New Roman" w:cs="Times New Roman"/>
                <w:b/>
                <w:lang w:eastAsia="ru-RU"/>
              </w:rPr>
              <w:t>Тема 6. Нормативно-правовая база борьбы с терроризмом и экстремизмом в Российской Федерации</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b/>
                <w:lang w:eastAsia="ru-RU"/>
              </w:rPr>
            </w:pPr>
            <w:r w:rsidRPr="005E113F">
              <w:rPr>
                <w:rFonts w:ascii="Calibri" w:eastAsia="Times New Roman" w:hAnsi="Calibri" w:cs="Times New Roman"/>
                <w:b/>
                <w:lang w:eastAsia="ru-RU"/>
              </w:rPr>
              <w:t>1</w:t>
            </w:r>
          </w:p>
        </w:tc>
      </w:tr>
      <w:tr w:rsidR="005E113F" w:rsidRPr="005E113F" w:rsidTr="00304FEE">
        <w:trPr>
          <w:trHeight w:val="1844"/>
        </w:trPr>
        <w:tc>
          <w:tcPr>
            <w:tcW w:w="1276" w:type="dxa"/>
          </w:tcPr>
          <w:p w:rsidR="005E113F" w:rsidRPr="005E113F" w:rsidRDefault="005E113F" w:rsidP="00962134">
            <w:pPr>
              <w:numPr>
                <w:ilvl w:val="0"/>
                <w:numId w:val="239"/>
              </w:numPr>
              <w:shd w:val="clear" w:color="auto" w:fill="FFFFFF"/>
              <w:suppressAutoHyphens/>
              <w:spacing w:after="200"/>
              <w:contextualSpacing/>
              <w:jc w:val="center"/>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Положения Конституции Российской Федерации, Концепции противодействия терроризму в Российской Федерации, Федеральных законов «О противодействии терроризму» и «О противодействии экстремистской деятельности»</w:t>
            </w:r>
          </w:p>
          <w:p w:rsidR="005E113F" w:rsidRPr="005E113F" w:rsidRDefault="005E113F" w:rsidP="005E113F">
            <w:pPr>
              <w:shd w:val="clear" w:color="auto" w:fill="FFFFFF"/>
              <w:spacing w:after="200" w:line="276" w:lineRule="auto"/>
              <w:ind w:right="61" w:firstLine="4"/>
              <w:rPr>
                <w:rFonts w:ascii="Calibri" w:eastAsia="Times New Roman" w:hAnsi="Calibri" w:cs="Times New Roman"/>
                <w:lang w:eastAsia="ru-RU"/>
              </w:rPr>
            </w:pPr>
            <w:r w:rsidRPr="005E113F">
              <w:rPr>
                <w:rFonts w:ascii="Times New Roman" w:eastAsia="Times New Roman" w:hAnsi="Times New Roman" w:cs="Times New Roman"/>
                <w:lang w:eastAsia="ru-RU"/>
              </w:rPr>
              <w:t>Роль государства в обеспечении национальной безопасности Российской Федерации</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5E113F">
            <w:pPr>
              <w:shd w:val="clear" w:color="auto" w:fill="FFFFFF"/>
              <w:ind w:left="720"/>
              <w:contextualSpacing/>
              <w:rPr>
                <w:rFonts w:ascii="Calibri" w:eastAsia="Times New Roman" w:hAnsi="Calibri" w:cs="Times New Roman"/>
                <w:lang w:eastAsia="ru-RU"/>
              </w:rPr>
            </w:pPr>
          </w:p>
        </w:tc>
        <w:tc>
          <w:tcPr>
            <w:tcW w:w="7513" w:type="dxa"/>
          </w:tcPr>
          <w:p w:rsidR="005E113F" w:rsidRPr="005E113F" w:rsidRDefault="005E113F" w:rsidP="005E113F">
            <w:pPr>
              <w:outlineLvl w:val="0"/>
              <w:rPr>
                <w:rFonts w:ascii="Calibri" w:eastAsia="Times New Roman" w:hAnsi="Calibri" w:cs="Times New Roman"/>
                <w:spacing w:val="2"/>
                <w:lang w:eastAsia="ru-RU"/>
              </w:rPr>
            </w:pPr>
            <w:r w:rsidRPr="005E113F">
              <w:rPr>
                <w:rFonts w:ascii="Times New Roman" w:eastAsia="Times New Roman" w:hAnsi="Times New Roman" w:cs="Times New Roman"/>
                <w:b/>
                <w:lang w:eastAsia="ru-RU"/>
              </w:rPr>
              <w:t xml:space="preserve">Тема 7. Духовно-нравственные основы противодействия терроризму и экстремизму </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b/>
                <w:lang w:eastAsia="ru-RU"/>
              </w:rPr>
            </w:pPr>
            <w:r w:rsidRPr="005E113F">
              <w:rPr>
                <w:rFonts w:ascii="Calibri" w:eastAsia="Times New Roman" w:hAnsi="Calibri" w:cs="Times New Roman"/>
                <w:b/>
                <w:lang w:eastAsia="ru-RU"/>
              </w:rPr>
              <w:t>1</w:t>
            </w:r>
          </w:p>
        </w:tc>
      </w:tr>
      <w:tr w:rsidR="005E113F" w:rsidRPr="005E113F" w:rsidTr="00304FEE">
        <w:tc>
          <w:tcPr>
            <w:tcW w:w="1276" w:type="dxa"/>
          </w:tcPr>
          <w:p w:rsidR="005E113F" w:rsidRPr="005E113F" w:rsidRDefault="005E113F" w:rsidP="005E113F">
            <w:pPr>
              <w:shd w:val="clear" w:color="auto" w:fill="FFFFFF"/>
              <w:ind w:left="720"/>
              <w:contextualSpacing/>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Значение нравственных позиций и личных качеств в формировании антитеррористического поведения</w:t>
            </w:r>
          </w:p>
          <w:p w:rsidR="005E113F" w:rsidRPr="005E113F" w:rsidRDefault="005E113F" w:rsidP="005E113F">
            <w:pPr>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lang w:eastAsia="ru-RU"/>
              </w:rPr>
              <w:t>Культура безопасности жизнедеятельности-условие формирования антитеррористического поведения и антиэкстремистского мышления</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5E113F">
            <w:pPr>
              <w:shd w:val="clear" w:color="auto" w:fill="FFFFFF"/>
              <w:ind w:left="720"/>
              <w:contextualSpacing/>
              <w:rPr>
                <w:rFonts w:ascii="Calibri" w:eastAsia="Times New Roman" w:hAnsi="Calibri" w:cs="Times New Roman"/>
                <w:lang w:eastAsia="ru-RU"/>
              </w:rPr>
            </w:pPr>
          </w:p>
        </w:tc>
        <w:tc>
          <w:tcPr>
            <w:tcW w:w="7513" w:type="dxa"/>
          </w:tcPr>
          <w:p w:rsidR="005E113F" w:rsidRPr="005E113F" w:rsidRDefault="005E113F" w:rsidP="005E113F">
            <w:pPr>
              <w:spacing w:after="200" w:line="276" w:lineRule="auto"/>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b/>
                <w:lang w:eastAsia="ru-RU"/>
              </w:rPr>
              <w:t>Тема 8. Уголовная ответственность за участие в террористической и экстремистской деятельности</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b/>
                <w:lang w:eastAsia="ru-RU"/>
              </w:rPr>
            </w:pPr>
            <w:r w:rsidRPr="005E113F">
              <w:rPr>
                <w:rFonts w:ascii="Calibri" w:eastAsia="Times New Roman" w:hAnsi="Calibri" w:cs="Times New Roman"/>
                <w:b/>
                <w:lang w:eastAsia="ru-RU"/>
              </w:rPr>
              <w:t>1</w:t>
            </w:r>
          </w:p>
        </w:tc>
      </w:tr>
      <w:tr w:rsidR="005E113F" w:rsidRPr="005E113F" w:rsidTr="00304FEE">
        <w:tc>
          <w:tcPr>
            <w:tcW w:w="1276" w:type="dxa"/>
          </w:tcPr>
          <w:p w:rsidR="005E113F" w:rsidRPr="005E113F" w:rsidRDefault="005E113F" w:rsidP="00962134">
            <w:pPr>
              <w:numPr>
                <w:ilvl w:val="0"/>
                <w:numId w:val="239"/>
              </w:numPr>
              <w:shd w:val="clear" w:color="auto" w:fill="FFFFFF"/>
              <w:suppressAutoHyphens/>
              <w:spacing w:after="200"/>
              <w:contextualSpacing/>
              <w:jc w:val="center"/>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Уголовная ответственность за террористическую деятельность</w:t>
            </w:r>
          </w:p>
          <w:p w:rsidR="005E113F" w:rsidRPr="005E113F" w:rsidRDefault="005E113F" w:rsidP="005E113F">
            <w:pPr>
              <w:shd w:val="clear" w:color="auto" w:fill="FFFFFF"/>
              <w:spacing w:after="200" w:line="276" w:lineRule="auto"/>
              <w:ind w:left="11" w:right="306" w:firstLine="7"/>
              <w:rPr>
                <w:rFonts w:ascii="Calibri" w:eastAsia="Times New Roman" w:hAnsi="Calibri" w:cs="Times New Roman"/>
                <w:lang w:eastAsia="ru-RU"/>
              </w:rPr>
            </w:pPr>
            <w:r w:rsidRPr="005E113F">
              <w:rPr>
                <w:rFonts w:ascii="Times New Roman" w:eastAsia="Times New Roman" w:hAnsi="Times New Roman" w:cs="Times New Roman"/>
                <w:lang w:eastAsia="ru-RU"/>
              </w:rPr>
              <w:t>Ответственность за осуществление экстремисткой деятельности</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5E113F">
            <w:pPr>
              <w:shd w:val="clear" w:color="auto" w:fill="FFFFFF"/>
              <w:ind w:left="720"/>
              <w:contextualSpacing/>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after="200" w:line="276" w:lineRule="auto"/>
              <w:ind w:left="11" w:right="306" w:firstLine="7"/>
              <w:rPr>
                <w:rFonts w:ascii="Calibri" w:eastAsia="Times New Roman" w:hAnsi="Calibri" w:cs="Times New Roman"/>
                <w:spacing w:val="2"/>
                <w:lang w:eastAsia="ru-RU"/>
              </w:rPr>
            </w:pPr>
            <w:r w:rsidRPr="005E113F">
              <w:rPr>
                <w:rFonts w:ascii="Times New Roman" w:eastAsia="Times New Roman" w:hAnsi="Times New Roman" w:cs="Times New Roman"/>
                <w:b/>
                <w:lang w:eastAsia="ru-RU"/>
              </w:rPr>
              <w:t>Тема 9. Обеспечение личной безопасности при угрозе террористического акта</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b/>
                <w:lang w:eastAsia="ru-RU"/>
              </w:rPr>
            </w:pPr>
            <w:r w:rsidRPr="005E113F">
              <w:rPr>
                <w:rFonts w:ascii="Calibri" w:eastAsia="Times New Roman" w:hAnsi="Calibri" w:cs="Times New Roman"/>
                <w:b/>
                <w:lang w:eastAsia="ru-RU"/>
              </w:rPr>
              <w:t>1</w:t>
            </w:r>
          </w:p>
        </w:tc>
      </w:tr>
      <w:tr w:rsidR="005E113F" w:rsidRPr="005E113F" w:rsidTr="00304FEE">
        <w:tc>
          <w:tcPr>
            <w:tcW w:w="1276" w:type="dxa"/>
          </w:tcPr>
          <w:p w:rsidR="005E113F" w:rsidRPr="005E113F" w:rsidRDefault="005E113F" w:rsidP="00962134">
            <w:pPr>
              <w:numPr>
                <w:ilvl w:val="0"/>
                <w:numId w:val="239"/>
              </w:numPr>
              <w:shd w:val="clear" w:color="auto" w:fill="FFFFFF"/>
              <w:suppressAutoHyphens/>
              <w:spacing w:after="200"/>
              <w:contextualSpacing/>
              <w:jc w:val="center"/>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after="200" w:line="276" w:lineRule="auto"/>
              <w:ind w:left="7" w:right="284" w:firstLine="14"/>
              <w:rPr>
                <w:rFonts w:ascii="Calibri" w:eastAsia="Times New Roman" w:hAnsi="Calibri" w:cs="Times New Roman"/>
                <w:lang w:eastAsia="ru-RU"/>
              </w:rPr>
            </w:pPr>
            <w:r w:rsidRPr="005E113F">
              <w:rPr>
                <w:rFonts w:ascii="Times New Roman" w:eastAsia="Times New Roman" w:hAnsi="Times New Roman" w:cs="Times New Roman"/>
                <w:lang w:eastAsia="ru-RU"/>
              </w:rPr>
              <w:t>Правила безопасного поведения при угрозе террористического акта</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962134">
            <w:pPr>
              <w:numPr>
                <w:ilvl w:val="0"/>
                <w:numId w:val="239"/>
              </w:numPr>
              <w:shd w:val="clear" w:color="auto" w:fill="FFFFFF"/>
              <w:suppressAutoHyphens/>
              <w:spacing w:after="200"/>
              <w:contextualSpacing/>
              <w:jc w:val="center"/>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bCs/>
                <w:lang w:eastAsia="ru-RU"/>
              </w:rPr>
              <w:t>Раздел 2 (модуль 2)</w:t>
            </w:r>
            <w:r w:rsidRPr="005E113F">
              <w:rPr>
                <w:rFonts w:ascii="Times New Roman" w:eastAsia="Times New Roman" w:hAnsi="Times New Roman" w:cs="Times New Roman"/>
                <w:b/>
                <w:bCs/>
                <w:spacing w:val="2"/>
                <w:lang w:eastAsia="ru-RU"/>
              </w:rPr>
              <w:t xml:space="preserve"> </w:t>
            </w:r>
            <w:r w:rsidRPr="005E113F">
              <w:rPr>
                <w:rFonts w:ascii="Times New Roman" w:eastAsia="Times New Roman" w:hAnsi="Times New Roman" w:cs="Times New Roman"/>
                <w:b/>
                <w:lang w:eastAsia="ru-RU"/>
              </w:rPr>
              <w:t>Основы медицинских знаний и здорового образа жизни</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b/>
                <w:lang w:eastAsia="ru-RU"/>
              </w:rPr>
            </w:pPr>
            <w:r w:rsidRPr="005E113F">
              <w:rPr>
                <w:rFonts w:ascii="Calibri" w:eastAsia="Times New Roman" w:hAnsi="Calibri" w:cs="Times New Roman"/>
                <w:b/>
                <w:lang w:eastAsia="ru-RU"/>
              </w:rPr>
              <w:t>4</w:t>
            </w:r>
          </w:p>
        </w:tc>
      </w:tr>
      <w:tr w:rsidR="005E113F" w:rsidRPr="005E113F" w:rsidTr="00304FEE">
        <w:tc>
          <w:tcPr>
            <w:tcW w:w="1276" w:type="dxa"/>
          </w:tcPr>
          <w:p w:rsidR="005E113F" w:rsidRPr="005E113F" w:rsidRDefault="005E113F" w:rsidP="005E113F">
            <w:pPr>
              <w:shd w:val="clear" w:color="auto" w:fill="FFFFFF"/>
              <w:ind w:left="720"/>
              <w:contextualSpacing/>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Раздел 2.4. Основы здорового образа жизни</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b/>
                <w:lang w:eastAsia="ru-RU"/>
              </w:rPr>
            </w:pPr>
            <w:r w:rsidRPr="005E113F">
              <w:rPr>
                <w:rFonts w:ascii="Calibri" w:eastAsia="Times New Roman" w:hAnsi="Calibri" w:cs="Times New Roman"/>
                <w:b/>
                <w:lang w:eastAsia="ru-RU"/>
              </w:rPr>
              <w:t>4</w:t>
            </w:r>
          </w:p>
        </w:tc>
      </w:tr>
      <w:tr w:rsidR="005E113F" w:rsidRPr="005E113F" w:rsidTr="00304FEE">
        <w:tc>
          <w:tcPr>
            <w:tcW w:w="1276" w:type="dxa"/>
          </w:tcPr>
          <w:p w:rsidR="005E113F" w:rsidRPr="005E113F" w:rsidRDefault="005E113F" w:rsidP="00962134">
            <w:pPr>
              <w:numPr>
                <w:ilvl w:val="0"/>
                <w:numId w:val="239"/>
              </w:numPr>
              <w:shd w:val="clear" w:color="auto" w:fill="FFFFFF"/>
              <w:suppressAutoHyphens/>
              <w:spacing w:after="200"/>
              <w:contextualSpacing/>
              <w:jc w:val="center"/>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Тема 10. Основы медицинских знаний и профилактика инфекционных заболеваний</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b/>
                <w:lang w:eastAsia="ru-RU"/>
              </w:rPr>
            </w:pPr>
            <w:r w:rsidRPr="005E113F">
              <w:rPr>
                <w:rFonts w:ascii="Calibri" w:eastAsia="Times New Roman" w:hAnsi="Calibri" w:cs="Times New Roman"/>
                <w:b/>
                <w:lang w:eastAsia="ru-RU"/>
              </w:rPr>
              <w:t>2</w:t>
            </w:r>
          </w:p>
        </w:tc>
      </w:tr>
      <w:tr w:rsidR="005E113F" w:rsidRPr="005E113F" w:rsidTr="00304FEE">
        <w:tc>
          <w:tcPr>
            <w:tcW w:w="1276" w:type="dxa"/>
          </w:tcPr>
          <w:p w:rsidR="005E113F" w:rsidRPr="005E113F" w:rsidRDefault="005E113F" w:rsidP="00962134">
            <w:pPr>
              <w:numPr>
                <w:ilvl w:val="0"/>
                <w:numId w:val="239"/>
              </w:numPr>
              <w:shd w:val="clear" w:color="auto" w:fill="FFFFFF"/>
              <w:suppressAutoHyphens/>
              <w:spacing w:after="200"/>
              <w:contextualSpacing/>
              <w:jc w:val="center"/>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before="19" w:after="200" w:line="276" w:lineRule="auto"/>
              <w:rPr>
                <w:rFonts w:ascii="Times New Roman" w:eastAsia="Times New Roman" w:hAnsi="Times New Roman" w:cs="Times New Roman"/>
                <w:spacing w:val="-8"/>
                <w:lang w:eastAsia="ru-RU"/>
              </w:rPr>
            </w:pPr>
            <w:r w:rsidRPr="005E113F">
              <w:rPr>
                <w:rFonts w:ascii="Times New Roman" w:eastAsia="Times New Roman" w:hAnsi="Times New Roman" w:cs="Times New Roman"/>
                <w:spacing w:val="-8"/>
                <w:lang w:eastAsia="ru-RU"/>
              </w:rPr>
              <w:t>Сохранение и укрепление здоровья – важная часть подготовки юноши допризывного возраста к военной службе и трудовой деятельности</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962134">
            <w:pPr>
              <w:numPr>
                <w:ilvl w:val="0"/>
                <w:numId w:val="239"/>
              </w:numPr>
              <w:shd w:val="clear" w:color="auto" w:fill="FFFFFF"/>
              <w:suppressAutoHyphens/>
              <w:spacing w:after="200"/>
              <w:contextualSpacing/>
              <w:jc w:val="center"/>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after="200" w:line="276" w:lineRule="auto"/>
              <w:ind w:left="7" w:right="284" w:firstLine="14"/>
              <w:rPr>
                <w:rFonts w:ascii="Calibri" w:eastAsia="Times New Roman" w:hAnsi="Calibri" w:cs="Times New Roman"/>
                <w:lang w:eastAsia="ru-RU"/>
              </w:rPr>
            </w:pPr>
            <w:r w:rsidRPr="005E113F">
              <w:rPr>
                <w:rFonts w:ascii="Times New Roman" w:eastAsia="Times New Roman" w:hAnsi="Times New Roman" w:cs="Times New Roman"/>
                <w:iCs/>
                <w:spacing w:val="-11"/>
                <w:lang w:eastAsia="ru-RU"/>
              </w:rPr>
              <w:t>Основные инфекционные болезни, их классификация и профилактика</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962134">
            <w:pPr>
              <w:numPr>
                <w:ilvl w:val="0"/>
                <w:numId w:val="239"/>
              </w:numPr>
              <w:shd w:val="clear" w:color="auto" w:fill="FFFFFF"/>
              <w:suppressAutoHyphens/>
              <w:spacing w:after="200"/>
              <w:contextualSpacing/>
              <w:jc w:val="center"/>
              <w:rPr>
                <w:rFonts w:ascii="Calibri" w:eastAsia="Times New Roman" w:hAnsi="Calibri" w:cs="Times New Roman"/>
                <w:lang w:eastAsia="ru-RU"/>
              </w:rPr>
            </w:pPr>
          </w:p>
        </w:tc>
        <w:tc>
          <w:tcPr>
            <w:tcW w:w="7513" w:type="dxa"/>
          </w:tcPr>
          <w:p w:rsidR="005E113F" w:rsidRPr="005E113F" w:rsidRDefault="005E113F" w:rsidP="005E113F">
            <w:pPr>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Тема 11. Здоровый образ жизни и его составляющие</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b/>
                <w:lang w:eastAsia="ru-RU"/>
              </w:rPr>
            </w:pPr>
            <w:r w:rsidRPr="005E113F">
              <w:rPr>
                <w:rFonts w:ascii="Calibri" w:eastAsia="Times New Roman" w:hAnsi="Calibri" w:cs="Times New Roman"/>
                <w:b/>
                <w:lang w:eastAsia="ru-RU"/>
              </w:rPr>
              <w:t>2</w:t>
            </w:r>
          </w:p>
        </w:tc>
      </w:tr>
      <w:tr w:rsidR="005E113F" w:rsidRPr="005E113F" w:rsidTr="00304FEE">
        <w:trPr>
          <w:trHeight w:val="1800"/>
        </w:trPr>
        <w:tc>
          <w:tcPr>
            <w:tcW w:w="1276" w:type="dxa"/>
          </w:tcPr>
          <w:p w:rsidR="005E113F" w:rsidRPr="005E113F" w:rsidRDefault="005E113F" w:rsidP="00962134">
            <w:pPr>
              <w:numPr>
                <w:ilvl w:val="0"/>
                <w:numId w:val="239"/>
              </w:numPr>
              <w:shd w:val="clear" w:color="auto" w:fill="FFFFFF"/>
              <w:suppressAutoHyphens/>
              <w:spacing w:after="200"/>
              <w:contextualSpacing/>
              <w:jc w:val="center"/>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before="14" w:after="200" w:line="276" w:lineRule="auto"/>
              <w:rPr>
                <w:rFonts w:ascii="Times New Roman" w:eastAsia="Times New Roman" w:hAnsi="Times New Roman" w:cs="Times New Roman"/>
                <w:spacing w:val="-8"/>
                <w:lang w:eastAsia="ru-RU"/>
              </w:rPr>
            </w:pPr>
            <w:r w:rsidRPr="005E113F">
              <w:rPr>
                <w:rFonts w:ascii="Times New Roman" w:eastAsia="Times New Roman" w:hAnsi="Times New Roman" w:cs="Times New Roman"/>
                <w:spacing w:val="-8"/>
                <w:lang w:eastAsia="ru-RU"/>
              </w:rPr>
              <w:t>Здоровый образ жизни</w:t>
            </w:r>
          </w:p>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Биологические ритмы и их влияние на работоспособность человека</w:t>
            </w:r>
          </w:p>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Значение двигательной активности и физической культуры для здоровья человека</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lang w:eastAsia="ru-RU"/>
              </w:rPr>
            </w:pPr>
            <w:r w:rsidRPr="005E113F">
              <w:rPr>
                <w:rFonts w:ascii="Calibri" w:eastAsia="Times New Roman" w:hAnsi="Calibri" w:cs="Times New Roman"/>
                <w:lang w:eastAsia="ru-RU"/>
              </w:rPr>
              <w:t>1</w:t>
            </w:r>
          </w:p>
          <w:p w:rsidR="005E113F" w:rsidRPr="005E113F" w:rsidRDefault="005E113F" w:rsidP="005E113F">
            <w:pPr>
              <w:tabs>
                <w:tab w:val="left" w:pos="1120"/>
              </w:tabs>
              <w:rPr>
                <w:rFonts w:ascii="Calibri" w:eastAsia="Times New Roman" w:hAnsi="Calibri" w:cs="Times New Roman"/>
                <w:lang w:eastAsia="ru-RU"/>
              </w:rPr>
            </w:pPr>
          </w:p>
        </w:tc>
      </w:tr>
      <w:tr w:rsidR="005E113F" w:rsidRPr="005E113F" w:rsidTr="00304FEE">
        <w:tc>
          <w:tcPr>
            <w:tcW w:w="1276" w:type="dxa"/>
          </w:tcPr>
          <w:p w:rsidR="005E113F" w:rsidRPr="005E113F" w:rsidRDefault="005E113F" w:rsidP="00962134">
            <w:pPr>
              <w:numPr>
                <w:ilvl w:val="0"/>
                <w:numId w:val="239"/>
              </w:numPr>
              <w:shd w:val="clear" w:color="auto" w:fill="FFFFFF"/>
              <w:suppressAutoHyphens/>
              <w:spacing w:after="200"/>
              <w:contextualSpacing/>
              <w:jc w:val="center"/>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before="19"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Вредные привычки, их влияние на здоровье. Профилактика вредных привычек.</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5E113F">
            <w:pPr>
              <w:shd w:val="clear" w:color="auto" w:fill="FFFFFF"/>
              <w:ind w:left="720"/>
              <w:contextualSpacing/>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before="14"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bCs/>
                <w:lang w:eastAsia="ru-RU"/>
              </w:rPr>
              <w:t>Раздел 3 (модуль 3)</w:t>
            </w:r>
            <w:r w:rsidRPr="005E113F">
              <w:rPr>
                <w:rFonts w:ascii="Times New Roman" w:eastAsia="Times New Roman" w:hAnsi="Times New Roman" w:cs="Times New Roman"/>
                <w:b/>
                <w:bCs/>
                <w:spacing w:val="2"/>
                <w:lang w:eastAsia="ru-RU"/>
              </w:rPr>
              <w:t xml:space="preserve"> </w:t>
            </w:r>
            <w:r w:rsidRPr="005E113F">
              <w:rPr>
                <w:rFonts w:ascii="Times New Roman" w:eastAsia="Times New Roman" w:hAnsi="Times New Roman" w:cs="Times New Roman"/>
                <w:b/>
                <w:lang w:eastAsia="ru-RU"/>
              </w:rPr>
              <w:t>Обеспечение военной обязанности государства</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b/>
                <w:lang w:eastAsia="ru-RU"/>
              </w:rPr>
            </w:pPr>
            <w:r w:rsidRPr="005E113F">
              <w:rPr>
                <w:rFonts w:ascii="Calibri" w:eastAsia="Times New Roman" w:hAnsi="Calibri" w:cs="Times New Roman"/>
                <w:b/>
                <w:lang w:eastAsia="ru-RU"/>
              </w:rPr>
              <w:t>17</w:t>
            </w:r>
          </w:p>
        </w:tc>
      </w:tr>
      <w:tr w:rsidR="005E113F" w:rsidRPr="005E113F" w:rsidTr="00304FEE">
        <w:tc>
          <w:tcPr>
            <w:tcW w:w="1276" w:type="dxa"/>
          </w:tcPr>
          <w:p w:rsidR="005E113F" w:rsidRPr="005E113F" w:rsidRDefault="005E113F" w:rsidP="00962134">
            <w:pPr>
              <w:numPr>
                <w:ilvl w:val="0"/>
                <w:numId w:val="239"/>
              </w:numPr>
              <w:shd w:val="clear" w:color="auto" w:fill="FFFFFF"/>
              <w:suppressAutoHyphens/>
              <w:spacing w:after="200"/>
              <w:contextualSpacing/>
              <w:jc w:val="center"/>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before="14"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Раздел 3.6. Основы обороны государства</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b/>
                <w:lang w:eastAsia="ru-RU"/>
              </w:rPr>
            </w:pPr>
            <w:r w:rsidRPr="005E113F">
              <w:rPr>
                <w:rFonts w:ascii="Calibri" w:eastAsia="Times New Roman" w:hAnsi="Calibri" w:cs="Times New Roman"/>
                <w:b/>
                <w:lang w:eastAsia="ru-RU"/>
              </w:rPr>
              <w:t>9</w:t>
            </w:r>
          </w:p>
        </w:tc>
      </w:tr>
      <w:tr w:rsidR="005E113F" w:rsidRPr="005E113F" w:rsidTr="00304FEE">
        <w:tc>
          <w:tcPr>
            <w:tcW w:w="1276" w:type="dxa"/>
          </w:tcPr>
          <w:p w:rsidR="005E113F" w:rsidRPr="005E113F" w:rsidRDefault="005E113F" w:rsidP="00962134">
            <w:pPr>
              <w:numPr>
                <w:ilvl w:val="0"/>
                <w:numId w:val="239"/>
              </w:numPr>
              <w:shd w:val="clear" w:color="auto" w:fill="FFFFFF"/>
              <w:suppressAutoHyphens/>
              <w:spacing w:after="200"/>
              <w:contextualSpacing/>
              <w:jc w:val="center"/>
              <w:rPr>
                <w:rFonts w:ascii="Calibri" w:eastAsia="Times New Roman" w:hAnsi="Calibri" w:cs="Times New Roman"/>
                <w:lang w:eastAsia="ru-RU"/>
              </w:rPr>
            </w:pPr>
          </w:p>
        </w:tc>
        <w:tc>
          <w:tcPr>
            <w:tcW w:w="7513" w:type="dxa"/>
          </w:tcPr>
          <w:p w:rsidR="005E113F" w:rsidRPr="005E113F" w:rsidRDefault="005E113F" w:rsidP="005E113F">
            <w:pPr>
              <w:spacing w:after="200" w:line="276" w:lineRule="auto"/>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b/>
                <w:lang w:eastAsia="ru-RU"/>
              </w:rPr>
              <w:t>Тема 12. Гражданская оборона – составная часть обороноспособности страны</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b/>
                <w:lang w:eastAsia="ru-RU"/>
              </w:rPr>
            </w:pPr>
            <w:r w:rsidRPr="005E113F">
              <w:rPr>
                <w:rFonts w:ascii="Calibri" w:eastAsia="Times New Roman" w:hAnsi="Calibri" w:cs="Times New Roman"/>
                <w:b/>
                <w:lang w:eastAsia="ru-RU"/>
              </w:rPr>
              <w:t>3</w:t>
            </w:r>
          </w:p>
        </w:tc>
      </w:tr>
      <w:tr w:rsidR="005E113F" w:rsidRPr="005E113F" w:rsidTr="00304FEE">
        <w:tc>
          <w:tcPr>
            <w:tcW w:w="1276" w:type="dxa"/>
          </w:tcPr>
          <w:p w:rsidR="005E113F" w:rsidRPr="005E113F" w:rsidRDefault="005E113F" w:rsidP="00962134">
            <w:pPr>
              <w:numPr>
                <w:ilvl w:val="0"/>
                <w:numId w:val="239"/>
              </w:numPr>
              <w:shd w:val="clear" w:color="auto" w:fill="FFFFFF"/>
              <w:suppressAutoHyphens/>
              <w:spacing w:after="200"/>
              <w:contextualSpacing/>
              <w:jc w:val="center"/>
              <w:rPr>
                <w:rFonts w:ascii="Calibri" w:eastAsia="Times New Roman" w:hAnsi="Calibri" w:cs="Times New Roman"/>
                <w:lang w:eastAsia="ru-RU"/>
              </w:rPr>
            </w:pPr>
          </w:p>
        </w:tc>
        <w:tc>
          <w:tcPr>
            <w:tcW w:w="7513" w:type="dxa"/>
          </w:tcPr>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Гражданская оборона – составная часть обороноспособности страны</w:t>
            </w:r>
          </w:p>
          <w:p w:rsidR="005E113F" w:rsidRPr="005E113F" w:rsidRDefault="005E113F" w:rsidP="005E113F">
            <w:pPr>
              <w:shd w:val="clear" w:color="auto" w:fill="FFFFFF"/>
              <w:spacing w:before="19"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Основные виды оружия и их поражающие факторы</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rPr>
          <w:trHeight w:val="1556"/>
        </w:trPr>
        <w:tc>
          <w:tcPr>
            <w:tcW w:w="1276" w:type="dxa"/>
          </w:tcPr>
          <w:p w:rsidR="005E113F" w:rsidRPr="005E113F" w:rsidRDefault="005E113F" w:rsidP="005E113F">
            <w:pPr>
              <w:shd w:val="clear" w:color="auto" w:fill="FFFFFF"/>
              <w:ind w:left="720"/>
              <w:contextualSpacing/>
              <w:rPr>
                <w:rFonts w:ascii="Calibri" w:eastAsia="Times New Roman" w:hAnsi="Calibri" w:cs="Times New Roman"/>
                <w:lang w:eastAsia="ru-RU"/>
              </w:rPr>
            </w:pPr>
          </w:p>
        </w:tc>
        <w:tc>
          <w:tcPr>
            <w:tcW w:w="7513" w:type="dxa"/>
          </w:tcPr>
          <w:p w:rsidR="005E113F" w:rsidRPr="005E113F" w:rsidRDefault="005E113F" w:rsidP="005E113F">
            <w:pPr>
              <w:shd w:val="clear" w:color="auto" w:fill="FFFFFF"/>
              <w:spacing w:before="19" w:after="200" w:line="276" w:lineRule="auto"/>
              <w:rPr>
                <w:rFonts w:ascii="Times New Roman" w:eastAsia="Times New Roman" w:hAnsi="Times New Roman" w:cs="Times New Roman"/>
                <w:spacing w:val="-8"/>
                <w:lang w:eastAsia="ru-RU"/>
              </w:rPr>
            </w:pPr>
            <w:r w:rsidRPr="005E113F">
              <w:rPr>
                <w:rFonts w:ascii="Times New Roman" w:eastAsia="Times New Roman" w:hAnsi="Times New Roman" w:cs="Times New Roman"/>
                <w:spacing w:val="-8"/>
                <w:lang w:eastAsia="ru-RU"/>
              </w:rPr>
              <w:t>Оповещение и информирование населения о чрезвычайных ситуациях мирного и военного времени</w:t>
            </w:r>
          </w:p>
          <w:p w:rsidR="005E113F" w:rsidRPr="005E113F" w:rsidRDefault="005E113F" w:rsidP="005E113F">
            <w:pPr>
              <w:shd w:val="clear" w:color="auto" w:fill="FFFFFF"/>
              <w:spacing w:before="19"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Инженерная защита населения от чрезвычайных ситуаций военного и мирного времени</w:t>
            </w:r>
          </w:p>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Средства индивидуальной защиты</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lang w:eastAsia="ru-RU"/>
              </w:rPr>
            </w:pPr>
            <w:r w:rsidRPr="005E113F">
              <w:rPr>
                <w:rFonts w:ascii="Calibri" w:eastAsia="Times New Roman" w:hAnsi="Calibri" w:cs="Times New Roman"/>
                <w:lang w:eastAsia="ru-RU"/>
              </w:rPr>
              <w:t>1</w:t>
            </w:r>
          </w:p>
          <w:p w:rsidR="005E113F" w:rsidRPr="005E113F" w:rsidRDefault="005E113F" w:rsidP="005E113F">
            <w:pPr>
              <w:tabs>
                <w:tab w:val="left" w:pos="1120"/>
              </w:tabs>
              <w:rPr>
                <w:rFonts w:ascii="Calibri" w:eastAsia="Times New Roman" w:hAnsi="Calibri" w:cs="Times New Roman"/>
                <w:lang w:eastAsia="ru-RU"/>
              </w:rPr>
            </w:pPr>
          </w:p>
        </w:tc>
      </w:tr>
      <w:tr w:rsidR="005E113F" w:rsidRPr="005E113F" w:rsidTr="00304FEE">
        <w:trPr>
          <w:trHeight w:val="1085"/>
        </w:trPr>
        <w:tc>
          <w:tcPr>
            <w:tcW w:w="1276" w:type="dxa"/>
          </w:tcPr>
          <w:p w:rsidR="005E113F" w:rsidRPr="005E113F" w:rsidRDefault="005E113F" w:rsidP="005E113F">
            <w:pPr>
              <w:shd w:val="clear" w:color="auto" w:fill="FFFFFF"/>
              <w:ind w:left="720"/>
              <w:contextualSpacing/>
              <w:rPr>
                <w:rFonts w:ascii="Calibri" w:eastAsia="Times New Roman" w:hAnsi="Calibri" w:cs="Times New Roman"/>
                <w:lang w:eastAsia="ru-RU"/>
              </w:rPr>
            </w:pPr>
          </w:p>
        </w:tc>
        <w:tc>
          <w:tcPr>
            <w:tcW w:w="7513" w:type="dxa"/>
          </w:tcPr>
          <w:p w:rsidR="005E113F" w:rsidRPr="005E113F" w:rsidRDefault="005E113F" w:rsidP="005E113F">
            <w:pPr>
              <w:spacing w:after="200" w:line="276" w:lineRule="auto"/>
              <w:outlineLvl w:val="0"/>
              <w:rPr>
                <w:rFonts w:ascii="Calibri" w:eastAsia="Times New Roman" w:hAnsi="Calibri" w:cs="Times New Roman"/>
                <w:lang w:eastAsia="ru-RU"/>
              </w:rPr>
            </w:pPr>
            <w:r w:rsidRPr="005E113F">
              <w:rPr>
                <w:rFonts w:ascii="Times New Roman" w:eastAsia="Times New Roman" w:hAnsi="Times New Roman" w:cs="Times New Roman"/>
                <w:lang w:eastAsia="ru-RU"/>
              </w:rPr>
              <w:t>Организация проведения аварийно-спасательных и других неотложных работ в зоне чрезвычайной ситуации</w:t>
            </w:r>
          </w:p>
          <w:p w:rsidR="005E113F" w:rsidRPr="005E113F" w:rsidRDefault="005E113F" w:rsidP="005E113F">
            <w:pPr>
              <w:shd w:val="clear" w:color="auto" w:fill="FFFFFF"/>
              <w:ind w:right="284"/>
              <w:rPr>
                <w:rFonts w:ascii="Calibri" w:eastAsia="Times New Roman" w:hAnsi="Calibri" w:cs="Times New Roman"/>
                <w:lang w:eastAsia="ru-RU"/>
              </w:rPr>
            </w:pPr>
            <w:r w:rsidRPr="005E113F">
              <w:rPr>
                <w:rFonts w:ascii="Times New Roman" w:eastAsia="Times New Roman" w:hAnsi="Times New Roman" w:cs="Times New Roman"/>
                <w:lang w:eastAsia="ru-RU"/>
              </w:rPr>
              <w:t>Организация гражданской обороны в общеобразовательном учреждении</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lang w:eastAsia="ru-RU"/>
              </w:rPr>
            </w:pPr>
            <w:r w:rsidRPr="005E113F">
              <w:rPr>
                <w:rFonts w:ascii="Calibri" w:eastAsia="Times New Roman" w:hAnsi="Calibri" w:cs="Times New Roman"/>
                <w:lang w:eastAsia="ru-RU"/>
              </w:rPr>
              <w:t>1</w:t>
            </w:r>
          </w:p>
          <w:p w:rsidR="005E113F" w:rsidRPr="005E113F" w:rsidRDefault="005E113F" w:rsidP="005E113F">
            <w:pPr>
              <w:tabs>
                <w:tab w:val="left" w:pos="1120"/>
              </w:tabs>
              <w:rPr>
                <w:rFonts w:ascii="Calibri" w:eastAsia="Times New Roman" w:hAnsi="Calibri" w:cs="Times New Roman"/>
                <w:lang w:eastAsia="ru-RU"/>
              </w:rPr>
            </w:pPr>
          </w:p>
        </w:tc>
      </w:tr>
      <w:tr w:rsidR="005E113F" w:rsidRPr="005E113F" w:rsidTr="00304FEE">
        <w:trPr>
          <w:trHeight w:val="722"/>
        </w:trPr>
        <w:tc>
          <w:tcPr>
            <w:tcW w:w="1276" w:type="dxa"/>
          </w:tcPr>
          <w:p w:rsidR="005E113F" w:rsidRPr="005E113F" w:rsidRDefault="005E113F" w:rsidP="005E113F">
            <w:pPr>
              <w:shd w:val="clear" w:color="auto" w:fill="FFFFFF"/>
              <w:jc w:val="center"/>
              <w:rPr>
                <w:rFonts w:ascii="Calibri" w:eastAsia="Times New Roman" w:hAnsi="Calibri" w:cs="Times New Roman"/>
                <w:bCs/>
                <w:lang w:eastAsia="ru-RU"/>
              </w:rPr>
            </w:pPr>
          </w:p>
        </w:tc>
        <w:tc>
          <w:tcPr>
            <w:tcW w:w="7513" w:type="dxa"/>
          </w:tcPr>
          <w:p w:rsidR="005E113F" w:rsidRPr="005E113F" w:rsidRDefault="005E113F" w:rsidP="005E113F">
            <w:pPr>
              <w:shd w:val="clear" w:color="auto" w:fill="FFFFFF"/>
              <w:spacing w:after="200" w:line="276" w:lineRule="auto"/>
              <w:ind w:right="367"/>
              <w:rPr>
                <w:rFonts w:ascii="Calibri" w:eastAsia="Times New Roman" w:hAnsi="Calibri" w:cs="Times New Roman"/>
                <w:spacing w:val="1"/>
                <w:lang w:eastAsia="ru-RU"/>
              </w:rPr>
            </w:pPr>
            <w:r w:rsidRPr="005E113F">
              <w:rPr>
                <w:rFonts w:ascii="Times New Roman" w:eastAsia="Times New Roman" w:hAnsi="Times New Roman" w:cs="Times New Roman"/>
                <w:b/>
                <w:lang w:eastAsia="ru-RU"/>
              </w:rPr>
              <w:t xml:space="preserve">Тема 13. Вооруженные Силы Российской Федерации – защитники нашего Отечества </w:t>
            </w:r>
          </w:p>
        </w:tc>
        <w:tc>
          <w:tcPr>
            <w:tcW w:w="1276" w:type="dxa"/>
          </w:tcPr>
          <w:p w:rsidR="005E113F" w:rsidRPr="005E113F" w:rsidRDefault="005E113F" w:rsidP="005E113F">
            <w:pPr>
              <w:tabs>
                <w:tab w:val="left" w:pos="1120"/>
              </w:tabs>
              <w:rPr>
                <w:rFonts w:ascii="Calibri" w:eastAsia="Times New Roman" w:hAnsi="Calibri" w:cs="Times New Roman"/>
                <w:b/>
                <w:lang w:eastAsia="ru-RU"/>
              </w:rPr>
            </w:pPr>
            <w:r w:rsidRPr="005E113F">
              <w:rPr>
                <w:rFonts w:ascii="Calibri" w:eastAsia="Times New Roman" w:hAnsi="Calibri" w:cs="Times New Roman"/>
                <w:b/>
                <w:lang w:eastAsia="ru-RU"/>
              </w:rPr>
              <w:t>1</w:t>
            </w:r>
          </w:p>
        </w:tc>
      </w:tr>
      <w:tr w:rsidR="005E113F" w:rsidRPr="005E113F" w:rsidTr="00304FEE">
        <w:trPr>
          <w:trHeight w:val="1518"/>
        </w:trPr>
        <w:tc>
          <w:tcPr>
            <w:tcW w:w="1276" w:type="dxa"/>
          </w:tcPr>
          <w:p w:rsidR="005E113F" w:rsidRPr="005E113F" w:rsidRDefault="005E113F" w:rsidP="005E113F">
            <w:pPr>
              <w:shd w:val="clear" w:color="auto" w:fill="FFFFFF"/>
              <w:jc w:val="center"/>
              <w:rPr>
                <w:rFonts w:ascii="Calibri" w:eastAsia="Times New Roman" w:hAnsi="Calibri" w:cs="Times New Roman"/>
                <w:bCs/>
                <w:lang w:eastAsia="ru-RU"/>
              </w:rPr>
            </w:pPr>
          </w:p>
        </w:tc>
        <w:tc>
          <w:tcPr>
            <w:tcW w:w="7513" w:type="dxa"/>
          </w:tcPr>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История создания Вооруженных Сил Российской Федерации</w:t>
            </w:r>
          </w:p>
          <w:p w:rsidR="005E113F" w:rsidRPr="005E113F" w:rsidRDefault="005E113F" w:rsidP="005E113F">
            <w:pPr>
              <w:shd w:val="clear" w:color="auto" w:fill="FFFFFF"/>
              <w:spacing w:after="200" w:line="276" w:lineRule="auto"/>
              <w:ind w:left="7" w:right="58" w:firstLine="4"/>
              <w:rPr>
                <w:rFonts w:ascii="Calibri" w:eastAsia="Times New Roman" w:hAnsi="Calibri" w:cs="Times New Roman"/>
                <w:spacing w:val="1"/>
                <w:lang w:eastAsia="ru-RU"/>
              </w:rPr>
            </w:pPr>
            <w:r w:rsidRPr="005E113F">
              <w:rPr>
                <w:rFonts w:ascii="Times New Roman" w:eastAsia="Times New Roman" w:hAnsi="Times New Roman" w:cs="Times New Roman"/>
                <w:lang w:eastAsia="ru-RU"/>
              </w:rPr>
              <w:t>Памяти поколений – дни воинской славы России</w:t>
            </w:r>
          </w:p>
          <w:p w:rsidR="005E113F" w:rsidRPr="005E113F" w:rsidRDefault="005E113F" w:rsidP="005E113F">
            <w:pPr>
              <w:shd w:val="clear" w:color="auto" w:fill="FFFFFF"/>
              <w:ind w:right="367"/>
              <w:rPr>
                <w:rFonts w:ascii="Calibri" w:eastAsia="Times New Roman" w:hAnsi="Calibri" w:cs="Times New Roman"/>
                <w:spacing w:val="1"/>
                <w:lang w:eastAsia="ru-RU"/>
              </w:rPr>
            </w:pPr>
            <w:r w:rsidRPr="005E113F">
              <w:rPr>
                <w:rFonts w:ascii="Times New Roman" w:eastAsia="Times New Roman" w:hAnsi="Times New Roman" w:cs="Times New Roman"/>
                <w:lang w:eastAsia="ru-RU"/>
              </w:rPr>
              <w:t>Состав Вооруженных Сил Российской Федерации. Руководство и управление Вооруженными Силами Российской Федерации</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lang w:eastAsia="ru-RU"/>
              </w:rPr>
            </w:pPr>
            <w:r w:rsidRPr="005E113F">
              <w:rPr>
                <w:rFonts w:ascii="Calibri" w:eastAsia="Times New Roman" w:hAnsi="Calibri" w:cs="Times New Roman"/>
                <w:lang w:eastAsia="ru-RU"/>
              </w:rPr>
              <w:t>1</w:t>
            </w:r>
          </w:p>
          <w:p w:rsidR="005E113F" w:rsidRPr="005E113F" w:rsidRDefault="005E113F" w:rsidP="005E113F">
            <w:pPr>
              <w:tabs>
                <w:tab w:val="left" w:pos="1120"/>
              </w:tabs>
              <w:rPr>
                <w:rFonts w:ascii="Calibri" w:eastAsia="Times New Roman" w:hAnsi="Calibri" w:cs="Times New Roman"/>
                <w:lang w:eastAsia="ru-RU"/>
              </w:rPr>
            </w:pPr>
          </w:p>
        </w:tc>
      </w:tr>
      <w:tr w:rsidR="005E113F" w:rsidRPr="005E113F" w:rsidTr="00304FEE">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bCs/>
                <w:lang w:eastAsia="ru-RU"/>
              </w:rPr>
            </w:pPr>
          </w:p>
        </w:tc>
        <w:tc>
          <w:tcPr>
            <w:tcW w:w="7513" w:type="dxa"/>
          </w:tcPr>
          <w:p w:rsidR="005E113F" w:rsidRPr="005E113F" w:rsidRDefault="005E113F" w:rsidP="005E113F">
            <w:pPr>
              <w:shd w:val="clear" w:color="auto" w:fill="FFFFFF"/>
              <w:spacing w:after="200" w:line="276" w:lineRule="auto"/>
              <w:ind w:left="4" w:right="151" w:firstLine="7"/>
              <w:rPr>
                <w:rFonts w:ascii="Calibri" w:eastAsia="Times New Roman" w:hAnsi="Calibri" w:cs="Times New Roman"/>
                <w:lang w:eastAsia="ru-RU"/>
              </w:rPr>
            </w:pPr>
            <w:r w:rsidRPr="005E113F">
              <w:rPr>
                <w:rFonts w:ascii="Times New Roman" w:eastAsia="Times New Roman" w:hAnsi="Times New Roman" w:cs="Times New Roman"/>
                <w:b/>
                <w:lang w:eastAsia="ru-RU"/>
              </w:rPr>
              <w:t xml:space="preserve">Тема 14. Виды и рода войск Вооруженных Сил Российской Федерации </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b/>
                <w:lang w:eastAsia="ru-RU"/>
              </w:rPr>
            </w:pPr>
            <w:r w:rsidRPr="005E113F">
              <w:rPr>
                <w:rFonts w:ascii="Calibri" w:eastAsia="Times New Roman" w:hAnsi="Calibri" w:cs="Times New Roman"/>
                <w:b/>
                <w:lang w:eastAsia="ru-RU"/>
              </w:rPr>
              <w:t>4</w:t>
            </w:r>
          </w:p>
        </w:tc>
      </w:tr>
      <w:tr w:rsidR="005E113F" w:rsidRPr="005E113F" w:rsidTr="00304FEE">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bCs/>
                <w:lang w:eastAsia="ru-RU"/>
              </w:rPr>
            </w:pPr>
          </w:p>
        </w:tc>
        <w:tc>
          <w:tcPr>
            <w:tcW w:w="7513" w:type="dxa"/>
          </w:tcPr>
          <w:p w:rsidR="005E113F" w:rsidRPr="005E113F" w:rsidRDefault="005E113F" w:rsidP="005E113F">
            <w:pPr>
              <w:shd w:val="clear" w:color="auto" w:fill="FFFFFF"/>
              <w:spacing w:after="200" w:line="276" w:lineRule="auto"/>
              <w:ind w:left="4" w:right="151" w:firstLine="7"/>
              <w:rPr>
                <w:rFonts w:ascii="Calibri" w:eastAsia="Times New Roman" w:hAnsi="Calibri" w:cs="Times New Roman"/>
                <w:spacing w:val="1"/>
                <w:lang w:eastAsia="ru-RU"/>
              </w:rPr>
            </w:pPr>
            <w:r w:rsidRPr="005E113F">
              <w:rPr>
                <w:rFonts w:ascii="Times New Roman" w:eastAsia="Times New Roman" w:hAnsi="Times New Roman" w:cs="Times New Roman"/>
                <w:lang w:eastAsia="ru-RU"/>
              </w:rPr>
              <w:t>Сухопутные войска, их состав и предназначение. Вооружение и военная техника сухопутных войск.</w:t>
            </w:r>
          </w:p>
        </w:tc>
        <w:tc>
          <w:tcPr>
            <w:tcW w:w="1276" w:type="dxa"/>
          </w:tcPr>
          <w:p w:rsidR="005E113F" w:rsidRPr="005E113F" w:rsidRDefault="005E113F" w:rsidP="005E113F">
            <w:pPr>
              <w:spacing w:after="200" w:line="276" w:lineRule="auto"/>
              <w:contextualSpacing/>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bCs/>
                <w:lang w:eastAsia="ru-RU"/>
              </w:rPr>
            </w:pPr>
          </w:p>
        </w:tc>
        <w:tc>
          <w:tcPr>
            <w:tcW w:w="7513" w:type="dxa"/>
          </w:tcPr>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Воздушно-космические силы, их состав и предназначение . Вооружение и военная техника ВКС.</w:t>
            </w:r>
          </w:p>
          <w:p w:rsidR="005E113F" w:rsidRPr="005E113F" w:rsidRDefault="005E113F" w:rsidP="005E113F">
            <w:pPr>
              <w:shd w:val="clear" w:color="auto" w:fill="FFFFFF"/>
              <w:spacing w:after="200" w:line="276" w:lineRule="auto"/>
              <w:ind w:left="4" w:right="151" w:firstLine="7"/>
              <w:rPr>
                <w:rFonts w:ascii="Calibri" w:eastAsia="Times New Roman" w:hAnsi="Calibri" w:cs="Times New Roman"/>
                <w:spacing w:val="1"/>
                <w:lang w:eastAsia="ru-RU"/>
              </w:rPr>
            </w:pPr>
            <w:r w:rsidRPr="005E113F">
              <w:rPr>
                <w:rFonts w:ascii="Times New Roman" w:eastAsia="Times New Roman" w:hAnsi="Times New Roman" w:cs="Times New Roman"/>
                <w:lang w:eastAsia="ru-RU"/>
              </w:rPr>
              <w:t>Военно-Морской Флот, его состав и предназначение. Вооружение и военная техника ВМФ</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bCs/>
                <w:lang w:eastAsia="ru-RU"/>
              </w:rPr>
            </w:pPr>
          </w:p>
        </w:tc>
        <w:tc>
          <w:tcPr>
            <w:tcW w:w="7513" w:type="dxa"/>
          </w:tcPr>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Ракетные войска стратегического назначения (РВСН), их состав и предназначение. Вооружение и военная техника РВСН.</w:t>
            </w:r>
          </w:p>
          <w:p w:rsidR="005E113F" w:rsidRPr="005E113F" w:rsidRDefault="005E113F" w:rsidP="005E113F">
            <w:pPr>
              <w:shd w:val="clear" w:color="auto" w:fill="FFFFFF"/>
              <w:spacing w:after="200" w:line="276" w:lineRule="auto"/>
              <w:ind w:left="4" w:right="151" w:firstLine="7"/>
              <w:rPr>
                <w:rFonts w:ascii="Calibri" w:eastAsia="Times New Roman" w:hAnsi="Calibri" w:cs="Times New Roman"/>
                <w:spacing w:val="1"/>
                <w:lang w:eastAsia="ru-RU"/>
              </w:rPr>
            </w:pPr>
            <w:r w:rsidRPr="005E113F">
              <w:rPr>
                <w:rFonts w:ascii="Times New Roman" w:eastAsia="Times New Roman" w:hAnsi="Times New Roman" w:cs="Times New Roman"/>
                <w:lang w:eastAsia="ru-RU"/>
              </w:rPr>
              <w:t>Воздушно-десантные войска, их состав и предназначение</w:t>
            </w:r>
          </w:p>
        </w:tc>
        <w:tc>
          <w:tcPr>
            <w:tcW w:w="1276" w:type="dxa"/>
          </w:tcPr>
          <w:p w:rsidR="005E113F" w:rsidRPr="005E113F" w:rsidRDefault="005E113F" w:rsidP="005E113F">
            <w:pPr>
              <w:tabs>
                <w:tab w:val="left" w:pos="1120"/>
              </w:tabs>
              <w:spacing w:after="200" w:line="276" w:lineRule="auto"/>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bCs/>
                <w:lang w:eastAsia="ru-RU"/>
              </w:rPr>
            </w:pPr>
          </w:p>
        </w:tc>
        <w:tc>
          <w:tcPr>
            <w:tcW w:w="7513" w:type="dxa"/>
          </w:tcPr>
          <w:p w:rsidR="005E113F" w:rsidRPr="005E113F" w:rsidRDefault="005E113F" w:rsidP="005E113F">
            <w:pPr>
              <w:shd w:val="clear" w:color="auto" w:fill="FFFFFF"/>
              <w:spacing w:after="200" w:line="276" w:lineRule="auto"/>
              <w:ind w:left="4" w:right="151" w:firstLine="7"/>
              <w:rPr>
                <w:rFonts w:ascii="Calibri" w:eastAsia="Times New Roman" w:hAnsi="Calibri" w:cs="Times New Roman"/>
                <w:b/>
                <w:spacing w:val="1"/>
                <w:lang w:eastAsia="ru-RU"/>
              </w:rPr>
            </w:pPr>
            <w:r w:rsidRPr="005E113F">
              <w:rPr>
                <w:rFonts w:ascii="Times New Roman" w:eastAsia="Times New Roman" w:hAnsi="Times New Roman" w:cs="Times New Roman"/>
                <w:lang w:eastAsia="ru-RU"/>
              </w:rPr>
              <w:t>Другие войска и воинские формирования и органы, привлекаемые к обороне страны</w:t>
            </w:r>
          </w:p>
        </w:tc>
        <w:tc>
          <w:tcPr>
            <w:tcW w:w="1276" w:type="dxa"/>
          </w:tcPr>
          <w:p w:rsidR="005E113F" w:rsidRPr="005E113F" w:rsidRDefault="005E113F" w:rsidP="005E113F">
            <w:pPr>
              <w:spacing w:after="200" w:line="276" w:lineRule="auto"/>
              <w:contextualSpacing/>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bCs/>
                <w:lang w:eastAsia="ru-RU"/>
              </w:rPr>
            </w:pPr>
          </w:p>
        </w:tc>
        <w:tc>
          <w:tcPr>
            <w:tcW w:w="7513" w:type="dxa"/>
          </w:tcPr>
          <w:p w:rsidR="005E113F" w:rsidRPr="005E113F" w:rsidRDefault="005E113F" w:rsidP="005E113F">
            <w:pPr>
              <w:shd w:val="clear" w:color="auto" w:fill="FFFFFF"/>
              <w:spacing w:after="200" w:line="276" w:lineRule="auto"/>
              <w:ind w:left="4" w:right="151" w:firstLine="7"/>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Тема 15. Боевые традиции Вооруженных Сил России</w:t>
            </w:r>
          </w:p>
        </w:tc>
        <w:tc>
          <w:tcPr>
            <w:tcW w:w="1276" w:type="dxa"/>
          </w:tcPr>
          <w:p w:rsidR="005E113F" w:rsidRPr="005E113F" w:rsidRDefault="005E113F" w:rsidP="005E113F">
            <w:pPr>
              <w:spacing w:after="200" w:line="276" w:lineRule="auto"/>
              <w:contextualSpacing/>
              <w:rPr>
                <w:rFonts w:ascii="Calibri" w:eastAsia="Times New Roman" w:hAnsi="Calibri" w:cs="Times New Roman"/>
                <w:b/>
                <w:lang w:eastAsia="ru-RU"/>
              </w:rPr>
            </w:pPr>
            <w:r w:rsidRPr="005E113F">
              <w:rPr>
                <w:rFonts w:ascii="Calibri" w:eastAsia="Times New Roman" w:hAnsi="Calibri" w:cs="Times New Roman"/>
                <w:b/>
                <w:lang w:eastAsia="ru-RU"/>
              </w:rPr>
              <w:t>1</w:t>
            </w:r>
          </w:p>
        </w:tc>
      </w:tr>
      <w:tr w:rsidR="005E113F" w:rsidRPr="005E113F" w:rsidTr="00304FEE">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bCs/>
                <w:lang w:eastAsia="ru-RU"/>
              </w:rPr>
            </w:pPr>
          </w:p>
        </w:tc>
        <w:tc>
          <w:tcPr>
            <w:tcW w:w="7513" w:type="dxa"/>
          </w:tcPr>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Патриотизм и верность воинскому долгу – качества защитника Отечества</w:t>
            </w:r>
          </w:p>
          <w:p w:rsidR="005E113F" w:rsidRPr="005E113F" w:rsidRDefault="005E113F" w:rsidP="005E113F">
            <w:pPr>
              <w:shd w:val="clear" w:color="auto" w:fill="FFFFFF"/>
              <w:spacing w:after="200" w:line="276" w:lineRule="auto"/>
              <w:ind w:left="4" w:right="151" w:firstLine="7"/>
              <w:rPr>
                <w:rFonts w:ascii="Times New Roman" w:eastAsia="Times New Roman" w:hAnsi="Times New Roman" w:cs="Times New Roman"/>
                <w:b/>
                <w:lang w:eastAsia="ru-RU"/>
              </w:rPr>
            </w:pPr>
            <w:r w:rsidRPr="005E113F">
              <w:rPr>
                <w:rFonts w:ascii="Times New Roman" w:eastAsia="Times New Roman" w:hAnsi="Times New Roman" w:cs="Times New Roman"/>
                <w:lang w:eastAsia="ru-RU"/>
              </w:rPr>
              <w:t xml:space="preserve">Дружба и войсковое товарищество – основы боевой готовности частей и подразделений </w:t>
            </w:r>
          </w:p>
        </w:tc>
        <w:tc>
          <w:tcPr>
            <w:tcW w:w="1276" w:type="dxa"/>
          </w:tcPr>
          <w:p w:rsidR="005E113F" w:rsidRPr="005E113F" w:rsidRDefault="005E113F" w:rsidP="005E113F">
            <w:pPr>
              <w:spacing w:after="200" w:line="276" w:lineRule="auto"/>
              <w:contextualSpacing/>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bCs/>
                <w:lang w:eastAsia="ru-RU"/>
              </w:rPr>
            </w:pPr>
          </w:p>
        </w:tc>
        <w:tc>
          <w:tcPr>
            <w:tcW w:w="7513" w:type="dxa"/>
          </w:tcPr>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b/>
                <w:lang w:eastAsia="ru-RU"/>
              </w:rPr>
              <w:t>Раздел 3.7. Основы военной службы</w:t>
            </w:r>
          </w:p>
        </w:tc>
        <w:tc>
          <w:tcPr>
            <w:tcW w:w="1276" w:type="dxa"/>
          </w:tcPr>
          <w:p w:rsidR="005E113F" w:rsidRPr="005E113F" w:rsidRDefault="005E113F" w:rsidP="005E113F">
            <w:pPr>
              <w:spacing w:after="200" w:line="276" w:lineRule="auto"/>
              <w:contextualSpacing/>
              <w:rPr>
                <w:rFonts w:ascii="Calibri" w:eastAsia="Times New Roman" w:hAnsi="Calibri" w:cs="Times New Roman"/>
                <w:b/>
                <w:lang w:eastAsia="ru-RU"/>
              </w:rPr>
            </w:pPr>
            <w:r w:rsidRPr="005E113F">
              <w:rPr>
                <w:rFonts w:ascii="Calibri" w:eastAsia="Times New Roman" w:hAnsi="Calibri" w:cs="Times New Roman"/>
                <w:b/>
                <w:lang w:eastAsia="ru-RU"/>
              </w:rPr>
              <w:t>8</w:t>
            </w:r>
          </w:p>
        </w:tc>
      </w:tr>
      <w:tr w:rsidR="005E113F" w:rsidRPr="005E113F" w:rsidTr="00304FEE">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bCs/>
                <w:lang w:eastAsia="ru-RU"/>
              </w:rPr>
            </w:pPr>
          </w:p>
        </w:tc>
        <w:tc>
          <w:tcPr>
            <w:tcW w:w="7513" w:type="dxa"/>
          </w:tcPr>
          <w:p w:rsidR="005E113F" w:rsidRPr="005E113F" w:rsidRDefault="005E113F" w:rsidP="005E113F">
            <w:pPr>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Тема 16. Размещение и быт военнослужащих</w:t>
            </w:r>
          </w:p>
        </w:tc>
        <w:tc>
          <w:tcPr>
            <w:tcW w:w="1276" w:type="dxa"/>
          </w:tcPr>
          <w:p w:rsidR="005E113F" w:rsidRPr="005E113F" w:rsidRDefault="005E113F" w:rsidP="005E113F">
            <w:pPr>
              <w:spacing w:after="200" w:line="276" w:lineRule="auto"/>
              <w:contextualSpacing/>
              <w:rPr>
                <w:rFonts w:ascii="Calibri" w:eastAsia="Times New Roman" w:hAnsi="Calibri" w:cs="Times New Roman"/>
                <w:b/>
                <w:lang w:eastAsia="ru-RU"/>
              </w:rPr>
            </w:pPr>
            <w:r w:rsidRPr="005E113F">
              <w:rPr>
                <w:rFonts w:ascii="Calibri" w:eastAsia="Times New Roman" w:hAnsi="Calibri" w:cs="Times New Roman"/>
                <w:b/>
                <w:lang w:eastAsia="ru-RU"/>
              </w:rPr>
              <w:t>1</w:t>
            </w:r>
          </w:p>
        </w:tc>
      </w:tr>
      <w:tr w:rsidR="005E113F" w:rsidRPr="005E113F" w:rsidTr="00304FEE">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bCs/>
                <w:lang w:eastAsia="ru-RU"/>
              </w:rPr>
            </w:pPr>
          </w:p>
        </w:tc>
        <w:tc>
          <w:tcPr>
            <w:tcW w:w="7513" w:type="dxa"/>
          </w:tcPr>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Размещение военнослужащих</w:t>
            </w:r>
          </w:p>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Распределение времени и повседневный порядок</w:t>
            </w:r>
          </w:p>
          <w:p w:rsidR="005E113F" w:rsidRPr="005E113F" w:rsidRDefault="005E113F" w:rsidP="005E113F">
            <w:pPr>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lang w:eastAsia="ru-RU"/>
              </w:rPr>
              <w:t>Сохранение и укрепление здоровья военнослужащих</w:t>
            </w:r>
          </w:p>
        </w:tc>
        <w:tc>
          <w:tcPr>
            <w:tcW w:w="1276" w:type="dxa"/>
          </w:tcPr>
          <w:p w:rsidR="005E113F" w:rsidRPr="005E113F" w:rsidRDefault="005E113F" w:rsidP="005E113F">
            <w:pPr>
              <w:spacing w:after="200" w:line="276" w:lineRule="auto"/>
              <w:contextualSpacing/>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bCs/>
                <w:lang w:eastAsia="ru-RU"/>
              </w:rPr>
            </w:pPr>
          </w:p>
        </w:tc>
        <w:tc>
          <w:tcPr>
            <w:tcW w:w="7513" w:type="dxa"/>
          </w:tcPr>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b/>
                <w:lang w:eastAsia="ru-RU"/>
              </w:rPr>
              <w:t>Тема 17. Суточный наряд, обязанности лиц суточного наряда</w:t>
            </w:r>
          </w:p>
        </w:tc>
        <w:tc>
          <w:tcPr>
            <w:tcW w:w="1276" w:type="dxa"/>
          </w:tcPr>
          <w:p w:rsidR="005E113F" w:rsidRPr="005E113F" w:rsidRDefault="005E113F" w:rsidP="005E113F">
            <w:pPr>
              <w:spacing w:after="200" w:line="276" w:lineRule="auto"/>
              <w:contextualSpacing/>
              <w:rPr>
                <w:rFonts w:ascii="Calibri" w:eastAsia="Times New Roman" w:hAnsi="Calibri" w:cs="Times New Roman"/>
                <w:b/>
                <w:lang w:eastAsia="ru-RU"/>
              </w:rPr>
            </w:pPr>
            <w:r w:rsidRPr="005E113F">
              <w:rPr>
                <w:rFonts w:ascii="Calibri" w:eastAsia="Times New Roman" w:hAnsi="Calibri" w:cs="Times New Roman"/>
                <w:b/>
                <w:lang w:eastAsia="ru-RU"/>
              </w:rPr>
              <w:t>1</w:t>
            </w:r>
          </w:p>
        </w:tc>
      </w:tr>
      <w:tr w:rsidR="005E113F" w:rsidRPr="005E113F" w:rsidTr="00304FEE">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bCs/>
                <w:lang w:eastAsia="ru-RU"/>
              </w:rPr>
            </w:pPr>
          </w:p>
        </w:tc>
        <w:tc>
          <w:tcPr>
            <w:tcW w:w="7513" w:type="dxa"/>
          </w:tcPr>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Суточный наряд. Общие положения</w:t>
            </w:r>
          </w:p>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Обязанности дежурного по роте</w:t>
            </w:r>
          </w:p>
          <w:p w:rsidR="005E113F" w:rsidRPr="005E113F" w:rsidRDefault="005E113F" w:rsidP="005E113F">
            <w:pPr>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lang w:eastAsia="ru-RU"/>
              </w:rPr>
              <w:t>Обязанности дневального по роте</w:t>
            </w:r>
          </w:p>
        </w:tc>
        <w:tc>
          <w:tcPr>
            <w:tcW w:w="1276" w:type="dxa"/>
          </w:tcPr>
          <w:p w:rsidR="005E113F" w:rsidRPr="005E113F" w:rsidRDefault="005E113F" w:rsidP="005E113F">
            <w:pPr>
              <w:spacing w:after="200" w:line="276" w:lineRule="auto"/>
              <w:contextualSpacing/>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bCs/>
                <w:lang w:eastAsia="ru-RU"/>
              </w:rPr>
            </w:pPr>
          </w:p>
        </w:tc>
        <w:tc>
          <w:tcPr>
            <w:tcW w:w="7513" w:type="dxa"/>
          </w:tcPr>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b/>
                <w:lang w:eastAsia="ru-RU"/>
              </w:rPr>
              <w:t>Тема 18. Организация караульной службы</w:t>
            </w:r>
          </w:p>
        </w:tc>
        <w:tc>
          <w:tcPr>
            <w:tcW w:w="1276" w:type="dxa"/>
          </w:tcPr>
          <w:p w:rsidR="005E113F" w:rsidRPr="005E113F" w:rsidRDefault="005E113F" w:rsidP="005E113F">
            <w:pPr>
              <w:spacing w:after="200" w:line="276" w:lineRule="auto"/>
              <w:contextualSpacing/>
              <w:rPr>
                <w:rFonts w:ascii="Calibri" w:eastAsia="Times New Roman" w:hAnsi="Calibri" w:cs="Times New Roman"/>
                <w:b/>
                <w:lang w:eastAsia="ru-RU"/>
              </w:rPr>
            </w:pPr>
            <w:r w:rsidRPr="005E113F">
              <w:rPr>
                <w:rFonts w:ascii="Calibri" w:eastAsia="Times New Roman" w:hAnsi="Calibri" w:cs="Times New Roman"/>
                <w:b/>
                <w:lang w:eastAsia="ru-RU"/>
              </w:rPr>
              <w:t>1</w:t>
            </w:r>
          </w:p>
        </w:tc>
      </w:tr>
      <w:tr w:rsidR="005E113F" w:rsidRPr="005E113F" w:rsidTr="00304FEE">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bCs/>
                <w:lang w:eastAsia="ru-RU"/>
              </w:rPr>
            </w:pPr>
          </w:p>
        </w:tc>
        <w:tc>
          <w:tcPr>
            <w:tcW w:w="7513" w:type="dxa"/>
          </w:tcPr>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Организация караульной службы. Общие положения</w:t>
            </w:r>
          </w:p>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Часовой и его неприкосновенность</w:t>
            </w:r>
          </w:p>
          <w:p w:rsidR="005E113F" w:rsidRPr="005E113F" w:rsidRDefault="005E113F" w:rsidP="005E113F">
            <w:pPr>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lang w:eastAsia="ru-RU"/>
              </w:rPr>
              <w:t>Обязанности часового</w:t>
            </w:r>
          </w:p>
        </w:tc>
        <w:tc>
          <w:tcPr>
            <w:tcW w:w="1276" w:type="dxa"/>
          </w:tcPr>
          <w:p w:rsidR="005E113F" w:rsidRPr="005E113F" w:rsidRDefault="005E113F" w:rsidP="005E113F">
            <w:pPr>
              <w:spacing w:after="200" w:line="276" w:lineRule="auto"/>
              <w:contextualSpacing/>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bCs/>
                <w:lang w:eastAsia="ru-RU"/>
              </w:rPr>
            </w:pPr>
          </w:p>
        </w:tc>
        <w:tc>
          <w:tcPr>
            <w:tcW w:w="7513" w:type="dxa"/>
          </w:tcPr>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b/>
                <w:lang w:eastAsia="ru-RU"/>
              </w:rPr>
              <w:t>Тема 19. Строевая подготовка</w:t>
            </w:r>
          </w:p>
        </w:tc>
        <w:tc>
          <w:tcPr>
            <w:tcW w:w="1276" w:type="dxa"/>
          </w:tcPr>
          <w:p w:rsidR="005E113F" w:rsidRPr="005E113F" w:rsidRDefault="005E113F" w:rsidP="005E113F">
            <w:pPr>
              <w:spacing w:after="200" w:line="276" w:lineRule="auto"/>
              <w:contextualSpacing/>
              <w:rPr>
                <w:rFonts w:ascii="Calibri" w:eastAsia="Times New Roman" w:hAnsi="Calibri" w:cs="Times New Roman"/>
                <w:b/>
                <w:lang w:eastAsia="ru-RU"/>
              </w:rPr>
            </w:pPr>
            <w:r w:rsidRPr="005E113F">
              <w:rPr>
                <w:rFonts w:ascii="Calibri" w:eastAsia="Times New Roman" w:hAnsi="Calibri" w:cs="Times New Roman"/>
                <w:b/>
                <w:lang w:eastAsia="ru-RU"/>
              </w:rPr>
              <w:t>1</w:t>
            </w:r>
          </w:p>
        </w:tc>
      </w:tr>
      <w:tr w:rsidR="005E113F" w:rsidRPr="005E113F" w:rsidTr="00304FEE">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bCs/>
                <w:lang w:eastAsia="ru-RU"/>
              </w:rPr>
            </w:pPr>
          </w:p>
        </w:tc>
        <w:tc>
          <w:tcPr>
            <w:tcW w:w="7513" w:type="dxa"/>
          </w:tcPr>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Строи и управление ими</w:t>
            </w:r>
          </w:p>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lastRenderedPageBreak/>
              <w:t>Строевые приемы и движение без оружия</w:t>
            </w:r>
          </w:p>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Выполнение воинского приветствия без оружия на месте и в движении</w:t>
            </w:r>
          </w:p>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Выход из строя и возвращение в строй. Подход к начальнику и отход от него</w:t>
            </w:r>
          </w:p>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Строи отделения, развернутый строй, походный строй</w:t>
            </w:r>
          </w:p>
          <w:p w:rsidR="005E113F" w:rsidRPr="005E113F" w:rsidRDefault="005E113F" w:rsidP="005E113F">
            <w:pPr>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lang w:eastAsia="ru-RU"/>
              </w:rPr>
              <w:t>Выполнение воинского приветствия в строю на месте и в движении</w:t>
            </w:r>
          </w:p>
        </w:tc>
        <w:tc>
          <w:tcPr>
            <w:tcW w:w="1276" w:type="dxa"/>
          </w:tcPr>
          <w:p w:rsidR="005E113F" w:rsidRPr="005E113F" w:rsidRDefault="005E113F" w:rsidP="005E113F">
            <w:pPr>
              <w:spacing w:after="200" w:line="276" w:lineRule="auto"/>
              <w:contextualSpacing/>
              <w:rPr>
                <w:rFonts w:ascii="Calibri" w:eastAsia="Times New Roman" w:hAnsi="Calibri" w:cs="Times New Roman"/>
                <w:lang w:eastAsia="ru-RU"/>
              </w:rPr>
            </w:pPr>
            <w:r w:rsidRPr="005E113F">
              <w:rPr>
                <w:rFonts w:ascii="Calibri" w:eastAsia="Times New Roman" w:hAnsi="Calibri" w:cs="Times New Roman"/>
                <w:lang w:eastAsia="ru-RU"/>
              </w:rPr>
              <w:lastRenderedPageBreak/>
              <w:t>1</w:t>
            </w:r>
          </w:p>
        </w:tc>
      </w:tr>
      <w:tr w:rsidR="005E113F" w:rsidRPr="005E113F" w:rsidTr="00304FEE">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bCs/>
                <w:lang w:eastAsia="ru-RU"/>
              </w:rPr>
            </w:pPr>
          </w:p>
        </w:tc>
        <w:tc>
          <w:tcPr>
            <w:tcW w:w="7513" w:type="dxa"/>
          </w:tcPr>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b/>
                <w:lang w:eastAsia="ru-RU"/>
              </w:rPr>
              <w:t>Тема 20. Огневая подготовка</w:t>
            </w:r>
          </w:p>
        </w:tc>
        <w:tc>
          <w:tcPr>
            <w:tcW w:w="1276" w:type="dxa"/>
          </w:tcPr>
          <w:p w:rsidR="005E113F" w:rsidRPr="005E113F" w:rsidRDefault="005E113F" w:rsidP="005E113F">
            <w:pPr>
              <w:spacing w:after="200" w:line="276" w:lineRule="auto"/>
              <w:contextualSpacing/>
              <w:rPr>
                <w:rFonts w:ascii="Calibri" w:eastAsia="Times New Roman" w:hAnsi="Calibri" w:cs="Times New Roman"/>
                <w:b/>
                <w:lang w:eastAsia="ru-RU"/>
              </w:rPr>
            </w:pPr>
            <w:r w:rsidRPr="005E113F">
              <w:rPr>
                <w:rFonts w:ascii="Calibri" w:eastAsia="Times New Roman" w:hAnsi="Calibri" w:cs="Times New Roman"/>
                <w:b/>
                <w:lang w:eastAsia="ru-RU"/>
              </w:rPr>
              <w:t>2</w:t>
            </w:r>
          </w:p>
        </w:tc>
      </w:tr>
      <w:tr w:rsidR="005E113F" w:rsidRPr="005E113F" w:rsidTr="00304FEE">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bCs/>
                <w:lang w:eastAsia="ru-RU"/>
              </w:rPr>
            </w:pPr>
          </w:p>
        </w:tc>
        <w:tc>
          <w:tcPr>
            <w:tcW w:w="7513" w:type="dxa"/>
          </w:tcPr>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Назначение и боевые свойства автомата Калашникова</w:t>
            </w:r>
          </w:p>
          <w:p w:rsidR="005E113F" w:rsidRPr="005E113F" w:rsidRDefault="005E113F" w:rsidP="005E113F">
            <w:pPr>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lang w:eastAsia="ru-RU"/>
              </w:rPr>
              <w:t>Порядок неполной разборки и сборки автомата Калашникова</w:t>
            </w:r>
          </w:p>
        </w:tc>
        <w:tc>
          <w:tcPr>
            <w:tcW w:w="1276" w:type="dxa"/>
          </w:tcPr>
          <w:p w:rsidR="005E113F" w:rsidRPr="005E113F" w:rsidRDefault="005E113F" w:rsidP="005E113F">
            <w:pPr>
              <w:spacing w:after="200" w:line="276" w:lineRule="auto"/>
              <w:contextualSpacing/>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bCs/>
                <w:lang w:eastAsia="ru-RU"/>
              </w:rPr>
            </w:pPr>
          </w:p>
        </w:tc>
        <w:tc>
          <w:tcPr>
            <w:tcW w:w="7513" w:type="dxa"/>
          </w:tcPr>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Приемы и правила стрельбы из автомата</w:t>
            </w:r>
          </w:p>
        </w:tc>
        <w:tc>
          <w:tcPr>
            <w:tcW w:w="1276" w:type="dxa"/>
          </w:tcPr>
          <w:p w:rsidR="005E113F" w:rsidRPr="005E113F" w:rsidRDefault="005E113F" w:rsidP="005E113F">
            <w:pPr>
              <w:spacing w:after="200" w:line="276" w:lineRule="auto"/>
              <w:contextualSpacing/>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bCs/>
                <w:lang w:eastAsia="ru-RU"/>
              </w:rPr>
            </w:pPr>
          </w:p>
        </w:tc>
        <w:tc>
          <w:tcPr>
            <w:tcW w:w="7513" w:type="dxa"/>
          </w:tcPr>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b/>
                <w:lang w:eastAsia="ru-RU"/>
              </w:rPr>
              <w:t>Тема 21. Тактическая подготовка</w:t>
            </w:r>
          </w:p>
        </w:tc>
        <w:tc>
          <w:tcPr>
            <w:tcW w:w="1276" w:type="dxa"/>
          </w:tcPr>
          <w:p w:rsidR="005E113F" w:rsidRPr="005E113F" w:rsidRDefault="005E113F" w:rsidP="005E113F">
            <w:pPr>
              <w:spacing w:after="200" w:line="276" w:lineRule="auto"/>
              <w:contextualSpacing/>
              <w:rPr>
                <w:rFonts w:ascii="Calibri" w:eastAsia="Times New Roman" w:hAnsi="Calibri" w:cs="Times New Roman"/>
                <w:b/>
                <w:lang w:eastAsia="ru-RU"/>
              </w:rPr>
            </w:pPr>
            <w:r w:rsidRPr="005E113F">
              <w:rPr>
                <w:rFonts w:ascii="Calibri" w:eastAsia="Times New Roman" w:hAnsi="Calibri" w:cs="Times New Roman"/>
                <w:b/>
                <w:lang w:eastAsia="ru-RU"/>
              </w:rPr>
              <w:t>1</w:t>
            </w:r>
          </w:p>
        </w:tc>
      </w:tr>
      <w:tr w:rsidR="005E113F" w:rsidRPr="005E113F" w:rsidTr="00304FEE">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bCs/>
                <w:lang w:eastAsia="ru-RU"/>
              </w:rPr>
            </w:pPr>
          </w:p>
        </w:tc>
        <w:tc>
          <w:tcPr>
            <w:tcW w:w="7513" w:type="dxa"/>
          </w:tcPr>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Современный бой</w:t>
            </w:r>
          </w:p>
          <w:p w:rsidR="005E113F" w:rsidRPr="005E113F" w:rsidRDefault="005E113F" w:rsidP="005E113F">
            <w:pPr>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lang w:eastAsia="ru-RU"/>
              </w:rPr>
              <w:t>Обязанности солдата в бою</w:t>
            </w:r>
          </w:p>
        </w:tc>
        <w:tc>
          <w:tcPr>
            <w:tcW w:w="1276" w:type="dxa"/>
          </w:tcPr>
          <w:p w:rsidR="005E113F" w:rsidRPr="005E113F" w:rsidRDefault="005E113F" w:rsidP="005E113F">
            <w:pPr>
              <w:spacing w:after="200" w:line="276" w:lineRule="auto"/>
              <w:contextualSpacing/>
              <w:rPr>
                <w:rFonts w:ascii="Calibri" w:eastAsia="Times New Roman" w:hAnsi="Calibri" w:cs="Times New Roman"/>
                <w:lang w:eastAsia="ru-RU"/>
              </w:rPr>
            </w:pPr>
            <w:r w:rsidRPr="005E113F">
              <w:rPr>
                <w:rFonts w:ascii="Calibri" w:eastAsia="Times New Roman" w:hAnsi="Calibri" w:cs="Times New Roman"/>
                <w:lang w:eastAsia="ru-RU"/>
              </w:rPr>
              <w:t>1</w:t>
            </w:r>
          </w:p>
        </w:tc>
      </w:tr>
      <w:tr w:rsidR="005E113F" w:rsidRPr="005E113F" w:rsidTr="00304FEE">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bCs/>
                <w:lang w:eastAsia="ru-RU"/>
              </w:rPr>
            </w:pPr>
          </w:p>
        </w:tc>
        <w:tc>
          <w:tcPr>
            <w:tcW w:w="7513" w:type="dxa"/>
          </w:tcPr>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Закрепление и повторение всего изученного материала</w:t>
            </w:r>
          </w:p>
        </w:tc>
        <w:tc>
          <w:tcPr>
            <w:tcW w:w="1276" w:type="dxa"/>
          </w:tcPr>
          <w:p w:rsidR="005E113F" w:rsidRPr="005E113F" w:rsidRDefault="005E113F" w:rsidP="005E113F">
            <w:pPr>
              <w:spacing w:after="200" w:line="276" w:lineRule="auto"/>
              <w:contextualSpacing/>
              <w:rPr>
                <w:rFonts w:ascii="Calibri" w:eastAsia="Times New Roman" w:hAnsi="Calibri" w:cs="Times New Roman"/>
                <w:b/>
                <w:lang w:eastAsia="ru-RU"/>
              </w:rPr>
            </w:pPr>
            <w:r w:rsidRPr="005E113F">
              <w:rPr>
                <w:rFonts w:ascii="Calibri" w:eastAsia="Times New Roman" w:hAnsi="Calibri" w:cs="Times New Roman"/>
                <w:b/>
                <w:lang w:eastAsia="ru-RU"/>
              </w:rPr>
              <w:t>1</w:t>
            </w:r>
          </w:p>
        </w:tc>
      </w:tr>
      <w:tr w:rsidR="005E113F" w:rsidRPr="005E113F" w:rsidTr="00304FEE">
        <w:tc>
          <w:tcPr>
            <w:tcW w:w="1276" w:type="dxa"/>
          </w:tcPr>
          <w:p w:rsidR="005E113F" w:rsidRPr="005E113F" w:rsidRDefault="005E113F" w:rsidP="005E113F">
            <w:pPr>
              <w:shd w:val="clear" w:color="auto" w:fill="FFFFFF"/>
              <w:spacing w:after="200" w:line="276" w:lineRule="auto"/>
              <w:jc w:val="center"/>
              <w:rPr>
                <w:rFonts w:ascii="Calibri" w:eastAsia="Times New Roman" w:hAnsi="Calibri" w:cs="Times New Roman"/>
                <w:bCs/>
                <w:lang w:eastAsia="ru-RU"/>
              </w:rPr>
            </w:pPr>
          </w:p>
        </w:tc>
        <w:tc>
          <w:tcPr>
            <w:tcW w:w="7513" w:type="dxa"/>
          </w:tcPr>
          <w:p w:rsidR="005E113F" w:rsidRPr="005E113F" w:rsidRDefault="005E113F" w:rsidP="005E113F">
            <w:pPr>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b/>
                <w:spacing w:val="1"/>
                <w:lang w:eastAsia="ru-RU"/>
              </w:rPr>
              <w:t>Всего часов: 35</w:t>
            </w:r>
          </w:p>
        </w:tc>
        <w:tc>
          <w:tcPr>
            <w:tcW w:w="1276" w:type="dxa"/>
          </w:tcPr>
          <w:p w:rsidR="005E113F" w:rsidRPr="005E113F" w:rsidRDefault="005E113F" w:rsidP="005E113F">
            <w:pPr>
              <w:spacing w:after="200" w:line="276" w:lineRule="auto"/>
              <w:contextualSpacing/>
              <w:rPr>
                <w:rFonts w:ascii="Calibri" w:eastAsia="Times New Roman" w:hAnsi="Calibri" w:cs="Times New Roman"/>
                <w:b/>
                <w:lang w:eastAsia="ru-RU"/>
              </w:rPr>
            </w:pPr>
          </w:p>
        </w:tc>
      </w:tr>
    </w:tbl>
    <w:p w:rsidR="005E113F" w:rsidRPr="005E113F" w:rsidRDefault="005E113F" w:rsidP="005E113F">
      <w:pPr>
        <w:spacing w:after="200" w:line="276" w:lineRule="auto"/>
        <w:rPr>
          <w:rFonts w:ascii="Times New Roman" w:eastAsia="Times New Roman" w:hAnsi="Times New Roman" w:cs="Times New Roman"/>
          <w:b/>
          <w:sz w:val="24"/>
          <w:szCs w:val="24"/>
          <w:lang w:eastAsia="ru-RU"/>
        </w:rPr>
      </w:pPr>
      <w:r w:rsidRPr="005E113F">
        <w:rPr>
          <w:rFonts w:ascii="Times New Roman" w:eastAsia="Times New Roman" w:hAnsi="Times New Roman" w:cs="Times New Roman"/>
          <w:b/>
          <w:sz w:val="24"/>
          <w:szCs w:val="24"/>
          <w:lang w:eastAsia="ru-RU"/>
        </w:rPr>
        <w:br w:type="page"/>
      </w:r>
    </w:p>
    <w:p w:rsidR="005E113F" w:rsidRPr="005E113F" w:rsidRDefault="005E113F" w:rsidP="005E113F">
      <w:pPr>
        <w:shd w:val="clear" w:color="auto" w:fill="FFFFFF"/>
        <w:spacing w:after="0" w:line="240" w:lineRule="auto"/>
        <w:jc w:val="center"/>
        <w:rPr>
          <w:rFonts w:ascii="Times New Roman" w:eastAsia="Times New Roman" w:hAnsi="Times New Roman" w:cs="Times New Roman"/>
          <w:b/>
          <w:bCs/>
          <w:sz w:val="20"/>
          <w:szCs w:val="20"/>
          <w:lang w:eastAsia="ru-RU"/>
        </w:rPr>
      </w:pPr>
    </w:p>
    <w:p w:rsidR="005E113F" w:rsidRPr="005E113F" w:rsidRDefault="005E113F" w:rsidP="005E113F">
      <w:pPr>
        <w:spacing w:after="200" w:line="276" w:lineRule="auto"/>
        <w:jc w:val="center"/>
        <w:rPr>
          <w:rFonts w:ascii="Times New Roman" w:eastAsia="Times New Roman" w:hAnsi="Times New Roman" w:cs="Times New Roman"/>
          <w:b/>
          <w:sz w:val="24"/>
          <w:szCs w:val="24"/>
          <w:lang w:eastAsia="ru-RU"/>
        </w:rPr>
      </w:pPr>
      <w:r w:rsidRPr="005E113F">
        <w:rPr>
          <w:rFonts w:ascii="Calibri" w:eastAsia="Times New Roman" w:hAnsi="Calibri" w:cs="Times New Roman"/>
          <w:lang w:eastAsia="ru-RU"/>
        </w:rPr>
        <w:tab/>
      </w:r>
      <w:r w:rsidRPr="005E113F">
        <w:rPr>
          <w:rFonts w:ascii="Times New Roman" w:eastAsia="Times New Roman" w:hAnsi="Times New Roman" w:cs="Times New Roman"/>
          <w:b/>
          <w:sz w:val="24"/>
          <w:szCs w:val="24"/>
          <w:lang w:eastAsia="ru-RU"/>
        </w:rPr>
        <w:t>ТЕМАТИЧЕСКОЕ ПЛАНИРОВАНИЕ ПО ОБЖ (11 КЛАСС)</w:t>
      </w:r>
    </w:p>
    <w:tbl>
      <w:tblPr>
        <w:tblStyle w:val="533"/>
        <w:tblW w:w="8505" w:type="dxa"/>
        <w:tblInd w:w="704" w:type="dxa"/>
        <w:tblLook w:val="04A0" w:firstRow="1" w:lastRow="0" w:firstColumn="1" w:lastColumn="0" w:noHBand="0" w:noVBand="1"/>
      </w:tblPr>
      <w:tblGrid>
        <w:gridCol w:w="6663"/>
        <w:gridCol w:w="1842"/>
      </w:tblGrid>
      <w:tr w:rsidR="004A2FF8" w:rsidRPr="005E113F" w:rsidTr="004A2FF8">
        <w:tc>
          <w:tcPr>
            <w:tcW w:w="6663" w:type="dxa"/>
            <w:shd w:val="clear" w:color="auto" w:fill="E7E6E6" w:themeFill="background2"/>
          </w:tcPr>
          <w:p w:rsidR="004A2FF8" w:rsidRPr="005E113F" w:rsidRDefault="004A2FF8" w:rsidP="005E113F">
            <w:pPr>
              <w:spacing w:after="200" w:line="276" w:lineRule="auto"/>
              <w:contextualSpacing/>
              <w:jc w:val="center"/>
              <w:rPr>
                <w:rFonts w:ascii="Times New Roman" w:eastAsia="Times New Roman" w:hAnsi="Times New Roman" w:cs="Times New Roman"/>
                <w:b/>
                <w:lang w:eastAsia="ru-RU"/>
              </w:rPr>
            </w:pPr>
            <w:r w:rsidRPr="005E113F">
              <w:rPr>
                <w:rFonts w:ascii="Times New Roman" w:eastAsia="Times New Roman" w:hAnsi="Times New Roman" w:cs="Times New Roman"/>
                <w:b/>
                <w:spacing w:val="-13"/>
                <w:lang w:eastAsia="ru-RU"/>
              </w:rPr>
              <w:t>Раздел, тема урока</w:t>
            </w:r>
          </w:p>
        </w:tc>
        <w:tc>
          <w:tcPr>
            <w:tcW w:w="1842" w:type="dxa"/>
            <w:shd w:val="clear" w:color="auto" w:fill="E7E6E6" w:themeFill="background2"/>
          </w:tcPr>
          <w:p w:rsidR="004A2FF8" w:rsidRPr="005E113F" w:rsidRDefault="004A2FF8" w:rsidP="005E113F">
            <w:pPr>
              <w:spacing w:after="200" w:line="276" w:lineRule="auto"/>
              <w:contextualSpacing/>
              <w:jc w:val="center"/>
              <w:rPr>
                <w:rFonts w:ascii="Times New Roman" w:eastAsia="Times New Roman" w:hAnsi="Times New Roman" w:cs="Times New Roman"/>
                <w:b/>
                <w:lang w:eastAsia="ru-RU"/>
              </w:rPr>
            </w:pPr>
            <w:r w:rsidRPr="005E113F">
              <w:rPr>
                <w:rFonts w:ascii="Times New Roman" w:eastAsia="Times New Roman" w:hAnsi="Times New Roman" w:cs="Times New Roman"/>
                <w:b/>
                <w:spacing w:val="-13"/>
                <w:lang w:eastAsia="ru-RU"/>
              </w:rPr>
              <w:t>Количество часов</w:t>
            </w:r>
          </w:p>
        </w:tc>
      </w:tr>
      <w:tr w:rsidR="004A2FF8" w:rsidRPr="005E113F" w:rsidTr="004A2FF8">
        <w:trPr>
          <w:trHeight w:val="634"/>
        </w:trPr>
        <w:tc>
          <w:tcPr>
            <w:tcW w:w="6663" w:type="dxa"/>
          </w:tcPr>
          <w:p w:rsidR="004A2FF8" w:rsidRPr="005E113F" w:rsidRDefault="004A2FF8" w:rsidP="005E113F">
            <w:pPr>
              <w:spacing w:after="200" w:line="276" w:lineRule="auto"/>
              <w:outlineLvl w:val="0"/>
              <w:rPr>
                <w:rFonts w:ascii="Times New Roman" w:eastAsia="Times New Roman" w:hAnsi="Times New Roman" w:cs="Times New Roman"/>
                <w:b/>
                <w:bCs/>
                <w:spacing w:val="3"/>
                <w:lang w:eastAsia="ru-RU"/>
              </w:rPr>
            </w:pPr>
            <w:r w:rsidRPr="005E113F">
              <w:rPr>
                <w:rFonts w:ascii="Times New Roman" w:eastAsia="Times New Roman" w:hAnsi="Times New Roman" w:cs="Times New Roman"/>
                <w:b/>
                <w:bCs/>
                <w:lang w:eastAsia="ru-RU"/>
              </w:rPr>
              <w:t>Раздел 1 (модуль 1)</w:t>
            </w:r>
            <w:r w:rsidRPr="005E113F">
              <w:rPr>
                <w:rFonts w:ascii="Times New Roman" w:eastAsia="Times New Roman" w:hAnsi="Times New Roman" w:cs="Times New Roman"/>
                <w:b/>
                <w:bCs/>
                <w:spacing w:val="2"/>
                <w:lang w:eastAsia="ru-RU"/>
              </w:rPr>
              <w:t xml:space="preserve"> Основы безопасности личности, </w:t>
            </w:r>
            <w:r w:rsidRPr="005E113F">
              <w:rPr>
                <w:rFonts w:ascii="Times New Roman" w:eastAsia="Times New Roman" w:hAnsi="Times New Roman" w:cs="Times New Roman"/>
                <w:b/>
                <w:bCs/>
                <w:spacing w:val="3"/>
                <w:lang w:eastAsia="ru-RU"/>
              </w:rPr>
              <w:t>общества и государства</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7</w:t>
            </w:r>
          </w:p>
        </w:tc>
      </w:tr>
      <w:tr w:rsidR="004A2FF8" w:rsidRPr="005E113F" w:rsidTr="004A2FF8">
        <w:tc>
          <w:tcPr>
            <w:tcW w:w="6663" w:type="dxa"/>
          </w:tcPr>
          <w:p w:rsidR="004A2FF8" w:rsidRPr="005E113F" w:rsidRDefault="004A2FF8" w:rsidP="005E113F">
            <w:pPr>
              <w:spacing w:after="200" w:line="276" w:lineRule="auto"/>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b/>
                <w:bCs/>
                <w:lang w:val="en-US" w:eastAsia="ru-RU"/>
              </w:rPr>
              <w:t>Раздел 1.1</w:t>
            </w:r>
            <w:r w:rsidRPr="005E113F">
              <w:rPr>
                <w:rFonts w:ascii="Times New Roman" w:eastAsia="Times New Roman" w:hAnsi="Times New Roman" w:cs="Times New Roman"/>
                <w:b/>
                <w:bCs/>
                <w:spacing w:val="2"/>
                <w:lang w:eastAsia="ru-RU"/>
              </w:rPr>
              <w:t xml:space="preserve"> Основы комплексной </w:t>
            </w:r>
            <w:r w:rsidRPr="005E113F">
              <w:rPr>
                <w:rFonts w:ascii="Times New Roman" w:eastAsia="Times New Roman" w:hAnsi="Times New Roman" w:cs="Times New Roman"/>
                <w:b/>
                <w:bCs/>
                <w:spacing w:val="1"/>
                <w:lang w:eastAsia="ru-RU"/>
              </w:rPr>
              <w:t>безопасности</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4</w:t>
            </w:r>
          </w:p>
        </w:tc>
      </w:tr>
      <w:tr w:rsidR="004A2FF8" w:rsidRPr="005E113F" w:rsidTr="004A2FF8">
        <w:tc>
          <w:tcPr>
            <w:tcW w:w="6663" w:type="dxa"/>
          </w:tcPr>
          <w:p w:rsidR="004A2FF8" w:rsidRPr="005E113F" w:rsidRDefault="004A2FF8" w:rsidP="005E113F">
            <w:pPr>
              <w:spacing w:after="200" w:line="276" w:lineRule="auto"/>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b/>
                <w:bCs/>
                <w:lang w:eastAsia="ru-RU"/>
              </w:rPr>
              <w:t>Тема 1 Обеспечение личной безопасности в повседневной жизни</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4</w:t>
            </w:r>
          </w:p>
        </w:tc>
      </w:tr>
      <w:tr w:rsidR="004A2FF8" w:rsidRPr="005E113F" w:rsidTr="004A2FF8">
        <w:trPr>
          <w:trHeight w:val="1273"/>
        </w:trPr>
        <w:tc>
          <w:tcPr>
            <w:tcW w:w="6663" w:type="dxa"/>
          </w:tcPr>
          <w:p w:rsidR="004A2FF8" w:rsidRPr="005E113F" w:rsidRDefault="004A2FF8" w:rsidP="005E113F">
            <w:pPr>
              <w:shd w:val="clear" w:color="auto" w:fill="FFFFFF"/>
              <w:spacing w:after="200" w:line="276" w:lineRule="auto"/>
              <w:ind w:right="162"/>
              <w:rPr>
                <w:rFonts w:ascii="Times New Roman" w:eastAsia="Times New Roman" w:hAnsi="Times New Roman" w:cs="Times New Roman"/>
                <w:lang w:eastAsia="ru-RU"/>
              </w:rPr>
            </w:pPr>
            <w:r w:rsidRPr="005E113F">
              <w:rPr>
                <w:rFonts w:ascii="Times New Roman" w:eastAsia="Times New Roman" w:hAnsi="Times New Roman" w:cs="Times New Roman"/>
                <w:spacing w:val="4"/>
                <w:lang w:eastAsia="ru-RU"/>
              </w:rPr>
              <w:t xml:space="preserve">Пожарная безопасность, права </w:t>
            </w:r>
            <w:r w:rsidRPr="005E113F">
              <w:rPr>
                <w:rFonts w:ascii="Times New Roman" w:eastAsia="Times New Roman" w:hAnsi="Times New Roman" w:cs="Times New Roman"/>
                <w:spacing w:val="2"/>
                <w:lang w:eastAsia="ru-RU"/>
              </w:rPr>
              <w:t xml:space="preserve">и обязанности граждан в области </w:t>
            </w:r>
            <w:r w:rsidRPr="005E113F">
              <w:rPr>
                <w:rFonts w:ascii="Times New Roman" w:eastAsia="Times New Roman" w:hAnsi="Times New Roman" w:cs="Times New Roman"/>
                <w:spacing w:val="4"/>
                <w:lang w:eastAsia="ru-RU"/>
              </w:rPr>
              <w:t>пожарной безопасности</w:t>
            </w:r>
          </w:p>
          <w:p w:rsidR="004A2FF8" w:rsidRPr="005E113F" w:rsidRDefault="004A2FF8" w:rsidP="005E113F">
            <w:pPr>
              <w:shd w:val="clear" w:color="auto" w:fill="FFFFFF"/>
              <w:spacing w:after="200" w:line="276" w:lineRule="auto"/>
              <w:ind w:left="7" w:right="688" w:hanging="4"/>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Правила личной безопасности при пожаре</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p>
        </w:tc>
      </w:tr>
      <w:tr w:rsidR="004A2FF8" w:rsidRPr="005E113F" w:rsidTr="004A2FF8">
        <w:tc>
          <w:tcPr>
            <w:tcW w:w="6663" w:type="dxa"/>
          </w:tcPr>
          <w:p w:rsidR="004A2FF8" w:rsidRPr="005E113F" w:rsidRDefault="004A2FF8" w:rsidP="005E113F">
            <w:pPr>
              <w:shd w:val="clear" w:color="auto" w:fill="FFFFFF"/>
              <w:spacing w:after="200" w:line="276" w:lineRule="auto"/>
              <w:ind w:left="7" w:right="688" w:hanging="4"/>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 xml:space="preserve">Обеспечение личной безопасности на водоемах </w:t>
            </w:r>
          </w:p>
        </w:tc>
        <w:tc>
          <w:tcPr>
            <w:tcW w:w="1842" w:type="dxa"/>
          </w:tcPr>
          <w:p w:rsidR="004A2FF8" w:rsidRPr="005E113F" w:rsidRDefault="004A2FF8" w:rsidP="005E113F">
            <w:pPr>
              <w:spacing w:after="200" w:line="276" w:lineRule="auto"/>
              <w:contextualSpacing/>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5E113F" w:rsidRDefault="004A2FF8" w:rsidP="005E113F">
            <w:pPr>
              <w:shd w:val="clear" w:color="auto" w:fill="FFFFFF"/>
              <w:spacing w:after="200" w:line="276" w:lineRule="auto"/>
              <w:ind w:left="7" w:right="688" w:hanging="4"/>
              <w:rPr>
                <w:rFonts w:ascii="Times New Roman" w:eastAsia="Times New Roman" w:hAnsi="Times New Roman" w:cs="Times New Roman"/>
                <w:lang w:eastAsia="ru-RU"/>
              </w:rPr>
            </w:pPr>
            <w:r w:rsidRPr="005E113F">
              <w:rPr>
                <w:rFonts w:ascii="Times New Roman" w:eastAsia="Times New Roman" w:hAnsi="Times New Roman" w:cs="Times New Roman"/>
                <w:spacing w:val="4"/>
                <w:lang w:eastAsia="ru-RU"/>
              </w:rPr>
              <w:t xml:space="preserve">Обеспечение личной </w:t>
            </w:r>
            <w:r w:rsidRPr="005E113F">
              <w:rPr>
                <w:rFonts w:ascii="Times New Roman" w:eastAsia="Times New Roman" w:hAnsi="Times New Roman" w:cs="Times New Roman"/>
                <w:spacing w:val="3"/>
                <w:lang w:eastAsia="ru-RU"/>
              </w:rPr>
              <w:t xml:space="preserve">безопасности в различных </w:t>
            </w:r>
            <w:r w:rsidRPr="005E113F">
              <w:rPr>
                <w:rFonts w:ascii="Times New Roman" w:eastAsia="Times New Roman" w:hAnsi="Times New Roman" w:cs="Times New Roman"/>
                <w:spacing w:val="4"/>
                <w:lang w:eastAsia="ru-RU"/>
              </w:rPr>
              <w:t>бытовых ситуациях и природной среде</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5E113F" w:rsidRDefault="004A2FF8" w:rsidP="005E113F">
            <w:pPr>
              <w:shd w:val="clear" w:color="auto" w:fill="FFFFFF"/>
              <w:spacing w:after="200" w:line="276" w:lineRule="auto"/>
              <w:ind w:left="7" w:right="688" w:hanging="4"/>
              <w:rPr>
                <w:rFonts w:ascii="Times New Roman" w:eastAsia="Times New Roman" w:hAnsi="Times New Roman" w:cs="Times New Roman"/>
                <w:spacing w:val="4"/>
                <w:lang w:eastAsia="ru-RU"/>
              </w:rPr>
            </w:pPr>
            <w:r w:rsidRPr="005E113F">
              <w:rPr>
                <w:rFonts w:ascii="Times New Roman" w:eastAsia="Times New Roman" w:hAnsi="Times New Roman" w:cs="Times New Roman"/>
                <w:spacing w:val="4"/>
                <w:lang w:eastAsia="ru-RU"/>
              </w:rPr>
              <w:t>Обеспечение личной безопасности в сфере современных молодежных увлечений</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5E113F" w:rsidRDefault="004A2FF8" w:rsidP="005E113F">
            <w:pPr>
              <w:spacing w:after="200" w:line="276" w:lineRule="auto"/>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b/>
                <w:bCs/>
                <w:lang w:eastAsia="ru-RU"/>
              </w:rPr>
              <w:t>Раздел 1.3. Основы противодействия терроризму и экстремизму в Российской Федерации</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3</w:t>
            </w:r>
          </w:p>
        </w:tc>
      </w:tr>
      <w:tr w:rsidR="004A2FF8" w:rsidRPr="005E113F" w:rsidTr="004A2FF8">
        <w:tc>
          <w:tcPr>
            <w:tcW w:w="6663" w:type="dxa"/>
          </w:tcPr>
          <w:p w:rsidR="004A2FF8" w:rsidRPr="005E113F" w:rsidRDefault="004A2FF8" w:rsidP="005E113F">
            <w:pPr>
              <w:spacing w:after="200" w:line="276" w:lineRule="auto"/>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b/>
                <w:bCs/>
                <w:lang w:eastAsia="ru-RU"/>
              </w:rPr>
              <w:t>Тема 2 Организационные основы системы противодействия  терроризму и экстремизму в Российской Федерации</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3</w:t>
            </w:r>
          </w:p>
        </w:tc>
      </w:tr>
      <w:tr w:rsidR="004A2FF8" w:rsidRPr="005E113F" w:rsidTr="004A2FF8">
        <w:tc>
          <w:tcPr>
            <w:tcW w:w="6663" w:type="dxa"/>
          </w:tcPr>
          <w:p w:rsidR="004A2FF8" w:rsidRPr="005E113F" w:rsidRDefault="004A2FF8" w:rsidP="005E113F">
            <w:pPr>
              <w:shd w:val="clear" w:color="auto" w:fill="FFFFFF"/>
              <w:spacing w:after="200" w:line="276" w:lineRule="auto"/>
              <w:ind w:left="11" w:right="51" w:firstLine="7"/>
              <w:rPr>
                <w:rFonts w:ascii="Times New Roman" w:eastAsia="Times New Roman" w:hAnsi="Times New Roman" w:cs="Times New Roman"/>
                <w:lang w:eastAsia="ru-RU"/>
              </w:rPr>
            </w:pPr>
            <w:r w:rsidRPr="005E113F">
              <w:rPr>
                <w:rFonts w:ascii="Times New Roman" w:eastAsia="Times New Roman" w:hAnsi="Times New Roman" w:cs="Times New Roman"/>
                <w:spacing w:val="3"/>
                <w:lang w:eastAsia="ru-RU"/>
              </w:rPr>
              <w:t xml:space="preserve">Нормативно-правовая база </w:t>
            </w:r>
            <w:r w:rsidRPr="005E113F">
              <w:rPr>
                <w:rFonts w:ascii="Times New Roman" w:eastAsia="Times New Roman" w:hAnsi="Times New Roman" w:cs="Times New Roman"/>
                <w:spacing w:val="4"/>
                <w:lang w:eastAsia="ru-RU"/>
              </w:rPr>
              <w:t>борьбы с терроризмом</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5E113F" w:rsidRDefault="004A2FF8" w:rsidP="005E113F">
            <w:pPr>
              <w:shd w:val="clear" w:color="auto" w:fill="FFFFFF"/>
              <w:spacing w:after="200" w:line="276" w:lineRule="auto"/>
              <w:ind w:right="360" w:hanging="7"/>
              <w:rPr>
                <w:rFonts w:ascii="Times New Roman" w:eastAsia="Times New Roman" w:hAnsi="Times New Roman" w:cs="Times New Roman"/>
                <w:lang w:eastAsia="ru-RU"/>
              </w:rPr>
            </w:pPr>
            <w:r w:rsidRPr="005E113F">
              <w:rPr>
                <w:rFonts w:ascii="Times New Roman" w:eastAsia="Times New Roman" w:hAnsi="Times New Roman" w:cs="Times New Roman"/>
                <w:spacing w:val="2"/>
                <w:lang w:eastAsia="ru-RU"/>
              </w:rPr>
              <w:t xml:space="preserve">Правила поведения при угрозе </w:t>
            </w:r>
            <w:r w:rsidRPr="005E113F">
              <w:rPr>
                <w:rFonts w:ascii="Times New Roman" w:eastAsia="Times New Roman" w:hAnsi="Times New Roman" w:cs="Times New Roman"/>
                <w:spacing w:val="3"/>
                <w:lang w:eastAsia="ru-RU"/>
              </w:rPr>
              <w:t>террористического акта</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5E113F" w:rsidRDefault="004A2FF8" w:rsidP="005E113F">
            <w:pPr>
              <w:shd w:val="clear" w:color="auto" w:fill="FFFFFF"/>
              <w:spacing w:after="200" w:line="276" w:lineRule="auto"/>
              <w:ind w:right="508"/>
              <w:rPr>
                <w:rFonts w:ascii="Times New Roman" w:eastAsia="Times New Roman" w:hAnsi="Times New Roman" w:cs="Times New Roman"/>
                <w:lang w:eastAsia="ru-RU"/>
              </w:rPr>
            </w:pPr>
            <w:r w:rsidRPr="005E113F">
              <w:rPr>
                <w:rFonts w:ascii="Times New Roman" w:eastAsia="Times New Roman" w:hAnsi="Times New Roman" w:cs="Times New Roman"/>
                <w:spacing w:val="2"/>
                <w:lang w:eastAsia="ru-RU"/>
              </w:rPr>
              <w:t>Государственная политика противодействия наркотизму</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5E113F" w:rsidRDefault="004A2FF8" w:rsidP="005E113F">
            <w:pPr>
              <w:spacing w:after="200" w:line="276" w:lineRule="auto"/>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b/>
                <w:bCs/>
                <w:lang w:eastAsia="ru-RU"/>
              </w:rPr>
              <w:t>Раздел 2 (модуль 2) Основы медицинских знаний и здорового образа жизни</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8</w:t>
            </w:r>
          </w:p>
        </w:tc>
      </w:tr>
      <w:tr w:rsidR="004A2FF8" w:rsidRPr="005E113F" w:rsidTr="004A2FF8">
        <w:tc>
          <w:tcPr>
            <w:tcW w:w="6663" w:type="dxa"/>
          </w:tcPr>
          <w:p w:rsidR="004A2FF8" w:rsidRPr="005E113F" w:rsidRDefault="004A2FF8" w:rsidP="005E113F">
            <w:pPr>
              <w:spacing w:after="200" w:line="276" w:lineRule="auto"/>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b/>
                <w:bCs/>
                <w:lang w:eastAsia="ru-RU"/>
              </w:rPr>
              <w:t>Раздел 2.1 Основы здорового образа жизни</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3</w:t>
            </w:r>
          </w:p>
        </w:tc>
      </w:tr>
      <w:tr w:rsidR="004A2FF8" w:rsidRPr="005E113F" w:rsidTr="004A2FF8">
        <w:tc>
          <w:tcPr>
            <w:tcW w:w="6663" w:type="dxa"/>
          </w:tcPr>
          <w:p w:rsidR="004A2FF8" w:rsidRPr="005E113F" w:rsidRDefault="004A2FF8" w:rsidP="005E113F">
            <w:pPr>
              <w:spacing w:after="200" w:line="276" w:lineRule="auto"/>
              <w:outlineLvl w:val="0"/>
              <w:rPr>
                <w:rFonts w:ascii="Times New Roman" w:eastAsia="Times New Roman" w:hAnsi="Times New Roman" w:cs="Times New Roman"/>
                <w:b/>
                <w:bCs/>
                <w:lang w:val="en-US" w:eastAsia="ru-RU"/>
              </w:rPr>
            </w:pPr>
            <w:r w:rsidRPr="005E113F">
              <w:rPr>
                <w:rFonts w:ascii="Times New Roman" w:eastAsia="Times New Roman" w:hAnsi="Times New Roman" w:cs="Times New Roman"/>
                <w:b/>
                <w:bCs/>
                <w:lang w:eastAsia="ru-RU"/>
              </w:rPr>
              <w:t>Тема 3 Нравственность и здоровье</w:t>
            </w:r>
            <w:r w:rsidRPr="005E113F">
              <w:rPr>
                <w:rFonts w:ascii="Times New Roman" w:eastAsia="Times New Roman" w:hAnsi="Times New Roman" w:cs="Times New Roman"/>
                <w:b/>
                <w:bCs/>
                <w:lang w:val="en-US" w:eastAsia="ru-RU"/>
              </w:rPr>
              <w:t xml:space="preserve"> </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3</w:t>
            </w:r>
          </w:p>
        </w:tc>
      </w:tr>
      <w:tr w:rsidR="004A2FF8" w:rsidRPr="005E113F" w:rsidTr="004A2FF8">
        <w:tc>
          <w:tcPr>
            <w:tcW w:w="6663" w:type="dxa"/>
          </w:tcPr>
          <w:p w:rsidR="004A2FF8" w:rsidRPr="005E113F" w:rsidRDefault="004A2FF8" w:rsidP="005E113F">
            <w:pPr>
              <w:shd w:val="clear" w:color="auto" w:fill="FFFFFF"/>
              <w:tabs>
                <w:tab w:val="left" w:pos="2633"/>
              </w:tabs>
              <w:spacing w:after="200" w:line="276" w:lineRule="auto"/>
              <w:ind w:right="-1" w:hanging="4"/>
              <w:rPr>
                <w:rFonts w:ascii="Times New Roman" w:eastAsia="Times New Roman" w:hAnsi="Times New Roman" w:cs="Times New Roman"/>
                <w:lang w:eastAsia="ru-RU"/>
              </w:rPr>
            </w:pPr>
            <w:r w:rsidRPr="005E113F">
              <w:rPr>
                <w:rFonts w:ascii="Times New Roman" w:eastAsia="Times New Roman" w:hAnsi="Times New Roman" w:cs="Times New Roman"/>
                <w:spacing w:val="1"/>
                <w:lang w:eastAsia="ru-RU"/>
              </w:rPr>
              <w:t>Правила личной гигиены.</w:t>
            </w:r>
            <w:r w:rsidRPr="005E113F">
              <w:rPr>
                <w:rFonts w:ascii="Times New Roman" w:eastAsia="Times New Roman" w:hAnsi="Times New Roman" w:cs="Times New Roman"/>
                <w:spacing w:val="3"/>
                <w:lang w:eastAsia="ru-RU"/>
              </w:rPr>
              <w:t xml:space="preserve"> Нравственность и здоровье</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5E113F" w:rsidRDefault="004A2FF8" w:rsidP="005E113F">
            <w:pPr>
              <w:shd w:val="clear" w:color="auto" w:fill="FFFFFF"/>
              <w:tabs>
                <w:tab w:val="left" w:pos="2633"/>
              </w:tabs>
              <w:spacing w:after="200" w:line="276" w:lineRule="auto"/>
              <w:ind w:right="-1" w:hanging="4"/>
              <w:rPr>
                <w:rFonts w:ascii="Times New Roman" w:eastAsia="Times New Roman" w:hAnsi="Times New Roman" w:cs="Times New Roman"/>
                <w:spacing w:val="1"/>
                <w:lang w:eastAsia="ru-RU"/>
              </w:rPr>
            </w:pPr>
            <w:r w:rsidRPr="005E113F">
              <w:rPr>
                <w:rFonts w:ascii="Times New Roman" w:eastAsia="Times New Roman" w:hAnsi="Times New Roman" w:cs="Times New Roman"/>
                <w:spacing w:val="1"/>
                <w:lang w:eastAsia="ru-RU"/>
              </w:rPr>
              <w:t>Инфекции, передаваемые половым путем. Меры их профилактики. Понятие о ВИЧ-инфекции и СПИДе</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5E113F" w:rsidRDefault="004A2FF8" w:rsidP="005E113F">
            <w:pPr>
              <w:shd w:val="clear" w:color="auto" w:fill="FFFFFF"/>
              <w:spacing w:after="200" w:line="276" w:lineRule="auto"/>
              <w:ind w:right="198" w:hanging="7"/>
              <w:rPr>
                <w:rFonts w:ascii="Times New Roman" w:eastAsia="Times New Roman" w:hAnsi="Times New Roman" w:cs="Times New Roman"/>
                <w:lang w:eastAsia="ru-RU"/>
              </w:rPr>
            </w:pPr>
            <w:r w:rsidRPr="005E113F">
              <w:rPr>
                <w:rFonts w:ascii="Times New Roman" w:eastAsia="Times New Roman" w:hAnsi="Times New Roman" w:cs="Times New Roman"/>
                <w:spacing w:val="2"/>
                <w:lang w:eastAsia="ru-RU"/>
              </w:rPr>
              <w:t xml:space="preserve">Семья в современном обществе. </w:t>
            </w:r>
            <w:r w:rsidRPr="005E113F">
              <w:rPr>
                <w:rFonts w:ascii="Times New Roman" w:eastAsia="Times New Roman" w:hAnsi="Times New Roman" w:cs="Times New Roman"/>
                <w:spacing w:val="3"/>
                <w:lang w:eastAsia="ru-RU"/>
              </w:rPr>
              <w:t>Законодательство и семья</w:t>
            </w:r>
          </w:p>
        </w:tc>
        <w:tc>
          <w:tcPr>
            <w:tcW w:w="1842" w:type="dxa"/>
          </w:tcPr>
          <w:p w:rsidR="004A2FF8" w:rsidRPr="005E113F" w:rsidRDefault="004A2FF8" w:rsidP="005E113F">
            <w:pPr>
              <w:spacing w:after="200" w:line="276" w:lineRule="auto"/>
              <w:contextualSpacing/>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rPr>
          <w:trHeight w:val="703"/>
        </w:trPr>
        <w:tc>
          <w:tcPr>
            <w:tcW w:w="6663" w:type="dxa"/>
          </w:tcPr>
          <w:p w:rsidR="004A2FF8" w:rsidRPr="004A2FF8" w:rsidRDefault="004A2FF8" w:rsidP="004A2FF8">
            <w:pPr>
              <w:spacing w:after="200" w:line="276" w:lineRule="auto"/>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b/>
                <w:bCs/>
                <w:lang w:eastAsia="ru-RU"/>
              </w:rPr>
              <w:t>Раздел 2.2 Основы медицинских знаний и ока</w:t>
            </w:r>
            <w:r>
              <w:rPr>
                <w:rFonts w:ascii="Times New Roman" w:eastAsia="Times New Roman" w:hAnsi="Times New Roman" w:cs="Times New Roman"/>
                <w:b/>
                <w:bCs/>
                <w:lang w:eastAsia="ru-RU"/>
              </w:rPr>
              <w:t>зания первой медицинской помощи</w:t>
            </w:r>
          </w:p>
        </w:tc>
        <w:tc>
          <w:tcPr>
            <w:tcW w:w="1842" w:type="dxa"/>
          </w:tcPr>
          <w:p w:rsidR="004A2FF8" w:rsidRPr="005E113F" w:rsidRDefault="004A2FF8" w:rsidP="005E113F">
            <w:pPr>
              <w:spacing w:after="200" w:line="276" w:lineRule="auto"/>
              <w:contextualSpacing/>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5</w:t>
            </w:r>
          </w:p>
        </w:tc>
      </w:tr>
      <w:tr w:rsidR="004A2FF8" w:rsidRPr="005E113F" w:rsidTr="004A2FF8">
        <w:tc>
          <w:tcPr>
            <w:tcW w:w="6663" w:type="dxa"/>
          </w:tcPr>
          <w:p w:rsidR="004A2FF8" w:rsidRPr="005E113F" w:rsidRDefault="004A2FF8" w:rsidP="005E113F">
            <w:pPr>
              <w:spacing w:after="200" w:line="276" w:lineRule="auto"/>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b/>
                <w:bCs/>
                <w:lang w:eastAsia="ru-RU"/>
              </w:rPr>
              <w:t>Тема 4 Первая медицинская помощь при неотложных состояниях</w:t>
            </w:r>
          </w:p>
        </w:tc>
        <w:tc>
          <w:tcPr>
            <w:tcW w:w="1842" w:type="dxa"/>
          </w:tcPr>
          <w:p w:rsidR="004A2FF8" w:rsidRPr="005E113F" w:rsidRDefault="004A2FF8" w:rsidP="005E113F">
            <w:pPr>
              <w:spacing w:after="200" w:line="276" w:lineRule="auto"/>
              <w:contextualSpacing/>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5</w:t>
            </w:r>
          </w:p>
        </w:tc>
      </w:tr>
      <w:tr w:rsidR="004A2FF8" w:rsidRPr="005E113F" w:rsidTr="004A2FF8">
        <w:tc>
          <w:tcPr>
            <w:tcW w:w="6663" w:type="dxa"/>
          </w:tcPr>
          <w:p w:rsidR="004A2FF8" w:rsidRPr="005E113F" w:rsidRDefault="004A2FF8" w:rsidP="005E113F">
            <w:pPr>
              <w:shd w:val="clear" w:color="auto" w:fill="FFFFFF"/>
              <w:spacing w:after="200" w:line="276" w:lineRule="auto"/>
              <w:ind w:right="7"/>
              <w:rPr>
                <w:rFonts w:ascii="Times New Roman" w:eastAsia="Times New Roman" w:hAnsi="Times New Roman" w:cs="Times New Roman"/>
                <w:lang w:eastAsia="ru-RU"/>
              </w:rPr>
            </w:pPr>
            <w:r w:rsidRPr="005E113F">
              <w:rPr>
                <w:rFonts w:ascii="Times New Roman" w:eastAsia="Times New Roman" w:hAnsi="Times New Roman" w:cs="Times New Roman"/>
                <w:spacing w:val="3"/>
                <w:lang w:eastAsia="ru-RU"/>
              </w:rPr>
              <w:lastRenderedPageBreak/>
              <w:t xml:space="preserve">Первая помощь при </w:t>
            </w:r>
            <w:r w:rsidRPr="005E113F">
              <w:rPr>
                <w:rFonts w:ascii="Times New Roman" w:eastAsia="Times New Roman" w:hAnsi="Times New Roman" w:cs="Times New Roman"/>
                <w:spacing w:val="2"/>
                <w:lang w:eastAsia="ru-RU"/>
              </w:rPr>
              <w:t>острой сердечной недостаточности и инсульте</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5E113F" w:rsidRDefault="004A2FF8" w:rsidP="005E113F">
            <w:pPr>
              <w:shd w:val="clear" w:color="auto" w:fill="FFFFFF"/>
              <w:spacing w:after="200" w:line="276" w:lineRule="auto"/>
              <w:ind w:left="4" w:right="68"/>
              <w:rPr>
                <w:rFonts w:ascii="Times New Roman" w:eastAsia="Times New Roman" w:hAnsi="Times New Roman" w:cs="Times New Roman"/>
                <w:lang w:eastAsia="ru-RU"/>
              </w:rPr>
            </w:pPr>
            <w:r w:rsidRPr="005E113F">
              <w:rPr>
                <w:rFonts w:ascii="Times New Roman" w:eastAsia="Times New Roman" w:hAnsi="Times New Roman" w:cs="Times New Roman"/>
                <w:spacing w:val="2"/>
                <w:lang w:eastAsia="ru-RU"/>
              </w:rPr>
              <w:t xml:space="preserve">Правила остановки артериального кровотечения. Первая помощь при </w:t>
            </w:r>
            <w:r w:rsidRPr="005E113F">
              <w:rPr>
                <w:rFonts w:ascii="Times New Roman" w:eastAsia="Times New Roman" w:hAnsi="Times New Roman" w:cs="Times New Roman"/>
                <w:spacing w:val="3"/>
                <w:lang w:eastAsia="ru-RU"/>
              </w:rPr>
              <w:t>ранениях</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rPr>
          <w:trHeight w:val="1564"/>
        </w:trPr>
        <w:tc>
          <w:tcPr>
            <w:tcW w:w="6663" w:type="dxa"/>
          </w:tcPr>
          <w:p w:rsidR="004A2FF8" w:rsidRPr="005E113F" w:rsidRDefault="004A2FF8" w:rsidP="005E113F">
            <w:pPr>
              <w:shd w:val="clear" w:color="auto" w:fill="FFFFFF"/>
              <w:spacing w:after="200" w:line="276" w:lineRule="auto"/>
              <w:ind w:right="158" w:firstLine="4"/>
              <w:rPr>
                <w:rFonts w:ascii="Times New Roman" w:eastAsia="Times New Roman" w:hAnsi="Times New Roman" w:cs="Times New Roman"/>
                <w:lang w:eastAsia="ru-RU"/>
              </w:rPr>
            </w:pPr>
            <w:r w:rsidRPr="005E113F">
              <w:rPr>
                <w:rFonts w:ascii="Times New Roman" w:eastAsia="Times New Roman" w:hAnsi="Times New Roman" w:cs="Times New Roman"/>
                <w:spacing w:val="2"/>
                <w:lang w:eastAsia="ru-RU"/>
              </w:rPr>
              <w:t xml:space="preserve">Первая помощь при </w:t>
            </w:r>
            <w:r w:rsidRPr="005E113F">
              <w:rPr>
                <w:rFonts w:ascii="Times New Roman" w:eastAsia="Times New Roman" w:hAnsi="Times New Roman" w:cs="Times New Roman"/>
                <w:spacing w:val="3"/>
                <w:lang w:eastAsia="ru-RU"/>
              </w:rPr>
              <w:t xml:space="preserve">травмах опорно-двигательного </w:t>
            </w:r>
            <w:r w:rsidRPr="005E113F">
              <w:rPr>
                <w:rFonts w:ascii="Times New Roman" w:eastAsia="Times New Roman" w:hAnsi="Times New Roman" w:cs="Times New Roman"/>
                <w:spacing w:val="2"/>
                <w:lang w:eastAsia="ru-RU"/>
              </w:rPr>
              <w:t>аппарата</w:t>
            </w:r>
          </w:p>
          <w:p w:rsidR="004A2FF8" w:rsidRPr="005E113F" w:rsidRDefault="004A2FF8" w:rsidP="005E113F">
            <w:pPr>
              <w:shd w:val="clear" w:color="auto" w:fill="FFFFFF"/>
              <w:spacing w:after="200" w:line="276" w:lineRule="auto"/>
              <w:ind w:right="112" w:firstLine="4"/>
              <w:rPr>
                <w:rFonts w:ascii="Times New Roman" w:eastAsia="Times New Roman" w:hAnsi="Times New Roman" w:cs="Times New Roman"/>
                <w:lang w:eastAsia="ru-RU"/>
              </w:rPr>
            </w:pPr>
            <w:r w:rsidRPr="005E113F">
              <w:rPr>
                <w:rFonts w:ascii="Times New Roman" w:eastAsia="Times New Roman" w:hAnsi="Times New Roman" w:cs="Times New Roman"/>
                <w:spacing w:val="2"/>
                <w:lang w:eastAsia="ru-RU"/>
              </w:rPr>
              <w:t>Первая помощь при черепно-мозговой травме, травме груди, травме живота</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p>
        </w:tc>
      </w:tr>
      <w:tr w:rsidR="004A2FF8" w:rsidRPr="005E113F" w:rsidTr="004A2FF8">
        <w:tc>
          <w:tcPr>
            <w:tcW w:w="6663" w:type="dxa"/>
          </w:tcPr>
          <w:p w:rsidR="004A2FF8" w:rsidRPr="005E113F" w:rsidRDefault="004A2FF8" w:rsidP="005E113F">
            <w:pPr>
              <w:shd w:val="clear" w:color="auto" w:fill="FFFFFF"/>
              <w:spacing w:after="200" w:line="276" w:lineRule="auto"/>
              <w:ind w:right="61" w:firstLine="4"/>
              <w:rPr>
                <w:rFonts w:ascii="Times New Roman" w:eastAsia="Times New Roman" w:hAnsi="Times New Roman" w:cs="Times New Roman"/>
                <w:lang w:eastAsia="ru-RU"/>
              </w:rPr>
            </w:pPr>
            <w:r w:rsidRPr="005E113F">
              <w:rPr>
                <w:rFonts w:ascii="Times New Roman" w:eastAsia="Times New Roman" w:hAnsi="Times New Roman" w:cs="Times New Roman"/>
                <w:spacing w:val="3"/>
                <w:lang w:eastAsia="ru-RU"/>
              </w:rPr>
              <w:t xml:space="preserve">Первая помощь при травмах в области таза, при </w:t>
            </w:r>
            <w:r w:rsidRPr="005E113F">
              <w:rPr>
                <w:rFonts w:ascii="Times New Roman" w:eastAsia="Times New Roman" w:hAnsi="Times New Roman" w:cs="Times New Roman"/>
                <w:spacing w:val="2"/>
                <w:lang w:eastAsia="ru-RU"/>
              </w:rPr>
              <w:t>повреждении позвоночника, спины</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5E113F" w:rsidRDefault="004A2FF8" w:rsidP="005E113F">
            <w:pPr>
              <w:shd w:val="clear" w:color="auto" w:fill="FFFFFF"/>
              <w:spacing w:after="200" w:line="276" w:lineRule="auto"/>
              <w:ind w:left="4" w:right="155" w:firstLine="7"/>
              <w:rPr>
                <w:rFonts w:ascii="Times New Roman" w:eastAsia="Times New Roman" w:hAnsi="Times New Roman" w:cs="Times New Roman"/>
                <w:lang w:eastAsia="ru-RU"/>
              </w:rPr>
            </w:pPr>
            <w:r w:rsidRPr="005E113F">
              <w:rPr>
                <w:rFonts w:ascii="Times New Roman" w:eastAsia="Times New Roman" w:hAnsi="Times New Roman" w:cs="Times New Roman"/>
                <w:spacing w:val="2"/>
                <w:lang w:eastAsia="ru-RU"/>
              </w:rPr>
              <w:t>Первая  помощь при остановке сердца</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5E113F" w:rsidRDefault="004A2FF8" w:rsidP="005E113F">
            <w:pPr>
              <w:spacing w:after="200" w:line="276" w:lineRule="auto"/>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b/>
                <w:bCs/>
                <w:lang w:eastAsia="ru-RU"/>
              </w:rPr>
              <w:t>Раздел 3 (модуль 3) Обеспечение военной безопасности государства</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20</w:t>
            </w:r>
          </w:p>
        </w:tc>
      </w:tr>
      <w:tr w:rsidR="004A2FF8" w:rsidRPr="005E113F" w:rsidTr="004A2FF8">
        <w:tc>
          <w:tcPr>
            <w:tcW w:w="6663" w:type="dxa"/>
          </w:tcPr>
          <w:p w:rsidR="004A2FF8" w:rsidRPr="005E113F" w:rsidRDefault="004A2FF8" w:rsidP="005E113F">
            <w:pPr>
              <w:spacing w:after="200" w:line="276" w:lineRule="auto"/>
              <w:outlineLvl w:val="0"/>
              <w:rPr>
                <w:rFonts w:ascii="Times New Roman" w:eastAsia="Times New Roman" w:hAnsi="Times New Roman" w:cs="Times New Roman"/>
                <w:b/>
                <w:bCs/>
                <w:lang w:val="en-US" w:eastAsia="ru-RU"/>
              </w:rPr>
            </w:pPr>
            <w:r w:rsidRPr="005E113F">
              <w:rPr>
                <w:rFonts w:ascii="Times New Roman" w:eastAsia="Times New Roman" w:hAnsi="Times New Roman" w:cs="Times New Roman"/>
                <w:b/>
                <w:bCs/>
                <w:lang w:val="en-US" w:eastAsia="ru-RU"/>
              </w:rPr>
              <w:t>Раздел 3.1 Основы обороны государства</w:t>
            </w:r>
          </w:p>
          <w:p w:rsidR="004A2FF8" w:rsidRPr="005E113F" w:rsidRDefault="004A2FF8" w:rsidP="005E113F">
            <w:pPr>
              <w:ind w:firstLine="708"/>
              <w:outlineLvl w:val="0"/>
              <w:rPr>
                <w:rFonts w:ascii="Times New Roman" w:eastAsia="Times New Roman" w:hAnsi="Times New Roman" w:cs="Times New Roman"/>
                <w:b/>
                <w:bCs/>
                <w:lang w:val="en-US" w:eastAsia="ru-RU"/>
              </w:rPr>
            </w:pP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10</w:t>
            </w:r>
          </w:p>
        </w:tc>
      </w:tr>
      <w:tr w:rsidR="004A2FF8" w:rsidRPr="005E113F" w:rsidTr="004A2FF8">
        <w:tc>
          <w:tcPr>
            <w:tcW w:w="6663" w:type="dxa"/>
          </w:tcPr>
          <w:p w:rsidR="004A2FF8" w:rsidRPr="005E113F" w:rsidRDefault="004A2FF8" w:rsidP="005E113F">
            <w:pPr>
              <w:spacing w:after="200" w:line="276" w:lineRule="auto"/>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b/>
                <w:bCs/>
                <w:lang w:eastAsia="ru-RU"/>
              </w:rPr>
              <w:t>Тема 5 Вооруженные силы Российской Федерации - основа обороны государства</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1</w:t>
            </w:r>
          </w:p>
        </w:tc>
      </w:tr>
      <w:tr w:rsidR="004A2FF8" w:rsidRPr="005E113F" w:rsidTr="004A2FF8">
        <w:tc>
          <w:tcPr>
            <w:tcW w:w="6663" w:type="dxa"/>
          </w:tcPr>
          <w:p w:rsidR="004A2FF8" w:rsidRPr="005E113F" w:rsidRDefault="004A2FF8" w:rsidP="005E113F">
            <w:pPr>
              <w:shd w:val="clear" w:color="auto" w:fill="FFFFFF"/>
              <w:spacing w:after="200" w:line="276" w:lineRule="auto"/>
              <w:ind w:left="11" w:right="306" w:firstLine="7"/>
              <w:rPr>
                <w:rFonts w:ascii="Times New Roman" w:eastAsia="Times New Roman" w:hAnsi="Times New Roman" w:cs="Times New Roman"/>
                <w:spacing w:val="2"/>
                <w:lang w:eastAsia="ru-RU"/>
              </w:rPr>
            </w:pPr>
            <w:r w:rsidRPr="005E113F">
              <w:rPr>
                <w:rFonts w:ascii="Times New Roman" w:eastAsia="Times New Roman" w:hAnsi="Times New Roman" w:cs="Times New Roman"/>
                <w:spacing w:val="2"/>
                <w:lang w:eastAsia="ru-RU"/>
              </w:rPr>
              <w:t>Основные задачи современных Вооруженных Сил России</w:t>
            </w:r>
          </w:p>
          <w:p w:rsidR="004A2FF8" w:rsidRPr="005E113F" w:rsidRDefault="004A2FF8" w:rsidP="005E113F">
            <w:pPr>
              <w:shd w:val="clear" w:color="auto" w:fill="FFFFFF"/>
              <w:spacing w:after="200" w:line="276" w:lineRule="auto"/>
              <w:ind w:left="11" w:right="306" w:firstLine="7"/>
              <w:rPr>
                <w:rFonts w:ascii="Times New Roman" w:eastAsia="Times New Roman" w:hAnsi="Times New Roman" w:cs="Times New Roman"/>
                <w:spacing w:val="2"/>
                <w:lang w:eastAsia="ru-RU"/>
              </w:rPr>
            </w:pPr>
            <w:r w:rsidRPr="005E113F">
              <w:rPr>
                <w:rFonts w:ascii="Times New Roman" w:eastAsia="Times New Roman" w:hAnsi="Times New Roman" w:cs="Times New Roman"/>
                <w:spacing w:val="2"/>
                <w:lang w:eastAsia="ru-RU"/>
              </w:rPr>
              <w:t>Международная деятельность Вооруженных Сил России</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5E113F" w:rsidRDefault="004A2FF8" w:rsidP="005E113F">
            <w:pPr>
              <w:spacing w:after="200" w:line="276" w:lineRule="auto"/>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b/>
                <w:bCs/>
                <w:lang w:eastAsia="ru-RU"/>
              </w:rPr>
              <w:t>Тема 6 Символы воинской чести.</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2</w:t>
            </w:r>
          </w:p>
        </w:tc>
      </w:tr>
      <w:tr w:rsidR="004A2FF8" w:rsidRPr="005E113F" w:rsidTr="004A2FF8">
        <w:tc>
          <w:tcPr>
            <w:tcW w:w="6663" w:type="dxa"/>
          </w:tcPr>
          <w:p w:rsidR="004A2FF8" w:rsidRPr="005E113F" w:rsidRDefault="004A2FF8" w:rsidP="005E113F">
            <w:pPr>
              <w:shd w:val="clear" w:color="auto" w:fill="FFFFFF"/>
              <w:spacing w:after="200" w:line="276" w:lineRule="auto"/>
              <w:ind w:left="7" w:right="284" w:firstLine="14"/>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Боевое Знамя воинской части -</w:t>
            </w:r>
            <w:r w:rsidRPr="005E113F">
              <w:rPr>
                <w:rFonts w:ascii="Times New Roman" w:eastAsia="Times New Roman" w:hAnsi="Times New Roman" w:cs="Times New Roman"/>
                <w:spacing w:val="2"/>
                <w:lang w:eastAsia="ru-RU"/>
              </w:rPr>
              <w:t>символ воинской чести, достоинства и славы</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5E113F" w:rsidRDefault="004A2FF8" w:rsidP="005E113F">
            <w:pPr>
              <w:shd w:val="clear" w:color="auto" w:fill="FFFFFF"/>
              <w:spacing w:after="200" w:line="276" w:lineRule="auto"/>
              <w:ind w:left="7" w:right="284" w:firstLine="14"/>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Ордена - почетные награды за воинские отличия и заслуги в бою и военной службе</w:t>
            </w:r>
          </w:p>
          <w:p w:rsidR="004A2FF8" w:rsidRPr="005E113F" w:rsidRDefault="004A2FF8" w:rsidP="005E113F">
            <w:pPr>
              <w:shd w:val="clear" w:color="auto" w:fill="FFFFFF"/>
              <w:spacing w:after="200" w:line="276" w:lineRule="auto"/>
              <w:ind w:left="7" w:right="284" w:firstLine="14"/>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Военная форма одежды</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5E113F" w:rsidRDefault="004A2FF8" w:rsidP="005E113F">
            <w:pPr>
              <w:spacing w:after="200" w:line="276" w:lineRule="auto"/>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b/>
                <w:bCs/>
                <w:lang w:eastAsia="ru-RU"/>
              </w:rPr>
              <w:t>Тема 7 Воинская обязанность.</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7</w:t>
            </w:r>
          </w:p>
        </w:tc>
      </w:tr>
      <w:tr w:rsidR="004A2FF8" w:rsidRPr="005E113F" w:rsidTr="004A2FF8">
        <w:trPr>
          <w:trHeight w:val="982"/>
        </w:trPr>
        <w:tc>
          <w:tcPr>
            <w:tcW w:w="6663" w:type="dxa"/>
          </w:tcPr>
          <w:p w:rsidR="004A2FF8" w:rsidRPr="005E113F" w:rsidRDefault="004A2FF8" w:rsidP="005E113F">
            <w:pPr>
              <w:shd w:val="clear" w:color="auto" w:fill="FFFFFF"/>
              <w:spacing w:after="200" w:line="276" w:lineRule="auto"/>
              <w:ind w:left="7" w:right="284" w:firstLine="14"/>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Основные понятия о воинской обязанности</w:t>
            </w:r>
          </w:p>
          <w:p w:rsidR="004A2FF8" w:rsidRPr="005E113F" w:rsidRDefault="004A2FF8" w:rsidP="005E113F">
            <w:pPr>
              <w:shd w:val="clear" w:color="auto" w:fill="FFFFFF"/>
              <w:spacing w:after="200" w:line="276" w:lineRule="auto"/>
              <w:ind w:left="7" w:right="284" w:firstLine="14"/>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Организация воинского учета</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p>
        </w:tc>
      </w:tr>
      <w:tr w:rsidR="004A2FF8" w:rsidRPr="005E113F" w:rsidTr="004A2FF8">
        <w:tc>
          <w:tcPr>
            <w:tcW w:w="6663" w:type="dxa"/>
          </w:tcPr>
          <w:p w:rsidR="004A2FF8" w:rsidRPr="005E113F" w:rsidRDefault="004A2FF8" w:rsidP="005E113F">
            <w:pPr>
              <w:shd w:val="clear" w:color="auto" w:fill="FFFFFF"/>
              <w:spacing w:after="200" w:line="276" w:lineRule="auto"/>
              <w:ind w:left="7" w:right="284" w:firstLine="14"/>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Первоначальная постановка граждан на воинский учет</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5E113F" w:rsidRDefault="004A2FF8" w:rsidP="005E113F">
            <w:pPr>
              <w:shd w:val="clear" w:color="auto" w:fill="FFFFFF"/>
              <w:spacing w:after="200" w:line="276" w:lineRule="auto"/>
              <w:ind w:right="284"/>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Обязанности граждан по воинскому учету</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5E113F" w:rsidRDefault="004A2FF8" w:rsidP="005E113F">
            <w:pPr>
              <w:shd w:val="clear" w:color="auto" w:fill="FFFFFF"/>
              <w:spacing w:after="200" w:line="276" w:lineRule="auto"/>
              <w:ind w:left="7" w:right="284" w:firstLine="14"/>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Обязательная подготовка граждан к военной службе</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5E113F" w:rsidRDefault="004A2FF8" w:rsidP="005E113F">
            <w:pPr>
              <w:shd w:val="clear" w:color="auto" w:fill="FFFFFF"/>
              <w:spacing w:after="200" w:line="276" w:lineRule="auto"/>
              <w:ind w:left="7" w:right="284" w:firstLine="14"/>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Требования к индивидуальным качествам специалистов по сходным воинским должностям</w:t>
            </w:r>
          </w:p>
          <w:p w:rsidR="004A2FF8" w:rsidRPr="005E113F" w:rsidRDefault="004A2FF8" w:rsidP="005E113F">
            <w:pPr>
              <w:shd w:val="clear" w:color="auto" w:fill="FFFFFF"/>
              <w:spacing w:after="200" w:line="276" w:lineRule="auto"/>
              <w:ind w:left="7" w:right="284" w:firstLine="14"/>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Подготовка граждан по военно-учетным специальностям</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5E113F" w:rsidRDefault="004A2FF8" w:rsidP="005E113F">
            <w:pPr>
              <w:shd w:val="clear" w:color="auto" w:fill="FFFFFF"/>
              <w:spacing w:after="200" w:line="276" w:lineRule="auto"/>
              <w:ind w:left="7" w:right="284" w:firstLine="14"/>
              <w:rPr>
                <w:rFonts w:ascii="Times New Roman" w:eastAsia="Times New Roman" w:hAnsi="Times New Roman" w:cs="Times New Roman"/>
                <w:lang w:eastAsia="ru-RU"/>
              </w:rPr>
            </w:pPr>
            <w:r w:rsidRPr="005E113F">
              <w:rPr>
                <w:rFonts w:ascii="Times New Roman" w:eastAsia="Times New Roman" w:hAnsi="Times New Roman" w:cs="Times New Roman"/>
                <w:lang w:eastAsia="ru-RU"/>
              </w:rPr>
              <w:lastRenderedPageBreak/>
              <w:t>Добровольная подготовка граждан к военной службе</w:t>
            </w:r>
          </w:p>
          <w:p w:rsidR="004A2FF8" w:rsidRPr="005E113F" w:rsidRDefault="004A2FF8" w:rsidP="005E113F">
            <w:pPr>
              <w:shd w:val="clear" w:color="auto" w:fill="FFFFFF"/>
              <w:spacing w:after="200" w:line="276" w:lineRule="auto"/>
              <w:ind w:left="7" w:right="284" w:firstLine="14"/>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Организация медицинского освидетельствования граждан при постановке их на воинский учет</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5E113F" w:rsidRDefault="004A2FF8" w:rsidP="005E113F">
            <w:pPr>
              <w:shd w:val="clear" w:color="auto" w:fill="FFFFFF"/>
              <w:spacing w:after="200" w:line="276" w:lineRule="auto"/>
              <w:ind w:left="7" w:right="284" w:firstLine="14"/>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Профессиональный психологический отбор и его предназначение</w:t>
            </w:r>
          </w:p>
          <w:p w:rsidR="004A2FF8" w:rsidRPr="005E113F" w:rsidRDefault="004A2FF8" w:rsidP="005E113F">
            <w:pPr>
              <w:shd w:val="clear" w:color="auto" w:fill="FFFFFF"/>
              <w:spacing w:after="200" w:line="276" w:lineRule="auto"/>
              <w:ind w:left="7" w:right="284" w:firstLine="14"/>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 xml:space="preserve">Увольнение с военной службы и пребывание в запасе </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4A2FF8" w:rsidRDefault="004A2FF8" w:rsidP="004A2FF8">
            <w:pPr>
              <w:spacing w:after="200" w:line="276" w:lineRule="auto"/>
              <w:outlineLvl w:val="0"/>
              <w:rPr>
                <w:rFonts w:ascii="Times New Roman" w:eastAsia="Times New Roman" w:hAnsi="Times New Roman" w:cs="Times New Roman"/>
                <w:b/>
                <w:bCs/>
                <w:lang w:val="en-US" w:eastAsia="ru-RU"/>
              </w:rPr>
            </w:pPr>
            <w:r w:rsidRPr="005E113F">
              <w:rPr>
                <w:rFonts w:ascii="Times New Roman" w:eastAsia="Times New Roman" w:hAnsi="Times New Roman" w:cs="Times New Roman"/>
                <w:b/>
                <w:bCs/>
                <w:lang w:val="en-US" w:eastAsia="ru-RU"/>
              </w:rPr>
              <w:t>Р</w:t>
            </w:r>
            <w:r>
              <w:rPr>
                <w:rFonts w:ascii="Times New Roman" w:eastAsia="Times New Roman" w:hAnsi="Times New Roman" w:cs="Times New Roman"/>
                <w:b/>
                <w:bCs/>
                <w:lang w:val="en-US" w:eastAsia="ru-RU"/>
              </w:rPr>
              <w:t>аздел 3.2 Основы военной службы</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10</w:t>
            </w:r>
          </w:p>
        </w:tc>
      </w:tr>
      <w:tr w:rsidR="004A2FF8" w:rsidRPr="005E113F" w:rsidTr="004A2FF8">
        <w:tc>
          <w:tcPr>
            <w:tcW w:w="6663" w:type="dxa"/>
          </w:tcPr>
          <w:p w:rsidR="004A2FF8" w:rsidRPr="005E113F" w:rsidRDefault="004A2FF8" w:rsidP="005E113F">
            <w:pPr>
              <w:spacing w:after="200" w:line="276" w:lineRule="auto"/>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b/>
                <w:bCs/>
                <w:lang w:eastAsia="ru-RU"/>
              </w:rPr>
              <w:t>Тема 8 Особенности военной службы.</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2</w:t>
            </w:r>
          </w:p>
        </w:tc>
      </w:tr>
      <w:tr w:rsidR="004A2FF8" w:rsidRPr="005E113F" w:rsidTr="004A2FF8">
        <w:tc>
          <w:tcPr>
            <w:tcW w:w="6663" w:type="dxa"/>
          </w:tcPr>
          <w:p w:rsidR="004A2FF8" w:rsidRPr="005E113F" w:rsidRDefault="004A2FF8" w:rsidP="005E113F">
            <w:pPr>
              <w:shd w:val="clear" w:color="auto" w:fill="FFFFFF"/>
              <w:spacing w:after="200" w:line="276" w:lineRule="auto"/>
              <w:ind w:left="7" w:right="284" w:firstLine="14"/>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Правовые основы военной службы.</w:t>
            </w:r>
          </w:p>
          <w:p w:rsidR="004A2FF8" w:rsidRPr="005E113F" w:rsidRDefault="004A2FF8" w:rsidP="005E113F">
            <w:pPr>
              <w:shd w:val="clear" w:color="auto" w:fill="FFFFFF"/>
              <w:spacing w:after="200" w:line="276" w:lineRule="auto"/>
              <w:ind w:left="7" w:right="284" w:firstLine="14"/>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Статус военнослужащего</w:t>
            </w:r>
          </w:p>
          <w:p w:rsidR="004A2FF8" w:rsidRPr="005E113F" w:rsidRDefault="004A2FF8" w:rsidP="005E113F">
            <w:pPr>
              <w:spacing w:after="200" w:line="276" w:lineRule="auto"/>
              <w:outlineLvl w:val="0"/>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Военные аспекты международного права</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5E113F" w:rsidRDefault="004A2FF8" w:rsidP="005E113F">
            <w:pPr>
              <w:spacing w:after="200" w:line="276" w:lineRule="auto"/>
              <w:outlineLvl w:val="0"/>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Общевоинские уставы</w:t>
            </w:r>
          </w:p>
          <w:p w:rsidR="004A2FF8" w:rsidRPr="005E113F" w:rsidRDefault="004A2FF8" w:rsidP="005E113F">
            <w:pPr>
              <w:spacing w:after="200" w:line="276" w:lineRule="auto"/>
              <w:outlineLvl w:val="0"/>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 xml:space="preserve">Устав внутренней службы Вооруженных Сил РФ. </w:t>
            </w:r>
          </w:p>
          <w:p w:rsidR="004A2FF8" w:rsidRPr="005E113F" w:rsidRDefault="004A2FF8" w:rsidP="005E113F">
            <w:pPr>
              <w:spacing w:after="200" w:line="276" w:lineRule="auto"/>
              <w:outlineLvl w:val="0"/>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Устав гарнизонной и караульной служб Вооруженных Сил РФ.</w:t>
            </w:r>
          </w:p>
          <w:p w:rsidR="004A2FF8" w:rsidRPr="005E113F" w:rsidRDefault="004A2FF8" w:rsidP="005E113F">
            <w:pPr>
              <w:spacing w:after="200" w:line="276" w:lineRule="auto"/>
              <w:outlineLvl w:val="0"/>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Строевой устав Вооруженных Сил РФ.</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5E113F" w:rsidRDefault="004A2FF8" w:rsidP="005E113F">
            <w:pPr>
              <w:spacing w:after="200" w:line="276" w:lineRule="auto"/>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b/>
                <w:bCs/>
                <w:lang w:eastAsia="ru-RU"/>
              </w:rPr>
              <w:t>Тема 9 Военнослужащий - вооруженный защитник Отечества. Честь и достоинство воина Вооруженных сил Российской Федерации.</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2</w:t>
            </w:r>
          </w:p>
        </w:tc>
      </w:tr>
      <w:tr w:rsidR="004A2FF8" w:rsidRPr="005E113F" w:rsidTr="004A2FF8">
        <w:trPr>
          <w:trHeight w:val="806"/>
        </w:trPr>
        <w:tc>
          <w:tcPr>
            <w:tcW w:w="6663" w:type="dxa"/>
          </w:tcPr>
          <w:p w:rsidR="004A2FF8" w:rsidRPr="005E113F" w:rsidRDefault="004A2FF8" w:rsidP="005E113F">
            <w:pPr>
              <w:spacing w:after="200" w:line="276" w:lineRule="auto"/>
              <w:outlineLvl w:val="0"/>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Основные виды и особенности воинской деятельности</w:t>
            </w:r>
          </w:p>
          <w:p w:rsidR="004A2FF8" w:rsidRPr="005E113F" w:rsidRDefault="004A2FF8" w:rsidP="005E113F">
            <w:pPr>
              <w:spacing w:after="200" w:line="276" w:lineRule="auto"/>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lang w:eastAsia="ru-RU"/>
              </w:rPr>
              <w:t>Требования воинской деятельности, предъявляемые к моральным и индивидуальным качествам граждан</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p w:rsidR="004A2FF8" w:rsidRPr="005E113F" w:rsidRDefault="004A2FF8" w:rsidP="005E113F">
            <w:pPr>
              <w:tabs>
                <w:tab w:val="left" w:pos="1120"/>
              </w:tabs>
              <w:rPr>
                <w:rFonts w:ascii="Times New Roman" w:eastAsia="Times New Roman" w:hAnsi="Times New Roman" w:cs="Times New Roman"/>
                <w:lang w:eastAsia="ru-RU"/>
              </w:rPr>
            </w:pPr>
          </w:p>
        </w:tc>
      </w:tr>
      <w:tr w:rsidR="004A2FF8" w:rsidRPr="005E113F" w:rsidTr="004A2FF8">
        <w:trPr>
          <w:trHeight w:val="806"/>
        </w:trPr>
        <w:tc>
          <w:tcPr>
            <w:tcW w:w="6663" w:type="dxa"/>
          </w:tcPr>
          <w:p w:rsidR="004A2FF8" w:rsidRPr="005E113F" w:rsidRDefault="004A2FF8" w:rsidP="005E113F">
            <w:pPr>
              <w:spacing w:after="200" w:line="276" w:lineRule="auto"/>
              <w:outlineLvl w:val="0"/>
              <w:rPr>
                <w:rFonts w:ascii="Times New Roman" w:eastAsia="Times New Roman" w:hAnsi="Times New Roman" w:cs="Times New Roman"/>
                <w:spacing w:val="3"/>
                <w:lang w:eastAsia="ru-RU"/>
              </w:rPr>
            </w:pPr>
            <w:r w:rsidRPr="005E113F">
              <w:rPr>
                <w:rFonts w:ascii="Times New Roman" w:eastAsia="Times New Roman" w:hAnsi="Times New Roman" w:cs="Times New Roman"/>
                <w:spacing w:val="2"/>
                <w:lang w:eastAsia="ru-RU"/>
              </w:rPr>
              <w:t xml:space="preserve">Военнослужащий патриот. Честь и достоинство военнослужащего Вооруженных </w:t>
            </w:r>
            <w:r w:rsidRPr="005E113F">
              <w:rPr>
                <w:rFonts w:ascii="Times New Roman" w:eastAsia="Times New Roman" w:hAnsi="Times New Roman" w:cs="Times New Roman"/>
                <w:spacing w:val="3"/>
                <w:lang w:eastAsia="ru-RU"/>
              </w:rPr>
              <w:t>сил РФ. Военнослужащий-специалист, подчиненный</w:t>
            </w:r>
          </w:p>
          <w:p w:rsidR="004A2FF8" w:rsidRPr="005E113F" w:rsidRDefault="004A2FF8" w:rsidP="005E113F">
            <w:pPr>
              <w:spacing w:after="200" w:line="276" w:lineRule="auto"/>
              <w:outlineLvl w:val="0"/>
              <w:rPr>
                <w:rFonts w:ascii="Times New Roman" w:eastAsia="Times New Roman" w:hAnsi="Times New Roman" w:cs="Times New Roman"/>
                <w:lang w:eastAsia="ru-RU"/>
              </w:rPr>
            </w:pPr>
            <w:r w:rsidRPr="005E113F">
              <w:rPr>
                <w:rFonts w:ascii="Times New Roman" w:eastAsia="Times New Roman" w:hAnsi="Times New Roman" w:cs="Times New Roman"/>
                <w:spacing w:val="2"/>
                <w:lang w:eastAsia="ru-RU"/>
              </w:rPr>
              <w:t>Основные обязанности военнослужащих</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5E113F" w:rsidRDefault="004A2FF8" w:rsidP="005E113F">
            <w:pPr>
              <w:spacing w:after="200" w:line="276" w:lineRule="auto"/>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b/>
                <w:bCs/>
                <w:lang w:eastAsia="ru-RU"/>
              </w:rPr>
              <w:t xml:space="preserve">Тема 10 Ритуалы Вооруженных сил Российской Федерации. </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2</w:t>
            </w:r>
          </w:p>
        </w:tc>
      </w:tr>
      <w:tr w:rsidR="004A2FF8" w:rsidRPr="005E113F" w:rsidTr="004A2FF8">
        <w:trPr>
          <w:trHeight w:val="1074"/>
        </w:trPr>
        <w:tc>
          <w:tcPr>
            <w:tcW w:w="6663" w:type="dxa"/>
          </w:tcPr>
          <w:p w:rsidR="004A2FF8" w:rsidRPr="005E113F" w:rsidRDefault="004A2FF8" w:rsidP="005E113F">
            <w:pPr>
              <w:shd w:val="clear" w:color="auto" w:fill="FFFFFF"/>
              <w:spacing w:after="200" w:line="276" w:lineRule="auto"/>
              <w:ind w:left="7" w:right="58" w:firstLine="4"/>
              <w:rPr>
                <w:rFonts w:ascii="Times New Roman" w:eastAsia="Times New Roman" w:hAnsi="Times New Roman" w:cs="Times New Roman"/>
                <w:spacing w:val="2"/>
                <w:lang w:eastAsia="ru-RU"/>
              </w:rPr>
            </w:pPr>
            <w:r w:rsidRPr="005E113F">
              <w:rPr>
                <w:rFonts w:ascii="Times New Roman" w:eastAsia="Times New Roman" w:hAnsi="Times New Roman" w:cs="Times New Roman"/>
                <w:spacing w:val="1"/>
                <w:lang w:eastAsia="ru-RU"/>
              </w:rPr>
              <w:t xml:space="preserve">Порядок вручения Боевого Знамени воинской части. </w:t>
            </w:r>
          </w:p>
          <w:p w:rsidR="004A2FF8" w:rsidRPr="005E113F" w:rsidRDefault="004A2FF8" w:rsidP="005E113F">
            <w:pPr>
              <w:shd w:val="clear" w:color="auto" w:fill="FFFFFF"/>
              <w:spacing w:after="200" w:line="276" w:lineRule="auto"/>
              <w:ind w:left="7" w:right="58" w:firstLine="4"/>
              <w:rPr>
                <w:rFonts w:ascii="Times New Roman" w:eastAsia="Times New Roman" w:hAnsi="Times New Roman" w:cs="Times New Roman"/>
                <w:spacing w:val="1"/>
                <w:lang w:eastAsia="ru-RU"/>
              </w:rPr>
            </w:pPr>
            <w:r w:rsidRPr="005E113F">
              <w:rPr>
                <w:rFonts w:ascii="Times New Roman" w:eastAsia="Times New Roman" w:hAnsi="Times New Roman" w:cs="Times New Roman"/>
                <w:spacing w:val="2"/>
                <w:lang w:eastAsia="ru-RU"/>
              </w:rPr>
              <w:t xml:space="preserve">Порядок приведения к Военной </w:t>
            </w:r>
            <w:r w:rsidRPr="005E113F">
              <w:rPr>
                <w:rFonts w:ascii="Times New Roman" w:eastAsia="Times New Roman" w:hAnsi="Times New Roman" w:cs="Times New Roman"/>
                <w:spacing w:val="1"/>
                <w:lang w:eastAsia="ru-RU"/>
              </w:rPr>
              <w:t>присяге</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p w:rsidR="004A2FF8" w:rsidRPr="005E113F" w:rsidRDefault="004A2FF8" w:rsidP="005E113F">
            <w:pPr>
              <w:tabs>
                <w:tab w:val="left" w:pos="1120"/>
              </w:tabs>
              <w:rPr>
                <w:rFonts w:ascii="Times New Roman" w:eastAsia="Times New Roman" w:hAnsi="Times New Roman" w:cs="Times New Roman"/>
                <w:lang w:eastAsia="ru-RU"/>
              </w:rPr>
            </w:pPr>
          </w:p>
        </w:tc>
      </w:tr>
      <w:tr w:rsidR="004A2FF8" w:rsidRPr="005E113F" w:rsidTr="004A2FF8">
        <w:trPr>
          <w:trHeight w:val="1074"/>
        </w:trPr>
        <w:tc>
          <w:tcPr>
            <w:tcW w:w="6663" w:type="dxa"/>
          </w:tcPr>
          <w:p w:rsidR="004A2FF8" w:rsidRPr="005E113F" w:rsidRDefault="004A2FF8" w:rsidP="005E113F">
            <w:pPr>
              <w:shd w:val="clear" w:color="auto" w:fill="FFFFFF"/>
              <w:spacing w:after="200" w:line="276" w:lineRule="auto"/>
              <w:ind w:left="7" w:right="58" w:firstLine="4"/>
              <w:rPr>
                <w:rFonts w:ascii="Times New Roman" w:eastAsia="Times New Roman" w:hAnsi="Times New Roman" w:cs="Times New Roman"/>
                <w:spacing w:val="1"/>
                <w:lang w:eastAsia="ru-RU"/>
              </w:rPr>
            </w:pPr>
            <w:r w:rsidRPr="005E113F">
              <w:rPr>
                <w:rFonts w:ascii="Times New Roman" w:eastAsia="Times New Roman" w:hAnsi="Times New Roman" w:cs="Times New Roman"/>
                <w:spacing w:val="3"/>
                <w:lang w:eastAsia="ru-RU"/>
              </w:rPr>
              <w:t xml:space="preserve">Порядок вручения личному </w:t>
            </w:r>
            <w:r w:rsidRPr="005E113F">
              <w:rPr>
                <w:rFonts w:ascii="Times New Roman" w:eastAsia="Times New Roman" w:hAnsi="Times New Roman" w:cs="Times New Roman"/>
                <w:spacing w:val="2"/>
                <w:lang w:eastAsia="ru-RU"/>
              </w:rPr>
              <w:t xml:space="preserve">составу вооружения и военной </w:t>
            </w:r>
            <w:r w:rsidRPr="005E113F">
              <w:rPr>
                <w:rFonts w:ascii="Times New Roman" w:eastAsia="Times New Roman" w:hAnsi="Times New Roman" w:cs="Times New Roman"/>
                <w:spacing w:val="1"/>
                <w:lang w:eastAsia="ru-RU"/>
              </w:rPr>
              <w:t>техники</w:t>
            </w:r>
          </w:p>
          <w:p w:rsidR="004A2FF8" w:rsidRPr="005E113F" w:rsidRDefault="004A2FF8" w:rsidP="005E113F">
            <w:pPr>
              <w:shd w:val="clear" w:color="auto" w:fill="FFFFFF"/>
              <w:spacing w:after="200" w:line="276" w:lineRule="auto"/>
              <w:ind w:left="7" w:right="58" w:firstLine="4"/>
              <w:rPr>
                <w:rFonts w:ascii="Times New Roman" w:eastAsia="Times New Roman" w:hAnsi="Times New Roman" w:cs="Times New Roman"/>
                <w:spacing w:val="1"/>
                <w:lang w:eastAsia="ru-RU"/>
              </w:rPr>
            </w:pPr>
            <w:r w:rsidRPr="005E113F">
              <w:rPr>
                <w:rFonts w:ascii="Times New Roman" w:eastAsia="Times New Roman" w:hAnsi="Times New Roman" w:cs="Times New Roman"/>
                <w:spacing w:val="1"/>
                <w:lang w:eastAsia="ru-RU"/>
              </w:rPr>
              <w:t>Ритуал подъёма и спуска Государственного Флага РФ</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5E113F" w:rsidRDefault="004A2FF8" w:rsidP="005E113F">
            <w:pPr>
              <w:spacing w:after="200" w:line="276" w:lineRule="auto"/>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b/>
                <w:bCs/>
                <w:lang w:eastAsia="ru-RU"/>
              </w:rPr>
              <w:t>Тема 11 Прохождение военной службы по призыву.</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2</w:t>
            </w:r>
          </w:p>
        </w:tc>
      </w:tr>
      <w:tr w:rsidR="004A2FF8" w:rsidRPr="005E113F" w:rsidTr="004A2FF8">
        <w:tc>
          <w:tcPr>
            <w:tcW w:w="6663" w:type="dxa"/>
          </w:tcPr>
          <w:p w:rsidR="004A2FF8" w:rsidRPr="005E113F" w:rsidRDefault="004A2FF8" w:rsidP="005E113F">
            <w:pPr>
              <w:shd w:val="clear" w:color="auto" w:fill="FFFFFF"/>
              <w:spacing w:after="200" w:line="276" w:lineRule="auto"/>
              <w:ind w:left="4" w:right="151" w:firstLine="7"/>
              <w:rPr>
                <w:rFonts w:ascii="Times New Roman" w:eastAsia="Times New Roman" w:hAnsi="Times New Roman" w:cs="Times New Roman"/>
                <w:spacing w:val="1"/>
                <w:lang w:eastAsia="ru-RU"/>
              </w:rPr>
            </w:pPr>
            <w:r w:rsidRPr="005E113F">
              <w:rPr>
                <w:rFonts w:ascii="Times New Roman" w:eastAsia="Times New Roman" w:hAnsi="Times New Roman" w:cs="Times New Roman"/>
                <w:spacing w:val="1"/>
                <w:lang w:eastAsia="ru-RU"/>
              </w:rPr>
              <w:t>Призыв на военную службу</w:t>
            </w:r>
          </w:p>
          <w:p w:rsidR="004A2FF8" w:rsidRPr="005E113F" w:rsidRDefault="004A2FF8" w:rsidP="005E113F">
            <w:pPr>
              <w:shd w:val="clear" w:color="auto" w:fill="FFFFFF"/>
              <w:spacing w:after="200" w:line="276" w:lineRule="auto"/>
              <w:ind w:left="4" w:right="151" w:firstLine="7"/>
              <w:rPr>
                <w:rFonts w:ascii="Times New Roman" w:eastAsia="Times New Roman" w:hAnsi="Times New Roman" w:cs="Times New Roman"/>
                <w:lang w:eastAsia="ru-RU"/>
              </w:rPr>
            </w:pPr>
            <w:r w:rsidRPr="005E113F">
              <w:rPr>
                <w:rFonts w:ascii="Times New Roman" w:eastAsia="Times New Roman" w:hAnsi="Times New Roman" w:cs="Times New Roman"/>
                <w:spacing w:val="1"/>
                <w:lang w:eastAsia="ru-RU"/>
              </w:rPr>
              <w:lastRenderedPageBreak/>
              <w:t>Порядок прохождения военной службы по призыву</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lastRenderedPageBreak/>
              <w:t>1</w:t>
            </w:r>
          </w:p>
        </w:tc>
      </w:tr>
      <w:tr w:rsidR="004A2FF8" w:rsidRPr="005E113F" w:rsidTr="004A2FF8">
        <w:tc>
          <w:tcPr>
            <w:tcW w:w="6663" w:type="dxa"/>
          </w:tcPr>
          <w:p w:rsidR="004A2FF8" w:rsidRPr="005E113F" w:rsidRDefault="004A2FF8" w:rsidP="005E113F">
            <w:pPr>
              <w:shd w:val="clear" w:color="auto" w:fill="FFFFFF"/>
              <w:spacing w:after="200" w:line="276" w:lineRule="auto"/>
              <w:ind w:left="4" w:right="151" w:firstLine="7"/>
              <w:rPr>
                <w:rFonts w:ascii="Times New Roman" w:eastAsia="Times New Roman" w:hAnsi="Times New Roman" w:cs="Times New Roman"/>
                <w:spacing w:val="1"/>
                <w:lang w:eastAsia="ru-RU"/>
              </w:rPr>
            </w:pPr>
            <w:r w:rsidRPr="005E113F">
              <w:rPr>
                <w:rFonts w:ascii="Times New Roman" w:eastAsia="Times New Roman" w:hAnsi="Times New Roman" w:cs="Times New Roman"/>
                <w:spacing w:val="1"/>
                <w:lang w:eastAsia="ru-RU"/>
              </w:rPr>
              <w:t>Размещение и быт военнослужащих</w:t>
            </w:r>
          </w:p>
        </w:tc>
        <w:tc>
          <w:tcPr>
            <w:tcW w:w="1842" w:type="dxa"/>
          </w:tcPr>
          <w:p w:rsidR="004A2FF8" w:rsidRPr="005E113F" w:rsidRDefault="004A2FF8" w:rsidP="005E113F">
            <w:pPr>
              <w:spacing w:after="200" w:line="276" w:lineRule="auto"/>
              <w:contextualSpacing/>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5E113F" w:rsidRDefault="004A2FF8" w:rsidP="005E113F">
            <w:pPr>
              <w:spacing w:after="200" w:line="276" w:lineRule="auto"/>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b/>
                <w:bCs/>
                <w:lang w:eastAsia="ru-RU"/>
              </w:rPr>
              <w:t>Тема 12 Прохождение военной службы по контракту.</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1</w:t>
            </w:r>
          </w:p>
        </w:tc>
      </w:tr>
      <w:tr w:rsidR="004A2FF8" w:rsidRPr="005E113F" w:rsidTr="004A2FF8">
        <w:tc>
          <w:tcPr>
            <w:tcW w:w="6663" w:type="dxa"/>
          </w:tcPr>
          <w:p w:rsidR="004A2FF8" w:rsidRPr="005E113F" w:rsidRDefault="004A2FF8" w:rsidP="005E113F">
            <w:pPr>
              <w:shd w:val="clear" w:color="auto" w:fill="FFFFFF"/>
              <w:spacing w:after="200" w:line="276" w:lineRule="auto"/>
              <w:ind w:left="4" w:right="151" w:firstLine="7"/>
              <w:rPr>
                <w:rFonts w:ascii="Times New Roman" w:eastAsia="Times New Roman" w:hAnsi="Times New Roman" w:cs="Times New Roman"/>
                <w:spacing w:val="1"/>
                <w:lang w:eastAsia="ru-RU"/>
              </w:rPr>
            </w:pPr>
            <w:r w:rsidRPr="005E113F">
              <w:rPr>
                <w:rFonts w:ascii="Times New Roman" w:eastAsia="Times New Roman" w:hAnsi="Times New Roman" w:cs="Times New Roman"/>
                <w:spacing w:val="1"/>
                <w:lang w:eastAsia="ru-RU"/>
              </w:rPr>
              <w:t>Особенности военной службы по контракту</w:t>
            </w:r>
          </w:p>
          <w:p w:rsidR="004A2FF8" w:rsidRPr="005E113F" w:rsidRDefault="004A2FF8" w:rsidP="005E113F">
            <w:pPr>
              <w:spacing w:after="200" w:line="276" w:lineRule="auto"/>
              <w:outlineLvl w:val="0"/>
              <w:rPr>
                <w:rFonts w:ascii="Times New Roman" w:eastAsia="Times New Roman" w:hAnsi="Times New Roman" w:cs="Times New Roman"/>
                <w:b/>
                <w:bCs/>
                <w:lang w:eastAsia="ru-RU"/>
              </w:rPr>
            </w:pPr>
            <w:r w:rsidRPr="005E113F">
              <w:rPr>
                <w:rFonts w:ascii="Times New Roman" w:eastAsia="Times New Roman" w:hAnsi="Times New Roman" w:cs="Times New Roman"/>
                <w:spacing w:val="1"/>
                <w:lang w:eastAsia="ru-RU"/>
              </w:rPr>
              <w:t>Альтернативная гражданская служба</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1</w:t>
            </w:r>
          </w:p>
        </w:tc>
      </w:tr>
      <w:tr w:rsidR="004A2FF8" w:rsidRPr="005E113F" w:rsidTr="004A2FF8">
        <w:tc>
          <w:tcPr>
            <w:tcW w:w="6663" w:type="dxa"/>
          </w:tcPr>
          <w:p w:rsidR="004A2FF8" w:rsidRPr="005E113F" w:rsidRDefault="004A2FF8" w:rsidP="005E113F">
            <w:pPr>
              <w:shd w:val="clear" w:color="auto" w:fill="FFFFFF"/>
              <w:spacing w:after="200" w:line="276" w:lineRule="auto"/>
              <w:ind w:left="4" w:right="151" w:firstLine="7"/>
              <w:rPr>
                <w:rFonts w:ascii="Times New Roman" w:eastAsia="Times New Roman" w:hAnsi="Times New Roman" w:cs="Times New Roman"/>
                <w:spacing w:val="1"/>
                <w:lang w:eastAsia="ru-RU"/>
              </w:rPr>
            </w:pPr>
            <w:r w:rsidRPr="005E113F">
              <w:rPr>
                <w:rFonts w:ascii="Times New Roman" w:eastAsia="Times New Roman" w:hAnsi="Times New Roman" w:cs="Times New Roman"/>
                <w:lang w:eastAsia="ru-RU"/>
              </w:rPr>
              <w:t>Закрепление и повторение всего изученного материала</w:t>
            </w:r>
          </w:p>
        </w:tc>
        <w:tc>
          <w:tcPr>
            <w:tcW w:w="1842" w:type="dxa"/>
          </w:tcPr>
          <w:p w:rsidR="004A2FF8" w:rsidRPr="005E113F" w:rsidRDefault="004A2FF8" w:rsidP="005E113F">
            <w:pPr>
              <w:tabs>
                <w:tab w:val="left" w:pos="1120"/>
              </w:tabs>
              <w:spacing w:after="200" w:line="276" w:lineRule="auto"/>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1</w:t>
            </w:r>
          </w:p>
        </w:tc>
      </w:tr>
      <w:tr w:rsidR="004A2FF8" w:rsidRPr="005E113F" w:rsidTr="004A2FF8">
        <w:tc>
          <w:tcPr>
            <w:tcW w:w="6663" w:type="dxa"/>
          </w:tcPr>
          <w:p w:rsidR="004A2FF8" w:rsidRPr="005E113F" w:rsidRDefault="004A2FF8" w:rsidP="005E113F">
            <w:pPr>
              <w:shd w:val="clear" w:color="auto" w:fill="FFFFFF"/>
              <w:spacing w:after="200" w:line="276" w:lineRule="auto"/>
              <w:ind w:left="4" w:right="151" w:firstLine="7"/>
              <w:rPr>
                <w:rFonts w:ascii="Times New Roman" w:eastAsia="Times New Roman" w:hAnsi="Times New Roman" w:cs="Times New Roman"/>
                <w:b/>
                <w:spacing w:val="1"/>
                <w:lang w:eastAsia="ru-RU"/>
              </w:rPr>
            </w:pPr>
            <w:r w:rsidRPr="005E113F">
              <w:rPr>
                <w:rFonts w:ascii="Times New Roman" w:eastAsia="Times New Roman" w:hAnsi="Times New Roman" w:cs="Times New Roman"/>
                <w:b/>
                <w:spacing w:val="1"/>
                <w:lang w:eastAsia="ru-RU"/>
              </w:rPr>
              <w:t>Всего часов: 35</w:t>
            </w:r>
          </w:p>
        </w:tc>
        <w:tc>
          <w:tcPr>
            <w:tcW w:w="1842" w:type="dxa"/>
          </w:tcPr>
          <w:p w:rsidR="004A2FF8" w:rsidRPr="005E113F" w:rsidRDefault="004A2FF8" w:rsidP="005E113F">
            <w:pPr>
              <w:spacing w:after="200" w:line="276" w:lineRule="auto"/>
              <w:contextualSpacing/>
              <w:jc w:val="center"/>
              <w:rPr>
                <w:rFonts w:ascii="Times New Roman" w:eastAsia="Times New Roman" w:hAnsi="Times New Roman" w:cs="Times New Roman"/>
                <w:b/>
                <w:lang w:eastAsia="ru-RU"/>
              </w:rPr>
            </w:pPr>
          </w:p>
        </w:tc>
      </w:tr>
    </w:tbl>
    <w:p w:rsidR="005E113F" w:rsidRPr="005E113F" w:rsidRDefault="005E113F" w:rsidP="005E113F">
      <w:pPr>
        <w:spacing w:after="200" w:line="240" w:lineRule="auto"/>
        <w:ind w:firstLine="709"/>
        <w:rPr>
          <w:rFonts w:ascii="Times New Roman" w:eastAsia="Times New Roman" w:hAnsi="Times New Roman" w:cs="Times New Roman"/>
          <w:b/>
          <w:bCs/>
          <w:sz w:val="20"/>
          <w:szCs w:val="20"/>
          <w:lang w:eastAsia="ru-RU"/>
        </w:rPr>
      </w:pPr>
    </w:p>
    <w:p w:rsidR="005E113F" w:rsidRPr="005E113F" w:rsidRDefault="004A2FF8" w:rsidP="004A2FF8">
      <w:pPr>
        <w:shd w:val="clear" w:color="auto" w:fill="FFFFFF"/>
        <w:spacing w:after="0" w:line="360" w:lineRule="auto"/>
        <w:ind w:left="993" w:hanging="28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Требования к уровню подготовки </w:t>
      </w:r>
      <w:r w:rsidR="005E113F" w:rsidRPr="005E113F">
        <w:rPr>
          <w:rFonts w:ascii="Times New Roman" w:eastAsia="Times New Roman" w:hAnsi="Times New Roman" w:cs="Times New Roman"/>
          <w:b/>
          <w:bCs/>
          <w:sz w:val="28"/>
          <w:szCs w:val="28"/>
          <w:lang w:eastAsia="ru-RU"/>
        </w:rPr>
        <w:t>учащихся</w:t>
      </w:r>
    </w:p>
    <w:p w:rsidR="005E113F" w:rsidRPr="005E113F" w:rsidRDefault="005E113F" w:rsidP="004A2FF8">
      <w:pPr>
        <w:shd w:val="clear" w:color="auto" w:fill="FFFFFF"/>
        <w:spacing w:after="0" w:line="360" w:lineRule="auto"/>
        <w:ind w:left="993" w:firstLine="425"/>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 xml:space="preserve">    В результате изучения основ безопасности жизнедеятельности в 10,11 классах </w:t>
      </w:r>
    </w:p>
    <w:p w:rsidR="005E113F" w:rsidRPr="005E113F" w:rsidRDefault="005E113F" w:rsidP="004A2FF8">
      <w:pPr>
        <w:shd w:val="clear" w:color="auto" w:fill="FFFFFF"/>
        <w:spacing w:after="0" w:line="360" w:lineRule="auto"/>
        <w:ind w:left="993" w:hanging="283"/>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
          <w:bCs/>
          <w:sz w:val="28"/>
          <w:szCs w:val="28"/>
          <w:lang w:eastAsia="ru-RU"/>
        </w:rPr>
        <w:t>Ученик должен знать</w:t>
      </w:r>
      <w:r w:rsidRPr="005E113F">
        <w:rPr>
          <w:rFonts w:ascii="Times New Roman" w:eastAsia="Times New Roman" w:hAnsi="Times New Roman" w:cs="Times New Roman"/>
          <w:bCs/>
          <w:sz w:val="28"/>
          <w:szCs w:val="28"/>
          <w:lang w:eastAsia="ru-RU"/>
        </w:rPr>
        <w:t xml:space="preserve">: </w:t>
      </w:r>
    </w:p>
    <w:p w:rsidR="005E113F" w:rsidRPr="005E113F" w:rsidRDefault="005E113F" w:rsidP="004A2FF8">
      <w:pPr>
        <w:numPr>
          <w:ilvl w:val="0"/>
          <w:numId w:val="236"/>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 </w:t>
      </w:r>
    </w:p>
    <w:p w:rsidR="005E113F" w:rsidRPr="005E113F" w:rsidRDefault="005E113F" w:rsidP="004A2FF8">
      <w:pPr>
        <w:numPr>
          <w:ilvl w:val="0"/>
          <w:numId w:val="236"/>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правила  личной безопасности при активном отдыхе в природных условиях;</w:t>
      </w:r>
    </w:p>
    <w:p w:rsidR="005E113F" w:rsidRPr="005E113F" w:rsidRDefault="005E113F" w:rsidP="004A2FF8">
      <w:pPr>
        <w:numPr>
          <w:ilvl w:val="0"/>
          <w:numId w:val="236"/>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соблюдение мер пожарной безопасности в быту и на природе;</w:t>
      </w:r>
    </w:p>
    <w:p w:rsidR="005E113F" w:rsidRPr="005E113F" w:rsidRDefault="005E113F" w:rsidP="004A2FF8">
      <w:pPr>
        <w:numPr>
          <w:ilvl w:val="0"/>
          <w:numId w:val="236"/>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о здоровом образе жизни; </w:t>
      </w:r>
    </w:p>
    <w:p w:rsidR="005E113F" w:rsidRPr="005E113F" w:rsidRDefault="005E113F" w:rsidP="004A2FF8">
      <w:pPr>
        <w:numPr>
          <w:ilvl w:val="0"/>
          <w:numId w:val="236"/>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об оказании первой медицинской помощи при неотложных состояниях; </w:t>
      </w:r>
    </w:p>
    <w:p w:rsidR="005E113F" w:rsidRPr="005E113F" w:rsidRDefault="005E113F" w:rsidP="004A2FF8">
      <w:pPr>
        <w:numPr>
          <w:ilvl w:val="0"/>
          <w:numId w:val="236"/>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о правах и обязанностях граждан в области безопасности жизнедеятельности; </w:t>
      </w:r>
    </w:p>
    <w:p w:rsidR="005E113F" w:rsidRPr="005E113F" w:rsidRDefault="005E113F" w:rsidP="004A2FF8">
      <w:pPr>
        <w:numPr>
          <w:ilvl w:val="0"/>
          <w:numId w:val="236"/>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основные поражающие факторы при авариях на химических и радиационных объектах; </w:t>
      </w:r>
    </w:p>
    <w:p w:rsidR="005E113F" w:rsidRPr="005E113F" w:rsidRDefault="005E113F" w:rsidP="004A2FF8">
      <w:pPr>
        <w:numPr>
          <w:ilvl w:val="0"/>
          <w:numId w:val="236"/>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правила поведения населения при авариях;</w:t>
      </w:r>
    </w:p>
    <w:p w:rsidR="005E113F" w:rsidRPr="005E113F" w:rsidRDefault="005E113F" w:rsidP="004A2FF8">
      <w:pPr>
        <w:numPr>
          <w:ilvl w:val="0"/>
          <w:numId w:val="236"/>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классификация АХОВ по характеру воздействия на человека; </w:t>
      </w:r>
    </w:p>
    <w:p w:rsidR="005E113F" w:rsidRPr="005E113F" w:rsidRDefault="005E113F" w:rsidP="004A2FF8">
      <w:pPr>
        <w:numPr>
          <w:ilvl w:val="0"/>
          <w:numId w:val="236"/>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организация защиты населения при авариях на радиационно-опасных объектах;</w:t>
      </w:r>
    </w:p>
    <w:p w:rsidR="005E113F" w:rsidRPr="005E113F" w:rsidRDefault="005E113F" w:rsidP="004A2FF8">
      <w:pPr>
        <w:numPr>
          <w:ilvl w:val="0"/>
          <w:numId w:val="236"/>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предназначение, структуру и задачи РСЧС;</w:t>
      </w:r>
    </w:p>
    <w:p w:rsidR="005E113F" w:rsidRPr="005E113F" w:rsidRDefault="005E113F" w:rsidP="004A2FF8">
      <w:pPr>
        <w:numPr>
          <w:ilvl w:val="0"/>
          <w:numId w:val="236"/>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предназначение, структуру и задачи гражданской обороны; </w:t>
      </w:r>
    </w:p>
    <w:p w:rsidR="005E113F" w:rsidRPr="005E113F" w:rsidRDefault="005E113F" w:rsidP="004A2FF8">
      <w:pPr>
        <w:numPr>
          <w:ilvl w:val="0"/>
          <w:numId w:val="236"/>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 xml:space="preserve">основы российского законодательства об обороне государства и воинской обязанности граждан; </w:t>
      </w:r>
    </w:p>
    <w:p w:rsidR="005E113F" w:rsidRPr="005E113F" w:rsidRDefault="005E113F" w:rsidP="004A2FF8">
      <w:pPr>
        <w:numPr>
          <w:ilvl w:val="0"/>
          <w:numId w:val="236"/>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историю Вооруженных Сил Российской Федерации и Дни воин</w:t>
      </w:r>
      <w:r w:rsidRPr="005E113F">
        <w:rPr>
          <w:rFonts w:ascii="Times New Roman" w:eastAsia="Times New Roman" w:hAnsi="Times New Roman" w:cs="Times New Roman"/>
          <w:sz w:val="28"/>
          <w:szCs w:val="28"/>
          <w:lang w:eastAsia="ru-RU"/>
        </w:rPr>
        <w:softHyphen/>
        <w:t xml:space="preserve">ской славы России; </w:t>
      </w:r>
    </w:p>
    <w:p w:rsidR="005E113F" w:rsidRPr="005E113F" w:rsidRDefault="005E113F" w:rsidP="004A2FF8">
      <w:pPr>
        <w:numPr>
          <w:ilvl w:val="0"/>
          <w:numId w:val="236"/>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состав и предназначение Вооруженных Сил Российской Федера</w:t>
      </w:r>
      <w:r w:rsidRPr="005E113F">
        <w:rPr>
          <w:rFonts w:ascii="Times New Roman" w:eastAsia="Times New Roman" w:hAnsi="Times New Roman" w:cs="Times New Roman"/>
          <w:sz w:val="28"/>
          <w:szCs w:val="28"/>
          <w:lang w:eastAsia="ru-RU"/>
        </w:rPr>
        <w:softHyphen/>
        <w:t>ции; основные виды воинской деятельности;</w:t>
      </w:r>
    </w:p>
    <w:p w:rsidR="005E113F" w:rsidRPr="005E113F" w:rsidRDefault="005E113F" w:rsidP="004A2FF8">
      <w:pPr>
        <w:numPr>
          <w:ilvl w:val="0"/>
          <w:numId w:val="236"/>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общие обязанности солдата в бою;</w:t>
      </w:r>
    </w:p>
    <w:p w:rsidR="005E113F" w:rsidRPr="005E113F" w:rsidRDefault="005E113F" w:rsidP="004A2FF8">
      <w:pPr>
        <w:numPr>
          <w:ilvl w:val="0"/>
          <w:numId w:val="236"/>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основные способы передвижения солдата в бою;</w:t>
      </w:r>
    </w:p>
    <w:p w:rsidR="005E113F" w:rsidRPr="005E113F" w:rsidRDefault="005E113F" w:rsidP="004A2FF8">
      <w:pPr>
        <w:numPr>
          <w:ilvl w:val="0"/>
          <w:numId w:val="236"/>
        </w:numPr>
        <w:shd w:val="clear" w:color="auto" w:fill="FFFFFF"/>
        <w:suppressAutoHyphens/>
        <w:spacing w:after="200" w:line="360" w:lineRule="auto"/>
        <w:ind w:left="993" w:hanging="283"/>
        <w:contextualSpacing/>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sz w:val="28"/>
          <w:szCs w:val="28"/>
          <w:lang w:eastAsia="ru-RU"/>
        </w:rPr>
        <w:t>государственные и военные символы Российской Федерации.   средства массового по</w:t>
      </w:r>
      <w:r w:rsidR="004A2FF8">
        <w:rPr>
          <w:rFonts w:ascii="Times New Roman" w:eastAsia="Times New Roman" w:hAnsi="Times New Roman" w:cs="Times New Roman"/>
          <w:sz w:val="28"/>
          <w:szCs w:val="28"/>
          <w:lang w:eastAsia="ru-RU"/>
        </w:rPr>
        <w:t>ражения и их поражающие факторы.</w:t>
      </w:r>
    </w:p>
    <w:p w:rsidR="005E113F" w:rsidRPr="005E113F" w:rsidRDefault="005E113F" w:rsidP="004A2FF8">
      <w:pPr>
        <w:shd w:val="clear" w:color="auto" w:fill="FFFFFF"/>
        <w:spacing w:after="200" w:line="360" w:lineRule="auto"/>
        <w:ind w:left="993"/>
        <w:contextualSpacing/>
        <w:jc w:val="both"/>
        <w:rPr>
          <w:rFonts w:ascii="Times New Roman" w:eastAsia="Times New Roman" w:hAnsi="Times New Roman" w:cs="Times New Roman"/>
          <w:bCs/>
          <w:sz w:val="28"/>
          <w:szCs w:val="28"/>
          <w:lang w:eastAsia="ru-RU"/>
        </w:rPr>
      </w:pPr>
    </w:p>
    <w:p w:rsidR="005E113F" w:rsidRPr="005E113F" w:rsidRDefault="005E113F" w:rsidP="004A2FF8">
      <w:pPr>
        <w:shd w:val="clear" w:color="auto" w:fill="FFFFFF"/>
        <w:spacing w:after="0" w:line="360" w:lineRule="auto"/>
        <w:ind w:left="993" w:hanging="283"/>
        <w:jc w:val="both"/>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
          <w:bCs/>
          <w:sz w:val="28"/>
          <w:szCs w:val="28"/>
          <w:lang w:eastAsia="ru-RU"/>
        </w:rPr>
        <w:t xml:space="preserve">Ученик должен уметь: </w:t>
      </w:r>
    </w:p>
    <w:p w:rsidR="005E113F" w:rsidRPr="005E113F" w:rsidRDefault="005E113F" w:rsidP="004A2FF8">
      <w:pPr>
        <w:numPr>
          <w:ilvl w:val="0"/>
          <w:numId w:val="237"/>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предвидеть возникновение наиболее часто встречающихся опасных ситуаций по их характерным признакам;</w:t>
      </w:r>
    </w:p>
    <w:p w:rsidR="005E113F" w:rsidRPr="005E113F" w:rsidRDefault="005E113F" w:rsidP="004A2FF8">
      <w:pPr>
        <w:numPr>
          <w:ilvl w:val="0"/>
          <w:numId w:val="237"/>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принимать решения и грамотно действовать, обеспечивая личную безопасность при возникновении чрезвычайных ситуаций;</w:t>
      </w:r>
    </w:p>
    <w:p w:rsidR="005E113F" w:rsidRPr="005E113F" w:rsidRDefault="005E113F" w:rsidP="004A2FF8">
      <w:pPr>
        <w:numPr>
          <w:ilvl w:val="0"/>
          <w:numId w:val="237"/>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действовать при угрозе возникновения террористического акта, соблюдая правила личной безопасности;</w:t>
      </w:r>
    </w:p>
    <w:p w:rsidR="005E113F" w:rsidRPr="005E113F" w:rsidRDefault="005E113F" w:rsidP="004A2FF8">
      <w:pPr>
        <w:numPr>
          <w:ilvl w:val="0"/>
          <w:numId w:val="237"/>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пользоваться средствами индивидуальной и коллективной защиты;  </w:t>
      </w:r>
    </w:p>
    <w:p w:rsidR="005E113F" w:rsidRPr="005E113F" w:rsidRDefault="005E113F" w:rsidP="004A2FF8">
      <w:pPr>
        <w:numPr>
          <w:ilvl w:val="0"/>
          <w:numId w:val="237"/>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Кроме того, учащиеся должны обладать компетенциями по использованию полученных знаний и умений в практической деятельности и  в повседневной жизни для: </w:t>
      </w:r>
    </w:p>
    <w:p w:rsidR="005E113F" w:rsidRPr="005E113F" w:rsidRDefault="005E113F" w:rsidP="004A2FF8">
      <w:pPr>
        <w:numPr>
          <w:ilvl w:val="0"/>
          <w:numId w:val="238"/>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обеспечения личной безопасности в различных опасных и чрезвычайных ситуациях природного, техногенного и социального характера; </w:t>
      </w:r>
    </w:p>
    <w:p w:rsidR="005E113F" w:rsidRPr="005E113F" w:rsidRDefault="005E113F" w:rsidP="004A2FF8">
      <w:pPr>
        <w:numPr>
          <w:ilvl w:val="0"/>
          <w:numId w:val="238"/>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оказания первой медицинской помощи пострадавшим; </w:t>
      </w:r>
    </w:p>
    <w:p w:rsidR="005E113F" w:rsidRPr="005E113F" w:rsidRDefault="005E113F" w:rsidP="004A2FF8">
      <w:pPr>
        <w:numPr>
          <w:ilvl w:val="0"/>
          <w:numId w:val="238"/>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выработки убеждений и потребности в соблюдении норм здорового образа жизни</w:t>
      </w:r>
    </w:p>
    <w:p w:rsidR="005E113F" w:rsidRPr="005E113F" w:rsidRDefault="005E113F" w:rsidP="004A2FF8">
      <w:pPr>
        <w:numPr>
          <w:ilvl w:val="0"/>
          <w:numId w:val="238"/>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пользоваться индивидуальными средствами защиты;</w:t>
      </w:r>
    </w:p>
    <w:p w:rsidR="005E113F" w:rsidRPr="005E113F" w:rsidRDefault="005E113F" w:rsidP="004A2FF8">
      <w:pPr>
        <w:numPr>
          <w:ilvl w:val="0"/>
          <w:numId w:val="238"/>
        </w:numPr>
        <w:shd w:val="clear" w:color="auto" w:fill="FFFFFF"/>
        <w:suppressAutoHyphens/>
        <w:spacing w:after="200" w:line="360" w:lineRule="auto"/>
        <w:ind w:left="993" w:hanging="283"/>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выполнять элементы строевой и тактической подготовки; обращаться к старшим (начальнику), действовать при выполнении приказаний и отдании </w:t>
      </w:r>
      <w:r w:rsidRPr="005E113F">
        <w:rPr>
          <w:rFonts w:ascii="Times New Roman" w:eastAsia="Times New Roman" w:hAnsi="Times New Roman" w:cs="Times New Roman"/>
          <w:sz w:val="28"/>
          <w:szCs w:val="28"/>
          <w:lang w:eastAsia="ru-RU"/>
        </w:rPr>
        <w:lastRenderedPageBreak/>
        <w:t>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Оказывать первую медицинскую помощь при травмах, ранениях, ожогах, тепловом и солнечном ударе, отморожении, утомлении, отравлении</w:t>
      </w:r>
    </w:p>
    <w:p w:rsidR="005E113F" w:rsidRPr="005E113F" w:rsidRDefault="005E113F" w:rsidP="004A2FF8">
      <w:pPr>
        <w:tabs>
          <w:tab w:val="left" w:pos="1540"/>
        </w:tabs>
        <w:spacing w:after="0" w:line="360" w:lineRule="auto"/>
        <w:ind w:left="993" w:hanging="283"/>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Критерии оценки</w:t>
      </w:r>
    </w:p>
    <w:p w:rsidR="005E113F" w:rsidRPr="005E113F" w:rsidRDefault="005E113F" w:rsidP="004A2FF8">
      <w:pPr>
        <w:tabs>
          <w:tab w:val="left" w:pos="1135"/>
        </w:tabs>
        <w:spacing w:after="0" w:line="360" w:lineRule="auto"/>
        <w:ind w:left="993"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Оценка «5» - ответ не требует дополнений, весь материал изложен в полном объеме. Речь хорошая.</w:t>
      </w:r>
    </w:p>
    <w:p w:rsidR="005E113F" w:rsidRPr="005E113F" w:rsidRDefault="005E113F" w:rsidP="004A2FF8">
      <w:pPr>
        <w:tabs>
          <w:tab w:val="left" w:pos="1135"/>
        </w:tabs>
        <w:spacing w:after="0" w:line="360" w:lineRule="auto"/>
        <w:ind w:left="993"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Оценка «4» - в изложении материала допущены незначительные ошибки, неточности.</w:t>
      </w:r>
    </w:p>
    <w:p w:rsidR="005E113F" w:rsidRPr="005E113F" w:rsidRDefault="005E113F" w:rsidP="004A2FF8">
      <w:pPr>
        <w:tabs>
          <w:tab w:val="left" w:pos="1135"/>
        </w:tabs>
        <w:spacing w:after="0" w:line="360" w:lineRule="auto"/>
        <w:ind w:left="993"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Оценка «3» - в усвоении и изложении материала имеются существенные пробелы, изложение не самостоятельное (наводящие            </w:t>
      </w:r>
    </w:p>
    <w:p w:rsidR="005E113F" w:rsidRPr="005E113F" w:rsidRDefault="005E113F" w:rsidP="004A2FF8">
      <w:pPr>
        <w:tabs>
          <w:tab w:val="left" w:pos="1135"/>
        </w:tabs>
        <w:spacing w:after="0" w:line="360" w:lineRule="auto"/>
        <w:ind w:left="993"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вопросы учителя, помощь учащихся), в ответе имеются существенные ошибки.</w:t>
      </w:r>
    </w:p>
    <w:p w:rsidR="005E113F" w:rsidRPr="005E113F" w:rsidRDefault="005E113F" w:rsidP="004A2FF8">
      <w:pPr>
        <w:tabs>
          <w:tab w:val="left" w:pos="1135"/>
        </w:tabs>
        <w:spacing w:after="0" w:line="360" w:lineRule="auto"/>
        <w:ind w:left="993" w:firstLine="425"/>
        <w:jc w:val="both"/>
        <w:rPr>
          <w:rFonts w:ascii="Times New Roman" w:eastAsia="Times New Roman" w:hAnsi="Times New Roman" w:cs="Times New Roman"/>
          <w:sz w:val="24"/>
          <w:szCs w:val="24"/>
          <w:lang w:eastAsia="ru-RU"/>
        </w:rPr>
      </w:pPr>
      <w:r w:rsidRPr="005E113F">
        <w:rPr>
          <w:rFonts w:ascii="Times New Roman" w:eastAsia="Times New Roman" w:hAnsi="Times New Roman" w:cs="Times New Roman"/>
          <w:sz w:val="28"/>
          <w:szCs w:val="28"/>
          <w:lang w:eastAsia="ru-RU"/>
        </w:rPr>
        <w:t>Оценка «2» - основное содержание материала по вопросу не раскрыто.</w:t>
      </w:r>
    </w:p>
    <w:p w:rsidR="005E113F" w:rsidRPr="005E113F" w:rsidRDefault="005E113F" w:rsidP="005E113F">
      <w:pPr>
        <w:suppressAutoHyphens/>
        <w:spacing w:after="0" w:line="360" w:lineRule="auto"/>
        <w:ind w:firstLine="709"/>
        <w:jc w:val="center"/>
        <w:rPr>
          <w:rFonts w:ascii="Times New Roman" w:eastAsia="Calibri" w:hAnsi="Times New Roman" w:cs="Times New Roman"/>
          <w:b/>
          <w:sz w:val="28"/>
        </w:rPr>
      </w:pPr>
    </w:p>
    <w:p w:rsidR="005E113F" w:rsidRPr="005E113F" w:rsidRDefault="005E113F" w:rsidP="005E113F">
      <w:pPr>
        <w:suppressAutoHyphens/>
        <w:spacing w:after="0" w:line="360" w:lineRule="auto"/>
        <w:ind w:firstLine="709"/>
        <w:jc w:val="center"/>
        <w:rPr>
          <w:rFonts w:ascii="Times New Roman" w:eastAsia="Calibri" w:hAnsi="Times New Roman" w:cs="Times New Roman"/>
          <w:b/>
          <w:sz w:val="28"/>
        </w:rPr>
      </w:pPr>
      <w:r w:rsidRPr="005E113F">
        <w:rPr>
          <w:rFonts w:ascii="Times New Roman" w:eastAsia="Calibri" w:hAnsi="Times New Roman" w:cs="Times New Roman"/>
          <w:b/>
          <w:sz w:val="28"/>
        </w:rPr>
        <w:t>Учебно-методическое обеспечение</w:t>
      </w:r>
    </w:p>
    <w:p w:rsidR="005E113F" w:rsidRPr="005E113F" w:rsidRDefault="005E113F" w:rsidP="00962134">
      <w:pPr>
        <w:numPr>
          <w:ilvl w:val="0"/>
          <w:numId w:val="240"/>
        </w:numPr>
        <w:suppressAutoHyphens/>
        <w:autoSpaceDE w:val="0"/>
        <w:autoSpaceDN w:val="0"/>
        <w:adjustRightInd w:val="0"/>
        <w:spacing w:after="27" w:line="360" w:lineRule="auto"/>
        <w:ind w:left="851"/>
        <w:jc w:val="both"/>
        <w:rPr>
          <w:rFonts w:ascii="Times New Roman" w:eastAsia="Calibri" w:hAnsi="Times New Roman" w:cs="Times New Roman"/>
          <w:color w:val="000000"/>
          <w:sz w:val="28"/>
          <w:szCs w:val="28"/>
        </w:rPr>
      </w:pPr>
      <w:r w:rsidRPr="005E113F">
        <w:rPr>
          <w:rFonts w:ascii="Times New Roman" w:eastAsia="Calibri" w:hAnsi="Times New Roman" w:cs="Times New Roman"/>
          <w:color w:val="000000"/>
          <w:sz w:val="28"/>
          <w:szCs w:val="28"/>
        </w:rPr>
        <w:t>Федеральные законы Российской Федерации «О Гражданской обороне», «О защите населения и территорий от ЧС природного и техногенного характера», «О противодействии терроризму», «О внесении изменений в Федеральный закон «О воинской обязанности и военной службе» и статья 14 Закона РФ» «Об образовании», «О внесении изменений в отдельные законодательные акты РФ в связи с сокращением срока военной службы по призыву » // Собрание законодательства РФ: официальное издание. – М.</w:t>
      </w:r>
    </w:p>
    <w:p w:rsidR="005E113F" w:rsidRPr="005E113F" w:rsidRDefault="005E113F" w:rsidP="00962134">
      <w:pPr>
        <w:numPr>
          <w:ilvl w:val="0"/>
          <w:numId w:val="240"/>
        </w:numPr>
        <w:suppressAutoHyphens/>
        <w:spacing w:after="0" w:line="360" w:lineRule="auto"/>
        <w:ind w:left="851"/>
        <w:contextualSpacing/>
        <w:jc w:val="both"/>
        <w:rPr>
          <w:rFonts w:ascii="Times New Roman" w:hAnsi="Times New Roman" w:cs="Times New Roman"/>
          <w:sz w:val="28"/>
          <w:szCs w:val="28"/>
        </w:rPr>
      </w:pPr>
      <w:r w:rsidRPr="005E113F">
        <w:rPr>
          <w:rFonts w:ascii="Times New Roman" w:hAnsi="Times New Roman" w:cs="Times New Roman"/>
          <w:sz w:val="28"/>
          <w:szCs w:val="28"/>
        </w:rPr>
        <w:t>Основы медицинских знаний и здорового образа жизни: тестовый контроль качества знаний старшеклассников: 10-11 кл.: пособие для преподавателей-организаторов ОБЖ. Общеобразовательных учреждений/А.Т. Смирнов, М.В. Маслов; под общ. ред. А.Т. Смирнова.- М.: Просвещение.</w:t>
      </w:r>
    </w:p>
    <w:p w:rsidR="005E113F" w:rsidRPr="005E113F" w:rsidRDefault="005E113F" w:rsidP="00962134">
      <w:pPr>
        <w:numPr>
          <w:ilvl w:val="0"/>
          <w:numId w:val="240"/>
        </w:numPr>
        <w:tabs>
          <w:tab w:val="center" w:pos="4677"/>
          <w:tab w:val="right" w:pos="9355"/>
        </w:tabs>
        <w:suppressAutoHyphens/>
        <w:spacing w:after="0" w:line="360" w:lineRule="auto"/>
        <w:ind w:left="851"/>
        <w:jc w:val="both"/>
        <w:rPr>
          <w:rFonts w:ascii="Times New Roman" w:eastAsia="Calibri" w:hAnsi="Times New Roman" w:cs="Times New Roman"/>
          <w:sz w:val="28"/>
          <w:szCs w:val="28"/>
        </w:rPr>
      </w:pPr>
      <w:r w:rsidRPr="005E113F">
        <w:rPr>
          <w:rFonts w:ascii="Times New Roman" w:eastAsia="Calibri" w:hAnsi="Times New Roman" w:cs="Times New Roman"/>
          <w:sz w:val="28"/>
          <w:szCs w:val="28"/>
        </w:rPr>
        <w:lastRenderedPageBreak/>
        <w:t>Методика обучения ОБЖ. Пособие для учителя. Л.В. Байбородова, Ю.В. Индюков Москва  «Владос».</w:t>
      </w:r>
    </w:p>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04FEE" w:rsidRDefault="00304FEE" w:rsidP="005E113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04FEE" w:rsidRDefault="00304FEE" w:rsidP="00304FEE">
      <w:pPr>
        <w:widowControl w:val="0"/>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E113F" w:rsidRPr="005E113F" w:rsidRDefault="00304FEE" w:rsidP="00304FEE">
      <w:pPr>
        <w:widowControl w:val="0"/>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E113F" w:rsidRPr="005E113F">
        <w:rPr>
          <w:rFonts w:ascii="Times New Roman" w:eastAsia="Times New Roman" w:hAnsi="Times New Roman" w:cs="Times New Roman"/>
          <w:b/>
          <w:sz w:val="28"/>
          <w:szCs w:val="28"/>
          <w:lang w:eastAsia="ru-RU"/>
        </w:rPr>
        <w:t>Индивидуальный проект</w:t>
      </w:r>
    </w:p>
    <w:p w:rsidR="005E113F" w:rsidRDefault="00304FEE" w:rsidP="00304FEE">
      <w:pPr>
        <w:widowControl w:val="0"/>
        <w:autoSpaceDE w:val="0"/>
        <w:autoSpaceDN w:val="0"/>
        <w:spacing w:before="1" w:after="0" w:line="240" w:lineRule="auto"/>
        <w:ind w:left="130" w:right="120" w:firstLine="56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E113F" w:rsidRPr="005E113F">
        <w:rPr>
          <w:rFonts w:ascii="Times New Roman" w:eastAsia="Times New Roman" w:hAnsi="Times New Roman" w:cs="Times New Roman"/>
          <w:b/>
          <w:sz w:val="28"/>
          <w:szCs w:val="28"/>
          <w:lang w:eastAsia="ru-RU"/>
        </w:rPr>
        <w:t>Пояснительная записка</w:t>
      </w:r>
    </w:p>
    <w:p w:rsidR="00304FEE" w:rsidRPr="005E113F" w:rsidRDefault="00304FEE" w:rsidP="00304FEE">
      <w:pPr>
        <w:widowControl w:val="0"/>
        <w:autoSpaceDE w:val="0"/>
        <w:autoSpaceDN w:val="0"/>
        <w:spacing w:before="1" w:after="0" w:line="240" w:lineRule="auto"/>
        <w:ind w:left="130" w:right="120" w:firstLine="566"/>
        <w:rPr>
          <w:rFonts w:ascii="Times New Roman" w:eastAsia="Times New Roman" w:hAnsi="Times New Roman" w:cs="Times New Roman"/>
          <w:b/>
          <w:sz w:val="28"/>
          <w:szCs w:val="28"/>
          <w:lang w:eastAsia="ru-RU"/>
        </w:rPr>
      </w:pPr>
    </w:p>
    <w:p w:rsidR="005E113F" w:rsidRPr="005E113F" w:rsidRDefault="005E113F" w:rsidP="005E113F">
      <w:pPr>
        <w:widowControl w:val="0"/>
        <w:autoSpaceDE w:val="0"/>
        <w:autoSpaceDN w:val="0"/>
        <w:spacing w:before="1" w:after="0" w:line="360" w:lineRule="auto"/>
        <w:ind w:left="709" w:right="120"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Рабочая программа курса «Индивидуальный проект» разработана на основе Федерального государственного образовательного стандарта среднего общего образования, учебного плана АНО «СОШ «Леонардо».</w:t>
      </w:r>
    </w:p>
    <w:p w:rsidR="005E113F" w:rsidRPr="005E113F" w:rsidRDefault="005E113F" w:rsidP="005E113F">
      <w:pPr>
        <w:widowControl w:val="0"/>
        <w:autoSpaceDE w:val="0"/>
        <w:autoSpaceDN w:val="0"/>
        <w:spacing w:before="1" w:after="0" w:line="360" w:lineRule="auto"/>
        <w:ind w:left="709"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Программа предназначена для обучающихся 10 и 11 классов.</w:t>
      </w:r>
    </w:p>
    <w:p w:rsidR="005E113F" w:rsidRPr="005E113F" w:rsidRDefault="005E113F" w:rsidP="005E113F">
      <w:pPr>
        <w:widowControl w:val="0"/>
        <w:autoSpaceDE w:val="0"/>
        <w:autoSpaceDN w:val="0"/>
        <w:spacing w:before="2" w:after="0" w:line="360" w:lineRule="auto"/>
        <w:ind w:left="709" w:right="116"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Значительные изменения, происходящие в последние годы в российском образовании, проявившиеся, в частности, в утверждении принципов личностно-ориентированного образования и индивидуального подхода к каждому ученику, сделали популярными новые методы обучения.  Одним из них стал метод проектов в целом и метод индивидуальных проектов в частности. Согласно ФГОС учебный план старшей школы должен включать «Индивидуальный учебный</w:t>
      </w:r>
      <w:r w:rsidRPr="005E113F">
        <w:rPr>
          <w:rFonts w:ascii="Times New Roman" w:eastAsia="Times New Roman" w:hAnsi="Times New Roman" w:cs="Times New Roman"/>
          <w:spacing w:val="10"/>
          <w:sz w:val="28"/>
          <w:szCs w:val="28"/>
          <w:lang w:eastAsia="ru-RU"/>
        </w:rPr>
        <w:t xml:space="preserve"> </w:t>
      </w:r>
      <w:r w:rsidRPr="005E113F">
        <w:rPr>
          <w:rFonts w:ascii="Times New Roman" w:eastAsia="Times New Roman" w:hAnsi="Times New Roman" w:cs="Times New Roman"/>
          <w:sz w:val="28"/>
          <w:szCs w:val="28"/>
          <w:lang w:eastAsia="ru-RU"/>
        </w:rPr>
        <w:t>проект».</w:t>
      </w:r>
    </w:p>
    <w:p w:rsidR="005E113F" w:rsidRPr="005E113F" w:rsidRDefault="005E113F" w:rsidP="005E113F">
      <w:pPr>
        <w:widowControl w:val="0"/>
        <w:autoSpaceDE w:val="0"/>
        <w:autoSpaceDN w:val="0"/>
        <w:spacing w:before="1" w:after="0" w:line="360" w:lineRule="auto"/>
        <w:ind w:left="709" w:right="119"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Таким образом, </w:t>
      </w:r>
      <w:r w:rsidRPr="005E113F">
        <w:rPr>
          <w:rFonts w:ascii="Times New Roman" w:eastAsia="Times New Roman" w:hAnsi="Times New Roman" w:cs="Times New Roman"/>
          <w:b/>
          <w:i/>
          <w:sz w:val="28"/>
          <w:szCs w:val="28"/>
          <w:lang w:eastAsia="ru-RU"/>
        </w:rPr>
        <w:t xml:space="preserve">актуальность </w:t>
      </w:r>
      <w:r w:rsidRPr="005E113F">
        <w:rPr>
          <w:rFonts w:ascii="Times New Roman" w:eastAsia="Times New Roman" w:hAnsi="Times New Roman" w:cs="Times New Roman"/>
          <w:sz w:val="28"/>
          <w:szCs w:val="28"/>
          <w:lang w:eastAsia="ru-RU"/>
        </w:rPr>
        <w:t xml:space="preserve">данного курса обусловлена потребностью государства в активном, самостоятельном, мобильном, информационно грамотном, компетентном гражданине общества, а также необходимостью формирования учебно-познавательной компетентности учащихся.  Компетентность обеспечивает присвоение человеком всего целостного и разнообразного мира культуры. Более того, познавательная составляющая непременно присутствует в остальных видах ключевых компетентностей. В тоже время результаты многочисленных исследований </w:t>
      </w:r>
      <w:r w:rsidRPr="005E113F">
        <w:rPr>
          <w:rFonts w:ascii="Times New Roman" w:eastAsia="Times New Roman" w:hAnsi="Times New Roman" w:cs="Times New Roman"/>
          <w:spacing w:val="-3"/>
          <w:sz w:val="28"/>
          <w:szCs w:val="28"/>
          <w:lang w:eastAsia="ru-RU"/>
        </w:rPr>
        <w:t xml:space="preserve">учёных, </w:t>
      </w:r>
      <w:r w:rsidRPr="005E113F">
        <w:rPr>
          <w:rFonts w:ascii="Times New Roman" w:eastAsia="Times New Roman" w:hAnsi="Times New Roman" w:cs="Times New Roman"/>
          <w:sz w:val="28"/>
          <w:szCs w:val="28"/>
          <w:lang w:eastAsia="ru-RU"/>
        </w:rPr>
        <w:t>методистов, педагогов-практиков свидетельствуют о недостаточном уровне владения учащимися ключевыми образовательными компетентностями и в том числе важнейшей из них –</w:t>
      </w:r>
      <w:r w:rsidRPr="005E113F">
        <w:rPr>
          <w:rFonts w:ascii="Times New Roman" w:eastAsia="Times New Roman" w:hAnsi="Times New Roman" w:cs="Times New Roman"/>
          <w:spacing w:val="-13"/>
          <w:sz w:val="28"/>
          <w:szCs w:val="28"/>
          <w:lang w:eastAsia="ru-RU"/>
        </w:rPr>
        <w:t xml:space="preserve"> </w:t>
      </w:r>
      <w:r w:rsidRPr="005E113F">
        <w:rPr>
          <w:rFonts w:ascii="Times New Roman" w:eastAsia="Times New Roman" w:hAnsi="Times New Roman" w:cs="Times New Roman"/>
          <w:sz w:val="28"/>
          <w:szCs w:val="28"/>
          <w:lang w:eastAsia="ru-RU"/>
        </w:rPr>
        <w:t>учебно-познавательной.</w:t>
      </w:r>
    </w:p>
    <w:p w:rsidR="005E113F" w:rsidRPr="005E113F" w:rsidRDefault="005E113F" w:rsidP="005E113F">
      <w:pPr>
        <w:widowControl w:val="0"/>
        <w:autoSpaceDE w:val="0"/>
        <w:autoSpaceDN w:val="0"/>
        <w:spacing w:after="0" w:line="360" w:lineRule="auto"/>
        <w:ind w:left="709" w:right="116"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i/>
          <w:sz w:val="28"/>
          <w:szCs w:val="28"/>
          <w:lang w:eastAsia="ru-RU"/>
        </w:rPr>
        <w:t xml:space="preserve">Отличительная особенность </w:t>
      </w:r>
      <w:r w:rsidRPr="005E113F">
        <w:rPr>
          <w:rFonts w:ascii="Times New Roman" w:eastAsia="Times New Roman" w:hAnsi="Times New Roman" w:cs="Times New Roman"/>
          <w:sz w:val="28"/>
          <w:szCs w:val="28"/>
          <w:lang w:eastAsia="ru-RU"/>
        </w:rPr>
        <w:t xml:space="preserve">курса состоит в том, что «Индивидуальный проект» представляет собой учебный проект или учебное исследование, выполняемое обучающимся в рамках одного или нескольких </w:t>
      </w:r>
      <w:r w:rsidRPr="005E113F">
        <w:rPr>
          <w:rFonts w:ascii="Times New Roman" w:eastAsia="Times New Roman" w:hAnsi="Times New Roman" w:cs="Times New Roman"/>
          <w:sz w:val="28"/>
          <w:szCs w:val="28"/>
          <w:lang w:eastAsia="ru-RU"/>
        </w:rPr>
        <w:lastRenderedPageBreak/>
        <w:t xml:space="preserve">учебных предметов, что обеспечивает приобретение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развитие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 В основе проектной деятельности лежит развитие познавательных навыков, умений самостоятельно конструировать свои знания, ориентироваться в информационном пространстве, развитие критического и творческого мышления, умение увидеть, сформулировать и решить проблему. </w:t>
      </w:r>
    </w:p>
    <w:p w:rsidR="005E113F" w:rsidRPr="005E113F" w:rsidRDefault="005E113F" w:rsidP="005E113F">
      <w:pPr>
        <w:widowControl w:val="0"/>
        <w:autoSpaceDE w:val="0"/>
        <w:autoSpaceDN w:val="0"/>
        <w:spacing w:before="63" w:after="0" w:line="360" w:lineRule="auto"/>
        <w:ind w:left="709"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 xml:space="preserve">Межпредметные связи </w:t>
      </w:r>
      <w:r w:rsidRPr="005E113F">
        <w:rPr>
          <w:rFonts w:ascii="Times New Roman" w:eastAsia="Times New Roman" w:hAnsi="Times New Roman" w:cs="Times New Roman"/>
          <w:sz w:val="28"/>
          <w:szCs w:val="28"/>
          <w:lang w:eastAsia="ru-RU"/>
        </w:rPr>
        <w:t>просматриваются через взаимодействие</w:t>
      </w:r>
      <w:r w:rsidRPr="005E113F">
        <w:rPr>
          <w:rFonts w:ascii="Times New Roman" w:eastAsia="Times New Roman" w:hAnsi="Times New Roman" w:cs="Times New Roman"/>
          <w:spacing w:val="-19"/>
          <w:sz w:val="28"/>
          <w:szCs w:val="28"/>
          <w:lang w:eastAsia="ru-RU"/>
        </w:rPr>
        <w:t xml:space="preserve"> </w:t>
      </w:r>
      <w:r w:rsidRPr="005E113F">
        <w:rPr>
          <w:rFonts w:ascii="Times New Roman" w:eastAsia="Times New Roman" w:hAnsi="Times New Roman" w:cs="Times New Roman"/>
          <w:sz w:val="28"/>
          <w:szCs w:val="28"/>
          <w:lang w:eastAsia="ru-RU"/>
        </w:rPr>
        <w:t>с:</w:t>
      </w:r>
    </w:p>
    <w:p w:rsidR="005E113F" w:rsidRPr="005E113F" w:rsidRDefault="005E113F" w:rsidP="00962134">
      <w:pPr>
        <w:widowControl w:val="0"/>
        <w:numPr>
          <w:ilvl w:val="0"/>
          <w:numId w:val="289"/>
        </w:numPr>
        <w:tabs>
          <w:tab w:val="left" w:pos="951"/>
        </w:tabs>
        <w:suppressAutoHyphens/>
        <w:autoSpaceDE w:val="0"/>
        <w:autoSpaceDN w:val="0"/>
        <w:spacing w:before="5" w:after="0" w:line="360" w:lineRule="auto"/>
        <w:ind w:left="709" w:right="133" w:firstLine="567"/>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русским языком (воспитание культуры речи через чтение и воспроизведение текста; формирование культуры анализа текста на примере приёма «описание»);</w:t>
      </w:r>
    </w:p>
    <w:p w:rsidR="005E113F" w:rsidRPr="005E113F" w:rsidRDefault="005E113F" w:rsidP="00962134">
      <w:pPr>
        <w:widowControl w:val="0"/>
        <w:numPr>
          <w:ilvl w:val="0"/>
          <w:numId w:val="289"/>
        </w:numPr>
        <w:tabs>
          <w:tab w:val="left" w:pos="841"/>
        </w:tabs>
        <w:suppressAutoHyphens/>
        <w:autoSpaceDE w:val="0"/>
        <w:autoSpaceDN w:val="0"/>
        <w:spacing w:before="3" w:after="0" w:line="360" w:lineRule="auto"/>
        <w:ind w:left="709" w:firstLine="567"/>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информатикой (использование ИКТ для индивидуальных</w:t>
      </w:r>
      <w:r w:rsidRPr="005E113F">
        <w:rPr>
          <w:rFonts w:ascii="Times New Roman" w:eastAsia="Times New Roman" w:hAnsi="Times New Roman" w:cs="Times New Roman"/>
          <w:spacing w:val="-7"/>
          <w:sz w:val="28"/>
          <w:szCs w:val="28"/>
          <w:lang w:eastAsia="ru-RU"/>
        </w:rPr>
        <w:t xml:space="preserve"> </w:t>
      </w:r>
      <w:r w:rsidRPr="005E113F">
        <w:rPr>
          <w:rFonts w:ascii="Times New Roman" w:eastAsia="Times New Roman" w:hAnsi="Times New Roman" w:cs="Times New Roman"/>
          <w:sz w:val="28"/>
          <w:szCs w:val="28"/>
          <w:lang w:eastAsia="ru-RU"/>
        </w:rPr>
        <w:t>проектов);</w:t>
      </w:r>
    </w:p>
    <w:p w:rsidR="005E113F" w:rsidRPr="005E113F" w:rsidRDefault="005E113F" w:rsidP="00962134">
      <w:pPr>
        <w:widowControl w:val="0"/>
        <w:numPr>
          <w:ilvl w:val="0"/>
          <w:numId w:val="289"/>
        </w:numPr>
        <w:tabs>
          <w:tab w:val="left" w:pos="841"/>
        </w:tabs>
        <w:suppressAutoHyphens/>
        <w:autoSpaceDE w:val="0"/>
        <w:autoSpaceDN w:val="0"/>
        <w:spacing w:after="0" w:line="360" w:lineRule="auto"/>
        <w:ind w:left="709" w:firstLine="567"/>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 другими предметными областями по теме индивидуального проекта</w:t>
      </w:r>
      <w:r w:rsidRPr="005E113F">
        <w:rPr>
          <w:rFonts w:ascii="Times New Roman" w:eastAsia="Times New Roman" w:hAnsi="Times New Roman" w:cs="Times New Roman"/>
          <w:spacing w:val="-4"/>
          <w:sz w:val="28"/>
          <w:szCs w:val="28"/>
          <w:lang w:eastAsia="ru-RU"/>
        </w:rPr>
        <w:t xml:space="preserve"> </w:t>
      </w:r>
      <w:r w:rsidRPr="005E113F">
        <w:rPr>
          <w:rFonts w:ascii="Times New Roman" w:eastAsia="Times New Roman" w:hAnsi="Times New Roman" w:cs="Times New Roman"/>
          <w:sz w:val="28"/>
          <w:szCs w:val="28"/>
          <w:lang w:eastAsia="ru-RU"/>
        </w:rPr>
        <w:t>ученика</w:t>
      </w:r>
    </w:p>
    <w:p w:rsidR="005E113F" w:rsidRPr="005E113F" w:rsidRDefault="005E113F" w:rsidP="005E113F">
      <w:pPr>
        <w:widowControl w:val="0"/>
        <w:autoSpaceDE w:val="0"/>
        <w:autoSpaceDN w:val="0"/>
        <w:spacing w:before="6" w:after="0" w:line="360" w:lineRule="auto"/>
        <w:ind w:left="709" w:firstLine="709"/>
        <w:contextualSpacing/>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Общие цели</w:t>
      </w:r>
      <w:r w:rsidRPr="005E113F">
        <w:rPr>
          <w:rFonts w:ascii="Times New Roman" w:eastAsia="Times New Roman" w:hAnsi="Times New Roman" w:cs="Times New Roman"/>
          <w:b/>
          <w:spacing w:val="51"/>
          <w:sz w:val="28"/>
          <w:szCs w:val="28"/>
          <w:lang w:eastAsia="ru-RU"/>
        </w:rPr>
        <w:t xml:space="preserve"> </w:t>
      </w:r>
      <w:r w:rsidRPr="005E113F">
        <w:rPr>
          <w:rFonts w:ascii="Times New Roman" w:eastAsia="Times New Roman" w:hAnsi="Times New Roman" w:cs="Times New Roman"/>
          <w:b/>
          <w:sz w:val="28"/>
          <w:szCs w:val="28"/>
          <w:lang w:eastAsia="ru-RU"/>
        </w:rPr>
        <w:t>предмета:</w:t>
      </w:r>
    </w:p>
    <w:p w:rsidR="005E113F" w:rsidRPr="005E113F" w:rsidRDefault="005E113F" w:rsidP="005E113F">
      <w:pPr>
        <w:widowControl w:val="0"/>
        <w:autoSpaceDE w:val="0"/>
        <w:autoSpaceDN w:val="0"/>
        <w:spacing w:before="16" w:after="0" w:line="360" w:lineRule="auto"/>
        <w:ind w:left="709"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-удовлетворение индивидуальных запросов, обучающихся;</w:t>
      </w:r>
    </w:p>
    <w:p w:rsidR="005E113F" w:rsidRPr="005E113F" w:rsidRDefault="005E113F" w:rsidP="005E113F">
      <w:pPr>
        <w:widowControl w:val="0"/>
        <w:autoSpaceDE w:val="0"/>
        <w:autoSpaceDN w:val="0"/>
        <w:spacing w:before="21" w:after="0" w:line="360" w:lineRule="auto"/>
        <w:ind w:left="709"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-общеобразовательную, общекультурную составляющую данной ступени общего образования;</w:t>
      </w:r>
    </w:p>
    <w:p w:rsidR="005E113F" w:rsidRPr="005E113F" w:rsidRDefault="005E113F" w:rsidP="005E113F">
      <w:pPr>
        <w:widowControl w:val="0"/>
        <w:autoSpaceDE w:val="0"/>
        <w:autoSpaceDN w:val="0"/>
        <w:spacing w:after="0" w:line="360" w:lineRule="auto"/>
        <w:ind w:left="709" w:right="129"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-развитие личности обучающихся, их познавательных интересов, интеллектуальной и ценностно-смысловой сферы;</w:t>
      </w:r>
    </w:p>
    <w:p w:rsidR="005E113F" w:rsidRPr="005E113F" w:rsidRDefault="005E113F" w:rsidP="005E113F">
      <w:pPr>
        <w:widowControl w:val="0"/>
        <w:autoSpaceDE w:val="0"/>
        <w:autoSpaceDN w:val="0"/>
        <w:spacing w:after="0" w:line="360" w:lineRule="auto"/>
        <w:ind w:left="709"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-развитие навыков самообразования и самопроектирования;</w:t>
      </w:r>
    </w:p>
    <w:p w:rsidR="005E113F" w:rsidRPr="005E113F" w:rsidRDefault="005E113F" w:rsidP="005E113F">
      <w:pPr>
        <w:widowControl w:val="0"/>
        <w:autoSpaceDE w:val="0"/>
        <w:autoSpaceDN w:val="0"/>
        <w:spacing w:before="4" w:after="0" w:line="360" w:lineRule="auto"/>
        <w:ind w:left="709"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-углубление, расширение и систематизацию знаний в выбранной области научного знания или вида деятельности;</w:t>
      </w:r>
    </w:p>
    <w:p w:rsidR="005E113F" w:rsidRPr="005E113F" w:rsidRDefault="005E113F" w:rsidP="005E113F">
      <w:pPr>
        <w:widowControl w:val="0"/>
        <w:autoSpaceDE w:val="0"/>
        <w:autoSpaceDN w:val="0"/>
        <w:spacing w:before="3" w:after="0" w:line="360" w:lineRule="auto"/>
        <w:ind w:left="709"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5E113F" w:rsidRPr="005E113F" w:rsidRDefault="005E113F" w:rsidP="00304FEE">
      <w:pPr>
        <w:widowControl w:val="0"/>
        <w:autoSpaceDE w:val="0"/>
        <w:autoSpaceDN w:val="0"/>
        <w:spacing w:before="1" w:after="0" w:line="360" w:lineRule="auto"/>
        <w:ind w:left="709" w:firstLine="709"/>
        <w:contextualSpacing/>
        <w:jc w:val="center"/>
        <w:outlineLvl w:val="1"/>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Сроки реализации программы – 2 года</w:t>
      </w:r>
    </w:p>
    <w:p w:rsidR="005E113F" w:rsidRPr="005E113F" w:rsidRDefault="005E113F" w:rsidP="005E113F">
      <w:pPr>
        <w:widowControl w:val="0"/>
        <w:autoSpaceDE w:val="0"/>
        <w:autoSpaceDN w:val="0"/>
        <w:spacing w:after="0" w:line="360" w:lineRule="auto"/>
        <w:ind w:left="709" w:right="-23"/>
        <w:contextualSpacing/>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lastRenderedPageBreak/>
        <w:t xml:space="preserve">Общая характеристика учебного предмета </w:t>
      </w:r>
    </w:p>
    <w:p w:rsidR="005E113F" w:rsidRPr="005E113F" w:rsidRDefault="005E113F" w:rsidP="005E113F">
      <w:pPr>
        <w:widowControl w:val="0"/>
        <w:autoSpaceDE w:val="0"/>
        <w:autoSpaceDN w:val="0"/>
        <w:spacing w:after="0" w:line="360" w:lineRule="auto"/>
        <w:ind w:left="709" w:right="5189" w:firstLine="709"/>
        <w:contextualSpacing/>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Цели Программы:</w:t>
      </w:r>
    </w:p>
    <w:p w:rsidR="005E113F" w:rsidRPr="005E113F" w:rsidRDefault="005E113F" w:rsidP="005E113F">
      <w:pPr>
        <w:widowControl w:val="0"/>
        <w:tabs>
          <w:tab w:val="left" w:pos="414"/>
        </w:tabs>
        <w:autoSpaceDE w:val="0"/>
        <w:autoSpaceDN w:val="0"/>
        <w:spacing w:before="3" w:after="0" w:line="360" w:lineRule="auto"/>
        <w:ind w:left="709"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  создание условий для развития личности обучающегося,</w:t>
      </w:r>
      <w:r w:rsidRPr="005E113F">
        <w:rPr>
          <w:rFonts w:ascii="Times New Roman" w:eastAsia="Times New Roman" w:hAnsi="Times New Roman" w:cs="Times New Roman"/>
          <w:spacing w:val="2"/>
          <w:sz w:val="28"/>
          <w:szCs w:val="28"/>
          <w:lang w:eastAsia="ru-RU"/>
        </w:rPr>
        <w:t xml:space="preserve"> </w:t>
      </w:r>
      <w:r w:rsidRPr="005E113F">
        <w:rPr>
          <w:rFonts w:ascii="Times New Roman" w:eastAsia="Times New Roman" w:hAnsi="Times New Roman" w:cs="Times New Roman"/>
          <w:sz w:val="28"/>
          <w:szCs w:val="28"/>
          <w:lang w:eastAsia="ru-RU"/>
        </w:rPr>
        <w:t>способной:</w:t>
      </w:r>
    </w:p>
    <w:p w:rsidR="005E113F" w:rsidRPr="005E113F" w:rsidRDefault="005E113F" w:rsidP="005E113F">
      <w:pPr>
        <w:widowControl w:val="0"/>
        <w:autoSpaceDE w:val="0"/>
        <w:autoSpaceDN w:val="0"/>
        <w:spacing w:after="0" w:line="360" w:lineRule="auto"/>
        <w:ind w:left="709"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-адаптироваться в условиях сложного, изменчивого мира;</w:t>
      </w:r>
    </w:p>
    <w:p w:rsidR="005E113F" w:rsidRPr="005E113F" w:rsidRDefault="005E113F" w:rsidP="005E113F">
      <w:pPr>
        <w:widowControl w:val="0"/>
        <w:autoSpaceDE w:val="0"/>
        <w:autoSpaceDN w:val="0"/>
        <w:spacing w:after="0" w:line="360" w:lineRule="auto"/>
        <w:ind w:left="709"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-проявлять социальную ответственность;</w:t>
      </w:r>
    </w:p>
    <w:p w:rsidR="005E113F" w:rsidRPr="005E113F" w:rsidRDefault="005E113F" w:rsidP="005E113F">
      <w:pPr>
        <w:widowControl w:val="0"/>
        <w:autoSpaceDE w:val="0"/>
        <w:autoSpaceDN w:val="0"/>
        <w:spacing w:before="3" w:after="0" w:line="360" w:lineRule="auto"/>
        <w:ind w:left="709"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-самостоятельно добывать новые знания, работать над развитием интеллекта;</w:t>
      </w:r>
    </w:p>
    <w:p w:rsidR="005E113F" w:rsidRPr="005E113F" w:rsidRDefault="005E113F" w:rsidP="005E113F">
      <w:pPr>
        <w:widowControl w:val="0"/>
        <w:autoSpaceDE w:val="0"/>
        <w:autoSpaceDN w:val="0"/>
        <w:spacing w:after="0" w:line="360" w:lineRule="auto"/>
        <w:ind w:left="709"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-конструктивно сотрудничать с окружающими людьми;</w:t>
      </w:r>
    </w:p>
    <w:p w:rsidR="005E113F" w:rsidRPr="005E113F" w:rsidRDefault="005E113F" w:rsidP="005E113F">
      <w:pPr>
        <w:widowControl w:val="0"/>
        <w:autoSpaceDE w:val="0"/>
        <w:autoSpaceDN w:val="0"/>
        <w:spacing w:before="2" w:after="0" w:line="360" w:lineRule="auto"/>
        <w:ind w:left="709"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-генерировать новые идеи, творчески мыслить.</w:t>
      </w:r>
    </w:p>
    <w:p w:rsidR="005E113F" w:rsidRPr="005E113F" w:rsidRDefault="005E113F" w:rsidP="005E113F">
      <w:pPr>
        <w:widowControl w:val="0"/>
        <w:tabs>
          <w:tab w:val="left" w:pos="414"/>
        </w:tabs>
        <w:autoSpaceDE w:val="0"/>
        <w:autoSpaceDN w:val="0"/>
        <w:spacing w:before="2" w:after="0" w:line="360" w:lineRule="auto"/>
        <w:ind w:left="709" w:right="1050"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 формирование компетентности в области приобретения знаний из различных источников: учебника, дополнительной литературы, Интернета, CD, рассказа сверстника и т.д.;</w:t>
      </w:r>
    </w:p>
    <w:p w:rsidR="005E113F" w:rsidRPr="005E113F" w:rsidRDefault="005E113F" w:rsidP="005E113F">
      <w:pPr>
        <w:widowControl w:val="0"/>
        <w:tabs>
          <w:tab w:val="left" w:pos="414"/>
        </w:tabs>
        <w:autoSpaceDE w:val="0"/>
        <w:autoSpaceDN w:val="0"/>
        <w:spacing w:before="8" w:after="0" w:line="360" w:lineRule="auto"/>
        <w:ind w:left="709" w:right="954"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3) формирование компетентностей в области обработки информации для предоставления её в различных</w:t>
      </w:r>
      <w:r w:rsidRPr="005E113F">
        <w:rPr>
          <w:rFonts w:ascii="Times New Roman" w:eastAsia="Times New Roman" w:hAnsi="Times New Roman" w:cs="Times New Roman"/>
          <w:spacing w:val="-4"/>
          <w:sz w:val="28"/>
          <w:szCs w:val="28"/>
          <w:lang w:eastAsia="ru-RU"/>
        </w:rPr>
        <w:t xml:space="preserve"> </w:t>
      </w:r>
      <w:r w:rsidRPr="005E113F">
        <w:rPr>
          <w:rFonts w:ascii="Times New Roman" w:eastAsia="Times New Roman" w:hAnsi="Times New Roman" w:cs="Times New Roman"/>
          <w:sz w:val="28"/>
          <w:szCs w:val="28"/>
          <w:lang w:eastAsia="ru-RU"/>
        </w:rPr>
        <w:t>видах;</w:t>
      </w:r>
    </w:p>
    <w:p w:rsidR="005E113F" w:rsidRPr="005E113F" w:rsidRDefault="005E113F" w:rsidP="005E113F">
      <w:pPr>
        <w:widowControl w:val="0"/>
        <w:tabs>
          <w:tab w:val="left" w:pos="414"/>
        </w:tabs>
        <w:autoSpaceDE w:val="0"/>
        <w:autoSpaceDN w:val="0"/>
        <w:spacing w:after="0" w:line="360" w:lineRule="auto"/>
        <w:ind w:left="709"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4) формирование компетентностей в сфере распространения знаний среди</w:t>
      </w:r>
      <w:r w:rsidRPr="005E113F">
        <w:rPr>
          <w:rFonts w:ascii="Times New Roman" w:eastAsia="Times New Roman" w:hAnsi="Times New Roman" w:cs="Times New Roman"/>
          <w:spacing w:val="3"/>
          <w:sz w:val="28"/>
          <w:szCs w:val="28"/>
          <w:lang w:eastAsia="ru-RU"/>
        </w:rPr>
        <w:t xml:space="preserve"> </w:t>
      </w:r>
      <w:r w:rsidRPr="005E113F">
        <w:rPr>
          <w:rFonts w:ascii="Times New Roman" w:eastAsia="Times New Roman" w:hAnsi="Times New Roman" w:cs="Times New Roman"/>
          <w:sz w:val="28"/>
          <w:szCs w:val="28"/>
          <w:lang w:eastAsia="ru-RU"/>
        </w:rPr>
        <w:t>сверстников;</w:t>
      </w:r>
    </w:p>
    <w:p w:rsidR="005E113F" w:rsidRPr="005E113F" w:rsidRDefault="005E113F" w:rsidP="005E113F">
      <w:pPr>
        <w:widowControl w:val="0"/>
        <w:tabs>
          <w:tab w:val="left" w:pos="697"/>
        </w:tabs>
        <w:autoSpaceDE w:val="0"/>
        <w:autoSpaceDN w:val="0"/>
        <w:spacing w:after="0" w:line="360" w:lineRule="auto"/>
        <w:ind w:left="709" w:right="130"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5) практическая подготовка учащихся к постановке и реализации реальных задач проектирования, включая элементы научно-исследовательской</w:t>
      </w:r>
      <w:r w:rsidRPr="005E113F">
        <w:rPr>
          <w:rFonts w:ascii="Times New Roman" w:eastAsia="Times New Roman" w:hAnsi="Times New Roman" w:cs="Times New Roman"/>
          <w:spacing w:val="8"/>
          <w:sz w:val="28"/>
          <w:szCs w:val="28"/>
          <w:lang w:eastAsia="ru-RU"/>
        </w:rPr>
        <w:t xml:space="preserve"> </w:t>
      </w:r>
      <w:r w:rsidRPr="005E113F">
        <w:rPr>
          <w:rFonts w:ascii="Times New Roman" w:eastAsia="Times New Roman" w:hAnsi="Times New Roman" w:cs="Times New Roman"/>
          <w:sz w:val="28"/>
          <w:szCs w:val="28"/>
          <w:lang w:eastAsia="ru-RU"/>
        </w:rPr>
        <w:t>работы.</w:t>
      </w:r>
    </w:p>
    <w:p w:rsidR="005E113F" w:rsidRPr="005E113F" w:rsidRDefault="005E113F" w:rsidP="005E113F">
      <w:pPr>
        <w:widowControl w:val="0"/>
        <w:autoSpaceDE w:val="0"/>
        <w:autoSpaceDN w:val="0"/>
        <w:spacing w:after="0" w:line="360" w:lineRule="auto"/>
        <w:ind w:left="709" w:firstLine="709"/>
        <w:contextualSpacing/>
        <w:jc w:val="both"/>
        <w:outlineLvl w:val="2"/>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
          <w:bCs/>
          <w:sz w:val="28"/>
          <w:szCs w:val="28"/>
          <w:lang w:eastAsia="ru-RU"/>
        </w:rPr>
        <w:t>Задачи реализации данного курса</w:t>
      </w:r>
      <w:r w:rsidRPr="005E113F">
        <w:rPr>
          <w:rFonts w:ascii="Times New Roman" w:eastAsia="Times New Roman" w:hAnsi="Times New Roman" w:cs="Times New Roman"/>
          <w:bCs/>
          <w:sz w:val="28"/>
          <w:szCs w:val="28"/>
          <w:lang w:eastAsia="ru-RU"/>
        </w:rPr>
        <w:t>:</w:t>
      </w:r>
    </w:p>
    <w:p w:rsidR="005E113F" w:rsidRPr="005E113F" w:rsidRDefault="005E113F" w:rsidP="005E113F">
      <w:pPr>
        <w:widowControl w:val="0"/>
        <w:tabs>
          <w:tab w:val="left" w:pos="142"/>
          <w:tab w:val="left" w:pos="395"/>
        </w:tabs>
        <w:autoSpaceDE w:val="0"/>
        <w:autoSpaceDN w:val="0"/>
        <w:spacing w:before="2" w:after="0" w:line="360" w:lineRule="auto"/>
        <w:ind w:left="709" w:right="125"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w:t>
      </w:r>
      <w:r w:rsidRPr="005E113F">
        <w:rPr>
          <w:rFonts w:ascii="Times New Roman" w:eastAsia="Times New Roman" w:hAnsi="Times New Roman" w:cs="Times New Roman"/>
          <w:spacing w:val="-11"/>
          <w:sz w:val="28"/>
          <w:szCs w:val="28"/>
          <w:lang w:eastAsia="ru-RU"/>
        </w:rPr>
        <w:t xml:space="preserve"> </w:t>
      </w:r>
      <w:r w:rsidRPr="005E113F">
        <w:rPr>
          <w:rFonts w:ascii="Times New Roman" w:eastAsia="Times New Roman" w:hAnsi="Times New Roman" w:cs="Times New Roman"/>
          <w:sz w:val="28"/>
          <w:szCs w:val="28"/>
          <w:lang w:eastAsia="ru-RU"/>
        </w:rPr>
        <w:t>самоопределению;</w:t>
      </w:r>
    </w:p>
    <w:p w:rsidR="005E113F" w:rsidRPr="005E113F" w:rsidRDefault="005E113F" w:rsidP="005E113F">
      <w:pPr>
        <w:widowControl w:val="0"/>
        <w:tabs>
          <w:tab w:val="left" w:pos="142"/>
          <w:tab w:val="left" w:pos="390"/>
        </w:tabs>
        <w:autoSpaceDE w:val="0"/>
        <w:autoSpaceDN w:val="0"/>
        <w:spacing w:before="157" w:after="0" w:line="360" w:lineRule="auto"/>
        <w:ind w:left="709" w:right="134"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 овладение систематическими знаниями и приобретение опыта осуществления целесообразной и результативной</w:t>
      </w:r>
      <w:r w:rsidRPr="005E113F">
        <w:rPr>
          <w:rFonts w:ascii="Times New Roman" w:eastAsia="Times New Roman" w:hAnsi="Times New Roman" w:cs="Times New Roman"/>
          <w:spacing w:val="2"/>
          <w:sz w:val="28"/>
          <w:szCs w:val="28"/>
          <w:lang w:eastAsia="ru-RU"/>
        </w:rPr>
        <w:t xml:space="preserve"> </w:t>
      </w:r>
      <w:r w:rsidRPr="005E113F">
        <w:rPr>
          <w:rFonts w:ascii="Times New Roman" w:eastAsia="Times New Roman" w:hAnsi="Times New Roman" w:cs="Times New Roman"/>
          <w:sz w:val="28"/>
          <w:szCs w:val="28"/>
          <w:lang w:eastAsia="ru-RU"/>
        </w:rPr>
        <w:t>деятельности;</w:t>
      </w:r>
    </w:p>
    <w:p w:rsidR="005E113F" w:rsidRPr="005E113F" w:rsidRDefault="005E113F" w:rsidP="005E113F">
      <w:pPr>
        <w:widowControl w:val="0"/>
        <w:tabs>
          <w:tab w:val="left" w:pos="142"/>
          <w:tab w:val="left" w:pos="395"/>
        </w:tabs>
        <w:autoSpaceDE w:val="0"/>
        <w:autoSpaceDN w:val="0"/>
        <w:spacing w:before="163" w:after="0" w:line="360" w:lineRule="auto"/>
        <w:ind w:left="709" w:right="127"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w:t>
      </w:r>
      <w:r w:rsidRPr="005E113F">
        <w:rPr>
          <w:rFonts w:ascii="Times New Roman" w:eastAsia="Times New Roman" w:hAnsi="Times New Roman" w:cs="Times New Roman"/>
          <w:sz w:val="28"/>
          <w:szCs w:val="28"/>
          <w:lang w:eastAsia="ru-RU"/>
        </w:rPr>
        <w:lastRenderedPageBreak/>
        <w:t>сотрудничеству, эффективному решению (разрешению)</w:t>
      </w:r>
      <w:r w:rsidRPr="005E113F">
        <w:rPr>
          <w:rFonts w:ascii="Times New Roman" w:eastAsia="Times New Roman" w:hAnsi="Times New Roman" w:cs="Times New Roman"/>
          <w:spacing w:val="11"/>
          <w:sz w:val="28"/>
          <w:szCs w:val="28"/>
          <w:lang w:eastAsia="ru-RU"/>
        </w:rPr>
        <w:t xml:space="preserve"> </w:t>
      </w:r>
      <w:r w:rsidRPr="005E113F">
        <w:rPr>
          <w:rFonts w:ascii="Times New Roman" w:eastAsia="Times New Roman" w:hAnsi="Times New Roman" w:cs="Times New Roman"/>
          <w:sz w:val="28"/>
          <w:szCs w:val="28"/>
          <w:lang w:eastAsia="ru-RU"/>
        </w:rPr>
        <w:t>проблем, осознанному использованию информационных и коммуникационных технологий, самоорганизации и саморегуляции;</w:t>
      </w:r>
    </w:p>
    <w:p w:rsidR="005E113F" w:rsidRPr="005E113F" w:rsidRDefault="005E113F" w:rsidP="005E113F">
      <w:pPr>
        <w:widowControl w:val="0"/>
        <w:tabs>
          <w:tab w:val="left" w:pos="142"/>
          <w:tab w:val="left" w:pos="395"/>
        </w:tabs>
        <w:autoSpaceDE w:val="0"/>
        <w:autoSpaceDN w:val="0"/>
        <w:spacing w:before="163" w:after="0" w:line="360" w:lineRule="auto"/>
        <w:ind w:left="709" w:right="127"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4) обеспечение</w:t>
      </w:r>
      <w:r w:rsidRPr="005E113F">
        <w:rPr>
          <w:rFonts w:ascii="Times New Roman" w:eastAsia="Times New Roman" w:hAnsi="Times New Roman" w:cs="Times New Roman"/>
          <w:sz w:val="28"/>
          <w:szCs w:val="28"/>
          <w:lang w:eastAsia="ru-RU"/>
        </w:rPr>
        <w:tab/>
        <w:t>академической</w:t>
      </w:r>
      <w:r w:rsidRPr="005E113F">
        <w:rPr>
          <w:rFonts w:ascii="Times New Roman" w:eastAsia="Times New Roman" w:hAnsi="Times New Roman" w:cs="Times New Roman"/>
          <w:sz w:val="28"/>
          <w:szCs w:val="28"/>
          <w:lang w:eastAsia="ru-RU"/>
        </w:rPr>
        <w:tab/>
        <w:t>мобильности</w:t>
      </w:r>
      <w:r w:rsidRPr="005E113F">
        <w:rPr>
          <w:rFonts w:ascii="Times New Roman" w:eastAsia="Times New Roman" w:hAnsi="Times New Roman" w:cs="Times New Roman"/>
          <w:sz w:val="28"/>
          <w:szCs w:val="28"/>
          <w:lang w:eastAsia="ru-RU"/>
        </w:rPr>
        <w:tab/>
        <w:t>и</w:t>
      </w:r>
      <w:r w:rsidRPr="005E113F">
        <w:rPr>
          <w:rFonts w:ascii="Times New Roman" w:eastAsia="Times New Roman" w:hAnsi="Times New Roman" w:cs="Times New Roman"/>
          <w:sz w:val="28"/>
          <w:szCs w:val="28"/>
          <w:lang w:eastAsia="ru-RU"/>
        </w:rPr>
        <w:tab/>
        <w:t>(или)</w:t>
      </w:r>
      <w:r w:rsidRPr="005E113F">
        <w:rPr>
          <w:rFonts w:ascii="Times New Roman" w:eastAsia="Times New Roman" w:hAnsi="Times New Roman" w:cs="Times New Roman"/>
          <w:sz w:val="28"/>
          <w:szCs w:val="28"/>
          <w:lang w:eastAsia="ru-RU"/>
        </w:rPr>
        <w:tab/>
        <w:t>возможности</w:t>
      </w:r>
      <w:r w:rsidRPr="005E113F">
        <w:rPr>
          <w:rFonts w:ascii="Times New Roman" w:eastAsia="Times New Roman" w:hAnsi="Times New Roman" w:cs="Times New Roman"/>
          <w:sz w:val="28"/>
          <w:szCs w:val="28"/>
          <w:lang w:eastAsia="ru-RU"/>
        </w:rPr>
        <w:tab/>
        <w:t>поддерживать</w:t>
      </w:r>
      <w:r w:rsidRPr="005E113F">
        <w:rPr>
          <w:rFonts w:ascii="Times New Roman" w:eastAsia="Times New Roman" w:hAnsi="Times New Roman" w:cs="Times New Roman"/>
          <w:sz w:val="28"/>
          <w:szCs w:val="28"/>
          <w:lang w:eastAsia="ru-RU"/>
        </w:rPr>
        <w:tab/>
        <w:t>избранное направление</w:t>
      </w:r>
      <w:r w:rsidRPr="005E113F">
        <w:rPr>
          <w:rFonts w:ascii="Times New Roman" w:eastAsia="Times New Roman" w:hAnsi="Times New Roman" w:cs="Times New Roman"/>
          <w:spacing w:val="-5"/>
          <w:sz w:val="28"/>
          <w:szCs w:val="28"/>
          <w:lang w:eastAsia="ru-RU"/>
        </w:rPr>
        <w:t xml:space="preserve"> </w:t>
      </w:r>
      <w:r w:rsidRPr="005E113F">
        <w:rPr>
          <w:rFonts w:ascii="Times New Roman" w:eastAsia="Times New Roman" w:hAnsi="Times New Roman" w:cs="Times New Roman"/>
          <w:sz w:val="28"/>
          <w:szCs w:val="28"/>
          <w:lang w:eastAsia="ru-RU"/>
        </w:rPr>
        <w:t>образования;</w:t>
      </w:r>
    </w:p>
    <w:p w:rsidR="005E113F" w:rsidRPr="005E113F" w:rsidRDefault="005E113F" w:rsidP="005E113F">
      <w:pPr>
        <w:widowControl w:val="0"/>
        <w:tabs>
          <w:tab w:val="left" w:pos="142"/>
          <w:tab w:val="left" w:pos="390"/>
        </w:tabs>
        <w:autoSpaceDE w:val="0"/>
        <w:autoSpaceDN w:val="0"/>
        <w:spacing w:before="158" w:after="0" w:line="360" w:lineRule="auto"/>
        <w:ind w:left="709"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5) обеспечение профессиональной ориентации</w:t>
      </w:r>
      <w:r w:rsidRPr="005E113F">
        <w:rPr>
          <w:rFonts w:ascii="Times New Roman" w:eastAsia="Times New Roman" w:hAnsi="Times New Roman" w:cs="Times New Roman"/>
          <w:spacing w:val="-9"/>
          <w:sz w:val="28"/>
          <w:szCs w:val="28"/>
          <w:lang w:eastAsia="ru-RU"/>
        </w:rPr>
        <w:t xml:space="preserve"> </w:t>
      </w:r>
      <w:r w:rsidRPr="005E113F">
        <w:rPr>
          <w:rFonts w:ascii="Times New Roman" w:eastAsia="Times New Roman" w:hAnsi="Times New Roman" w:cs="Times New Roman"/>
          <w:sz w:val="28"/>
          <w:szCs w:val="28"/>
          <w:lang w:eastAsia="ru-RU"/>
        </w:rPr>
        <w:t>обучающихся;</w:t>
      </w:r>
    </w:p>
    <w:p w:rsidR="005E113F" w:rsidRPr="005E113F" w:rsidRDefault="005E113F" w:rsidP="005E113F">
      <w:pPr>
        <w:widowControl w:val="0"/>
        <w:tabs>
          <w:tab w:val="left" w:pos="142"/>
          <w:tab w:val="left" w:pos="414"/>
        </w:tabs>
        <w:autoSpaceDE w:val="0"/>
        <w:autoSpaceDN w:val="0"/>
        <w:spacing w:before="184" w:after="0" w:line="360" w:lineRule="auto"/>
        <w:ind w:left="709" w:right="121" w:firstLine="709"/>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6) формирование проектного отношения к действительности и способности использовать проектный подход при решении личных и профессиональных</w:t>
      </w:r>
      <w:r w:rsidRPr="005E113F">
        <w:rPr>
          <w:rFonts w:ascii="Times New Roman" w:eastAsia="Times New Roman" w:hAnsi="Times New Roman" w:cs="Times New Roman"/>
          <w:spacing w:val="-9"/>
          <w:sz w:val="28"/>
          <w:szCs w:val="28"/>
          <w:lang w:eastAsia="ru-RU"/>
        </w:rPr>
        <w:t xml:space="preserve"> </w:t>
      </w:r>
      <w:r w:rsidRPr="005E113F">
        <w:rPr>
          <w:rFonts w:ascii="Times New Roman" w:eastAsia="Times New Roman" w:hAnsi="Times New Roman" w:cs="Times New Roman"/>
          <w:sz w:val="28"/>
          <w:szCs w:val="28"/>
          <w:lang w:eastAsia="ru-RU"/>
        </w:rPr>
        <w:t>задач;</w:t>
      </w:r>
    </w:p>
    <w:p w:rsidR="005E113F" w:rsidRPr="005E113F" w:rsidRDefault="005E113F" w:rsidP="005E113F">
      <w:pPr>
        <w:widowControl w:val="0"/>
        <w:tabs>
          <w:tab w:val="left" w:pos="142"/>
          <w:tab w:val="left" w:pos="414"/>
          <w:tab w:val="left" w:pos="2192"/>
          <w:tab w:val="left" w:pos="3962"/>
          <w:tab w:val="left" w:pos="4955"/>
          <w:tab w:val="left" w:pos="6312"/>
          <w:tab w:val="left" w:pos="8062"/>
          <w:tab w:val="left" w:pos="8422"/>
          <w:tab w:val="left" w:pos="9889"/>
        </w:tabs>
        <w:autoSpaceDE w:val="0"/>
        <w:autoSpaceDN w:val="0"/>
        <w:spacing w:after="0" w:line="360" w:lineRule="auto"/>
        <w:ind w:left="709" w:right="132" w:firstLine="709"/>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7) формирование</w:t>
      </w:r>
      <w:r w:rsidRPr="005E113F">
        <w:rPr>
          <w:rFonts w:ascii="Times New Roman" w:eastAsia="Times New Roman" w:hAnsi="Times New Roman" w:cs="Times New Roman"/>
          <w:sz w:val="28"/>
          <w:szCs w:val="28"/>
          <w:lang w:eastAsia="ru-RU"/>
        </w:rPr>
        <w:tab/>
        <w:t>аналитической</w:t>
      </w:r>
      <w:r w:rsidRPr="005E113F">
        <w:rPr>
          <w:rFonts w:ascii="Times New Roman" w:eastAsia="Times New Roman" w:hAnsi="Times New Roman" w:cs="Times New Roman"/>
          <w:sz w:val="28"/>
          <w:szCs w:val="28"/>
          <w:lang w:eastAsia="ru-RU"/>
        </w:rPr>
        <w:tab/>
        <w:t>модели</w:t>
      </w:r>
      <w:r w:rsidRPr="005E113F">
        <w:rPr>
          <w:rFonts w:ascii="Times New Roman" w:eastAsia="Times New Roman" w:hAnsi="Times New Roman" w:cs="Times New Roman"/>
          <w:sz w:val="28"/>
          <w:szCs w:val="28"/>
          <w:lang w:eastAsia="ru-RU"/>
        </w:rPr>
        <w:tab/>
        <w:t>процессов, происходящих</w:t>
      </w:r>
      <w:r w:rsidRPr="005E113F">
        <w:rPr>
          <w:rFonts w:ascii="Times New Roman" w:eastAsia="Times New Roman" w:hAnsi="Times New Roman" w:cs="Times New Roman"/>
          <w:sz w:val="28"/>
          <w:szCs w:val="28"/>
          <w:lang w:eastAsia="ru-RU"/>
        </w:rPr>
        <w:tab/>
        <w:t>в</w:t>
      </w:r>
      <w:r w:rsidRPr="005E113F">
        <w:rPr>
          <w:rFonts w:ascii="Times New Roman" w:eastAsia="Times New Roman" w:hAnsi="Times New Roman" w:cs="Times New Roman"/>
          <w:sz w:val="28"/>
          <w:szCs w:val="28"/>
          <w:lang w:eastAsia="ru-RU"/>
        </w:rPr>
        <w:tab/>
        <w:t>конкретных</w:t>
      </w:r>
      <w:r w:rsidRPr="005E113F">
        <w:rPr>
          <w:rFonts w:ascii="Times New Roman" w:eastAsia="Times New Roman" w:hAnsi="Times New Roman" w:cs="Times New Roman"/>
          <w:sz w:val="28"/>
          <w:szCs w:val="28"/>
          <w:lang w:eastAsia="ru-RU"/>
        </w:rPr>
        <w:tab/>
        <w:t>сферах профессиональной деятельности (исследование, организация,</w:t>
      </w:r>
      <w:r w:rsidRPr="005E113F">
        <w:rPr>
          <w:rFonts w:ascii="Times New Roman" w:eastAsia="Times New Roman" w:hAnsi="Times New Roman" w:cs="Times New Roman"/>
          <w:spacing w:val="-8"/>
          <w:sz w:val="28"/>
          <w:szCs w:val="28"/>
          <w:lang w:eastAsia="ru-RU"/>
        </w:rPr>
        <w:t xml:space="preserve"> </w:t>
      </w:r>
      <w:r w:rsidRPr="005E113F">
        <w:rPr>
          <w:rFonts w:ascii="Times New Roman" w:eastAsia="Times New Roman" w:hAnsi="Times New Roman" w:cs="Times New Roman"/>
          <w:sz w:val="28"/>
          <w:szCs w:val="28"/>
          <w:lang w:eastAsia="ru-RU"/>
        </w:rPr>
        <w:t>творчество);</w:t>
      </w:r>
    </w:p>
    <w:p w:rsidR="005E113F" w:rsidRPr="005E113F" w:rsidRDefault="005E113F" w:rsidP="005E113F">
      <w:pPr>
        <w:widowControl w:val="0"/>
        <w:tabs>
          <w:tab w:val="left" w:pos="142"/>
          <w:tab w:val="left" w:pos="414"/>
        </w:tabs>
        <w:autoSpaceDE w:val="0"/>
        <w:autoSpaceDN w:val="0"/>
        <w:spacing w:after="0" w:line="360" w:lineRule="auto"/>
        <w:ind w:left="709" w:right="121"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8) ориентация в современных экономических, политических, культурных процессах и возможных ресурсах личностного и профессионального</w:t>
      </w:r>
      <w:r w:rsidRPr="005E113F">
        <w:rPr>
          <w:rFonts w:ascii="Times New Roman" w:eastAsia="Times New Roman" w:hAnsi="Times New Roman" w:cs="Times New Roman"/>
          <w:spacing w:val="6"/>
          <w:sz w:val="28"/>
          <w:szCs w:val="28"/>
          <w:lang w:eastAsia="ru-RU"/>
        </w:rPr>
        <w:t xml:space="preserve"> </w:t>
      </w:r>
      <w:r w:rsidRPr="005E113F">
        <w:rPr>
          <w:rFonts w:ascii="Times New Roman" w:eastAsia="Times New Roman" w:hAnsi="Times New Roman" w:cs="Times New Roman"/>
          <w:sz w:val="28"/>
          <w:szCs w:val="28"/>
          <w:lang w:eastAsia="ru-RU"/>
        </w:rPr>
        <w:t>роста;</w:t>
      </w:r>
    </w:p>
    <w:p w:rsidR="005E113F" w:rsidRPr="005E113F" w:rsidRDefault="005E113F" w:rsidP="005E113F">
      <w:pPr>
        <w:widowControl w:val="0"/>
        <w:tabs>
          <w:tab w:val="left" w:pos="142"/>
          <w:tab w:val="left" w:pos="414"/>
        </w:tabs>
        <w:autoSpaceDE w:val="0"/>
        <w:autoSpaceDN w:val="0"/>
        <w:spacing w:after="0" w:line="360" w:lineRule="auto"/>
        <w:ind w:left="709" w:right="135"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9) поддержка принятия учениками решений о своем уровне личных притязаний и профессиональном будущем.</w:t>
      </w:r>
    </w:p>
    <w:p w:rsidR="005E113F" w:rsidRPr="005E113F" w:rsidRDefault="005E113F" w:rsidP="005E113F">
      <w:pPr>
        <w:widowControl w:val="0"/>
        <w:autoSpaceDE w:val="0"/>
        <w:autoSpaceDN w:val="0"/>
        <w:spacing w:after="0" w:line="360" w:lineRule="auto"/>
        <w:ind w:left="709" w:right="121"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5E113F" w:rsidRPr="005E113F" w:rsidRDefault="005E113F" w:rsidP="005E113F">
      <w:pPr>
        <w:widowControl w:val="0"/>
        <w:autoSpaceDE w:val="0"/>
        <w:autoSpaceDN w:val="0"/>
        <w:spacing w:after="0" w:line="360" w:lineRule="auto"/>
        <w:ind w:left="709" w:right="115"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В учебно-воспитательном процессе используются современные образовательные технологии (ИКТ, тьюторские технологии, проблемное обучение, учебное исследование, проблемно-поисковые технологии, творческие проекты). Индивидуальный проект выполняется обучающимся в течение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w:t>
      </w:r>
      <w:r w:rsidRPr="005E113F">
        <w:rPr>
          <w:rFonts w:ascii="Times New Roman" w:eastAsia="Times New Roman" w:hAnsi="Times New Roman" w:cs="Times New Roman"/>
          <w:sz w:val="28"/>
          <w:szCs w:val="28"/>
          <w:lang w:eastAsia="ru-RU"/>
        </w:rPr>
        <w:lastRenderedPageBreak/>
        <w:t>инженерного.</w:t>
      </w:r>
    </w:p>
    <w:p w:rsidR="005E113F" w:rsidRPr="005E113F" w:rsidRDefault="005E113F" w:rsidP="005E113F">
      <w:pPr>
        <w:widowControl w:val="0"/>
        <w:autoSpaceDE w:val="0"/>
        <w:autoSpaceDN w:val="0"/>
        <w:spacing w:after="0" w:line="360" w:lineRule="auto"/>
        <w:ind w:left="709" w:firstLine="709"/>
        <w:contextualSpacing/>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Формы обучения:</w:t>
      </w:r>
    </w:p>
    <w:p w:rsidR="005E113F" w:rsidRPr="005E113F" w:rsidRDefault="005E113F" w:rsidP="005E113F">
      <w:pPr>
        <w:widowControl w:val="0"/>
        <w:tabs>
          <w:tab w:val="left" w:pos="275"/>
        </w:tabs>
        <w:autoSpaceDE w:val="0"/>
        <w:autoSpaceDN w:val="0"/>
        <w:spacing w:after="0" w:line="360" w:lineRule="auto"/>
        <w:ind w:left="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индивидуальная;</w:t>
      </w:r>
    </w:p>
    <w:p w:rsidR="005E113F" w:rsidRPr="005E113F" w:rsidRDefault="005E113F" w:rsidP="005E113F">
      <w:pPr>
        <w:widowControl w:val="0"/>
        <w:tabs>
          <w:tab w:val="left" w:pos="275"/>
        </w:tabs>
        <w:autoSpaceDE w:val="0"/>
        <w:autoSpaceDN w:val="0"/>
        <w:spacing w:before="3" w:after="0" w:line="360" w:lineRule="auto"/>
        <w:ind w:left="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парная;</w:t>
      </w:r>
    </w:p>
    <w:p w:rsidR="005E113F" w:rsidRPr="005E113F" w:rsidRDefault="005E113F" w:rsidP="005E113F">
      <w:pPr>
        <w:widowControl w:val="0"/>
        <w:tabs>
          <w:tab w:val="left" w:pos="275"/>
        </w:tabs>
        <w:autoSpaceDE w:val="0"/>
        <w:autoSpaceDN w:val="0"/>
        <w:spacing w:after="0" w:line="360" w:lineRule="auto"/>
        <w:ind w:left="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групповая;</w:t>
      </w:r>
    </w:p>
    <w:p w:rsidR="005E113F" w:rsidRPr="005E113F" w:rsidRDefault="005E113F" w:rsidP="005E113F">
      <w:pPr>
        <w:widowControl w:val="0"/>
        <w:tabs>
          <w:tab w:val="left" w:pos="275"/>
        </w:tabs>
        <w:autoSpaceDE w:val="0"/>
        <w:autoSpaceDN w:val="0"/>
        <w:spacing w:before="2" w:after="0" w:line="360" w:lineRule="auto"/>
        <w:ind w:left="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коллективная;</w:t>
      </w:r>
    </w:p>
    <w:p w:rsidR="005E113F" w:rsidRPr="005E113F" w:rsidRDefault="005E113F" w:rsidP="005E113F">
      <w:pPr>
        <w:widowControl w:val="0"/>
        <w:tabs>
          <w:tab w:val="left" w:pos="275"/>
        </w:tabs>
        <w:autoSpaceDE w:val="0"/>
        <w:autoSpaceDN w:val="0"/>
        <w:spacing w:after="0" w:line="360" w:lineRule="auto"/>
        <w:ind w:left="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фронтальная.</w:t>
      </w:r>
    </w:p>
    <w:p w:rsidR="005E113F" w:rsidRPr="005E113F" w:rsidRDefault="005E113F" w:rsidP="005E113F">
      <w:pPr>
        <w:widowControl w:val="0"/>
        <w:autoSpaceDE w:val="0"/>
        <w:autoSpaceDN w:val="0"/>
        <w:spacing w:after="0" w:line="360" w:lineRule="auto"/>
        <w:ind w:left="709"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b/>
          <w:sz w:val="28"/>
          <w:szCs w:val="28"/>
          <w:lang w:eastAsia="ru-RU"/>
        </w:rPr>
        <w:t xml:space="preserve">Методы </w:t>
      </w:r>
      <w:r w:rsidRPr="005E113F">
        <w:rPr>
          <w:rFonts w:ascii="Times New Roman" w:eastAsia="Times New Roman" w:hAnsi="Times New Roman" w:cs="Times New Roman"/>
          <w:sz w:val="28"/>
          <w:szCs w:val="28"/>
          <w:lang w:eastAsia="ru-RU"/>
        </w:rPr>
        <w:t>организации и осуществления учебно-познавательной деятельности:</w:t>
      </w:r>
    </w:p>
    <w:p w:rsidR="005E113F" w:rsidRPr="005E113F" w:rsidRDefault="005E113F" w:rsidP="005E113F">
      <w:pPr>
        <w:widowControl w:val="0"/>
        <w:tabs>
          <w:tab w:val="left" w:pos="414"/>
        </w:tabs>
        <w:autoSpaceDE w:val="0"/>
        <w:autoSpaceDN w:val="0"/>
        <w:spacing w:before="8" w:after="0" w:line="360" w:lineRule="auto"/>
        <w:ind w:left="709" w:right="457"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словесные методы (проблемная беседа, диспут, дискуссия, публичное выступление учащегося с докладом);</w:t>
      </w:r>
    </w:p>
    <w:p w:rsidR="005E113F" w:rsidRPr="005E113F" w:rsidRDefault="005E113F" w:rsidP="005E113F">
      <w:pPr>
        <w:widowControl w:val="0"/>
        <w:tabs>
          <w:tab w:val="left" w:pos="414"/>
        </w:tabs>
        <w:autoSpaceDE w:val="0"/>
        <w:autoSpaceDN w:val="0"/>
        <w:spacing w:before="2" w:after="0" w:line="360" w:lineRule="auto"/>
        <w:ind w:left="709" w:right="866"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наглядные методы (демонстрация способов деятельности: способы решения задач, правила пользования приборами, демонстрация опытов,</w:t>
      </w:r>
      <w:r w:rsidRPr="005E113F">
        <w:rPr>
          <w:rFonts w:ascii="Times New Roman" w:eastAsia="Times New Roman" w:hAnsi="Times New Roman" w:cs="Times New Roman"/>
          <w:spacing w:val="-5"/>
          <w:sz w:val="28"/>
          <w:szCs w:val="28"/>
          <w:lang w:eastAsia="ru-RU"/>
        </w:rPr>
        <w:t xml:space="preserve"> </w:t>
      </w:r>
      <w:r w:rsidRPr="005E113F">
        <w:rPr>
          <w:rFonts w:ascii="Times New Roman" w:eastAsia="Times New Roman" w:hAnsi="Times New Roman" w:cs="Times New Roman"/>
          <w:sz w:val="28"/>
          <w:szCs w:val="28"/>
          <w:lang w:eastAsia="ru-RU"/>
        </w:rPr>
        <w:t>презентации);</w:t>
      </w:r>
    </w:p>
    <w:p w:rsidR="005E113F" w:rsidRPr="005E113F" w:rsidRDefault="005E113F" w:rsidP="005E113F">
      <w:pPr>
        <w:widowControl w:val="0"/>
        <w:tabs>
          <w:tab w:val="left" w:pos="414"/>
        </w:tabs>
        <w:autoSpaceDE w:val="0"/>
        <w:autoSpaceDN w:val="0"/>
        <w:spacing w:before="7" w:after="0" w:line="360" w:lineRule="auto"/>
        <w:ind w:left="709" w:right="1127"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практические методы (самостоятельное выполнение творческих упражнений прикладной направленности, проведение учащимися опытов, исследовательской</w:t>
      </w:r>
      <w:r w:rsidRPr="005E113F">
        <w:rPr>
          <w:rFonts w:ascii="Times New Roman" w:eastAsia="Times New Roman" w:hAnsi="Times New Roman" w:cs="Times New Roman"/>
          <w:spacing w:val="-4"/>
          <w:sz w:val="28"/>
          <w:szCs w:val="28"/>
          <w:lang w:eastAsia="ru-RU"/>
        </w:rPr>
        <w:t xml:space="preserve"> </w:t>
      </w:r>
      <w:r w:rsidRPr="005E113F">
        <w:rPr>
          <w:rFonts w:ascii="Times New Roman" w:eastAsia="Times New Roman" w:hAnsi="Times New Roman" w:cs="Times New Roman"/>
          <w:sz w:val="28"/>
          <w:szCs w:val="28"/>
          <w:lang w:eastAsia="ru-RU"/>
        </w:rPr>
        <w:t>деятельности);</w:t>
      </w:r>
    </w:p>
    <w:p w:rsidR="005E113F" w:rsidRPr="005E113F" w:rsidRDefault="005E113F" w:rsidP="005E113F">
      <w:pPr>
        <w:widowControl w:val="0"/>
        <w:tabs>
          <w:tab w:val="left" w:pos="414"/>
        </w:tabs>
        <w:autoSpaceDE w:val="0"/>
        <w:autoSpaceDN w:val="0"/>
        <w:spacing w:before="5" w:after="0" w:line="360" w:lineRule="auto"/>
        <w:ind w:left="709"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логические методы (индукция, дедукция, анализ, синтез,</w:t>
      </w:r>
      <w:r w:rsidRPr="005E113F">
        <w:rPr>
          <w:rFonts w:ascii="Times New Roman" w:eastAsia="Times New Roman" w:hAnsi="Times New Roman" w:cs="Times New Roman"/>
          <w:spacing w:val="6"/>
          <w:sz w:val="28"/>
          <w:szCs w:val="28"/>
          <w:lang w:eastAsia="ru-RU"/>
        </w:rPr>
        <w:t xml:space="preserve"> </w:t>
      </w:r>
      <w:r w:rsidRPr="005E113F">
        <w:rPr>
          <w:rFonts w:ascii="Times New Roman" w:eastAsia="Times New Roman" w:hAnsi="Times New Roman" w:cs="Times New Roman"/>
          <w:sz w:val="28"/>
          <w:szCs w:val="28"/>
          <w:lang w:eastAsia="ru-RU"/>
        </w:rPr>
        <w:t>сравнение);</w:t>
      </w:r>
    </w:p>
    <w:p w:rsidR="005E113F" w:rsidRPr="005E113F" w:rsidRDefault="005E113F" w:rsidP="005E113F">
      <w:pPr>
        <w:widowControl w:val="0"/>
        <w:tabs>
          <w:tab w:val="left" w:pos="414"/>
        </w:tabs>
        <w:autoSpaceDE w:val="0"/>
        <w:autoSpaceDN w:val="0"/>
        <w:spacing w:before="1" w:after="0" w:line="360" w:lineRule="auto"/>
        <w:ind w:left="709" w:right="1545"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проблемно-поисковые методы (проблемное изложение знаний, эвристический метод, исследовательский</w:t>
      </w:r>
      <w:r w:rsidRPr="005E113F">
        <w:rPr>
          <w:rFonts w:ascii="Times New Roman" w:eastAsia="Times New Roman" w:hAnsi="Times New Roman" w:cs="Times New Roman"/>
          <w:spacing w:val="-3"/>
          <w:sz w:val="28"/>
          <w:szCs w:val="28"/>
          <w:lang w:eastAsia="ru-RU"/>
        </w:rPr>
        <w:t xml:space="preserve"> </w:t>
      </w:r>
      <w:r w:rsidRPr="005E113F">
        <w:rPr>
          <w:rFonts w:ascii="Times New Roman" w:eastAsia="Times New Roman" w:hAnsi="Times New Roman" w:cs="Times New Roman"/>
          <w:sz w:val="28"/>
          <w:szCs w:val="28"/>
          <w:lang w:eastAsia="ru-RU"/>
        </w:rPr>
        <w:t>метод);</w:t>
      </w:r>
    </w:p>
    <w:p w:rsidR="005E113F" w:rsidRPr="005E113F" w:rsidRDefault="005E113F" w:rsidP="005E113F">
      <w:pPr>
        <w:widowControl w:val="0"/>
        <w:tabs>
          <w:tab w:val="left" w:pos="414"/>
        </w:tabs>
        <w:autoSpaceDE w:val="0"/>
        <w:autoSpaceDN w:val="0"/>
        <w:spacing w:after="0" w:line="360" w:lineRule="auto"/>
        <w:ind w:left="709" w:right="383"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методы самостоятельной работы (методы управления собственными учебными действиями: учащиеся приобретают навыки работы с дополнительной литературой, с учебником, с Интернет-ресурсами, навыки решения учебной проблемы (проверка гипотезы, проведение эксперимента, выполнение исследовательской деятельности, составление презентации и её</w:t>
      </w:r>
      <w:r w:rsidRPr="005E113F">
        <w:rPr>
          <w:rFonts w:ascii="Times New Roman" w:eastAsia="Times New Roman" w:hAnsi="Times New Roman" w:cs="Times New Roman"/>
          <w:spacing w:val="-12"/>
          <w:sz w:val="28"/>
          <w:szCs w:val="28"/>
          <w:lang w:eastAsia="ru-RU"/>
        </w:rPr>
        <w:t xml:space="preserve"> </w:t>
      </w:r>
      <w:r w:rsidRPr="005E113F">
        <w:rPr>
          <w:rFonts w:ascii="Times New Roman" w:eastAsia="Times New Roman" w:hAnsi="Times New Roman" w:cs="Times New Roman"/>
          <w:sz w:val="28"/>
          <w:szCs w:val="28"/>
          <w:lang w:eastAsia="ru-RU"/>
        </w:rPr>
        <w:t>защита).</w:t>
      </w:r>
    </w:p>
    <w:p w:rsidR="005E113F" w:rsidRPr="005E113F" w:rsidRDefault="005E113F" w:rsidP="005E113F">
      <w:pPr>
        <w:widowControl w:val="0"/>
        <w:tabs>
          <w:tab w:val="left" w:pos="851"/>
        </w:tabs>
        <w:autoSpaceDE w:val="0"/>
        <w:autoSpaceDN w:val="0"/>
        <w:spacing w:before="1" w:after="0" w:line="360" w:lineRule="auto"/>
        <w:ind w:left="709" w:firstLine="709"/>
        <w:contextualSpacing/>
        <w:jc w:val="center"/>
        <w:outlineLvl w:val="1"/>
        <w:rPr>
          <w:rFonts w:ascii="Times New Roman" w:eastAsia="Times New Roman" w:hAnsi="Times New Roman" w:cs="Times New Roman"/>
          <w:b/>
          <w:bCs/>
          <w:sz w:val="28"/>
          <w:szCs w:val="28"/>
          <w:lang w:eastAsia="ru-RU"/>
        </w:rPr>
      </w:pPr>
    </w:p>
    <w:p w:rsidR="00304FEE" w:rsidRDefault="005E113F" w:rsidP="005E113F">
      <w:pPr>
        <w:widowControl w:val="0"/>
        <w:tabs>
          <w:tab w:val="left" w:pos="851"/>
        </w:tabs>
        <w:autoSpaceDE w:val="0"/>
        <w:autoSpaceDN w:val="0"/>
        <w:spacing w:before="1" w:after="0" w:line="360" w:lineRule="auto"/>
        <w:ind w:left="709" w:firstLine="709"/>
        <w:contextualSpacing/>
        <w:jc w:val="center"/>
        <w:outlineLvl w:val="1"/>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Ценностные ориентиры содержания предмета</w:t>
      </w:r>
    </w:p>
    <w:p w:rsidR="005E113F" w:rsidRPr="005E113F" w:rsidRDefault="005E113F" w:rsidP="005E113F">
      <w:pPr>
        <w:widowControl w:val="0"/>
        <w:tabs>
          <w:tab w:val="left" w:pos="851"/>
        </w:tabs>
        <w:autoSpaceDE w:val="0"/>
        <w:autoSpaceDN w:val="0"/>
        <w:spacing w:before="1" w:after="0" w:line="360" w:lineRule="auto"/>
        <w:ind w:left="709" w:firstLine="709"/>
        <w:contextualSpacing/>
        <w:jc w:val="center"/>
        <w:outlineLvl w:val="1"/>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 xml:space="preserve"> «Индивидуальный</w:t>
      </w:r>
      <w:r w:rsidRPr="005E113F">
        <w:rPr>
          <w:rFonts w:ascii="Times New Roman" w:eastAsia="Times New Roman" w:hAnsi="Times New Roman" w:cs="Times New Roman"/>
          <w:b/>
          <w:bCs/>
          <w:spacing w:val="-4"/>
          <w:sz w:val="28"/>
          <w:szCs w:val="28"/>
          <w:lang w:eastAsia="ru-RU"/>
        </w:rPr>
        <w:t xml:space="preserve"> </w:t>
      </w:r>
      <w:r w:rsidRPr="005E113F">
        <w:rPr>
          <w:rFonts w:ascii="Times New Roman" w:eastAsia="Times New Roman" w:hAnsi="Times New Roman" w:cs="Times New Roman"/>
          <w:b/>
          <w:bCs/>
          <w:sz w:val="28"/>
          <w:szCs w:val="28"/>
          <w:lang w:eastAsia="ru-RU"/>
        </w:rPr>
        <w:t>проект»</w:t>
      </w:r>
    </w:p>
    <w:p w:rsidR="005E113F" w:rsidRPr="005E113F" w:rsidRDefault="005E113F" w:rsidP="005E113F">
      <w:pPr>
        <w:widowControl w:val="0"/>
        <w:autoSpaceDE w:val="0"/>
        <w:autoSpaceDN w:val="0"/>
        <w:spacing w:after="0" w:line="360" w:lineRule="auto"/>
        <w:ind w:left="709" w:right="121"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Учебный предмет «Индивидуальный проект» побуждает у старшеклассников эмоционально- ценностное отношение к изучаемому </w:t>
      </w:r>
      <w:r w:rsidRPr="005E113F">
        <w:rPr>
          <w:rFonts w:ascii="Times New Roman" w:eastAsia="Times New Roman" w:hAnsi="Times New Roman" w:cs="Times New Roman"/>
          <w:sz w:val="28"/>
          <w:szCs w:val="28"/>
          <w:lang w:eastAsia="ru-RU"/>
        </w:rPr>
        <w:lastRenderedPageBreak/>
        <w:t>материалу, создает условия для формирования системы ценностей, позволяющей формировать у них готовность к выбору действий определенной направленности, критически оценивать свои и чужие действия и поступки.</w:t>
      </w:r>
    </w:p>
    <w:p w:rsidR="005E113F" w:rsidRPr="005E113F" w:rsidRDefault="005E113F" w:rsidP="005E113F">
      <w:pPr>
        <w:widowControl w:val="0"/>
        <w:autoSpaceDE w:val="0"/>
        <w:autoSpaceDN w:val="0"/>
        <w:spacing w:after="0" w:line="360" w:lineRule="auto"/>
        <w:ind w:left="709"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Ценностные ориентиры содержания курса заключаются:</w:t>
      </w:r>
    </w:p>
    <w:p w:rsidR="005E113F" w:rsidRPr="005E113F" w:rsidRDefault="005E113F" w:rsidP="005E113F">
      <w:pPr>
        <w:widowControl w:val="0"/>
        <w:autoSpaceDE w:val="0"/>
        <w:autoSpaceDN w:val="0"/>
        <w:spacing w:after="0" w:line="360" w:lineRule="auto"/>
        <w:ind w:left="709"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в формировании чувства патриотизма и гражданской солидарности;</w:t>
      </w:r>
    </w:p>
    <w:p w:rsidR="005E113F" w:rsidRPr="005E113F" w:rsidRDefault="005E113F" w:rsidP="005E113F">
      <w:pPr>
        <w:widowControl w:val="0"/>
        <w:autoSpaceDE w:val="0"/>
        <w:autoSpaceDN w:val="0"/>
        <w:spacing w:before="3" w:after="0" w:line="360" w:lineRule="auto"/>
        <w:ind w:left="709"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в формировании разностороннего, интеллектуально-творческого и духовного развития;</w:t>
      </w:r>
    </w:p>
    <w:p w:rsidR="005E113F" w:rsidRPr="005E113F" w:rsidRDefault="005E113F" w:rsidP="005E113F">
      <w:pPr>
        <w:widowControl w:val="0"/>
        <w:autoSpaceDE w:val="0"/>
        <w:autoSpaceDN w:val="0"/>
        <w:spacing w:after="0" w:line="360" w:lineRule="auto"/>
        <w:ind w:left="709"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 формировании основ художественного мышления;</w:t>
      </w:r>
    </w:p>
    <w:p w:rsidR="005E113F" w:rsidRPr="005E113F" w:rsidRDefault="005E113F" w:rsidP="005E113F">
      <w:pPr>
        <w:widowControl w:val="0"/>
        <w:autoSpaceDE w:val="0"/>
        <w:autoSpaceDN w:val="0"/>
        <w:spacing w:before="2" w:after="0" w:line="360" w:lineRule="auto"/>
        <w:ind w:left="709" w:right="123"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 становлении у учащегося активной жизненной позиции,  ответственности за будущее культурное наследие.</w:t>
      </w:r>
    </w:p>
    <w:p w:rsidR="005E113F" w:rsidRPr="005E113F" w:rsidRDefault="005E113F" w:rsidP="005E113F">
      <w:pPr>
        <w:widowControl w:val="0"/>
        <w:tabs>
          <w:tab w:val="left" w:pos="851"/>
        </w:tabs>
        <w:autoSpaceDE w:val="0"/>
        <w:autoSpaceDN w:val="0"/>
        <w:spacing w:after="0" w:line="276" w:lineRule="auto"/>
        <w:ind w:left="709" w:right="-23" w:firstLine="709"/>
        <w:contextualSpacing/>
        <w:outlineLvl w:val="1"/>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Планируемые предметные результаты</w:t>
      </w:r>
    </w:p>
    <w:p w:rsidR="005E113F" w:rsidRPr="005E113F" w:rsidRDefault="005E113F" w:rsidP="005E113F">
      <w:pPr>
        <w:shd w:val="clear" w:color="auto" w:fill="FFFFFF"/>
        <w:spacing w:after="0" w:line="276" w:lineRule="auto"/>
        <w:ind w:left="709" w:firstLine="709"/>
        <w:jc w:val="both"/>
        <w:rPr>
          <w:rFonts w:ascii="Times New Roman" w:eastAsia="Times New Roman" w:hAnsi="Times New Roman" w:cs="Times New Roman"/>
          <w:b/>
          <w:i/>
          <w:color w:val="000000"/>
          <w:sz w:val="28"/>
          <w:szCs w:val="28"/>
          <w:lang w:eastAsia="ru-RU"/>
        </w:rPr>
      </w:pPr>
      <w:r w:rsidRPr="005E113F">
        <w:rPr>
          <w:rFonts w:ascii="Times New Roman" w:eastAsia="Times New Roman" w:hAnsi="Times New Roman" w:cs="Times New Roman"/>
          <w:i/>
          <w:color w:val="000000"/>
          <w:sz w:val="28"/>
          <w:szCs w:val="28"/>
          <w:lang w:eastAsia="ru-RU"/>
        </w:rPr>
        <w:t xml:space="preserve">В результате обучения обучающийся </w:t>
      </w:r>
      <w:r w:rsidRPr="005E113F">
        <w:rPr>
          <w:rFonts w:ascii="Times New Roman" w:eastAsia="Times New Roman" w:hAnsi="Times New Roman" w:cs="Times New Roman"/>
          <w:b/>
          <w:i/>
          <w:color w:val="000000"/>
          <w:sz w:val="28"/>
          <w:szCs w:val="28"/>
          <w:lang w:eastAsia="ru-RU"/>
        </w:rPr>
        <w:t>научится:</w:t>
      </w:r>
    </w:p>
    <w:p w:rsidR="005E113F" w:rsidRPr="005E113F" w:rsidRDefault="005E113F" w:rsidP="005E113F">
      <w:pPr>
        <w:shd w:val="clear" w:color="auto" w:fill="FFFFFF"/>
        <w:spacing w:after="0" w:line="276" w:lineRule="auto"/>
        <w:ind w:left="709"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формулировать цели и задачи проектной (исследовательской) деятельности;</w:t>
      </w:r>
    </w:p>
    <w:p w:rsidR="005E113F" w:rsidRPr="005E113F" w:rsidRDefault="005E113F" w:rsidP="005E113F">
      <w:pPr>
        <w:shd w:val="clear" w:color="auto" w:fill="FFFFFF"/>
        <w:spacing w:after="0" w:line="276" w:lineRule="auto"/>
        <w:ind w:left="709"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оформлять информационные материалы на электронных и бумажных носителях с целью презентации результатов работы над проектом;</w:t>
      </w:r>
    </w:p>
    <w:p w:rsidR="005E113F" w:rsidRPr="005E113F" w:rsidRDefault="005E113F" w:rsidP="005E113F">
      <w:pPr>
        <w:shd w:val="clear" w:color="auto" w:fill="FFFFFF"/>
        <w:spacing w:after="0" w:line="276" w:lineRule="auto"/>
        <w:ind w:left="709"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планировать работу по реализации проектной (исследовательской)</w:t>
      </w:r>
    </w:p>
    <w:p w:rsidR="005E113F" w:rsidRPr="005E113F" w:rsidRDefault="005E113F" w:rsidP="005E113F">
      <w:pPr>
        <w:shd w:val="clear" w:color="auto" w:fill="FFFFFF"/>
        <w:spacing w:after="0" w:line="276" w:lineRule="auto"/>
        <w:ind w:left="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деятельности;</w:t>
      </w:r>
    </w:p>
    <w:p w:rsidR="005E113F" w:rsidRPr="005E113F" w:rsidRDefault="005E113F" w:rsidP="005E113F">
      <w:pPr>
        <w:shd w:val="clear" w:color="auto" w:fill="FFFFFF"/>
        <w:spacing w:after="0" w:line="276" w:lineRule="auto"/>
        <w:ind w:left="709"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реализовывать запланированные действия для достижения поставленных целей и задач;</w:t>
      </w:r>
    </w:p>
    <w:p w:rsidR="005E113F" w:rsidRPr="005E113F" w:rsidRDefault="005E113F" w:rsidP="005E113F">
      <w:pPr>
        <w:shd w:val="clear" w:color="auto" w:fill="FFFFFF"/>
        <w:spacing w:after="0" w:line="276" w:lineRule="auto"/>
        <w:ind w:left="709"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осуществлять рефлексию деятельности, соотнося ее с поставленными целью и задачами и конечным результатом;</w:t>
      </w:r>
    </w:p>
    <w:p w:rsidR="005E113F" w:rsidRPr="005E113F" w:rsidRDefault="005E113F" w:rsidP="005E113F">
      <w:pPr>
        <w:shd w:val="clear" w:color="auto" w:fill="FFFFFF"/>
        <w:spacing w:after="0" w:line="276" w:lineRule="auto"/>
        <w:ind w:left="709"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навыкам </w:t>
      </w:r>
      <w:proofErr w:type="spellStart"/>
      <w:r w:rsidRPr="005E113F">
        <w:rPr>
          <w:rFonts w:ascii="Times New Roman" w:eastAsia="Times New Roman" w:hAnsi="Times New Roman" w:cs="Times New Roman"/>
          <w:color w:val="000000"/>
          <w:sz w:val="28"/>
          <w:szCs w:val="28"/>
          <w:lang w:eastAsia="ru-RU"/>
        </w:rPr>
        <w:t>самопрезентации</w:t>
      </w:r>
      <w:proofErr w:type="spellEnd"/>
      <w:r w:rsidRPr="005E113F">
        <w:rPr>
          <w:rFonts w:ascii="Times New Roman" w:eastAsia="Times New Roman" w:hAnsi="Times New Roman" w:cs="Times New Roman"/>
          <w:color w:val="000000"/>
          <w:sz w:val="28"/>
          <w:szCs w:val="28"/>
          <w:lang w:eastAsia="ru-RU"/>
        </w:rPr>
        <w:t xml:space="preserve"> в ходе представления результатов проекта (исследования);</w:t>
      </w:r>
    </w:p>
    <w:p w:rsidR="005E113F" w:rsidRPr="005E113F" w:rsidRDefault="005E113F" w:rsidP="005E113F">
      <w:pPr>
        <w:shd w:val="clear" w:color="auto" w:fill="FFFFFF"/>
        <w:spacing w:after="0" w:line="276" w:lineRule="auto"/>
        <w:ind w:left="709"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способности создавать продукты своей деятельности, востребованные обществом, обладающие выраженными потребительскими свойствами;</w:t>
      </w:r>
    </w:p>
    <w:p w:rsidR="005E113F" w:rsidRPr="005E113F" w:rsidRDefault="005E113F" w:rsidP="005E113F">
      <w:pPr>
        <w:shd w:val="clear" w:color="auto" w:fill="FFFFFF"/>
        <w:spacing w:after="0" w:line="276" w:lineRule="auto"/>
        <w:ind w:left="709"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умению использовать многообразие информации и полученных в результате обучения знаний выполнения индивидуального проекта;</w:t>
      </w:r>
    </w:p>
    <w:p w:rsidR="005E113F" w:rsidRPr="005E113F" w:rsidRDefault="005E113F" w:rsidP="005E113F">
      <w:pPr>
        <w:shd w:val="clear" w:color="auto" w:fill="FFFFFF"/>
        <w:spacing w:after="0" w:line="276" w:lineRule="auto"/>
        <w:ind w:left="709"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w:t>
      </w:r>
    </w:p>
    <w:p w:rsidR="005E113F" w:rsidRPr="005E113F" w:rsidRDefault="005E113F" w:rsidP="005E113F">
      <w:pPr>
        <w:shd w:val="clear" w:color="auto" w:fill="FFFFFF"/>
        <w:spacing w:after="0" w:line="276" w:lineRule="auto"/>
        <w:ind w:left="709"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выбирать и применять на практике методы исследовательской работы</w:t>
      </w:r>
    </w:p>
    <w:p w:rsidR="005E113F" w:rsidRPr="005E113F" w:rsidRDefault="005E113F" w:rsidP="005E113F">
      <w:pPr>
        <w:shd w:val="clear" w:color="auto" w:fill="FFFFFF"/>
        <w:spacing w:after="0" w:line="276" w:lineRule="auto"/>
        <w:ind w:left="709" w:firstLine="709"/>
        <w:jc w:val="both"/>
        <w:rPr>
          <w:rFonts w:ascii="Times New Roman" w:eastAsia="Times New Roman" w:hAnsi="Times New Roman" w:cs="Times New Roman"/>
          <w:i/>
          <w:color w:val="000000"/>
          <w:sz w:val="28"/>
          <w:szCs w:val="28"/>
          <w:lang w:eastAsia="ru-RU"/>
        </w:rPr>
      </w:pPr>
      <w:r w:rsidRPr="005E113F">
        <w:rPr>
          <w:rFonts w:ascii="Times New Roman" w:eastAsia="Times New Roman" w:hAnsi="Times New Roman" w:cs="Times New Roman"/>
          <w:i/>
          <w:color w:val="000000"/>
          <w:sz w:val="28"/>
          <w:szCs w:val="28"/>
          <w:lang w:eastAsia="ru-RU"/>
        </w:rPr>
        <w:t xml:space="preserve">Обучающийся </w:t>
      </w:r>
      <w:r w:rsidRPr="005E113F">
        <w:rPr>
          <w:rFonts w:ascii="Times New Roman" w:eastAsia="Times New Roman" w:hAnsi="Times New Roman" w:cs="Times New Roman"/>
          <w:b/>
          <w:i/>
          <w:color w:val="000000"/>
          <w:sz w:val="28"/>
          <w:szCs w:val="28"/>
          <w:lang w:eastAsia="ru-RU"/>
        </w:rPr>
        <w:t>получит возможность научиться:</w:t>
      </w:r>
    </w:p>
    <w:p w:rsidR="005E113F" w:rsidRPr="005E113F" w:rsidRDefault="005E113F" w:rsidP="005E113F">
      <w:pPr>
        <w:shd w:val="clear" w:color="auto" w:fill="FFFFFF"/>
        <w:spacing w:after="0" w:line="276" w:lineRule="auto"/>
        <w:ind w:left="709" w:firstLine="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использовать технологию учебного проектирования для решения</w:t>
      </w:r>
    </w:p>
    <w:p w:rsidR="005E113F" w:rsidRPr="005E113F" w:rsidRDefault="005E113F" w:rsidP="005E113F">
      <w:pPr>
        <w:shd w:val="clear" w:color="auto" w:fill="FFFFFF"/>
        <w:spacing w:after="0" w:line="276" w:lineRule="auto"/>
        <w:ind w:left="70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личных целей и задач образования;</w:t>
      </w:r>
    </w:p>
    <w:p w:rsidR="005E113F" w:rsidRPr="005E113F" w:rsidRDefault="005E113F" w:rsidP="005E113F">
      <w:pPr>
        <w:shd w:val="clear" w:color="auto" w:fill="FFFFFF"/>
        <w:spacing w:after="0" w:line="276" w:lineRule="auto"/>
        <w:ind w:left="709" w:firstLine="709"/>
        <w:jc w:val="both"/>
        <w:rPr>
          <w:rFonts w:ascii="Times New Roman" w:eastAsia="Times New Roman" w:hAnsi="Times New Roman" w:cs="Times New Roman"/>
          <w:color w:val="000000"/>
          <w:sz w:val="28"/>
          <w:szCs w:val="28"/>
        </w:rPr>
      </w:pPr>
      <w:r w:rsidRPr="005E113F">
        <w:rPr>
          <w:rFonts w:ascii="Times New Roman" w:eastAsia="Times New Roman" w:hAnsi="Times New Roman" w:cs="Times New Roman"/>
          <w:color w:val="000000"/>
          <w:sz w:val="28"/>
          <w:szCs w:val="28"/>
          <w:lang w:eastAsia="ru-RU"/>
        </w:rPr>
        <w:lastRenderedPageBreak/>
        <w:t xml:space="preserve">- </w:t>
      </w:r>
      <w:r w:rsidRPr="005E113F">
        <w:rPr>
          <w:rFonts w:ascii="Times New Roman" w:eastAsia="Times New Roman" w:hAnsi="Times New Roman" w:cs="Times New Roman"/>
          <w:color w:val="000000"/>
          <w:sz w:val="28"/>
          <w:szCs w:val="28"/>
        </w:rPr>
        <w:t>уметь излагать результаты проектной работы на семинарах, конференциях и т.п.;</w:t>
      </w:r>
    </w:p>
    <w:p w:rsidR="005E113F" w:rsidRPr="005E113F" w:rsidRDefault="005E113F" w:rsidP="005E113F">
      <w:pPr>
        <w:shd w:val="clear" w:color="auto" w:fill="FFFFFF"/>
        <w:spacing w:after="0" w:line="276" w:lineRule="auto"/>
        <w:ind w:left="709"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xml:space="preserve">- способности к непрерывному самообразованию, овладению ключевыми компетентностями, </w:t>
      </w:r>
    </w:p>
    <w:p w:rsidR="005E113F" w:rsidRPr="005E113F" w:rsidRDefault="005E113F" w:rsidP="005E113F">
      <w:pPr>
        <w:shd w:val="clear" w:color="auto" w:fill="FFFFFF"/>
        <w:spacing w:after="0" w:line="276" w:lineRule="auto"/>
        <w:ind w:left="709" w:firstLine="709"/>
        <w:jc w:val="both"/>
        <w:rPr>
          <w:rFonts w:ascii="Times New Roman" w:eastAsia="Times New Roman" w:hAnsi="Times New Roman" w:cs="Times New Roman"/>
          <w:sz w:val="28"/>
          <w:szCs w:val="28"/>
        </w:rPr>
      </w:pPr>
      <w:r w:rsidRPr="005E113F">
        <w:rPr>
          <w:rFonts w:ascii="Times New Roman" w:eastAsia="Times New Roman" w:hAnsi="Times New Roman" w:cs="Times New Roman"/>
          <w:sz w:val="28"/>
          <w:szCs w:val="28"/>
        </w:rPr>
        <w:t>-  профессиональной ориентации обучающихся;</w:t>
      </w:r>
    </w:p>
    <w:p w:rsidR="005E113F" w:rsidRPr="005E113F" w:rsidRDefault="005E113F" w:rsidP="005E113F">
      <w:pPr>
        <w:autoSpaceDE w:val="0"/>
        <w:autoSpaceDN w:val="0"/>
        <w:adjustRightInd w:val="0"/>
        <w:spacing w:after="0" w:line="276" w:lineRule="auto"/>
        <w:ind w:left="709" w:firstLine="709"/>
        <w:contextualSpacing/>
        <w:jc w:val="center"/>
        <w:rPr>
          <w:rFonts w:ascii="Times New Roman" w:eastAsia="Times New Roman" w:hAnsi="Times New Roman" w:cs="Times New Roman"/>
          <w:b/>
          <w:bCs/>
          <w:color w:val="000000"/>
          <w:sz w:val="28"/>
          <w:szCs w:val="28"/>
          <w:lang w:eastAsia="ru-RU"/>
        </w:rPr>
      </w:pPr>
    </w:p>
    <w:p w:rsidR="005E113F" w:rsidRPr="005E113F" w:rsidRDefault="005E113F" w:rsidP="005E113F">
      <w:pPr>
        <w:autoSpaceDE w:val="0"/>
        <w:autoSpaceDN w:val="0"/>
        <w:adjustRightInd w:val="0"/>
        <w:spacing w:after="0" w:line="276" w:lineRule="auto"/>
        <w:ind w:left="709" w:firstLine="709"/>
        <w:contextualSpacing/>
        <w:jc w:val="center"/>
        <w:rPr>
          <w:rFonts w:ascii="Times New Roman" w:eastAsia="Times New Roman" w:hAnsi="Times New Roman" w:cs="Times New Roman"/>
          <w:b/>
          <w:bCs/>
          <w:color w:val="000000"/>
          <w:sz w:val="28"/>
          <w:szCs w:val="28"/>
          <w:lang w:eastAsia="ru-RU"/>
        </w:rPr>
      </w:pPr>
      <w:r w:rsidRPr="005E113F">
        <w:rPr>
          <w:rFonts w:ascii="Times New Roman" w:eastAsia="Times New Roman" w:hAnsi="Times New Roman" w:cs="Times New Roman"/>
          <w:b/>
          <w:bCs/>
          <w:color w:val="000000"/>
          <w:sz w:val="28"/>
          <w:szCs w:val="28"/>
          <w:lang w:eastAsia="ru-RU"/>
        </w:rPr>
        <w:t>Система оценивания индивидуальной проектной работы</w:t>
      </w:r>
    </w:p>
    <w:p w:rsidR="005E113F" w:rsidRPr="005E113F" w:rsidRDefault="005E113F" w:rsidP="005E113F">
      <w:pPr>
        <w:autoSpaceDE w:val="0"/>
        <w:autoSpaceDN w:val="0"/>
        <w:adjustRightInd w:val="0"/>
        <w:spacing w:after="0" w:line="276" w:lineRule="auto"/>
        <w:ind w:left="709" w:firstLine="709"/>
        <w:contextualSpacing/>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Оценка индивидуальной проектной (исследовательской) работы выставляется по показателю среднего арифметического трех отметок по следующим шкалам: критерии оценивания пояснительной записки, выступления и продукта проектной деятельности.</w:t>
      </w:r>
    </w:p>
    <w:tbl>
      <w:tblPr>
        <w:tblpPr w:leftFromText="180" w:rightFromText="180" w:vertAnchor="text" w:horzAnchor="margin" w:tblpXSpec="center" w:tblpY="-318"/>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8"/>
        <w:gridCol w:w="3668"/>
        <w:gridCol w:w="1152"/>
        <w:gridCol w:w="2112"/>
      </w:tblGrid>
      <w:tr w:rsidR="005E113F" w:rsidRPr="005E113F" w:rsidTr="004A2FF8">
        <w:trPr>
          <w:trHeight w:val="273"/>
        </w:trPr>
        <w:tc>
          <w:tcPr>
            <w:tcW w:w="7948" w:type="dxa"/>
            <w:gridSpan w:val="3"/>
            <w:shd w:val="clear" w:color="auto" w:fill="F2F2F2" w:themeFill="background1" w:themeFillShade="F2"/>
          </w:tcPr>
          <w:p w:rsidR="005E113F" w:rsidRPr="005E113F" w:rsidRDefault="005E113F" w:rsidP="005E113F">
            <w:pPr>
              <w:widowControl w:val="0"/>
              <w:tabs>
                <w:tab w:val="left" w:pos="3370"/>
                <w:tab w:val="left" w:pos="5171"/>
              </w:tabs>
              <w:autoSpaceDE w:val="0"/>
              <w:autoSpaceDN w:val="0"/>
              <w:spacing w:after="0" w:line="253" w:lineRule="exact"/>
              <w:jc w:val="center"/>
              <w:rPr>
                <w:rFonts w:ascii="Times New Roman" w:eastAsia="Times New Roman" w:hAnsi="Times New Roman" w:cs="Times New Roman"/>
                <w:b/>
                <w:i/>
                <w:lang w:eastAsia="ru-RU"/>
              </w:rPr>
            </w:pPr>
          </w:p>
          <w:p w:rsidR="005E113F" w:rsidRPr="005E113F" w:rsidRDefault="005E113F" w:rsidP="005E113F">
            <w:pPr>
              <w:widowControl w:val="0"/>
              <w:tabs>
                <w:tab w:val="left" w:pos="3370"/>
                <w:tab w:val="left" w:pos="5171"/>
              </w:tabs>
              <w:autoSpaceDE w:val="0"/>
              <w:autoSpaceDN w:val="0"/>
              <w:spacing w:after="0" w:line="253" w:lineRule="exact"/>
              <w:jc w:val="center"/>
              <w:rPr>
                <w:rFonts w:ascii="Times New Roman" w:eastAsia="Times New Roman" w:hAnsi="Times New Roman" w:cs="Times New Roman"/>
                <w:b/>
                <w:i/>
                <w:lang w:eastAsia="ru-RU"/>
              </w:rPr>
            </w:pPr>
            <w:r w:rsidRPr="005E113F">
              <w:rPr>
                <w:rFonts w:ascii="Times New Roman" w:eastAsia="Times New Roman" w:hAnsi="Times New Roman" w:cs="Times New Roman"/>
                <w:b/>
                <w:i/>
                <w:lang w:eastAsia="ru-RU"/>
              </w:rPr>
              <w:t>ШКАЛА   ОЦЕНКИ    ПОЯСНИТЕЛЬНО   ЗАПИСКИ     ПРОЕКТА</w:t>
            </w:r>
          </w:p>
        </w:tc>
        <w:tc>
          <w:tcPr>
            <w:tcW w:w="2112" w:type="dxa"/>
            <w:vMerge w:val="restart"/>
            <w:shd w:val="clear" w:color="auto" w:fill="F2F2F2" w:themeFill="background1" w:themeFillShade="F2"/>
          </w:tcPr>
          <w:p w:rsidR="005E113F" w:rsidRPr="005E113F" w:rsidRDefault="005E113F" w:rsidP="005E113F">
            <w:pPr>
              <w:widowControl w:val="0"/>
              <w:autoSpaceDE w:val="0"/>
              <w:autoSpaceDN w:val="0"/>
              <w:spacing w:after="0" w:line="273" w:lineRule="exact"/>
              <w:ind w:left="149"/>
              <w:jc w:val="center"/>
              <w:rPr>
                <w:rFonts w:ascii="Times New Roman" w:eastAsia="Times New Roman" w:hAnsi="Times New Roman" w:cs="Times New Roman"/>
                <w:b/>
                <w:i/>
                <w:lang w:val="en-US" w:eastAsia="ru-RU"/>
              </w:rPr>
            </w:pPr>
            <w:proofErr w:type="spellStart"/>
            <w:r w:rsidRPr="005E113F">
              <w:rPr>
                <w:rFonts w:ascii="Times New Roman" w:eastAsia="Times New Roman" w:hAnsi="Times New Roman" w:cs="Times New Roman"/>
                <w:b/>
                <w:i/>
                <w:lang w:val="en-US" w:eastAsia="ru-RU"/>
              </w:rPr>
              <w:t>Баллы</w:t>
            </w:r>
            <w:proofErr w:type="spellEnd"/>
            <w:r w:rsidRPr="005E113F">
              <w:rPr>
                <w:rFonts w:ascii="Times New Roman" w:eastAsia="Times New Roman" w:hAnsi="Times New Roman" w:cs="Times New Roman"/>
                <w:b/>
                <w:i/>
                <w:lang w:val="en-US" w:eastAsia="ru-RU"/>
              </w:rPr>
              <w:t xml:space="preserve"> </w:t>
            </w:r>
            <w:proofErr w:type="spellStart"/>
            <w:r w:rsidRPr="005E113F">
              <w:rPr>
                <w:rFonts w:ascii="Times New Roman" w:eastAsia="Times New Roman" w:hAnsi="Times New Roman" w:cs="Times New Roman"/>
                <w:b/>
                <w:i/>
                <w:lang w:val="en-US" w:eastAsia="ru-RU"/>
              </w:rPr>
              <w:t>эксперта</w:t>
            </w:r>
            <w:proofErr w:type="spellEnd"/>
          </w:p>
        </w:tc>
      </w:tr>
      <w:tr w:rsidR="005E113F" w:rsidRPr="005E113F" w:rsidTr="004A2FF8">
        <w:trPr>
          <w:trHeight w:val="278"/>
        </w:trPr>
        <w:tc>
          <w:tcPr>
            <w:tcW w:w="3128" w:type="dxa"/>
            <w:shd w:val="clear" w:color="auto" w:fill="F2F2F2" w:themeFill="background1" w:themeFillShade="F2"/>
          </w:tcPr>
          <w:p w:rsidR="005E113F" w:rsidRPr="005E113F" w:rsidRDefault="005E113F" w:rsidP="005E113F">
            <w:pPr>
              <w:widowControl w:val="0"/>
              <w:autoSpaceDE w:val="0"/>
              <w:autoSpaceDN w:val="0"/>
              <w:spacing w:before="1" w:after="0" w:line="257" w:lineRule="exact"/>
              <w:ind w:left="1041"/>
              <w:jc w:val="center"/>
              <w:rPr>
                <w:rFonts w:ascii="Times New Roman" w:eastAsia="Times New Roman" w:hAnsi="Times New Roman" w:cs="Times New Roman"/>
                <w:b/>
                <w:i/>
                <w:lang w:val="en-US" w:eastAsia="ru-RU"/>
              </w:rPr>
            </w:pPr>
            <w:proofErr w:type="spellStart"/>
            <w:r w:rsidRPr="005E113F">
              <w:rPr>
                <w:rFonts w:ascii="Times New Roman" w:eastAsia="Times New Roman" w:hAnsi="Times New Roman" w:cs="Times New Roman"/>
                <w:b/>
                <w:i/>
                <w:lang w:val="en-US" w:eastAsia="ru-RU"/>
              </w:rPr>
              <w:t>Показатели</w:t>
            </w:r>
            <w:proofErr w:type="spellEnd"/>
          </w:p>
        </w:tc>
        <w:tc>
          <w:tcPr>
            <w:tcW w:w="3668" w:type="dxa"/>
            <w:shd w:val="clear" w:color="auto" w:fill="F2F2F2" w:themeFill="background1" w:themeFillShade="F2"/>
          </w:tcPr>
          <w:p w:rsidR="005E113F" w:rsidRPr="005E113F" w:rsidRDefault="005E113F" w:rsidP="005E113F">
            <w:pPr>
              <w:widowControl w:val="0"/>
              <w:autoSpaceDE w:val="0"/>
              <w:autoSpaceDN w:val="0"/>
              <w:spacing w:before="1" w:after="0" w:line="257" w:lineRule="exact"/>
              <w:ind w:right="1654"/>
              <w:jc w:val="center"/>
              <w:rPr>
                <w:rFonts w:ascii="Times New Roman" w:eastAsia="Times New Roman" w:hAnsi="Times New Roman" w:cs="Times New Roman"/>
                <w:b/>
                <w:i/>
                <w:lang w:val="en-US" w:eastAsia="ru-RU"/>
              </w:rPr>
            </w:pPr>
            <w:proofErr w:type="spellStart"/>
            <w:r w:rsidRPr="005E113F">
              <w:rPr>
                <w:rFonts w:ascii="Times New Roman" w:eastAsia="Times New Roman" w:hAnsi="Times New Roman" w:cs="Times New Roman"/>
                <w:b/>
                <w:i/>
                <w:lang w:val="en-US" w:eastAsia="ru-RU"/>
              </w:rPr>
              <w:t>Градация</w:t>
            </w:r>
            <w:proofErr w:type="spellEnd"/>
          </w:p>
        </w:tc>
        <w:tc>
          <w:tcPr>
            <w:tcW w:w="1152" w:type="dxa"/>
            <w:shd w:val="clear" w:color="auto" w:fill="F2F2F2" w:themeFill="background1" w:themeFillShade="F2"/>
          </w:tcPr>
          <w:p w:rsidR="005E113F" w:rsidRPr="005E113F" w:rsidRDefault="005E113F" w:rsidP="005E113F">
            <w:pPr>
              <w:widowControl w:val="0"/>
              <w:autoSpaceDE w:val="0"/>
              <w:autoSpaceDN w:val="0"/>
              <w:spacing w:before="1" w:after="0" w:line="257" w:lineRule="exact"/>
              <w:ind w:left="144" w:right="132"/>
              <w:jc w:val="center"/>
              <w:rPr>
                <w:rFonts w:ascii="Times New Roman" w:eastAsia="Times New Roman" w:hAnsi="Times New Roman" w:cs="Times New Roman"/>
                <w:b/>
                <w:i/>
                <w:lang w:val="en-US" w:eastAsia="ru-RU"/>
              </w:rPr>
            </w:pPr>
            <w:proofErr w:type="spellStart"/>
            <w:r w:rsidRPr="005E113F">
              <w:rPr>
                <w:rFonts w:ascii="Times New Roman" w:eastAsia="Times New Roman" w:hAnsi="Times New Roman" w:cs="Times New Roman"/>
                <w:b/>
                <w:i/>
                <w:lang w:val="en-US" w:eastAsia="ru-RU"/>
              </w:rPr>
              <w:t>Баллы</w:t>
            </w:r>
            <w:proofErr w:type="spellEnd"/>
          </w:p>
        </w:tc>
        <w:tc>
          <w:tcPr>
            <w:tcW w:w="2112"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277"/>
        </w:trPr>
        <w:tc>
          <w:tcPr>
            <w:tcW w:w="3128" w:type="dxa"/>
            <w:vMerge w:val="restart"/>
          </w:tcPr>
          <w:p w:rsidR="005E113F" w:rsidRPr="005E113F" w:rsidRDefault="005E113F" w:rsidP="005E113F">
            <w:pPr>
              <w:widowControl w:val="0"/>
              <w:autoSpaceDE w:val="0"/>
              <w:autoSpaceDN w:val="0"/>
              <w:spacing w:after="0" w:line="240" w:lineRule="auto"/>
              <w:ind w:left="110" w:right="181"/>
              <w:rPr>
                <w:rFonts w:ascii="Times New Roman" w:eastAsia="Times New Roman" w:hAnsi="Times New Roman" w:cs="Times New Roman"/>
                <w:lang w:eastAsia="ru-RU"/>
              </w:rPr>
            </w:pPr>
            <w:r w:rsidRPr="005E113F">
              <w:rPr>
                <w:rFonts w:ascii="Times New Roman" w:eastAsia="Times New Roman" w:hAnsi="Times New Roman" w:cs="Times New Roman"/>
                <w:b/>
                <w:lang w:eastAsia="ru-RU"/>
              </w:rPr>
              <w:t xml:space="preserve">1. </w:t>
            </w:r>
            <w:r w:rsidRPr="005E113F">
              <w:rPr>
                <w:rFonts w:ascii="Times New Roman" w:eastAsia="Times New Roman" w:hAnsi="Times New Roman" w:cs="Times New Roman"/>
                <w:b/>
                <w:i/>
                <w:lang w:eastAsia="ru-RU"/>
              </w:rPr>
              <w:t xml:space="preserve">Обоснованность актуальности темы </w:t>
            </w:r>
            <w:r w:rsidRPr="005E113F">
              <w:rPr>
                <w:rFonts w:ascii="Times New Roman" w:eastAsia="Times New Roman" w:hAnsi="Times New Roman" w:cs="Times New Roman"/>
                <w:b/>
                <w:lang w:eastAsia="ru-RU"/>
              </w:rPr>
              <w:t xml:space="preserve">– </w:t>
            </w:r>
            <w:r w:rsidRPr="005E113F">
              <w:rPr>
                <w:rFonts w:ascii="Times New Roman" w:eastAsia="Times New Roman" w:hAnsi="Times New Roman" w:cs="Times New Roman"/>
                <w:spacing w:val="-6"/>
                <w:lang w:eastAsia="ru-RU"/>
              </w:rPr>
              <w:t>целесообразность аргументов, подтверждающих актуальность</w:t>
            </w:r>
          </w:p>
        </w:tc>
        <w:tc>
          <w:tcPr>
            <w:tcW w:w="3668" w:type="dxa"/>
          </w:tcPr>
          <w:p w:rsidR="005E113F" w:rsidRPr="005E113F" w:rsidRDefault="005E113F" w:rsidP="005E113F">
            <w:pPr>
              <w:widowControl w:val="0"/>
              <w:autoSpaceDE w:val="0"/>
              <w:autoSpaceDN w:val="0"/>
              <w:spacing w:after="0" w:line="258" w:lineRule="exact"/>
              <w:ind w:left="110"/>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обоснована</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аргументы</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целесообразны</w:t>
            </w:r>
            <w:proofErr w:type="spellEnd"/>
          </w:p>
        </w:tc>
        <w:tc>
          <w:tcPr>
            <w:tcW w:w="1152" w:type="dxa"/>
          </w:tcPr>
          <w:p w:rsidR="005E113F" w:rsidRPr="005E113F" w:rsidRDefault="005E113F" w:rsidP="005E113F">
            <w:pPr>
              <w:widowControl w:val="0"/>
              <w:autoSpaceDE w:val="0"/>
              <w:autoSpaceDN w:val="0"/>
              <w:spacing w:after="0" w:line="258"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2</w:t>
            </w:r>
          </w:p>
        </w:tc>
        <w:tc>
          <w:tcPr>
            <w:tcW w:w="2112" w:type="dxa"/>
            <w:vMerge w:val="restart"/>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551"/>
        </w:trPr>
        <w:tc>
          <w:tcPr>
            <w:tcW w:w="3128"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c>
          <w:tcPr>
            <w:tcW w:w="3668" w:type="dxa"/>
          </w:tcPr>
          <w:p w:rsidR="005E113F" w:rsidRPr="005E113F" w:rsidRDefault="005E113F" w:rsidP="005E113F">
            <w:pPr>
              <w:widowControl w:val="0"/>
              <w:autoSpaceDE w:val="0"/>
              <w:autoSpaceDN w:val="0"/>
              <w:spacing w:after="0" w:line="267" w:lineRule="exact"/>
              <w:ind w:left="110"/>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обоснована</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целесообразна</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часть</w:t>
            </w:r>
            <w:proofErr w:type="spellEnd"/>
          </w:p>
          <w:p w:rsidR="005E113F" w:rsidRPr="005E113F" w:rsidRDefault="005E113F" w:rsidP="005E113F">
            <w:pPr>
              <w:widowControl w:val="0"/>
              <w:autoSpaceDE w:val="0"/>
              <w:autoSpaceDN w:val="0"/>
              <w:spacing w:after="0" w:line="265" w:lineRule="exact"/>
              <w:ind w:left="235"/>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аргументов</w:t>
            </w:r>
            <w:proofErr w:type="spellEnd"/>
          </w:p>
        </w:tc>
        <w:tc>
          <w:tcPr>
            <w:tcW w:w="1152" w:type="dxa"/>
          </w:tcPr>
          <w:p w:rsidR="005E113F" w:rsidRPr="005E113F" w:rsidRDefault="005E113F" w:rsidP="005E113F">
            <w:pPr>
              <w:widowControl w:val="0"/>
              <w:autoSpaceDE w:val="0"/>
              <w:autoSpaceDN w:val="0"/>
              <w:spacing w:after="0" w:line="273"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1</w:t>
            </w:r>
          </w:p>
        </w:tc>
        <w:tc>
          <w:tcPr>
            <w:tcW w:w="2112"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273"/>
        </w:trPr>
        <w:tc>
          <w:tcPr>
            <w:tcW w:w="3128"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c>
          <w:tcPr>
            <w:tcW w:w="3668" w:type="dxa"/>
          </w:tcPr>
          <w:p w:rsidR="005E113F" w:rsidRPr="005E113F" w:rsidRDefault="005E113F" w:rsidP="005E113F">
            <w:pPr>
              <w:widowControl w:val="0"/>
              <w:autoSpaceDE w:val="0"/>
              <w:autoSpaceDN w:val="0"/>
              <w:spacing w:after="0" w:line="253" w:lineRule="exact"/>
              <w:ind w:left="110"/>
              <w:rPr>
                <w:rFonts w:ascii="Times New Roman" w:eastAsia="Times New Roman" w:hAnsi="Times New Roman" w:cs="Times New Roman"/>
                <w:lang w:val="en-US" w:eastAsia="ru-RU"/>
              </w:rPr>
            </w:pPr>
            <w:r w:rsidRPr="005E113F">
              <w:rPr>
                <w:rFonts w:ascii="Times New Roman" w:eastAsia="Times New Roman" w:hAnsi="Times New Roman" w:cs="Times New Roman"/>
                <w:lang w:val="en-US" w:eastAsia="ru-RU"/>
              </w:rPr>
              <w:t xml:space="preserve">не </w:t>
            </w:r>
            <w:proofErr w:type="spellStart"/>
            <w:r w:rsidRPr="005E113F">
              <w:rPr>
                <w:rFonts w:ascii="Times New Roman" w:eastAsia="Times New Roman" w:hAnsi="Times New Roman" w:cs="Times New Roman"/>
                <w:lang w:val="en-US" w:eastAsia="ru-RU"/>
              </w:rPr>
              <w:t>обоснована</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аргументы</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отсутствуют</w:t>
            </w:r>
            <w:proofErr w:type="spellEnd"/>
          </w:p>
        </w:tc>
        <w:tc>
          <w:tcPr>
            <w:tcW w:w="1152" w:type="dxa"/>
          </w:tcPr>
          <w:p w:rsidR="005E113F" w:rsidRPr="005E113F" w:rsidRDefault="005E113F" w:rsidP="005E113F">
            <w:pPr>
              <w:widowControl w:val="0"/>
              <w:autoSpaceDE w:val="0"/>
              <w:autoSpaceDN w:val="0"/>
              <w:spacing w:after="0" w:line="253"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0</w:t>
            </w:r>
          </w:p>
        </w:tc>
        <w:tc>
          <w:tcPr>
            <w:tcW w:w="2112"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278"/>
        </w:trPr>
        <w:tc>
          <w:tcPr>
            <w:tcW w:w="3128" w:type="dxa"/>
            <w:vMerge w:val="restart"/>
          </w:tcPr>
          <w:p w:rsidR="005E113F" w:rsidRPr="005E113F" w:rsidRDefault="005E113F" w:rsidP="005E113F">
            <w:pPr>
              <w:widowControl w:val="0"/>
              <w:autoSpaceDE w:val="0"/>
              <w:autoSpaceDN w:val="0"/>
              <w:spacing w:after="0" w:line="237" w:lineRule="auto"/>
              <w:ind w:left="110" w:right="182"/>
              <w:rPr>
                <w:rFonts w:ascii="Times New Roman" w:eastAsia="Times New Roman" w:hAnsi="Times New Roman" w:cs="Times New Roman"/>
                <w:lang w:eastAsia="ru-RU"/>
              </w:rPr>
            </w:pPr>
            <w:r w:rsidRPr="005E113F">
              <w:rPr>
                <w:rFonts w:ascii="Times New Roman" w:eastAsia="Times New Roman" w:hAnsi="Times New Roman" w:cs="Times New Roman"/>
                <w:b/>
                <w:lang w:eastAsia="ru-RU"/>
              </w:rPr>
              <w:t xml:space="preserve">2. </w:t>
            </w:r>
            <w:r w:rsidRPr="005E113F">
              <w:rPr>
                <w:rFonts w:ascii="Times New Roman" w:eastAsia="Times New Roman" w:hAnsi="Times New Roman" w:cs="Times New Roman"/>
                <w:b/>
                <w:i/>
                <w:lang w:eastAsia="ru-RU"/>
              </w:rPr>
              <w:t xml:space="preserve">Конкретность, ясность </w:t>
            </w:r>
            <w:r w:rsidRPr="005E113F">
              <w:rPr>
                <w:rFonts w:ascii="Times New Roman" w:eastAsia="Times New Roman" w:hAnsi="Times New Roman" w:cs="Times New Roman"/>
                <w:lang w:eastAsia="ru-RU"/>
              </w:rPr>
              <w:t xml:space="preserve">формулировки </w:t>
            </w:r>
            <w:r w:rsidRPr="005E113F">
              <w:rPr>
                <w:rFonts w:ascii="Times New Roman" w:eastAsia="Times New Roman" w:hAnsi="Times New Roman" w:cs="Times New Roman"/>
                <w:b/>
                <w:i/>
                <w:lang w:eastAsia="ru-RU"/>
              </w:rPr>
              <w:t xml:space="preserve">цели, задач, </w:t>
            </w:r>
            <w:r w:rsidRPr="005E113F">
              <w:rPr>
                <w:rFonts w:ascii="Times New Roman" w:eastAsia="Times New Roman" w:hAnsi="Times New Roman" w:cs="Times New Roman"/>
                <w:lang w:eastAsia="ru-RU"/>
              </w:rPr>
              <w:t xml:space="preserve">а также их </w:t>
            </w:r>
            <w:r w:rsidRPr="005E113F">
              <w:rPr>
                <w:rFonts w:ascii="Times New Roman" w:eastAsia="Times New Roman" w:hAnsi="Times New Roman" w:cs="Times New Roman"/>
                <w:b/>
                <w:i/>
                <w:lang w:eastAsia="ru-RU"/>
              </w:rPr>
              <w:t xml:space="preserve">соответствие </w:t>
            </w:r>
            <w:r w:rsidRPr="005E113F">
              <w:rPr>
                <w:rFonts w:ascii="Times New Roman" w:eastAsia="Times New Roman" w:hAnsi="Times New Roman" w:cs="Times New Roman"/>
                <w:lang w:eastAsia="ru-RU"/>
              </w:rPr>
              <w:t>теме</w:t>
            </w:r>
          </w:p>
        </w:tc>
        <w:tc>
          <w:tcPr>
            <w:tcW w:w="3668" w:type="dxa"/>
          </w:tcPr>
          <w:p w:rsidR="005E113F" w:rsidRPr="005E113F" w:rsidRDefault="005E113F" w:rsidP="005E113F">
            <w:pPr>
              <w:widowControl w:val="0"/>
              <w:autoSpaceDE w:val="0"/>
              <w:autoSpaceDN w:val="0"/>
              <w:spacing w:after="0" w:line="258" w:lineRule="exact"/>
              <w:ind w:left="110"/>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конкретны</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ясны</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соответствуют</w:t>
            </w:r>
            <w:proofErr w:type="spellEnd"/>
          </w:p>
        </w:tc>
        <w:tc>
          <w:tcPr>
            <w:tcW w:w="1152" w:type="dxa"/>
          </w:tcPr>
          <w:p w:rsidR="005E113F" w:rsidRPr="005E113F" w:rsidRDefault="005E113F" w:rsidP="005E113F">
            <w:pPr>
              <w:widowControl w:val="0"/>
              <w:autoSpaceDE w:val="0"/>
              <w:autoSpaceDN w:val="0"/>
              <w:spacing w:after="0" w:line="258"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2</w:t>
            </w:r>
          </w:p>
        </w:tc>
        <w:tc>
          <w:tcPr>
            <w:tcW w:w="2112" w:type="dxa"/>
            <w:vMerge w:val="restart"/>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552"/>
        </w:trPr>
        <w:tc>
          <w:tcPr>
            <w:tcW w:w="3128"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c>
          <w:tcPr>
            <w:tcW w:w="3668" w:type="dxa"/>
          </w:tcPr>
          <w:p w:rsidR="005E113F" w:rsidRPr="005E113F" w:rsidRDefault="005E113F" w:rsidP="005E113F">
            <w:pPr>
              <w:widowControl w:val="0"/>
              <w:autoSpaceDE w:val="0"/>
              <w:autoSpaceDN w:val="0"/>
              <w:spacing w:after="0" w:line="267" w:lineRule="exact"/>
              <w:ind w:left="110"/>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неконкретны, неясны или не</w:t>
            </w:r>
          </w:p>
          <w:p w:rsidR="005E113F" w:rsidRPr="005E113F" w:rsidRDefault="005E113F" w:rsidP="005E113F">
            <w:pPr>
              <w:widowControl w:val="0"/>
              <w:autoSpaceDE w:val="0"/>
              <w:autoSpaceDN w:val="0"/>
              <w:spacing w:after="0" w:line="265" w:lineRule="exact"/>
              <w:ind w:left="235"/>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соответствуют</w:t>
            </w:r>
          </w:p>
        </w:tc>
        <w:tc>
          <w:tcPr>
            <w:tcW w:w="1152" w:type="dxa"/>
          </w:tcPr>
          <w:p w:rsidR="005E113F" w:rsidRPr="005E113F" w:rsidRDefault="005E113F" w:rsidP="005E113F">
            <w:pPr>
              <w:widowControl w:val="0"/>
              <w:autoSpaceDE w:val="0"/>
              <w:autoSpaceDN w:val="0"/>
              <w:spacing w:after="0" w:line="273"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1</w:t>
            </w:r>
          </w:p>
        </w:tc>
        <w:tc>
          <w:tcPr>
            <w:tcW w:w="2112"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278"/>
        </w:trPr>
        <w:tc>
          <w:tcPr>
            <w:tcW w:w="3128"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c>
          <w:tcPr>
            <w:tcW w:w="3668" w:type="dxa"/>
          </w:tcPr>
          <w:p w:rsidR="005E113F" w:rsidRPr="005E113F" w:rsidRDefault="005E113F" w:rsidP="005E113F">
            <w:pPr>
              <w:widowControl w:val="0"/>
              <w:autoSpaceDE w:val="0"/>
              <w:autoSpaceDN w:val="0"/>
              <w:spacing w:after="0" w:line="258" w:lineRule="exact"/>
              <w:ind w:left="110"/>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цель и задачи не поставлены</w:t>
            </w:r>
          </w:p>
        </w:tc>
        <w:tc>
          <w:tcPr>
            <w:tcW w:w="1152" w:type="dxa"/>
          </w:tcPr>
          <w:p w:rsidR="005E113F" w:rsidRPr="005E113F" w:rsidRDefault="005E113F" w:rsidP="005E113F">
            <w:pPr>
              <w:widowControl w:val="0"/>
              <w:autoSpaceDE w:val="0"/>
              <w:autoSpaceDN w:val="0"/>
              <w:spacing w:after="0" w:line="258"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0</w:t>
            </w:r>
          </w:p>
        </w:tc>
        <w:tc>
          <w:tcPr>
            <w:tcW w:w="2112"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273"/>
        </w:trPr>
        <w:tc>
          <w:tcPr>
            <w:tcW w:w="3128" w:type="dxa"/>
            <w:vMerge w:val="restart"/>
          </w:tcPr>
          <w:p w:rsidR="005E113F" w:rsidRPr="005E113F" w:rsidRDefault="005E113F" w:rsidP="005E113F">
            <w:pPr>
              <w:widowControl w:val="0"/>
              <w:autoSpaceDE w:val="0"/>
              <w:autoSpaceDN w:val="0"/>
              <w:spacing w:after="0" w:line="240" w:lineRule="auto"/>
              <w:ind w:left="110" w:right="412"/>
              <w:rPr>
                <w:rFonts w:ascii="Times New Roman" w:eastAsia="Times New Roman" w:hAnsi="Times New Roman" w:cs="Times New Roman"/>
                <w:lang w:eastAsia="ru-RU"/>
              </w:rPr>
            </w:pPr>
            <w:r w:rsidRPr="005E113F">
              <w:rPr>
                <w:rFonts w:ascii="Times New Roman" w:eastAsia="Times New Roman" w:hAnsi="Times New Roman" w:cs="Times New Roman"/>
                <w:b/>
                <w:lang w:eastAsia="ru-RU"/>
              </w:rPr>
              <w:t>3</w:t>
            </w:r>
            <w:r w:rsidRPr="005E113F">
              <w:rPr>
                <w:rFonts w:ascii="Times New Roman" w:eastAsia="Times New Roman" w:hAnsi="Times New Roman" w:cs="Times New Roman"/>
                <w:lang w:eastAsia="ru-RU"/>
              </w:rPr>
              <w:t xml:space="preserve">. </w:t>
            </w:r>
            <w:r w:rsidRPr="005E113F">
              <w:rPr>
                <w:rFonts w:ascii="Times New Roman" w:eastAsia="Times New Roman" w:hAnsi="Times New Roman" w:cs="Times New Roman"/>
                <w:b/>
                <w:i/>
                <w:lang w:eastAsia="ru-RU"/>
              </w:rPr>
              <w:t xml:space="preserve">Обоснованность выбора методики работы – </w:t>
            </w:r>
            <w:r w:rsidRPr="005E113F">
              <w:rPr>
                <w:rFonts w:ascii="Times New Roman" w:eastAsia="Times New Roman" w:hAnsi="Times New Roman" w:cs="Times New Roman"/>
                <w:lang w:eastAsia="ru-RU"/>
              </w:rPr>
              <w:t>обеспечивает или нет</w:t>
            </w:r>
          </w:p>
          <w:p w:rsidR="005E113F" w:rsidRPr="005E113F" w:rsidRDefault="005E113F" w:rsidP="005E113F">
            <w:pPr>
              <w:widowControl w:val="0"/>
              <w:autoSpaceDE w:val="0"/>
              <w:autoSpaceDN w:val="0"/>
              <w:spacing w:after="0" w:line="264" w:lineRule="exact"/>
              <w:ind w:left="110"/>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достижение</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цели</w:t>
            </w:r>
            <w:proofErr w:type="spellEnd"/>
          </w:p>
        </w:tc>
        <w:tc>
          <w:tcPr>
            <w:tcW w:w="3668" w:type="dxa"/>
          </w:tcPr>
          <w:p w:rsidR="005E113F" w:rsidRPr="005E113F" w:rsidRDefault="005E113F" w:rsidP="005E113F">
            <w:pPr>
              <w:widowControl w:val="0"/>
              <w:autoSpaceDE w:val="0"/>
              <w:autoSpaceDN w:val="0"/>
              <w:spacing w:after="0" w:line="253" w:lineRule="exact"/>
              <w:ind w:left="172"/>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целесообразна</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обеспечивает</w:t>
            </w:r>
            <w:proofErr w:type="spellEnd"/>
          </w:p>
        </w:tc>
        <w:tc>
          <w:tcPr>
            <w:tcW w:w="1152" w:type="dxa"/>
          </w:tcPr>
          <w:p w:rsidR="005E113F" w:rsidRPr="005E113F" w:rsidRDefault="005E113F" w:rsidP="005E113F">
            <w:pPr>
              <w:widowControl w:val="0"/>
              <w:autoSpaceDE w:val="0"/>
              <w:autoSpaceDN w:val="0"/>
              <w:spacing w:after="0" w:line="253"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2</w:t>
            </w:r>
          </w:p>
        </w:tc>
        <w:tc>
          <w:tcPr>
            <w:tcW w:w="2112" w:type="dxa"/>
            <w:vMerge w:val="restart"/>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277"/>
        </w:trPr>
        <w:tc>
          <w:tcPr>
            <w:tcW w:w="3128"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c>
          <w:tcPr>
            <w:tcW w:w="3668" w:type="dxa"/>
          </w:tcPr>
          <w:p w:rsidR="005E113F" w:rsidRPr="005E113F" w:rsidRDefault="005E113F" w:rsidP="005E113F">
            <w:pPr>
              <w:widowControl w:val="0"/>
              <w:autoSpaceDE w:val="0"/>
              <w:autoSpaceDN w:val="0"/>
              <w:spacing w:after="0" w:line="258" w:lineRule="exact"/>
              <w:ind w:left="110"/>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сомнительна</w:t>
            </w:r>
            <w:proofErr w:type="spellEnd"/>
          </w:p>
        </w:tc>
        <w:tc>
          <w:tcPr>
            <w:tcW w:w="1152" w:type="dxa"/>
          </w:tcPr>
          <w:p w:rsidR="005E113F" w:rsidRPr="005E113F" w:rsidRDefault="005E113F" w:rsidP="005E113F">
            <w:pPr>
              <w:widowControl w:val="0"/>
              <w:autoSpaceDE w:val="0"/>
              <w:autoSpaceDN w:val="0"/>
              <w:spacing w:after="0" w:line="258"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1</w:t>
            </w:r>
          </w:p>
        </w:tc>
        <w:tc>
          <w:tcPr>
            <w:tcW w:w="2112"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532"/>
        </w:trPr>
        <w:tc>
          <w:tcPr>
            <w:tcW w:w="3128"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c>
          <w:tcPr>
            <w:tcW w:w="3668" w:type="dxa"/>
          </w:tcPr>
          <w:p w:rsidR="005E113F" w:rsidRPr="005E113F" w:rsidRDefault="005E113F" w:rsidP="005E113F">
            <w:pPr>
              <w:widowControl w:val="0"/>
              <w:autoSpaceDE w:val="0"/>
              <w:autoSpaceDN w:val="0"/>
              <w:spacing w:after="0" w:line="268" w:lineRule="exact"/>
              <w:ind w:left="110"/>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явно</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нецелесообразна</w:t>
            </w:r>
            <w:proofErr w:type="spellEnd"/>
          </w:p>
        </w:tc>
        <w:tc>
          <w:tcPr>
            <w:tcW w:w="1152" w:type="dxa"/>
          </w:tcPr>
          <w:p w:rsidR="005E113F" w:rsidRPr="005E113F" w:rsidRDefault="005E113F" w:rsidP="005E113F">
            <w:pPr>
              <w:widowControl w:val="0"/>
              <w:autoSpaceDE w:val="0"/>
              <w:autoSpaceDN w:val="0"/>
              <w:spacing w:after="0" w:line="273"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0</w:t>
            </w:r>
          </w:p>
        </w:tc>
        <w:tc>
          <w:tcPr>
            <w:tcW w:w="2112"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273"/>
        </w:trPr>
        <w:tc>
          <w:tcPr>
            <w:tcW w:w="3128" w:type="dxa"/>
            <w:vMerge w:val="restart"/>
          </w:tcPr>
          <w:p w:rsidR="005E113F" w:rsidRPr="005E113F" w:rsidRDefault="005E113F" w:rsidP="005E113F">
            <w:pPr>
              <w:widowControl w:val="0"/>
              <w:autoSpaceDE w:val="0"/>
              <w:autoSpaceDN w:val="0"/>
              <w:spacing w:after="0" w:line="237" w:lineRule="auto"/>
              <w:ind w:left="110" w:right="732"/>
              <w:rPr>
                <w:rFonts w:ascii="Times New Roman" w:eastAsia="Times New Roman" w:hAnsi="Times New Roman" w:cs="Times New Roman"/>
                <w:lang w:eastAsia="ru-RU"/>
              </w:rPr>
            </w:pPr>
            <w:r w:rsidRPr="005E113F">
              <w:rPr>
                <w:rFonts w:ascii="Times New Roman" w:eastAsia="Times New Roman" w:hAnsi="Times New Roman" w:cs="Times New Roman"/>
                <w:b/>
                <w:lang w:eastAsia="ru-RU"/>
              </w:rPr>
              <w:t xml:space="preserve">4. </w:t>
            </w:r>
            <w:r w:rsidRPr="005E113F">
              <w:rPr>
                <w:rFonts w:ascii="Times New Roman" w:eastAsia="Times New Roman" w:hAnsi="Times New Roman" w:cs="Times New Roman"/>
                <w:b/>
                <w:i/>
                <w:lang w:eastAsia="ru-RU"/>
              </w:rPr>
              <w:t xml:space="preserve">Фундаментальность обзора </w:t>
            </w:r>
            <w:r w:rsidRPr="005E113F">
              <w:rPr>
                <w:rFonts w:ascii="Times New Roman" w:eastAsia="Times New Roman" w:hAnsi="Times New Roman" w:cs="Times New Roman"/>
                <w:lang w:eastAsia="ru-RU"/>
              </w:rPr>
              <w:t>– использование современных основополагающих</w:t>
            </w:r>
          </w:p>
          <w:p w:rsidR="005E113F" w:rsidRPr="005E113F" w:rsidRDefault="005E113F" w:rsidP="005E113F">
            <w:pPr>
              <w:widowControl w:val="0"/>
              <w:autoSpaceDE w:val="0"/>
              <w:autoSpaceDN w:val="0"/>
              <w:spacing w:before="3" w:after="0" w:line="261" w:lineRule="exact"/>
              <w:ind w:left="110"/>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(основных) работ по проблеме</w:t>
            </w:r>
          </w:p>
        </w:tc>
        <w:tc>
          <w:tcPr>
            <w:tcW w:w="3668" w:type="dxa"/>
          </w:tcPr>
          <w:p w:rsidR="005E113F" w:rsidRPr="005E113F" w:rsidRDefault="005E113F" w:rsidP="005E113F">
            <w:pPr>
              <w:widowControl w:val="0"/>
              <w:autoSpaceDE w:val="0"/>
              <w:autoSpaceDN w:val="0"/>
              <w:spacing w:after="0" w:line="253" w:lineRule="exact"/>
              <w:ind w:left="110"/>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использованы</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основные</w:t>
            </w:r>
            <w:proofErr w:type="spellEnd"/>
            <w:r w:rsidRPr="005E113F">
              <w:rPr>
                <w:rFonts w:ascii="Times New Roman" w:eastAsia="Times New Roman" w:hAnsi="Times New Roman" w:cs="Times New Roman"/>
                <w:lang w:val="en-US" w:eastAsia="ru-RU"/>
              </w:rPr>
              <w:t xml:space="preserve"> работы</w:t>
            </w:r>
          </w:p>
        </w:tc>
        <w:tc>
          <w:tcPr>
            <w:tcW w:w="1152" w:type="dxa"/>
          </w:tcPr>
          <w:p w:rsidR="005E113F" w:rsidRPr="005E113F" w:rsidRDefault="005E113F" w:rsidP="005E113F">
            <w:pPr>
              <w:widowControl w:val="0"/>
              <w:autoSpaceDE w:val="0"/>
              <w:autoSpaceDN w:val="0"/>
              <w:spacing w:after="0" w:line="253"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2</w:t>
            </w:r>
          </w:p>
        </w:tc>
        <w:tc>
          <w:tcPr>
            <w:tcW w:w="2112" w:type="dxa"/>
            <w:vMerge w:val="restart"/>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278"/>
        </w:trPr>
        <w:tc>
          <w:tcPr>
            <w:tcW w:w="3128"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c>
          <w:tcPr>
            <w:tcW w:w="3668" w:type="dxa"/>
          </w:tcPr>
          <w:p w:rsidR="005E113F" w:rsidRPr="005E113F" w:rsidRDefault="005E113F" w:rsidP="005E113F">
            <w:pPr>
              <w:widowControl w:val="0"/>
              <w:autoSpaceDE w:val="0"/>
              <w:autoSpaceDN w:val="0"/>
              <w:spacing w:after="0" w:line="258" w:lineRule="exact"/>
              <w:ind w:left="110"/>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использована</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часть</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основных</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работ</w:t>
            </w:r>
            <w:proofErr w:type="spellEnd"/>
          </w:p>
        </w:tc>
        <w:tc>
          <w:tcPr>
            <w:tcW w:w="1152" w:type="dxa"/>
          </w:tcPr>
          <w:p w:rsidR="005E113F" w:rsidRPr="005E113F" w:rsidRDefault="005E113F" w:rsidP="005E113F">
            <w:pPr>
              <w:widowControl w:val="0"/>
              <w:autoSpaceDE w:val="0"/>
              <w:autoSpaceDN w:val="0"/>
              <w:spacing w:after="0" w:line="258"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1</w:t>
            </w:r>
          </w:p>
        </w:tc>
        <w:tc>
          <w:tcPr>
            <w:tcW w:w="2112"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805"/>
        </w:trPr>
        <w:tc>
          <w:tcPr>
            <w:tcW w:w="3128"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c>
          <w:tcPr>
            <w:tcW w:w="3668" w:type="dxa"/>
          </w:tcPr>
          <w:p w:rsidR="005E113F" w:rsidRPr="005E113F" w:rsidRDefault="005E113F" w:rsidP="005E113F">
            <w:pPr>
              <w:widowControl w:val="0"/>
              <w:autoSpaceDE w:val="0"/>
              <w:autoSpaceDN w:val="0"/>
              <w:spacing w:after="0" w:line="268" w:lineRule="exact"/>
              <w:ind w:left="110"/>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основные</w:t>
            </w:r>
            <w:proofErr w:type="spellEnd"/>
            <w:r w:rsidRPr="005E113F">
              <w:rPr>
                <w:rFonts w:ascii="Times New Roman" w:eastAsia="Times New Roman" w:hAnsi="Times New Roman" w:cs="Times New Roman"/>
                <w:lang w:val="en-US" w:eastAsia="ru-RU"/>
              </w:rPr>
              <w:t xml:space="preserve"> работы не </w:t>
            </w:r>
            <w:proofErr w:type="spellStart"/>
            <w:r w:rsidRPr="005E113F">
              <w:rPr>
                <w:rFonts w:ascii="Times New Roman" w:eastAsia="Times New Roman" w:hAnsi="Times New Roman" w:cs="Times New Roman"/>
                <w:lang w:val="en-US" w:eastAsia="ru-RU"/>
              </w:rPr>
              <w:t>использованы</w:t>
            </w:r>
            <w:proofErr w:type="spellEnd"/>
          </w:p>
        </w:tc>
        <w:tc>
          <w:tcPr>
            <w:tcW w:w="1152" w:type="dxa"/>
          </w:tcPr>
          <w:p w:rsidR="005E113F" w:rsidRPr="005E113F" w:rsidRDefault="005E113F" w:rsidP="005E113F">
            <w:pPr>
              <w:widowControl w:val="0"/>
              <w:autoSpaceDE w:val="0"/>
              <w:autoSpaceDN w:val="0"/>
              <w:spacing w:after="0" w:line="273"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0</w:t>
            </w:r>
          </w:p>
        </w:tc>
        <w:tc>
          <w:tcPr>
            <w:tcW w:w="2112"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278"/>
        </w:trPr>
        <w:tc>
          <w:tcPr>
            <w:tcW w:w="3128" w:type="dxa"/>
            <w:vMerge w:val="restart"/>
          </w:tcPr>
          <w:p w:rsidR="005E113F" w:rsidRPr="005E113F" w:rsidRDefault="005E113F" w:rsidP="005E113F">
            <w:pPr>
              <w:widowControl w:val="0"/>
              <w:autoSpaceDE w:val="0"/>
              <w:autoSpaceDN w:val="0"/>
              <w:spacing w:after="0" w:line="240" w:lineRule="auto"/>
              <w:ind w:left="110" w:right="181"/>
              <w:rPr>
                <w:rFonts w:ascii="Times New Roman" w:eastAsia="Times New Roman" w:hAnsi="Times New Roman" w:cs="Times New Roman"/>
                <w:lang w:eastAsia="ru-RU"/>
              </w:rPr>
            </w:pPr>
            <w:r w:rsidRPr="005E113F">
              <w:rPr>
                <w:rFonts w:ascii="Times New Roman" w:eastAsia="Times New Roman" w:hAnsi="Times New Roman" w:cs="Times New Roman"/>
                <w:b/>
                <w:lang w:eastAsia="ru-RU"/>
              </w:rPr>
              <w:t xml:space="preserve">5. </w:t>
            </w:r>
            <w:r w:rsidRPr="005E113F">
              <w:rPr>
                <w:rFonts w:ascii="Times New Roman" w:eastAsia="Times New Roman" w:hAnsi="Times New Roman" w:cs="Times New Roman"/>
                <w:b/>
                <w:i/>
                <w:lang w:eastAsia="ru-RU"/>
              </w:rPr>
              <w:t xml:space="preserve">Всесторонность </w:t>
            </w:r>
            <w:r w:rsidRPr="005E113F">
              <w:rPr>
                <w:rFonts w:ascii="Times New Roman" w:eastAsia="Times New Roman" w:hAnsi="Times New Roman" w:cs="Times New Roman"/>
                <w:lang w:eastAsia="ru-RU"/>
              </w:rPr>
              <w:t xml:space="preserve">и </w:t>
            </w:r>
            <w:r w:rsidRPr="005E113F">
              <w:rPr>
                <w:rFonts w:ascii="Times New Roman" w:eastAsia="Times New Roman" w:hAnsi="Times New Roman" w:cs="Times New Roman"/>
                <w:b/>
                <w:i/>
                <w:lang w:eastAsia="ru-RU"/>
              </w:rPr>
              <w:t xml:space="preserve">логичность обзора </w:t>
            </w:r>
            <w:r w:rsidRPr="005E113F">
              <w:rPr>
                <w:rFonts w:ascii="Times New Roman" w:eastAsia="Times New Roman" w:hAnsi="Times New Roman" w:cs="Times New Roman"/>
                <w:lang w:eastAsia="ru-RU"/>
              </w:rPr>
              <w:t>– освещение значимых для</w:t>
            </w:r>
          </w:p>
          <w:p w:rsidR="005E113F" w:rsidRPr="005E113F" w:rsidRDefault="005E113F" w:rsidP="005E113F">
            <w:pPr>
              <w:widowControl w:val="0"/>
              <w:autoSpaceDE w:val="0"/>
              <w:autoSpaceDN w:val="0"/>
              <w:spacing w:after="0" w:line="274" w:lineRule="exact"/>
              <w:ind w:left="110" w:right="714"/>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spacing w:val="-8"/>
                <w:lang w:val="en-US" w:eastAsia="ru-RU"/>
              </w:rPr>
              <w:t>достижения</w:t>
            </w:r>
            <w:proofErr w:type="spellEnd"/>
            <w:r w:rsidRPr="005E113F">
              <w:rPr>
                <w:rFonts w:ascii="Times New Roman" w:eastAsia="Times New Roman" w:hAnsi="Times New Roman" w:cs="Times New Roman"/>
                <w:spacing w:val="-8"/>
                <w:lang w:val="en-US" w:eastAsia="ru-RU"/>
              </w:rPr>
              <w:t xml:space="preserve"> </w:t>
            </w:r>
            <w:proofErr w:type="spellStart"/>
            <w:r w:rsidRPr="005E113F">
              <w:rPr>
                <w:rFonts w:ascii="Times New Roman" w:eastAsia="Times New Roman" w:hAnsi="Times New Roman" w:cs="Times New Roman"/>
                <w:spacing w:val="-7"/>
                <w:lang w:val="en-US" w:eastAsia="ru-RU"/>
              </w:rPr>
              <w:t>цели</w:t>
            </w:r>
            <w:proofErr w:type="spellEnd"/>
            <w:r w:rsidRPr="005E113F">
              <w:rPr>
                <w:rFonts w:ascii="Times New Roman" w:eastAsia="Times New Roman" w:hAnsi="Times New Roman" w:cs="Times New Roman"/>
                <w:spacing w:val="-7"/>
                <w:lang w:val="en-US" w:eastAsia="ru-RU"/>
              </w:rPr>
              <w:t xml:space="preserve"> </w:t>
            </w:r>
            <w:proofErr w:type="spellStart"/>
            <w:r w:rsidRPr="005E113F">
              <w:rPr>
                <w:rFonts w:ascii="Times New Roman" w:eastAsia="Times New Roman" w:hAnsi="Times New Roman" w:cs="Times New Roman"/>
                <w:spacing w:val="-8"/>
                <w:lang w:val="en-US" w:eastAsia="ru-RU"/>
              </w:rPr>
              <w:t>аспектов</w:t>
            </w:r>
            <w:proofErr w:type="spellEnd"/>
            <w:r w:rsidRPr="005E113F">
              <w:rPr>
                <w:rFonts w:ascii="Times New Roman" w:eastAsia="Times New Roman" w:hAnsi="Times New Roman" w:cs="Times New Roman"/>
                <w:spacing w:val="-8"/>
                <w:lang w:val="en-US" w:eastAsia="ru-RU"/>
              </w:rPr>
              <w:t xml:space="preserve"> </w:t>
            </w:r>
            <w:proofErr w:type="spellStart"/>
            <w:r w:rsidRPr="005E113F">
              <w:rPr>
                <w:rFonts w:ascii="Times New Roman" w:eastAsia="Times New Roman" w:hAnsi="Times New Roman" w:cs="Times New Roman"/>
                <w:spacing w:val="-9"/>
                <w:lang w:val="en-US" w:eastAsia="ru-RU"/>
              </w:rPr>
              <w:t>проблемы</w:t>
            </w:r>
            <w:proofErr w:type="spellEnd"/>
          </w:p>
        </w:tc>
        <w:tc>
          <w:tcPr>
            <w:tcW w:w="3668" w:type="dxa"/>
          </w:tcPr>
          <w:p w:rsidR="005E113F" w:rsidRPr="005E113F" w:rsidRDefault="005E113F" w:rsidP="005E113F">
            <w:pPr>
              <w:widowControl w:val="0"/>
              <w:autoSpaceDE w:val="0"/>
              <w:autoSpaceDN w:val="0"/>
              <w:spacing w:after="0" w:line="258" w:lineRule="exact"/>
              <w:ind w:left="110"/>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освещена</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значительная</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часть</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проблемы</w:t>
            </w:r>
            <w:proofErr w:type="spellEnd"/>
          </w:p>
        </w:tc>
        <w:tc>
          <w:tcPr>
            <w:tcW w:w="1152" w:type="dxa"/>
          </w:tcPr>
          <w:p w:rsidR="005E113F" w:rsidRPr="005E113F" w:rsidRDefault="005E113F" w:rsidP="005E113F">
            <w:pPr>
              <w:widowControl w:val="0"/>
              <w:autoSpaceDE w:val="0"/>
              <w:autoSpaceDN w:val="0"/>
              <w:spacing w:after="0" w:line="258"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2</w:t>
            </w:r>
          </w:p>
        </w:tc>
        <w:tc>
          <w:tcPr>
            <w:tcW w:w="2112" w:type="dxa"/>
            <w:vMerge w:val="restart"/>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273"/>
        </w:trPr>
        <w:tc>
          <w:tcPr>
            <w:tcW w:w="3128"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c>
          <w:tcPr>
            <w:tcW w:w="3668" w:type="dxa"/>
          </w:tcPr>
          <w:p w:rsidR="005E113F" w:rsidRPr="005E113F" w:rsidRDefault="005E113F" w:rsidP="005E113F">
            <w:pPr>
              <w:widowControl w:val="0"/>
              <w:autoSpaceDE w:val="0"/>
              <w:autoSpaceDN w:val="0"/>
              <w:spacing w:after="0" w:line="253" w:lineRule="exact"/>
              <w:ind w:left="110"/>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проблема</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освещена</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фрагментарно</w:t>
            </w:r>
            <w:proofErr w:type="spellEnd"/>
          </w:p>
        </w:tc>
        <w:tc>
          <w:tcPr>
            <w:tcW w:w="1152" w:type="dxa"/>
          </w:tcPr>
          <w:p w:rsidR="005E113F" w:rsidRPr="005E113F" w:rsidRDefault="005E113F" w:rsidP="005E113F">
            <w:pPr>
              <w:widowControl w:val="0"/>
              <w:autoSpaceDE w:val="0"/>
              <w:autoSpaceDN w:val="0"/>
              <w:spacing w:after="0" w:line="253"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1</w:t>
            </w:r>
          </w:p>
        </w:tc>
        <w:tc>
          <w:tcPr>
            <w:tcW w:w="2112"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810"/>
        </w:trPr>
        <w:tc>
          <w:tcPr>
            <w:tcW w:w="3128"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c>
          <w:tcPr>
            <w:tcW w:w="3668" w:type="dxa"/>
          </w:tcPr>
          <w:p w:rsidR="005E113F" w:rsidRPr="005E113F" w:rsidRDefault="005E113F" w:rsidP="005E113F">
            <w:pPr>
              <w:widowControl w:val="0"/>
              <w:autoSpaceDE w:val="0"/>
              <w:autoSpaceDN w:val="0"/>
              <w:spacing w:after="0" w:line="268" w:lineRule="exact"/>
              <w:ind w:left="110"/>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проблема</w:t>
            </w:r>
            <w:proofErr w:type="spellEnd"/>
            <w:r w:rsidRPr="005E113F">
              <w:rPr>
                <w:rFonts w:ascii="Times New Roman" w:eastAsia="Times New Roman" w:hAnsi="Times New Roman" w:cs="Times New Roman"/>
                <w:lang w:val="en-US" w:eastAsia="ru-RU"/>
              </w:rPr>
              <w:t xml:space="preserve"> не </w:t>
            </w:r>
            <w:proofErr w:type="spellStart"/>
            <w:r w:rsidRPr="005E113F">
              <w:rPr>
                <w:rFonts w:ascii="Times New Roman" w:eastAsia="Times New Roman" w:hAnsi="Times New Roman" w:cs="Times New Roman"/>
                <w:lang w:val="en-US" w:eastAsia="ru-RU"/>
              </w:rPr>
              <w:t>освещена</w:t>
            </w:r>
            <w:proofErr w:type="spellEnd"/>
          </w:p>
        </w:tc>
        <w:tc>
          <w:tcPr>
            <w:tcW w:w="1152" w:type="dxa"/>
          </w:tcPr>
          <w:p w:rsidR="005E113F" w:rsidRPr="005E113F" w:rsidRDefault="005E113F" w:rsidP="005E113F">
            <w:pPr>
              <w:widowControl w:val="0"/>
              <w:autoSpaceDE w:val="0"/>
              <w:autoSpaceDN w:val="0"/>
              <w:spacing w:after="0" w:line="273"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0</w:t>
            </w:r>
          </w:p>
        </w:tc>
        <w:tc>
          <w:tcPr>
            <w:tcW w:w="2112"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273"/>
        </w:trPr>
        <w:tc>
          <w:tcPr>
            <w:tcW w:w="3128" w:type="dxa"/>
            <w:vMerge w:val="restart"/>
          </w:tcPr>
          <w:p w:rsidR="005E113F" w:rsidRPr="005E113F" w:rsidRDefault="005E113F" w:rsidP="005E113F">
            <w:pPr>
              <w:widowControl w:val="0"/>
              <w:autoSpaceDE w:val="0"/>
              <w:autoSpaceDN w:val="0"/>
              <w:spacing w:after="0" w:line="237" w:lineRule="auto"/>
              <w:ind w:left="110" w:right="181"/>
              <w:rPr>
                <w:rFonts w:ascii="Times New Roman" w:eastAsia="Times New Roman" w:hAnsi="Times New Roman" w:cs="Times New Roman"/>
                <w:lang w:eastAsia="ru-RU"/>
              </w:rPr>
            </w:pPr>
            <w:r w:rsidRPr="005E113F">
              <w:rPr>
                <w:rFonts w:ascii="Times New Roman" w:eastAsia="Times New Roman" w:hAnsi="Times New Roman" w:cs="Times New Roman"/>
                <w:b/>
                <w:lang w:eastAsia="ru-RU"/>
              </w:rPr>
              <w:t xml:space="preserve">6. </w:t>
            </w:r>
            <w:r w:rsidRPr="005E113F">
              <w:rPr>
                <w:rFonts w:ascii="Times New Roman" w:eastAsia="Times New Roman" w:hAnsi="Times New Roman" w:cs="Times New Roman"/>
                <w:b/>
                <w:i/>
                <w:spacing w:val="-6"/>
                <w:lang w:eastAsia="ru-RU"/>
              </w:rPr>
              <w:t xml:space="preserve">Теоретическая значимость </w:t>
            </w:r>
            <w:r w:rsidRPr="005E113F">
              <w:rPr>
                <w:rFonts w:ascii="Times New Roman" w:eastAsia="Times New Roman" w:hAnsi="Times New Roman" w:cs="Times New Roman"/>
                <w:b/>
                <w:i/>
                <w:spacing w:val="-5"/>
                <w:lang w:eastAsia="ru-RU"/>
              </w:rPr>
              <w:t xml:space="preserve">обзора </w:t>
            </w:r>
            <w:r w:rsidRPr="005E113F">
              <w:rPr>
                <w:rFonts w:ascii="Times New Roman" w:eastAsia="Times New Roman" w:hAnsi="Times New Roman" w:cs="Times New Roman"/>
                <w:lang w:eastAsia="ru-RU"/>
              </w:rPr>
              <w:t xml:space="preserve">– </w:t>
            </w:r>
            <w:r w:rsidRPr="005E113F">
              <w:rPr>
                <w:rFonts w:ascii="Times New Roman" w:eastAsia="Times New Roman" w:hAnsi="Times New Roman" w:cs="Times New Roman"/>
                <w:spacing w:val="-6"/>
                <w:lang w:eastAsia="ru-RU"/>
              </w:rPr>
              <w:t xml:space="preserve">представлена </w:t>
            </w:r>
            <w:r w:rsidRPr="005E113F">
              <w:rPr>
                <w:rFonts w:ascii="Times New Roman" w:eastAsia="Times New Roman" w:hAnsi="Times New Roman" w:cs="Times New Roman"/>
                <w:lang w:eastAsia="ru-RU"/>
              </w:rPr>
              <w:t xml:space="preserve">и </w:t>
            </w:r>
            <w:r w:rsidRPr="005E113F">
              <w:rPr>
                <w:rFonts w:ascii="Times New Roman" w:eastAsia="Times New Roman" w:hAnsi="Times New Roman" w:cs="Times New Roman"/>
                <w:spacing w:val="-5"/>
                <w:lang w:eastAsia="ru-RU"/>
              </w:rPr>
              <w:t xml:space="preserve">обоснована </w:t>
            </w:r>
            <w:r w:rsidRPr="005E113F">
              <w:rPr>
                <w:rFonts w:ascii="Times New Roman" w:eastAsia="Times New Roman" w:hAnsi="Times New Roman" w:cs="Times New Roman"/>
                <w:spacing w:val="-6"/>
                <w:lang w:eastAsia="ru-RU"/>
              </w:rPr>
              <w:t>модель объекта,</w:t>
            </w:r>
          </w:p>
          <w:p w:rsidR="005E113F" w:rsidRPr="005E113F" w:rsidRDefault="005E113F" w:rsidP="005E113F">
            <w:pPr>
              <w:widowControl w:val="0"/>
              <w:autoSpaceDE w:val="0"/>
              <w:autoSpaceDN w:val="0"/>
              <w:spacing w:after="0" w:line="266" w:lineRule="exact"/>
              <w:ind w:left="110"/>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показаны</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её</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недостатки</w:t>
            </w:r>
            <w:proofErr w:type="spellEnd"/>
          </w:p>
        </w:tc>
        <w:tc>
          <w:tcPr>
            <w:tcW w:w="3668" w:type="dxa"/>
          </w:tcPr>
          <w:p w:rsidR="005E113F" w:rsidRPr="005E113F" w:rsidRDefault="005E113F" w:rsidP="005E113F">
            <w:pPr>
              <w:widowControl w:val="0"/>
              <w:autoSpaceDE w:val="0"/>
              <w:autoSpaceDN w:val="0"/>
              <w:spacing w:after="0" w:line="253" w:lineRule="exact"/>
              <w:ind w:left="110"/>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модель</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полная</w:t>
            </w:r>
            <w:proofErr w:type="spellEnd"/>
            <w:r w:rsidRPr="005E113F">
              <w:rPr>
                <w:rFonts w:ascii="Times New Roman" w:eastAsia="Times New Roman" w:hAnsi="Times New Roman" w:cs="Times New Roman"/>
                <w:lang w:val="en-US" w:eastAsia="ru-RU"/>
              </w:rPr>
              <w:t xml:space="preserve"> и </w:t>
            </w:r>
            <w:proofErr w:type="spellStart"/>
            <w:r w:rsidRPr="005E113F">
              <w:rPr>
                <w:rFonts w:ascii="Times New Roman" w:eastAsia="Times New Roman" w:hAnsi="Times New Roman" w:cs="Times New Roman"/>
                <w:lang w:val="en-US" w:eastAsia="ru-RU"/>
              </w:rPr>
              <w:t>обоснованная</w:t>
            </w:r>
            <w:proofErr w:type="spellEnd"/>
          </w:p>
        </w:tc>
        <w:tc>
          <w:tcPr>
            <w:tcW w:w="1152" w:type="dxa"/>
          </w:tcPr>
          <w:p w:rsidR="005E113F" w:rsidRPr="005E113F" w:rsidRDefault="005E113F" w:rsidP="005E113F">
            <w:pPr>
              <w:widowControl w:val="0"/>
              <w:autoSpaceDE w:val="0"/>
              <w:autoSpaceDN w:val="0"/>
              <w:spacing w:after="0" w:line="253"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2</w:t>
            </w:r>
          </w:p>
        </w:tc>
        <w:tc>
          <w:tcPr>
            <w:tcW w:w="2112" w:type="dxa"/>
            <w:vMerge w:val="restart"/>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278"/>
        </w:trPr>
        <w:tc>
          <w:tcPr>
            <w:tcW w:w="3128"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c>
          <w:tcPr>
            <w:tcW w:w="3668" w:type="dxa"/>
          </w:tcPr>
          <w:p w:rsidR="005E113F" w:rsidRPr="005E113F" w:rsidRDefault="005E113F" w:rsidP="005E113F">
            <w:pPr>
              <w:widowControl w:val="0"/>
              <w:autoSpaceDE w:val="0"/>
              <w:autoSpaceDN w:val="0"/>
              <w:spacing w:after="0" w:line="259" w:lineRule="exact"/>
              <w:ind w:left="110"/>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модель неполная и слабо обоснованная</w:t>
            </w:r>
          </w:p>
        </w:tc>
        <w:tc>
          <w:tcPr>
            <w:tcW w:w="1152" w:type="dxa"/>
          </w:tcPr>
          <w:p w:rsidR="005E113F" w:rsidRPr="005E113F" w:rsidRDefault="005E113F" w:rsidP="005E113F">
            <w:pPr>
              <w:widowControl w:val="0"/>
              <w:autoSpaceDE w:val="0"/>
              <w:autoSpaceDN w:val="0"/>
              <w:spacing w:after="0" w:line="259"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1</w:t>
            </w:r>
          </w:p>
        </w:tc>
        <w:tc>
          <w:tcPr>
            <w:tcW w:w="2112"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532"/>
        </w:trPr>
        <w:tc>
          <w:tcPr>
            <w:tcW w:w="3128"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c>
          <w:tcPr>
            <w:tcW w:w="3668" w:type="dxa"/>
          </w:tcPr>
          <w:p w:rsidR="005E113F" w:rsidRPr="005E113F" w:rsidRDefault="005E113F" w:rsidP="005E113F">
            <w:pPr>
              <w:widowControl w:val="0"/>
              <w:autoSpaceDE w:val="0"/>
              <w:autoSpaceDN w:val="0"/>
              <w:spacing w:after="0" w:line="268" w:lineRule="exact"/>
              <w:ind w:left="110"/>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модель</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объекта</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отсутствует</w:t>
            </w:r>
            <w:proofErr w:type="spellEnd"/>
          </w:p>
        </w:tc>
        <w:tc>
          <w:tcPr>
            <w:tcW w:w="1152" w:type="dxa"/>
          </w:tcPr>
          <w:p w:rsidR="005E113F" w:rsidRPr="005E113F" w:rsidRDefault="005E113F" w:rsidP="005E113F">
            <w:pPr>
              <w:widowControl w:val="0"/>
              <w:autoSpaceDE w:val="0"/>
              <w:autoSpaceDN w:val="0"/>
              <w:spacing w:after="0" w:line="273"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0</w:t>
            </w:r>
          </w:p>
        </w:tc>
        <w:tc>
          <w:tcPr>
            <w:tcW w:w="2112"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273"/>
        </w:trPr>
        <w:tc>
          <w:tcPr>
            <w:tcW w:w="3128" w:type="dxa"/>
            <w:vMerge w:val="restart"/>
          </w:tcPr>
          <w:p w:rsidR="005E113F" w:rsidRPr="005E113F" w:rsidRDefault="005E113F" w:rsidP="005E113F">
            <w:pPr>
              <w:widowControl w:val="0"/>
              <w:autoSpaceDE w:val="0"/>
              <w:autoSpaceDN w:val="0"/>
              <w:spacing w:after="0" w:line="240" w:lineRule="auto"/>
              <w:ind w:left="110" w:right="115"/>
              <w:rPr>
                <w:rFonts w:ascii="Times New Roman" w:eastAsia="Times New Roman" w:hAnsi="Times New Roman" w:cs="Times New Roman"/>
                <w:lang w:eastAsia="ru-RU"/>
              </w:rPr>
            </w:pPr>
            <w:r w:rsidRPr="005E113F">
              <w:rPr>
                <w:rFonts w:ascii="Times New Roman" w:eastAsia="Times New Roman" w:hAnsi="Times New Roman" w:cs="Times New Roman"/>
                <w:b/>
                <w:lang w:eastAsia="ru-RU"/>
              </w:rPr>
              <w:t xml:space="preserve">7. </w:t>
            </w:r>
            <w:r w:rsidRPr="005E113F">
              <w:rPr>
                <w:rFonts w:ascii="Times New Roman" w:eastAsia="Times New Roman" w:hAnsi="Times New Roman" w:cs="Times New Roman"/>
                <w:b/>
                <w:i/>
                <w:lang w:eastAsia="ru-RU"/>
              </w:rPr>
              <w:t xml:space="preserve">Доступность методик </w:t>
            </w:r>
            <w:r w:rsidRPr="005E113F">
              <w:rPr>
                <w:rFonts w:ascii="Times New Roman" w:eastAsia="Times New Roman" w:hAnsi="Times New Roman" w:cs="Times New Roman"/>
                <w:lang w:eastAsia="ru-RU"/>
              </w:rPr>
              <w:t>для самостоятельного выполнения автором работы (учащимся или учащимися)</w:t>
            </w:r>
          </w:p>
        </w:tc>
        <w:tc>
          <w:tcPr>
            <w:tcW w:w="3668" w:type="dxa"/>
          </w:tcPr>
          <w:p w:rsidR="005E113F" w:rsidRPr="005E113F" w:rsidRDefault="005E113F" w:rsidP="005E113F">
            <w:pPr>
              <w:widowControl w:val="0"/>
              <w:autoSpaceDE w:val="0"/>
              <w:autoSpaceDN w:val="0"/>
              <w:spacing w:after="0" w:line="253" w:lineRule="exact"/>
              <w:ind w:left="110"/>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выполнимы</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самостоятельно</w:t>
            </w:r>
            <w:proofErr w:type="spellEnd"/>
          </w:p>
        </w:tc>
        <w:tc>
          <w:tcPr>
            <w:tcW w:w="1152" w:type="dxa"/>
          </w:tcPr>
          <w:p w:rsidR="005E113F" w:rsidRPr="005E113F" w:rsidRDefault="005E113F" w:rsidP="005E113F">
            <w:pPr>
              <w:widowControl w:val="0"/>
              <w:autoSpaceDE w:val="0"/>
              <w:autoSpaceDN w:val="0"/>
              <w:spacing w:after="0" w:line="253"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2</w:t>
            </w:r>
          </w:p>
        </w:tc>
        <w:tc>
          <w:tcPr>
            <w:tcW w:w="2112" w:type="dxa"/>
            <w:vMerge w:val="restart"/>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551"/>
        </w:trPr>
        <w:tc>
          <w:tcPr>
            <w:tcW w:w="3128"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c>
          <w:tcPr>
            <w:tcW w:w="3668" w:type="dxa"/>
          </w:tcPr>
          <w:p w:rsidR="005E113F" w:rsidRPr="005E113F" w:rsidRDefault="005E113F" w:rsidP="005E113F">
            <w:pPr>
              <w:widowControl w:val="0"/>
              <w:autoSpaceDE w:val="0"/>
              <w:autoSpaceDN w:val="0"/>
              <w:spacing w:after="0" w:line="268" w:lineRule="exact"/>
              <w:ind w:left="110"/>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выполнимы</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под</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наблюдением</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специалиста</w:t>
            </w:r>
            <w:proofErr w:type="spellEnd"/>
          </w:p>
        </w:tc>
        <w:tc>
          <w:tcPr>
            <w:tcW w:w="1152" w:type="dxa"/>
          </w:tcPr>
          <w:p w:rsidR="005E113F" w:rsidRPr="005E113F" w:rsidRDefault="005E113F" w:rsidP="005E113F">
            <w:pPr>
              <w:widowControl w:val="0"/>
              <w:autoSpaceDE w:val="0"/>
              <w:autoSpaceDN w:val="0"/>
              <w:spacing w:after="0" w:line="273"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1</w:t>
            </w:r>
          </w:p>
        </w:tc>
        <w:tc>
          <w:tcPr>
            <w:tcW w:w="2112"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278"/>
        </w:trPr>
        <w:tc>
          <w:tcPr>
            <w:tcW w:w="3128"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c>
          <w:tcPr>
            <w:tcW w:w="3668" w:type="dxa"/>
          </w:tcPr>
          <w:p w:rsidR="005E113F" w:rsidRPr="005E113F" w:rsidRDefault="005E113F" w:rsidP="005E113F">
            <w:pPr>
              <w:widowControl w:val="0"/>
              <w:autoSpaceDE w:val="0"/>
              <w:autoSpaceDN w:val="0"/>
              <w:spacing w:after="0" w:line="258" w:lineRule="exact"/>
              <w:ind w:left="110"/>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выполнимы</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только</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специалистом</w:t>
            </w:r>
            <w:proofErr w:type="spellEnd"/>
          </w:p>
        </w:tc>
        <w:tc>
          <w:tcPr>
            <w:tcW w:w="1152" w:type="dxa"/>
          </w:tcPr>
          <w:p w:rsidR="005E113F" w:rsidRPr="005E113F" w:rsidRDefault="005E113F" w:rsidP="005E113F">
            <w:pPr>
              <w:widowControl w:val="0"/>
              <w:autoSpaceDE w:val="0"/>
              <w:autoSpaceDN w:val="0"/>
              <w:spacing w:after="0" w:line="258"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0</w:t>
            </w:r>
          </w:p>
        </w:tc>
        <w:tc>
          <w:tcPr>
            <w:tcW w:w="2112"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278"/>
        </w:trPr>
        <w:tc>
          <w:tcPr>
            <w:tcW w:w="3128" w:type="dxa"/>
            <w:vMerge w:val="restart"/>
          </w:tcPr>
          <w:p w:rsidR="005E113F" w:rsidRPr="005E113F" w:rsidRDefault="005E113F" w:rsidP="005E113F">
            <w:pPr>
              <w:widowControl w:val="0"/>
              <w:autoSpaceDE w:val="0"/>
              <w:autoSpaceDN w:val="0"/>
              <w:spacing w:after="0" w:line="240" w:lineRule="auto"/>
              <w:ind w:left="110" w:right="181"/>
              <w:rPr>
                <w:rFonts w:ascii="Times New Roman" w:eastAsia="Times New Roman" w:hAnsi="Times New Roman" w:cs="Times New Roman"/>
                <w:b/>
                <w:lang w:eastAsia="ru-RU"/>
              </w:rPr>
            </w:pPr>
            <w:r w:rsidRPr="005E113F">
              <w:rPr>
                <w:rFonts w:ascii="Times New Roman" w:eastAsia="Times New Roman" w:hAnsi="Times New Roman" w:cs="Times New Roman"/>
                <w:b/>
                <w:lang w:eastAsia="ru-RU"/>
              </w:rPr>
              <w:t xml:space="preserve">8. </w:t>
            </w:r>
            <w:r w:rsidRPr="005E113F">
              <w:rPr>
                <w:rFonts w:ascii="Times New Roman" w:eastAsia="Times New Roman" w:hAnsi="Times New Roman" w:cs="Times New Roman"/>
                <w:b/>
                <w:i/>
                <w:spacing w:val="-5"/>
                <w:lang w:eastAsia="ru-RU"/>
              </w:rPr>
              <w:t xml:space="preserve">Логичность </w:t>
            </w:r>
            <w:r w:rsidRPr="005E113F">
              <w:rPr>
                <w:rFonts w:ascii="Times New Roman" w:eastAsia="Times New Roman" w:hAnsi="Times New Roman" w:cs="Times New Roman"/>
                <w:b/>
                <w:i/>
                <w:lang w:eastAsia="ru-RU"/>
              </w:rPr>
              <w:t xml:space="preserve">и </w:t>
            </w:r>
            <w:r w:rsidRPr="005E113F">
              <w:rPr>
                <w:rFonts w:ascii="Times New Roman" w:eastAsia="Times New Roman" w:hAnsi="Times New Roman" w:cs="Times New Roman"/>
                <w:b/>
                <w:i/>
                <w:spacing w:val="-4"/>
                <w:lang w:eastAsia="ru-RU"/>
              </w:rPr>
              <w:t xml:space="preserve">обоснованность </w:t>
            </w:r>
            <w:r w:rsidRPr="005E113F">
              <w:rPr>
                <w:rFonts w:ascii="Times New Roman" w:eastAsia="Times New Roman" w:hAnsi="Times New Roman" w:cs="Times New Roman"/>
                <w:b/>
                <w:i/>
                <w:spacing w:val="-5"/>
                <w:lang w:eastAsia="ru-RU"/>
              </w:rPr>
              <w:t xml:space="preserve">эксперимента </w:t>
            </w:r>
            <w:r w:rsidRPr="005E113F">
              <w:rPr>
                <w:rFonts w:ascii="Times New Roman" w:eastAsia="Times New Roman" w:hAnsi="Times New Roman" w:cs="Times New Roman"/>
                <w:b/>
                <w:spacing w:val="-5"/>
                <w:lang w:eastAsia="ru-RU"/>
              </w:rPr>
              <w:t>(</w:t>
            </w:r>
            <w:r w:rsidRPr="005E113F">
              <w:rPr>
                <w:rFonts w:ascii="Times New Roman" w:eastAsia="Times New Roman" w:hAnsi="Times New Roman" w:cs="Times New Roman"/>
                <w:b/>
                <w:i/>
                <w:spacing w:val="-5"/>
                <w:lang w:eastAsia="ru-RU"/>
              </w:rPr>
              <w:t>наблюдения</w:t>
            </w:r>
            <w:r w:rsidRPr="005E113F">
              <w:rPr>
                <w:rFonts w:ascii="Times New Roman" w:eastAsia="Times New Roman" w:hAnsi="Times New Roman" w:cs="Times New Roman"/>
                <w:b/>
                <w:spacing w:val="-5"/>
                <w:lang w:eastAsia="ru-RU"/>
              </w:rPr>
              <w:t>),</w:t>
            </w:r>
          </w:p>
          <w:p w:rsidR="005E113F" w:rsidRPr="005E113F" w:rsidRDefault="005E113F" w:rsidP="005E113F">
            <w:pPr>
              <w:widowControl w:val="0"/>
              <w:autoSpaceDE w:val="0"/>
              <w:autoSpaceDN w:val="0"/>
              <w:spacing w:after="0" w:line="274" w:lineRule="exact"/>
              <w:ind w:left="110"/>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spacing w:val="-5"/>
                <w:lang w:val="en-US" w:eastAsia="ru-RU"/>
              </w:rPr>
              <w:t>обусловленность</w:t>
            </w:r>
            <w:proofErr w:type="spellEnd"/>
            <w:r w:rsidRPr="005E113F">
              <w:rPr>
                <w:rFonts w:ascii="Times New Roman" w:eastAsia="Times New Roman" w:hAnsi="Times New Roman" w:cs="Times New Roman"/>
                <w:spacing w:val="-5"/>
                <w:lang w:val="en-US" w:eastAsia="ru-RU"/>
              </w:rPr>
              <w:t xml:space="preserve"> </w:t>
            </w:r>
            <w:proofErr w:type="spellStart"/>
            <w:r w:rsidRPr="005E113F">
              <w:rPr>
                <w:rFonts w:ascii="Times New Roman" w:eastAsia="Times New Roman" w:hAnsi="Times New Roman" w:cs="Times New Roman"/>
                <w:spacing w:val="-4"/>
                <w:lang w:val="en-US" w:eastAsia="ru-RU"/>
              </w:rPr>
              <w:t>логикой</w:t>
            </w:r>
            <w:proofErr w:type="spellEnd"/>
            <w:r w:rsidRPr="005E113F">
              <w:rPr>
                <w:rFonts w:ascii="Times New Roman" w:eastAsia="Times New Roman" w:hAnsi="Times New Roman" w:cs="Times New Roman"/>
                <w:spacing w:val="-4"/>
                <w:lang w:val="en-US" w:eastAsia="ru-RU"/>
              </w:rPr>
              <w:t xml:space="preserve"> </w:t>
            </w:r>
            <w:proofErr w:type="spellStart"/>
            <w:r w:rsidRPr="005E113F">
              <w:rPr>
                <w:rFonts w:ascii="Times New Roman" w:eastAsia="Times New Roman" w:hAnsi="Times New Roman" w:cs="Times New Roman"/>
                <w:spacing w:val="-5"/>
                <w:lang w:val="en-US" w:eastAsia="ru-RU"/>
              </w:rPr>
              <w:t>изучения</w:t>
            </w:r>
            <w:proofErr w:type="spellEnd"/>
            <w:r w:rsidRPr="005E113F">
              <w:rPr>
                <w:rFonts w:ascii="Times New Roman" w:eastAsia="Times New Roman" w:hAnsi="Times New Roman" w:cs="Times New Roman"/>
                <w:spacing w:val="-5"/>
                <w:lang w:val="en-US" w:eastAsia="ru-RU"/>
              </w:rPr>
              <w:t xml:space="preserve"> </w:t>
            </w:r>
            <w:proofErr w:type="spellStart"/>
            <w:r w:rsidRPr="005E113F">
              <w:rPr>
                <w:rFonts w:ascii="Times New Roman" w:eastAsia="Times New Roman" w:hAnsi="Times New Roman" w:cs="Times New Roman"/>
                <w:spacing w:val="-5"/>
                <w:lang w:val="en-US" w:eastAsia="ru-RU"/>
              </w:rPr>
              <w:t>объекта</w:t>
            </w:r>
            <w:proofErr w:type="spellEnd"/>
          </w:p>
        </w:tc>
        <w:tc>
          <w:tcPr>
            <w:tcW w:w="3668" w:type="dxa"/>
          </w:tcPr>
          <w:p w:rsidR="005E113F" w:rsidRPr="005E113F" w:rsidRDefault="005E113F" w:rsidP="005E113F">
            <w:pPr>
              <w:widowControl w:val="0"/>
              <w:autoSpaceDE w:val="0"/>
              <w:autoSpaceDN w:val="0"/>
              <w:spacing w:after="0" w:line="258" w:lineRule="exact"/>
              <w:ind w:left="110"/>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эксперимент</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логичен</w:t>
            </w:r>
            <w:proofErr w:type="spellEnd"/>
            <w:r w:rsidRPr="005E113F">
              <w:rPr>
                <w:rFonts w:ascii="Times New Roman" w:eastAsia="Times New Roman" w:hAnsi="Times New Roman" w:cs="Times New Roman"/>
                <w:lang w:val="en-US" w:eastAsia="ru-RU"/>
              </w:rPr>
              <w:t xml:space="preserve"> и </w:t>
            </w:r>
            <w:proofErr w:type="spellStart"/>
            <w:r w:rsidRPr="005E113F">
              <w:rPr>
                <w:rFonts w:ascii="Times New Roman" w:eastAsia="Times New Roman" w:hAnsi="Times New Roman" w:cs="Times New Roman"/>
                <w:lang w:val="en-US" w:eastAsia="ru-RU"/>
              </w:rPr>
              <w:t>обоснован</w:t>
            </w:r>
            <w:proofErr w:type="spellEnd"/>
          </w:p>
        </w:tc>
        <w:tc>
          <w:tcPr>
            <w:tcW w:w="1152" w:type="dxa"/>
          </w:tcPr>
          <w:p w:rsidR="005E113F" w:rsidRPr="005E113F" w:rsidRDefault="005E113F" w:rsidP="005E113F">
            <w:pPr>
              <w:widowControl w:val="0"/>
              <w:autoSpaceDE w:val="0"/>
              <w:autoSpaceDN w:val="0"/>
              <w:spacing w:after="0" w:line="258"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2</w:t>
            </w:r>
          </w:p>
        </w:tc>
        <w:tc>
          <w:tcPr>
            <w:tcW w:w="2112" w:type="dxa"/>
            <w:vMerge w:val="restart"/>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273"/>
        </w:trPr>
        <w:tc>
          <w:tcPr>
            <w:tcW w:w="3128"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c>
          <w:tcPr>
            <w:tcW w:w="3668" w:type="dxa"/>
          </w:tcPr>
          <w:p w:rsidR="005E113F" w:rsidRPr="005E113F" w:rsidRDefault="005E113F" w:rsidP="005E113F">
            <w:pPr>
              <w:widowControl w:val="0"/>
              <w:autoSpaceDE w:val="0"/>
              <w:autoSpaceDN w:val="0"/>
              <w:spacing w:after="0" w:line="253" w:lineRule="exact"/>
              <w:ind w:left="110"/>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встречаются</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отдельные</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неувязки</w:t>
            </w:r>
            <w:proofErr w:type="spellEnd"/>
          </w:p>
        </w:tc>
        <w:tc>
          <w:tcPr>
            <w:tcW w:w="1152" w:type="dxa"/>
          </w:tcPr>
          <w:p w:rsidR="005E113F" w:rsidRPr="005E113F" w:rsidRDefault="005E113F" w:rsidP="005E113F">
            <w:pPr>
              <w:widowControl w:val="0"/>
              <w:autoSpaceDE w:val="0"/>
              <w:autoSpaceDN w:val="0"/>
              <w:spacing w:after="0" w:line="253"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1</w:t>
            </w:r>
          </w:p>
        </w:tc>
        <w:tc>
          <w:tcPr>
            <w:tcW w:w="2112"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810"/>
        </w:trPr>
        <w:tc>
          <w:tcPr>
            <w:tcW w:w="3128"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c>
          <w:tcPr>
            <w:tcW w:w="3668" w:type="dxa"/>
          </w:tcPr>
          <w:p w:rsidR="005E113F" w:rsidRPr="005E113F" w:rsidRDefault="005E113F" w:rsidP="005E113F">
            <w:pPr>
              <w:widowControl w:val="0"/>
              <w:autoSpaceDE w:val="0"/>
              <w:autoSpaceDN w:val="0"/>
              <w:spacing w:after="0" w:line="268" w:lineRule="exact"/>
              <w:ind w:left="110"/>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эксперимент не логичен и не обоснован</w:t>
            </w:r>
          </w:p>
        </w:tc>
        <w:tc>
          <w:tcPr>
            <w:tcW w:w="1152" w:type="dxa"/>
          </w:tcPr>
          <w:p w:rsidR="005E113F" w:rsidRPr="005E113F" w:rsidRDefault="005E113F" w:rsidP="005E113F">
            <w:pPr>
              <w:widowControl w:val="0"/>
              <w:autoSpaceDE w:val="0"/>
              <w:autoSpaceDN w:val="0"/>
              <w:spacing w:after="0" w:line="273"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0</w:t>
            </w:r>
          </w:p>
        </w:tc>
        <w:tc>
          <w:tcPr>
            <w:tcW w:w="2112"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273"/>
        </w:trPr>
        <w:tc>
          <w:tcPr>
            <w:tcW w:w="3128" w:type="dxa"/>
            <w:vMerge w:val="restart"/>
          </w:tcPr>
          <w:p w:rsidR="005E113F" w:rsidRPr="005E113F" w:rsidRDefault="005E113F" w:rsidP="005E113F">
            <w:pPr>
              <w:widowControl w:val="0"/>
              <w:autoSpaceDE w:val="0"/>
              <w:autoSpaceDN w:val="0"/>
              <w:spacing w:after="0" w:line="240" w:lineRule="auto"/>
              <w:ind w:left="110" w:right="195"/>
              <w:rPr>
                <w:rFonts w:ascii="Times New Roman" w:eastAsia="Times New Roman" w:hAnsi="Times New Roman" w:cs="Times New Roman"/>
                <w:b/>
                <w:i/>
                <w:lang w:eastAsia="ru-RU"/>
              </w:rPr>
            </w:pPr>
            <w:r w:rsidRPr="005E113F">
              <w:rPr>
                <w:rFonts w:ascii="Times New Roman" w:eastAsia="Times New Roman" w:hAnsi="Times New Roman" w:cs="Times New Roman"/>
                <w:b/>
                <w:lang w:eastAsia="ru-RU"/>
              </w:rPr>
              <w:t xml:space="preserve">9. </w:t>
            </w:r>
            <w:r w:rsidRPr="005E113F">
              <w:rPr>
                <w:rFonts w:ascii="Times New Roman" w:eastAsia="Times New Roman" w:hAnsi="Times New Roman" w:cs="Times New Roman"/>
                <w:b/>
                <w:i/>
                <w:lang w:eastAsia="ru-RU"/>
              </w:rPr>
              <w:t>Наглядность (многообразие способов) представления результатов</w:t>
            </w:r>
          </w:p>
          <w:p w:rsidR="005E113F" w:rsidRPr="005E113F" w:rsidRDefault="005E113F" w:rsidP="005E113F">
            <w:pPr>
              <w:widowControl w:val="0"/>
              <w:autoSpaceDE w:val="0"/>
              <w:autoSpaceDN w:val="0"/>
              <w:spacing w:after="0" w:line="269" w:lineRule="exact"/>
              <w:ind w:left="110"/>
              <w:rPr>
                <w:rFonts w:ascii="Times New Roman" w:eastAsia="Times New Roman" w:hAnsi="Times New Roman" w:cs="Times New Roman"/>
                <w:lang w:eastAsia="ru-RU"/>
              </w:rPr>
            </w:pPr>
            <w:r w:rsidRPr="005E113F">
              <w:rPr>
                <w:rFonts w:ascii="Times New Roman" w:eastAsia="Times New Roman" w:hAnsi="Times New Roman" w:cs="Times New Roman"/>
                <w:lang w:eastAsia="ru-RU"/>
              </w:rPr>
              <w:t>– графики, гистограммы,</w:t>
            </w:r>
          </w:p>
          <w:p w:rsidR="005E113F" w:rsidRPr="005E113F" w:rsidRDefault="005E113F" w:rsidP="005E113F">
            <w:pPr>
              <w:widowControl w:val="0"/>
              <w:autoSpaceDE w:val="0"/>
              <w:autoSpaceDN w:val="0"/>
              <w:spacing w:after="0" w:line="261" w:lineRule="exact"/>
              <w:ind w:left="110"/>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схемы</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фото</w:t>
            </w:r>
            <w:proofErr w:type="spellEnd"/>
          </w:p>
        </w:tc>
        <w:tc>
          <w:tcPr>
            <w:tcW w:w="3668" w:type="dxa"/>
          </w:tcPr>
          <w:p w:rsidR="005E113F" w:rsidRPr="005E113F" w:rsidRDefault="005E113F" w:rsidP="005E113F">
            <w:pPr>
              <w:widowControl w:val="0"/>
              <w:autoSpaceDE w:val="0"/>
              <w:autoSpaceDN w:val="0"/>
              <w:spacing w:after="0" w:line="254" w:lineRule="exact"/>
              <w:ind w:left="110"/>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использованы</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все</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возможные</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способы</w:t>
            </w:r>
            <w:proofErr w:type="spellEnd"/>
          </w:p>
        </w:tc>
        <w:tc>
          <w:tcPr>
            <w:tcW w:w="1152" w:type="dxa"/>
          </w:tcPr>
          <w:p w:rsidR="005E113F" w:rsidRPr="005E113F" w:rsidRDefault="005E113F" w:rsidP="005E113F">
            <w:pPr>
              <w:widowControl w:val="0"/>
              <w:autoSpaceDE w:val="0"/>
              <w:autoSpaceDN w:val="0"/>
              <w:spacing w:after="0" w:line="254"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2</w:t>
            </w:r>
          </w:p>
        </w:tc>
        <w:tc>
          <w:tcPr>
            <w:tcW w:w="2112" w:type="dxa"/>
            <w:vMerge w:val="restart"/>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278"/>
        </w:trPr>
        <w:tc>
          <w:tcPr>
            <w:tcW w:w="3128"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c>
          <w:tcPr>
            <w:tcW w:w="3668" w:type="dxa"/>
          </w:tcPr>
          <w:p w:rsidR="005E113F" w:rsidRPr="005E113F" w:rsidRDefault="005E113F" w:rsidP="005E113F">
            <w:pPr>
              <w:widowControl w:val="0"/>
              <w:autoSpaceDE w:val="0"/>
              <w:autoSpaceDN w:val="0"/>
              <w:spacing w:after="0" w:line="258" w:lineRule="exact"/>
              <w:ind w:left="110"/>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использована</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часть</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способов</w:t>
            </w:r>
            <w:proofErr w:type="spellEnd"/>
          </w:p>
        </w:tc>
        <w:tc>
          <w:tcPr>
            <w:tcW w:w="1152" w:type="dxa"/>
          </w:tcPr>
          <w:p w:rsidR="005E113F" w:rsidRPr="005E113F" w:rsidRDefault="005E113F" w:rsidP="005E113F">
            <w:pPr>
              <w:widowControl w:val="0"/>
              <w:autoSpaceDE w:val="0"/>
              <w:autoSpaceDN w:val="0"/>
              <w:spacing w:after="0" w:line="258"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1</w:t>
            </w:r>
          </w:p>
        </w:tc>
        <w:tc>
          <w:tcPr>
            <w:tcW w:w="2112"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r w:rsidR="005E113F" w:rsidRPr="005E113F" w:rsidTr="004A2FF8">
        <w:trPr>
          <w:trHeight w:val="805"/>
        </w:trPr>
        <w:tc>
          <w:tcPr>
            <w:tcW w:w="3128"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c>
          <w:tcPr>
            <w:tcW w:w="3668" w:type="dxa"/>
          </w:tcPr>
          <w:p w:rsidR="005E113F" w:rsidRPr="005E113F" w:rsidRDefault="005E113F" w:rsidP="005E113F">
            <w:pPr>
              <w:widowControl w:val="0"/>
              <w:autoSpaceDE w:val="0"/>
              <w:autoSpaceDN w:val="0"/>
              <w:spacing w:after="0" w:line="268" w:lineRule="exact"/>
              <w:ind w:left="110"/>
              <w:rPr>
                <w:rFonts w:ascii="Times New Roman" w:eastAsia="Times New Roman" w:hAnsi="Times New Roman" w:cs="Times New Roman"/>
                <w:lang w:val="en-US" w:eastAsia="ru-RU"/>
              </w:rPr>
            </w:pPr>
            <w:proofErr w:type="spellStart"/>
            <w:r w:rsidRPr="005E113F">
              <w:rPr>
                <w:rFonts w:ascii="Times New Roman" w:eastAsia="Times New Roman" w:hAnsi="Times New Roman" w:cs="Times New Roman"/>
                <w:lang w:val="en-US" w:eastAsia="ru-RU"/>
              </w:rPr>
              <w:t>использован</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только</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один</w:t>
            </w:r>
            <w:proofErr w:type="spellEnd"/>
            <w:r w:rsidRPr="005E113F">
              <w:rPr>
                <w:rFonts w:ascii="Times New Roman" w:eastAsia="Times New Roman" w:hAnsi="Times New Roman" w:cs="Times New Roman"/>
                <w:lang w:val="en-US" w:eastAsia="ru-RU"/>
              </w:rPr>
              <w:t xml:space="preserve"> </w:t>
            </w:r>
            <w:proofErr w:type="spellStart"/>
            <w:r w:rsidRPr="005E113F">
              <w:rPr>
                <w:rFonts w:ascii="Times New Roman" w:eastAsia="Times New Roman" w:hAnsi="Times New Roman" w:cs="Times New Roman"/>
                <w:lang w:val="en-US" w:eastAsia="ru-RU"/>
              </w:rPr>
              <w:t>способ</w:t>
            </w:r>
            <w:proofErr w:type="spellEnd"/>
          </w:p>
        </w:tc>
        <w:tc>
          <w:tcPr>
            <w:tcW w:w="1152" w:type="dxa"/>
          </w:tcPr>
          <w:p w:rsidR="005E113F" w:rsidRPr="005E113F" w:rsidRDefault="005E113F" w:rsidP="005E113F">
            <w:pPr>
              <w:widowControl w:val="0"/>
              <w:autoSpaceDE w:val="0"/>
              <w:autoSpaceDN w:val="0"/>
              <w:spacing w:after="0" w:line="273" w:lineRule="exact"/>
              <w:ind w:left="9"/>
              <w:jc w:val="center"/>
              <w:rPr>
                <w:rFonts w:ascii="Times New Roman" w:eastAsia="Times New Roman" w:hAnsi="Times New Roman" w:cs="Times New Roman"/>
                <w:b/>
                <w:i/>
                <w:lang w:val="en-US" w:eastAsia="ru-RU"/>
              </w:rPr>
            </w:pPr>
            <w:r w:rsidRPr="005E113F">
              <w:rPr>
                <w:rFonts w:ascii="Times New Roman" w:eastAsia="Times New Roman" w:hAnsi="Times New Roman" w:cs="Times New Roman"/>
                <w:b/>
                <w:i/>
                <w:lang w:val="en-US" w:eastAsia="ru-RU"/>
              </w:rPr>
              <w:t>0</w:t>
            </w:r>
          </w:p>
        </w:tc>
        <w:tc>
          <w:tcPr>
            <w:tcW w:w="2112"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lang w:val="en-US" w:eastAsia="ru-RU"/>
              </w:rPr>
            </w:pPr>
          </w:p>
        </w:tc>
      </w:tr>
    </w:tbl>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3685"/>
        <w:gridCol w:w="1134"/>
        <w:gridCol w:w="2268"/>
      </w:tblGrid>
      <w:tr w:rsidR="005E113F" w:rsidRPr="005E113F" w:rsidTr="004A2FF8">
        <w:trPr>
          <w:trHeight w:val="551"/>
        </w:trPr>
        <w:tc>
          <w:tcPr>
            <w:tcW w:w="3119" w:type="dxa"/>
            <w:vMerge w:val="restart"/>
          </w:tcPr>
          <w:p w:rsidR="005E113F" w:rsidRPr="005E113F" w:rsidRDefault="005E113F" w:rsidP="005E113F">
            <w:pPr>
              <w:widowControl w:val="0"/>
              <w:autoSpaceDE w:val="0"/>
              <w:autoSpaceDN w:val="0"/>
              <w:spacing w:after="0" w:line="240" w:lineRule="auto"/>
              <w:ind w:left="110" w:right="169"/>
              <w:rPr>
                <w:rFonts w:ascii="Times New Roman" w:eastAsia="Times New Roman" w:hAnsi="Times New Roman" w:cs="Times New Roman"/>
                <w:sz w:val="20"/>
                <w:szCs w:val="20"/>
                <w:lang w:eastAsia="ru-RU"/>
              </w:rPr>
            </w:pPr>
            <w:r w:rsidRPr="005E113F">
              <w:rPr>
                <w:rFonts w:ascii="Times New Roman" w:eastAsia="Times New Roman" w:hAnsi="Times New Roman" w:cs="Times New Roman"/>
                <w:b/>
                <w:sz w:val="20"/>
                <w:szCs w:val="20"/>
                <w:lang w:eastAsia="ru-RU"/>
              </w:rPr>
              <w:t xml:space="preserve">10. </w:t>
            </w:r>
            <w:r w:rsidRPr="005E113F">
              <w:rPr>
                <w:rFonts w:ascii="Times New Roman" w:eastAsia="Times New Roman" w:hAnsi="Times New Roman" w:cs="Times New Roman"/>
                <w:b/>
                <w:i/>
                <w:sz w:val="20"/>
                <w:szCs w:val="20"/>
                <w:lang w:eastAsia="ru-RU"/>
              </w:rPr>
              <w:t xml:space="preserve">Дискуссионность (полемичность) обсуждения </w:t>
            </w:r>
            <w:r w:rsidRPr="005E113F">
              <w:rPr>
                <w:rFonts w:ascii="Times New Roman" w:eastAsia="Times New Roman" w:hAnsi="Times New Roman" w:cs="Times New Roman"/>
                <w:sz w:val="20"/>
                <w:szCs w:val="20"/>
                <w:lang w:eastAsia="ru-RU"/>
              </w:rPr>
              <w:t>полученных результатов с разных точек зрения, позиций</w:t>
            </w:r>
          </w:p>
        </w:tc>
        <w:tc>
          <w:tcPr>
            <w:tcW w:w="3685" w:type="dxa"/>
          </w:tcPr>
          <w:p w:rsidR="005E113F" w:rsidRPr="005E113F" w:rsidRDefault="005E113F" w:rsidP="005E113F">
            <w:pPr>
              <w:widowControl w:val="0"/>
              <w:autoSpaceDE w:val="0"/>
              <w:autoSpaceDN w:val="0"/>
              <w:spacing w:after="0" w:line="263" w:lineRule="exact"/>
              <w:ind w:left="110"/>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приводятся и обсуждаются разные</w:t>
            </w:r>
          </w:p>
          <w:p w:rsidR="005E113F" w:rsidRPr="005E113F" w:rsidRDefault="005E113F" w:rsidP="005E113F">
            <w:pPr>
              <w:widowControl w:val="0"/>
              <w:autoSpaceDE w:val="0"/>
              <w:autoSpaceDN w:val="0"/>
              <w:spacing w:before="2" w:after="0" w:line="267" w:lineRule="exact"/>
              <w:ind w:left="110"/>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позиции</w:t>
            </w:r>
          </w:p>
        </w:tc>
        <w:tc>
          <w:tcPr>
            <w:tcW w:w="1134" w:type="dxa"/>
          </w:tcPr>
          <w:p w:rsidR="005E113F" w:rsidRPr="005E113F" w:rsidRDefault="005E113F" w:rsidP="005E113F">
            <w:pPr>
              <w:widowControl w:val="0"/>
              <w:autoSpaceDE w:val="0"/>
              <w:autoSpaceDN w:val="0"/>
              <w:spacing w:after="0" w:line="267" w:lineRule="exact"/>
              <w:ind w:left="9"/>
              <w:jc w:val="center"/>
              <w:rPr>
                <w:rFonts w:ascii="Times New Roman" w:eastAsia="Times New Roman" w:hAnsi="Times New Roman" w:cs="Times New Roman"/>
                <w:b/>
                <w:i/>
                <w:sz w:val="20"/>
                <w:szCs w:val="20"/>
                <w:lang w:val="en-US" w:eastAsia="ru-RU"/>
              </w:rPr>
            </w:pPr>
            <w:r w:rsidRPr="005E113F">
              <w:rPr>
                <w:rFonts w:ascii="Times New Roman" w:eastAsia="Times New Roman" w:hAnsi="Times New Roman" w:cs="Times New Roman"/>
                <w:b/>
                <w:i/>
                <w:sz w:val="20"/>
                <w:szCs w:val="20"/>
                <w:lang w:val="en-US" w:eastAsia="ru-RU"/>
              </w:rPr>
              <w:t>2</w:t>
            </w:r>
          </w:p>
        </w:tc>
        <w:tc>
          <w:tcPr>
            <w:tcW w:w="2268" w:type="dxa"/>
            <w:vMerge w:val="restart"/>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551"/>
        </w:trPr>
        <w:tc>
          <w:tcPr>
            <w:tcW w:w="3119"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685" w:type="dxa"/>
          </w:tcPr>
          <w:p w:rsidR="005E113F" w:rsidRPr="005E113F" w:rsidRDefault="005E113F" w:rsidP="005E113F">
            <w:pPr>
              <w:widowControl w:val="0"/>
              <w:autoSpaceDE w:val="0"/>
              <w:autoSpaceDN w:val="0"/>
              <w:spacing w:after="0" w:line="263" w:lineRule="exact"/>
              <w:ind w:left="110"/>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разные позиции приводятся без</w:t>
            </w:r>
          </w:p>
          <w:p w:rsidR="005E113F" w:rsidRPr="005E113F" w:rsidRDefault="005E113F" w:rsidP="005E113F">
            <w:pPr>
              <w:widowControl w:val="0"/>
              <w:autoSpaceDE w:val="0"/>
              <w:autoSpaceDN w:val="0"/>
              <w:spacing w:before="2" w:after="0" w:line="267" w:lineRule="exact"/>
              <w:ind w:left="110"/>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обсуждения</w:t>
            </w:r>
          </w:p>
        </w:tc>
        <w:tc>
          <w:tcPr>
            <w:tcW w:w="1134" w:type="dxa"/>
          </w:tcPr>
          <w:p w:rsidR="005E113F" w:rsidRPr="005E113F" w:rsidRDefault="005E113F" w:rsidP="005E113F">
            <w:pPr>
              <w:widowControl w:val="0"/>
              <w:autoSpaceDE w:val="0"/>
              <w:autoSpaceDN w:val="0"/>
              <w:spacing w:after="0" w:line="267" w:lineRule="exact"/>
              <w:ind w:left="9"/>
              <w:jc w:val="center"/>
              <w:rPr>
                <w:rFonts w:ascii="Times New Roman" w:eastAsia="Times New Roman" w:hAnsi="Times New Roman" w:cs="Times New Roman"/>
                <w:b/>
                <w:i/>
                <w:sz w:val="20"/>
                <w:szCs w:val="20"/>
                <w:lang w:val="en-US" w:eastAsia="ru-RU"/>
              </w:rPr>
            </w:pPr>
            <w:r w:rsidRPr="005E113F">
              <w:rPr>
                <w:rFonts w:ascii="Times New Roman" w:eastAsia="Times New Roman" w:hAnsi="Times New Roman" w:cs="Times New Roman"/>
                <w:b/>
                <w:i/>
                <w:sz w:val="20"/>
                <w:szCs w:val="20"/>
                <w:lang w:val="en-US" w:eastAsia="ru-RU"/>
              </w:rPr>
              <w:t>1</w:t>
            </w:r>
          </w:p>
        </w:tc>
        <w:tc>
          <w:tcPr>
            <w:tcW w:w="2268"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278"/>
        </w:trPr>
        <w:tc>
          <w:tcPr>
            <w:tcW w:w="3119"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685" w:type="dxa"/>
          </w:tcPr>
          <w:p w:rsidR="005E113F" w:rsidRPr="005E113F" w:rsidRDefault="005E113F" w:rsidP="005E113F">
            <w:pPr>
              <w:widowControl w:val="0"/>
              <w:autoSpaceDE w:val="0"/>
              <w:autoSpaceDN w:val="0"/>
              <w:spacing w:after="0" w:line="259" w:lineRule="exact"/>
              <w:ind w:left="110"/>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приводится и обсуждается одна позиция</w:t>
            </w:r>
          </w:p>
        </w:tc>
        <w:tc>
          <w:tcPr>
            <w:tcW w:w="1134" w:type="dxa"/>
          </w:tcPr>
          <w:p w:rsidR="005E113F" w:rsidRPr="005E113F" w:rsidRDefault="005E113F" w:rsidP="005E113F">
            <w:pPr>
              <w:widowControl w:val="0"/>
              <w:autoSpaceDE w:val="0"/>
              <w:autoSpaceDN w:val="0"/>
              <w:spacing w:after="0" w:line="259" w:lineRule="exact"/>
              <w:ind w:left="9"/>
              <w:jc w:val="center"/>
              <w:rPr>
                <w:rFonts w:ascii="Times New Roman" w:eastAsia="Times New Roman" w:hAnsi="Times New Roman" w:cs="Times New Roman"/>
                <w:b/>
                <w:i/>
                <w:sz w:val="20"/>
                <w:szCs w:val="20"/>
                <w:lang w:val="en-US" w:eastAsia="ru-RU"/>
              </w:rPr>
            </w:pPr>
            <w:r w:rsidRPr="005E113F">
              <w:rPr>
                <w:rFonts w:ascii="Times New Roman" w:eastAsia="Times New Roman" w:hAnsi="Times New Roman" w:cs="Times New Roman"/>
                <w:b/>
                <w:i/>
                <w:sz w:val="20"/>
                <w:szCs w:val="20"/>
                <w:lang w:val="en-US" w:eastAsia="ru-RU"/>
              </w:rPr>
              <w:t>0</w:t>
            </w:r>
          </w:p>
        </w:tc>
        <w:tc>
          <w:tcPr>
            <w:tcW w:w="2268"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277"/>
        </w:trPr>
        <w:tc>
          <w:tcPr>
            <w:tcW w:w="3119" w:type="dxa"/>
            <w:vMerge w:val="restart"/>
          </w:tcPr>
          <w:p w:rsidR="005E113F" w:rsidRPr="005E113F" w:rsidRDefault="005E113F" w:rsidP="005E113F">
            <w:pPr>
              <w:widowControl w:val="0"/>
              <w:autoSpaceDE w:val="0"/>
              <w:autoSpaceDN w:val="0"/>
              <w:spacing w:after="0" w:line="240" w:lineRule="auto"/>
              <w:ind w:left="110" w:right="162"/>
              <w:rPr>
                <w:rFonts w:ascii="Times New Roman" w:eastAsia="Times New Roman" w:hAnsi="Times New Roman" w:cs="Times New Roman"/>
                <w:sz w:val="20"/>
                <w:szCs w:val="20"/>
                <w:lang w:eastAsia="ru-RU"/>
              </w:rPr>
            </w:pPr>
            <w:r w:rsidRPr="005E113F">
              <w:rPr>
                <w:rFonts w:ascii="Times New Roman" w:eastAsia="Times New Roman" w:hAnsi="Times New Roman" w:cs="Times New Roman"/>
                <w:b/>
                <w:sz w:val="20"/>
                <w:szCs w:val="20"/>
                <w:lang w:eastAsia="ru-RU"/>
              </w:rPr>
              <w:t xml:space="preserve">11. </w:t>
            </w:r>
            <w:r w:rsidRPr="005E113F">
              <w:rPr>
                <w:rFonts w:ascii="Times New Roman" w:eastAsia="Times New Roman" w:hAnsi="Times New Roman" w:cs="Times New Roman"/>
                <w:b/>
                <w:i/>
                <w:sz w:val="20"/>
                <w:szCs w:val="20"/>
                <w:lang w:eastAsia="ru-RU"/>
              </w:rPr>
              <w:t xml:space="preserve">Оригинальность позиции </w:t>
            </w:r>
            <w:r w:rsidRPr="005E113F">
              <w:rPr>
                <w:rFonts w:ascii="Times New Roman" w:eastAsia="Times New Roman" w:hAnsi="Times New Roman" w:cs="Times New Roman"/>
                <w:b/>
                <w:i/>
                <w:sz w:val="20"/>
                <w:szCs w:val="20"/>
                <w:lang w:eastAsia="ru-RU"/>
              </w:rPr>
              <w:lastRenderedPageBreak/>
              <w:t xml:space="preserve">автора </w:t>
            </w:r>
            <w:r w:rsidRPr="005E113F">
              <w:rPr>
                <w:rFonts w:ascii="Times New Roman" w:eastAsia="Times New Roman" w:hAnsi="Times New Roman" w:cs="Times New Roman"/>
                <w:sz w:val="20"/>
                <w:szCs w:val="20"/>
                <w:lang w:eastAsia="ru-RU"/>
              </w:rPr>
              <w:t>– наличие собственной позиции (точки зрения) на полученные результаты</w:t>
            </w:r>
          </w:p>
        </w:tc>
        <w:tc>
          <w:tcPr>
            <w:tcW w:w="3685" w:type="dxa"/>
          </w:tcPr>
          <w:p w:rsidR="005E113F" w:rsidRPr="005E113F" w:rsidRDefault="005E113F" w:rsidP="005E113F">
            <w:pPr>
              <w:widowControl w:val="0"/>
              <w:autoSpaceDE w:val="0"/>
              <w:autoSpaceDN w:val="0"/>
              <w:spacing w:after="0" w:line="258" w:lineRule="exact"/>
              <w:ind w:left="110"/>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lastRenderedPageBreak/>
              <w:t>позиция</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автора</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полностью</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оригинальна</w:t>
            </w:r>
            <w:proofErr w:type="spellEnd"/>
          </w:p>
        </w:tc>
        <w:tc>
          <w:tcPr>
            <w:tcW w:w="1134" w:type="dxa"/>
          </w:tcPr>
          <w:p w:rsidR="005E113F" w:rsidRPr="005E113F" w:rsidRDefault="005E113F" w:rsidP="005E113F">
            <w:pPr>
              <w:widowControl w:val="0"/>
              <w:autoSpaceDE w:val="0"/>
              <w:autoSpaceDN w:val="0"/>
              <w:spacing w:after="0" w:line="258" w:lineRule="exact"/>
              <w:ind w:left="9"/>
              <w:jc w:val="center"/>
              <w:rPr>
                <w:rFonts w:ascii="Times New Roman" w:eastAsia="Times New Roman" w:hAnsi="Times New Roman" w:cs="Times New Roman"/>
                <w:b/>
                <w:i/>
                <w:sz w:val="20"/>
                <w:szCs w:val="20"/>
                <w:lang w:val="en-US" w:eastAsia="ru-RU"/>
              </w:rPr>
            </w:pPr>
            <w:r w:rsidRPr="005E113F">
              <w:rPr>
                <w:rFonts w:ascii="Times New Roman" w:eastAsia="Times New Roman" w:hAnsi="Times New Roman" w:cs="Times New Roman"/>
                <w:b/>
                <w:i/>
                <w:sz w:val="20"/>
                <w:szCs w:val="20"/>
                <w:lang w:val="en-US" w:eastAsia="ru-RU"/>
              </w:rPr>
              <w:t>2</w:t>
            </w:r>
          </w:p>
        </w:tc>
        <w:tc>
          <w:tcPr>
            <w:tcW w:w="2268" w:type="dxa"/>
            <w:vMerge w:val="restart"/>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551"/>
        </w:trPr>
        <w:tc>
          <w:tcPr>
            <w:tcW w:w="3119"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685" w:type="dxa"/>
          </w:tcPr>
          <w:p w:rsidR="005E113F" w:rsidRPr="005E113F" w:rsidRDefault="005E113F" w:rsidP="005E113F">
            <w:pPr>
              <w:widowControl w:val="0"/>
              <w:autoSpaceDE w:val="0"/>
              <w:autoSpaceDN w:val="0"/>
              <w:spacing w:after="0" w:line="261" w:lineRule="exact"/>
              <w:ind w:left="110"/>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автор</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усовершенствует</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позицию</w:t>
            </w:r>
            <w:proofErr w:type="spellEnd"/>
          </w:p>
          <w:p w:rsidR="005E113F" w:rsidRPr="005E113F" w:rsidRDefault="005E113F" w:rsidP="005E113F">
            <w:pPr>
              <w:widowControl w:val="0"/>
              <w:autoSpaceDE w:val="0"/>
              <w:autoSpaceDN w:val="0"/>
              <w:spacing w:after="0" w:line="270" w:lineRule="exact"/>
              <w:ind w:left="110"/>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другого</w:t>
            </w:r>
            <w:proofErr w:type="spellEnd"/>
          </w:p>
        </w:tc>
        <w:tc>
          <w:tcPr>
            <w:tcW w:w="1134" w:type="dxa"/>
          </w:tcPr>
          <w:p w:rsidR="005E113F" w:rsidRPr="005E113F" w:rsidRDefault="005E113F" w:rsidP="005E113F">
            <w:pPr>
              <w:widowControl w:val="0"/>
              <w:autoSpaceDE w:val="0"/>
              <w:autoSpaceDN w:val="0"/>
              <w:spacing w:after="0" w:line="267" w:lineRule="exact"/>
              <w:ind w:left="9"/>
              <w:jc w:val="center"/>
              <w:rPr>
                <w:rFonts w:ascii="Times New Roman" w:eastAsia="Times New Roman" w:hAnsi="Times New Roman" w:cs="Times New Roman"/>
                <w:b/>
                <w:i/>
                <w:sz w:val="20"/>
                <w:szCs w:val="20"/>
                <w:lang w:val="en-US" w:eastAsia="ru-RU"/>
              </w:rPr>
            </w:pPr>
            <w:r w:rsidRPr="005E113F">
              <w:rPr>
                <w:rFonts w:ascii="Times New Roman" w:eastAsia="Times New Roman" w:hAnsi="Times New Roman" w:cs="Times New Roman"/>
                <w:b/>
                <w:i/>
                <w:sz w:val="20"/>
                <w:szCs w:val="20"/>
                <w:lang w:val="en-US" w:eastAsia="ru-RU"/>
              </w:rPr>
              <w:t>1</w:t>
            </w:r>
          </w:p>
        </w:tc>
        <w:tc>
          <w:tcPr>
            <w:tcW w:w="2268"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551"/>
        </w:trPr>
        <w:tc>
          <w:tcPr>
            <w:tcW w:w="3119"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685" w:type="dxa"/>
          </w:tcPr>
          <w:p w:rsidR="005E113F" w:rsidRPr="005E113F" w:rsidRDefault="005E113F" w:rsidP="005E113F">
            <w:pPr>
              <w:widowControl w:val="0"/>
              <w:autoSpaceDE w:val="0"/>
              <w:autoSpaceDN w:val="0"/>
              <w:spacing w:after="0" w:line="261" w:lineRule="exact"/>
              <w:ind w:left="110"/>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автор придерживается чужой точки</w:t>
            </w:r>
          </w:p>
          <w:p w:rsidR="005E113F" w:rsidRPr="005E113F" w:rsidRDefault="005E113F" w:rsidP="005E113F">
            <w:pPr>
              <w:widowControl w:val="0"/>
              <w:autoSpaceDE w:val="0"/>
              <w:autoSpaceDN w:val="0"/>
              <w:spacing w:after="0" w:line="270" w:lineRule="exact"/>
              <w:ind w:left="110"/>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зрения</w:t>
            </w:r>
          </w:p>
        </w:tc>
        <w:tc>
          <w:tcPr>
            <w:tcW w:w="1134" w:type="dxa"/>
          </w:tcPr>
          <w:p w:rsidR="005E113F" w:rsidRPr="005E113F" w:rsidRDefault="005E113F" w:rsidP="005E113F">
            <w:pPr>
              <w:widowControl w:val="0"/>
              <w:autoSpaceDE w:val="0"/>
              <w:autoSpaceDN w:val="0"/>
              <w:spacing w:after="0" w:line="267" w:lineRule="exact"/>
              <w:ind w:left="9"/>
              <w:jc w:val="center"/>
              <w:rPr>
                <w:rFonts w:ascii="Times New Roman" w:eastAsia="Times New Roman" w:hAnsi="Times New Roman" w:cs="Times New Roman"/>
                <w:b/>
                <w:i/>
                <w:sz w:val="20"/>
                <w:szCs w:val="20"/>
                <w:lang w:val="en-US" w:eastAsia="ru-RU"/>
              </w:rPr>
            </w:pPr>
            <w:r w:rsidRPr="005E113F">
              <w:rPr>
                <w:rFonts w:ascii="Times New Roman" w:eastAsia="Times New Roman" w:hAnsi="Times New Roman" w:cs="Times New Roman"/>
                <w:b/>
                <w:i/>
                <w:sz w:val="20"/>
                <w:szCs w:val="20"/>
                <w:lang w:val="en-US" w:eastAsia="ru-RU"/>
              </w:rPr>
              <w:t>0</w:t>
            </w:r>
          </w:p>
        </w:tc>
        <w:tc>
          <w:tcPr>
            <w:tcW w:w="2268"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273"/>
        </w:trPr>
        <w:tc>
          <w:tcPr>
            <w:tcW w:w="3119" w:type="dxa"/>
            <w:vMerge w:val="restart"/>
          </w:tcPr>
          <w:p w:rsidR="005E113F" w:rsidRPr="005E113F" w:rsidRDefault="005E113F" w:rsidP="005E113F">
            <w:pPr>
              <w:widowControl w:val="0"/>
              <w:autoSpaceDE w:val="0"/>
              <w:autoSpaceDN w:val="0"/>
              <w:spacing w:after="0" w:line="237" w:lineRule="auto"/>
              <w:ind w:left="110" w:right="562"/>
              <w:rPr>
                <w:rFonts w:ascii="Times New Roman" w:eastAsia="Times New Roman" w:hAnsi="Times New Roman" w:cs="Times New Roman"/>
                <w:sz w:val="20"/>
                <w:szCs w:val="20"/>
                <w:lang w:eastAsia="ru-RU"/>
              </w:rPr>
            </w:pPr>
            <w:r w:rsidRPr="005E113F">
              <w:rPr>
                <w:rFonts w:ascii="Times New Roman" w:eastAsia="Times New Roman" w:hAnsi="Times New Roman" w:cs="Times New Roman"/>
                <w:b/>
                <w:sz w:val="20"/>
                <w:szCs w:val="20"/>
                <w:lang w:eastAsia="ru-RU"/>
              </w:rPr>
              <w:t xml:space="preserve">12. </w:t>
            </w:r>
            <w:r w:rsidRPr="005E113F">
              <w:rPr>
                <w:rFonts w:ascii="Times New Roman" w:eastAsia="Times New Roman" w:hAnsi="Times New Roman" w:cs="Times New Roman"/>
                <w:b/>
                <w:i/>
                <w:sz w:val="20"/>
                <w:szCs w:val="20"/>
                <w:lang w:eastAsia="ru-RU"/>
              </w:rPr>
              <w:t xml:space="preserve">Соответствие </w:t>
            </w:r>
            <w:r w:rsidRPr="005E113F">
              <w:rPr>
                <w:rFonts w:ascii="Times New Roman" w:eastAsia="Times New Roman" w:hAnsi="Times New Roman" w:cs="Times New Roman"/>
                <w:sz w:val="20"/>
                <w:szCs w:val="20"/>
                <w:lang w:eastAsia="ru-RU"/>
              </w:rPr>
              <w:t xml:space="preserve">содержания выводов содержанию цели и задач; </w:t>
            </w:r>
            <w:r w:rsidRPr="005E113F">
              <w:rPr>
                <w:rFonts w:ascii="Times New Roman" w:eastAsia="Times New Roman" w:hAnsi="Times New Roman" w:cs="Times New Roman"/>
                <w:b/>
                <w:i/>
                <w:sz w:val="20"/>
                <w:szCs w:val="20"/>
                <w:lang w:eastAsia="ru-RU"/>
              </w:rPr>
              <w:t xml:space="preserve">оценивание </w:t>
            </w:r>
            <w:r w:rsidRPr="005E113F">
              <w:rPr>
                <w:rFonts w:ascii="Times New Roman" w:eastAsia="Times New Roman" w:hAnsi="Times New Roman" w:cs="Times New Roman"/>
                <w:sz w:val="20"/>
                <w:szCs w:val="20"/>
                <w:lang w:eastAsia="ru-RU"/>
              </w:rPr>
              <w:t>выдвинутой</w:t>
            </w:r>
          </w:p>
          <w:p w:rsidR="005E113F" w:rsidRPr="005E113F" w:rsidRDefault="005E113F" w:rsidP="005E113F">
            <w:pPr>
              <w:widowControl w:val="0"/>
              <w:autoSpaceDE w:val="0"/>
              <w:autoSpaceDN w:val="0"/>
              <w:spacing w:after="0" w:line="267" w:lineRule="exact"/>
              <w:ind w:left="110"/>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гипотезы</w:t>
            </w:r>
            <w:proofErr w:type="spellEnd"/>
          </w:p>
        </w:tc>
        <w:tc>
          <w:tcPr>
            <w:tcW w:w="3685" w:type="dxa"/>
          </w:tcPr>
          <w:p w:rsidR="005E113F" w:rsidRPr="005E113F" w:rsidRDefault="005E113F" w:rsidP="005E113F">
            <w:pPr>
              <w:widowControl w:val="0"/>
              <w:autoSpaceDE w:val="0"/>
              <w:autoSpaceDN w:val="0"/>
              <w:spacing w:after="0" w:line="254" w:lineRule="exact"/>
              <w:ind w:left="110"/>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соответствуют</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гипотеза</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оценивается</w:t>
            </w:r>
            <w:proofErr w:type="spellEnd"/>
          </w:p>
        </w:tc>
        <w:tc>
          <w:tcPr>
            <w:tcW w:w="1134" w:type="dxa"/>
          </w:tcPr>
          <w:p w:rsidR="005E113F" w:rsidRPr="005E113F" w:rsidRDefault="005E113F" w:rsidP="005E113F">
            <w:pPr>
              <w:widowControl w:val="0"/>
              <w:autoSpaceDE w:val="0"/>
              <w:autoSpaceDN w:val="0"/>
              <w:spacing w:after="0" w:line="254" w:lineRule="exact"/>
              <w:ind w:left="9"/>
              <w:jc w:val="center"/>
              <w:rPr>
                <w:rFonts w:ascii="Times New Roman" w:eastAsia="Times New Roman" w:hAnsi="Times New Roman" w:cs="Times New Roman"/>
                <w:b/>
                <w:i/>
                <w:sz w:val="20"/>
                <w:szCs w:val="20"/>
                <w:lang w:val="en-US" w:eastAsia="ru-RU"/>
              </w:rPr>
            </w:pPr>
            <w:r w:rsidRPr="005E113F">
              <w:rPr>
                <w:rFonts w:ascii="Times New Roman" w:eastAsia="Times New Roman" w:hAnsi="Times New Roman" w:cs="Times New Roman"/>
                <w:b/>
                <w:i/>
                <w:sz w:val="20"/>
                <w:szCs w:val="20"/>
                <w:lang w:val="en-US" w:eastAsia="ru-RU"/>
              </w:rPr>
              <w:t>2</w:t>
            </w:r>
          </w:p>
        </w:tc>
        <w:tc>
          <w:tcPr>
            <w:tcW w:w="2268" w:type="dxa"/>
            <w:vMerge w:val="restart"/>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277"/>
        </w:trPr>
        <w:tc>
          <w:tcPr>
            <w:tcW w:w="3119"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685" w:type="dxa"/>
          </w:tcPr>
          <w:p w:rsidR="005E113F" w:rsidRPr="005E113F" w:rsidRDefault="005E113F" w:rsidP="005E113F">
            <w:pPr>
              <w:widowControl w:val="0"/>
              <w:autoSpaceDE w:val="0"/>
              <w:autoSpaceDN w:val="0"/>
              <w:spacing w:after="0" w:line="258" w:lineRule="exact"/>
              <w:ind w:left="110"/>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частично</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гипотеза</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только</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упоминается</w:t>
            </w:r>
            <w:proofErr w:type="spellEnd"/>
          </w:p>
        </w:tc>
        <w:tc>
          <w:tcPr>
            <w:tcW w:w="1134" w:type="dxa"/>
          </w:tcPr>
          <w:p w:rsidR="005E113F" w:rsidRPr="005E113F" w:rsidRDefault="005E113F" w:rsidP="005E113F">
            <w:pPr>
              <w:widowControl w:val="0"/>
              <w:autoSpaceDE w:val="0"/>
              <w:autoSpaceDN w:val="0"/>
              <w:spacing w:after="0" w:line="258" w:lineRule="exact"/>
              <w:ind w:left="9"/>
              <w:jc w:val="center"/>
              <w:rPr>
                <w:rFonts w:ascii="Times New Roman" w:eastAsia="Times New Roman" w:hAnsi="Times New Roman" w:cs="Times New Roman"/>
                <w:b/>
                <w:i/>
                <w:sz w:val="20"/>
                <w:szCs w:val="20"/>
                <w:lang w:val="en-US" w:eastAsia="ru-RU"/>
              </w:rPr>
            </w:pPr>
            <w:r w:rsidRPr="005E113F">
              <w:rPr>
                <w:rFonts w:ascii="Times New Roman" w:eastAsia="Times New Roman" w:hAnsi="Times New Roman" w:cs="Times New Roman"/>
                <w:b/>
                <w:i/>
                <w:sz w:val="20"/>
                <w:szCs w:val="20"/>
                <w:lang w:val="en-US" w:eastAsia="ru-RU"/>
              </w:rPr>
              <w:t>1</w:t>
            </w:r>
          </w:p>
        </w:tc>
        <w:tc>
          <w:tcPr>
            <w:tcW w:w="2268"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806"/>
        </w:trPr>
        <w:tc>
          <w:tcPr>
            <w:tcW w:w="3119"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685" w:type="dxa"/>
          </w:tcPr>
          <w:p w:rsidR="005E113F" w:rsidRPr="005E113F" w:rsidRDefault="005E113F" w:rsidP="005E113F">
            <w:pPr>
              <w:widowControl w:val="0"/>
              <w:autoSpaceDE w:val="0"/>
              <w:autoSpaceDN w:val="0"/>
              <w:spacing w:after="0" w:line="237" w:lineRule="auto"/>
              <w:ind w:left="110" w:right="1139"/>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не соответствуют; гипотеза не оценивается</w:t>
            </w:r>
          </w:p>
        </w:tc>
        <w:tc>
          <w:tcPr>
            <w:tcW w:w="1134" w:type="dxa"/>
          </w:tcPr>
          <w:p w:rsidR="005E113F" w:rsidRPr="005E113F" w:rsidRDefault="005E113F" w:rsidP="005E113F">
            <w:pPr>
              <w:widowControl w:val="0"/>
              <w:autoSpaceDE w:val="0"/>
              <w:autoSpaceDN w:val="0"/>
              <w:spacing w:after="0" w:line="267" w:lineRule="exact"/>
              <w:ind w:left="9"/>
              <w:jc w:val="center"/>
              <w:rPr>
                <w:rFonts w:ascii="Times New Roman" w:eastAsia="Times New Roman" w:hAnsi="Times New Roman" w:cs="Times New Roman"/>
                <w:b/>
                <w:i/>
                <w:sz w:val="20"/>
                <w:szCs w:val="20"/>
                <w:lang w:val="en-US" w:eastAsia="ru-RU"/>
              </w:rPr>
            </w:pPr>
            <w:r w:rsidRPr="005E113F">
              <w:rPr>
                <w:rFonts w:ascii="Times New Roman" w:eastAsia="Times New Roman" w:hAnsi="Times New Roman" w:cs="Times New Roman"/>
                <w:b/>
                <w:i/>
                <w:sz w:val="20"/>
                <w:szCs w:val="20"/>
                <w:lang w:val="en-US" w:eastAsia="ru-RU"/>
              </w:rPr>
              <w:t>0</w:t>
            </w:r>
          </w:p>
        </w:tc>
        <w:tc>
          <w:tcPr>
            <w:tcW w:w="2268"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278"/>
        </w:trPr>
        <w:tc>
          <w:tcPr>
            <w:tcW w:w="3119" w:type="dxa"/>
            <w:vMerge w:val="restart"/>
          </w:tcPr>
          <w:p w:rsidR="005E113F" w:rsidRPr="005E113F" w:rsidRDefault="005E113F" w:rsidP="005E113F">
            <w:pPr>
              <w:widowControl w:val="0"/>
              <w:autoSpaceDE w:val="0"/>
              <w:autoSpaceDN w:val="0"/>
              <w:spacing w:after="0" w:line="237" w:lineRule="auto"/>
              <w:ind w:left="110" w:right="187"/>
              <w:rPr>
                <w:rFonts w:ascii="Times New Roman" w:eastAsia="Times New Roman" w:hAnsi="Times New Roman" w:cs="Times New Roman"/>
                <w:sz w:val="20"/>
                <w:szCs w:val="20"/>
                <w:lang w:eastAsia="ru-RU"/>
              </w:rPr>
            </w:pPr>
            <w:r w:rsidRPr="005E113F">
              <w:rPr>
                <w:rFonts w:ascii="Times New Roman" w:eastAsia="Times New Roman" w:hAnsi="Times New Roman" w:cs="Times New Roman"/>
                <w:b/>
                <w:sz w:val="20"/>
                <w:szCs w:val="20"/>
                <w:lang w:eastAsia="ru-RU"/>
              </w:rPr>
              <w:t xml:space="preserve">13. </w:t>
            </w:r>
            <w:r w:rsidRPr="005E113F">
              <w:rPr>
                <w:rFonts w:ascii="Times New Roman" w:eastAsia="Times New Roman" w:hAnsi="Times New Roman" w:cs="Times New Roman"/>
                <w:b/>
                <w:i/>
                <w:sz w:val="20"/>
                <w:szCs w:val="20"/>
                <w:lang w:eastAsia="ru-RU"/>
              </w:rPr>
              <w:t xml:space="preserve">Конкретность выводов и уровень обобщения </w:t>
            </w:r>
            <w:r w:rsidRPr="005E113F">
              <w:rPr>
                <w:rFonts w:ascii="Times New Roman" w:eastAsia="Times New Roman" w:hAnsi="Times New Roman" w:cs="Times New Roman"/>
                <w:sz w:val="20"/>
                <w:szCs w:val="20"/>
                <w:lang w:eastAsia="ru-RU"/>
              </w:rPr>
              <w:t>– отсутствие рассуждений,</w:t>
            </w:r>
          </w:p>
          <w:p w:rsidR="005E113F" w:rsidRPr="005E113F" w:rsidRDefault="005E113F" w:rsidP="005E113F">
            <w:pPr>
              <w:widowControl w:val="0"/>
              <w:autoSpaceDE w:val="0"/>
              <w:autoSpaceDN w:val="0"/>
              <w:spacing w:before="2" w:after="0" w:line="274" w:lineRule="exact"/>
              <w:ind w:left="110" w:right="181"/>
              <w:rPr>
                <w:rFonts w:ascii="Times New Roman" w:eastAsia="Times New Roman" w:hAnsi="Times New Roman" w:cs="Times New Roman"/>
                <w:sz w:val="20"/>
                <w:szCs w:val="20"/>
                <w:lang w:eastAsia="ru-RU"/>
              </w:rPr>
            </w:pPr>
            <w:r w:rsidRPr="005E113F">
              <w:rPr>
                <w:rFonts w:ascii="Times New Roman" w:eastAsia="Times New Roman" w:hAnsi="Times New Roman" w:cs="Times New Roman"/>
                <w:spacing w:val="-10"/>
                <w:sz w:val="20"/>
                <w:szCs w:val="20"/>
                <w:lang w:eastAsia="ru-RU"/>
              </w:rPr>
              <w:t xml:space="preserve">частностей, </w:t>
            </w:r>
            <w:r w:rsidRPr="005E113F">
              <w:rPr>
                <w:rFonts w:ascii="Times New Roman" w:eastAsia="Times New Roman" w:hAnsi="Times New Roman" w:cs="Times New Roman"/>
                <w:spacing w:val="-8"/>
                <w:sz w:val="20"/>
                <w:szCs w:val="20"/>
                <w:lang w:eastAsia="ru-RU"/>
              </w:rPr>
              <w:t xml:space="preserve">общих мест, </w:t>
            </w:r>
            <w:r w:rsidRPr="005E113F">
              <w:rPr>
                <w:rFonts w:ascii="Times New Roman" w:eastAsia="Times New Roman" w:hAnsi="Times New Roman" w:cs="Times New Roman"/>
                <w:spacing w:val="-9"/>
                <w:sz w:val="20"/>
                <w:szCs w:val="20"/>
                <w:lang w:eastAsia="ru-RU"/>
              </w:rPr>
              <w:t xml:space="preserve">ссылок </w:t>
            </w:r>
            <w:r w:rsidRPr="005E113F">
              <w:rPr>
                <w:rFonts w:ascii="Times New Roman" w:eastAsia="Times New Roman" w:hAnsi="Times New Roman" w:cs="Times New Roman"/>
                <w:spacing w:val="-5"/>
                <w:sz w:val="20"/>
                <w:szCs w:val="20"/>
                <w:lang w:eastAsia="ru-RU"/>
              </w:rPr>
              <w:t xml:space="preserve">на </w:t>
            </w:r>
            <w:r w:rsidRPr="005E113F">
              <w:rPr>
                <w:rFonts w:ascii="Times New Roman" w:eastAsia="Times New Roman" w:hAnsi="Times New Roman" w:cs="Times New Roman"/>
                <w:spacing w:val="-11"/>
                <w:sz w:val="20"/>
                <w:szCs w:val="20"/>
                <w:lang w:eastAsia="ru-RU"/>
              </w:rPr>
              <w:t>других.</w:t>
            </w:r>
          </w:p>
        </w:tc>
        <w:tc>
          <w:tcPr>
            <w:tcW w:w="3685" w:type="dxa"/>
          </w:tcPr>
          <w:p w:rsidR="005E113F" w:rsidRPr="005E113F" w:rsidRDefault="005E113F" w:rsidP="005E113F">
            <w:pPr>
              <w:widowControl w:val="0"/>
              <w:autoSpaceDE w:val="0"/>
              <w:autoSpaceDN w:val="0"/>
              <w:spacing w:after="0" w:line="258" w:lineRule="exact"/>
              <w:ind w:left="110"/>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выводы</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конкретны</w:t>
            </w:r>
            <w:proofErr w:type="spellEnd"/>
            <w:r w:rsidRPr="005E113F">
              <w:rPr>
                <w:rFonts w:ascii="Times New Roman" w:eastAsia="Times New Roman" w:hAnsi="Times New Roman" w:cs="Times New Roman"/>
                <w:sz w:val="20"/>
                <w:szCs w:val="20"/>
                <w:lang w:val="en-US" w:eastAsia="ru-RU"/>
              </w:rPr>
              <w:t xml:space="preserve"> (</w:t>
            </w:r>
            <w:r w:rsidRPr="005E113F">
              <w:rPr>
                <w:rFonts w:ascii="Times New Roman" w:eastAsia="Times New Roman" w:hAnsi="Times New Roman" w:cs="Times New Roman"/>
                <w:i/>
                <w:sz w:val="20"/>
                <w:szCs w:val="20"/>
                <w:lang w:val="en-US" w:eastAsia="ru-RU"/>
              </w:rPr>
              <w:t xml:space="preserve">не </w:t>
            </w:r>
            <w:proofErr w:type="spellStart"/>
            <w:r w:rsidRPr="005E113F">
              <w:rPr>
                <w:rFonts w:ascii="Times New Roman" w:eastAsia="Times New Roman" w:hAnsi="Times New Roman" w:cs="Times New Roman"/>
                <w:i/>
                <w:sz w:val="20"/>
                <w:szCs w:val="20"/>
                <w:lang w:val="en-US" w:eastAsia="ru-RU"/>
              </w:rPr>
              <w:t>резюме</w:t>
            </w:r>
            <w:proofErr w:type="spellEnd"/>
            <w:r w:rsidRPr="005E113F">
              <w:rPr>
                <w:rFonts w:ascii="Times New Roman" w:eastAsia="Times New Roman" w:hAnsi="Times New Roman" w:cs="Times New Roman"/>
                <w:i/>
                <w:sz w:val="20"/>
                <w:szCs w:val="20"/>
                <w:lang w:val="en-US" w:eastAsia="ru-RU"/>
              </w:rPr>
              <w:t>!</w:t>
            </w:r>
            <w:r w:rsidRPr="005E113F">
              <w:rPr>
                <w:rFonts w:ascii="Times New Roman" w:eastAsia="Times New Roman" w:hAnsi="Times New Roman" w:cs="Times New Roman"/>
                <w:sz w:val="20"/>
                <w:szCs w:val="20"/>
                <w:lang w:val="en-US" w:eastAsia="ru-RU"/>
              </w:rPr>
              <w:t>)</w:t>
            </w:r>
          </w:p>
        </w:tc>
        <w:tc>
          <w:tcPr>
            <w:tcW w:w="1134" w:type="dxa"/>
          </w:tcPr>
          <w:p w:rsidR="005E113F" w:rsidRPr="005E113F" w:rsidRDefault="005E113F" w:rsidP="005E113F">
            <w:pPr>
              <w:widowControl w:val="0"/>
              <w:autoSpaceDE w:val="0"/>
              <w:autoSpaceDN w:val="0"/>
              <w:spacing w:after="0" w:line="258" w:lineRule="exact"/>
              <w:ind w:left="9"/>
              <w:jc w:val="center"/>
              <w:rPr>
                <w:rFonts w:ascii="Times New Roman" w:eastAsia="Times New Roman" w:hAnsi="Times New Roman" w:cs="Times New Roman"/>
                <w:b/>
                <w:i/>
                <w:sz w:val="20"/>
                <w:szCs w:val="20"/>
                <w:lang w:val="en-US" w:eastAsia="ru-RU"/>
              </w:rPr>
            </w:pPr>
            <w:r w:rsidRPr="005E113F">
              <w:rPr>
                <w:rFonts w:ascii="Times New Roman" w:eastAsia="Times New Roman" w:hAnsi="Times New Roman" w:cs="Times New Roman"/>
                <w:b/>
                <w:i/>
                <w:sz w:val="20"/>
                <w:szCs w:val="20"/>
                <w:lang w:val="en-US" w:eastAsia="ru-RU"/>
              </w:rPr>
              <w:t>2</w:t>
            </w:r>
          </w:p>
        </w:tc>
        <w:tc>
          <w:tcPr>
            <w:tcW w:w="2268" w:type="dxa"/>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273"/>
        </w:trPr>
        <w:tc>
          <w:tcPr>
            <w:tcW w:w="3119"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685" w:type="dxa"/>
          </w:tcPr>
          <w:p w:rsidR="005E113F" w:rsidRPr="005E113F" w:rsidRDefault="005E113F" w:rsidP="005E113F">
            <w:pPr>
              <w:widowControl w:val="0"/>
              <w:autoSpaceDE w:val="0"/>
              <w:autoSpaceDN w:val="0"/>
              <w:spacing w:after="0" w:line="254" w:lineRule="exact"/>
              <w:ind w:left="110"/>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отдельные</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выводы</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неконкретны</w:t>
            </w:r>
            <w:proofErr w:type="spellEnd"/>
          </w:p>
        </w:tc>
        <w:tc>
          <w:tcPr>
            <w:tcW w:w="1134" w:type="dxa"/>
          </w:tcPr>
          <w:p w:rsidR="005E113F" w:rsidRPr="005E113F" w:rsidRDefault="005E113F" w:rsidP="005E113F">
            <w:pPr>
              <w:widowControl w:val="0"/>
              <w:autoSpaceDE w:val="0"/>
              <w:autoSpaceDN w:val="0"/>
              <w:spacing w:after="0" w:line="254" w:lineRule="exact"/>
              <w:ind w:left="9"/>
              <w:jc w:val="center"/>
              <w:rPr>
                <w:rFonts w:ascii="Times New Roman" w:eastAsia="Times New Roman" w:hAnsi="Times New Roman" w:cs="Times New Roman"/>
                <w:b/>
                <w:i/>
                <w:sz w:val="20"/>
                <w:szCs w:val="20"/>
                <w:lang w:val="en-US" w:eastAsia="ru-RU"/>
              </w:rPr>
            </w:pPr>
            <w:r w:rsidRPr="005E113F">
              <w:rPr>
                <w:rFonts w:ascii="Times New Roman" w:eastAsia="Times New Roman" w:hAnsi="Times New Roman" w:cs="Times New Roman"/>
                <w:b/>
                <w:i/>
                <w:sz w:val="20"/>
                <w:szCs w:val="20"/>
                <w:lang w:val="en-US" w:eastAsia="ru-RU"/>
              </w:rPr>
              <w:t>1</w:t>
            </w:r>
          </w:p>
        </w:tc>
        <w:tc>
          <w:tcPr>
            <w:tcW w:w="2268" w:type="dxa"/>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810"/>
        </w:trPr>
        <w:tc>
          <w:tcPr>
            <w:tcW w:w="3119" w:type="dxa"/>
            <w:vMerge/>
            <w:tcBorders>
              <w:top w:val="nil"/>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685" w:type="dxa"/>
          </w:tcPr>
          <w:p w:rsidR="005E113F" w:rsidRPr="005E113F" w:rsidRDefault="005E113F" w:rsidP="005E113F">
            <w:pPr>
              <w:widowControl w:val="0"/>
              <w:autoSpaceDE w:val="0"/>
              <w:autoSpaceDN w:val="0"/>
              <w:spacing w:after="0" w:line="267" w:lineRule="exact"/>
              <w:ind w:left="110"/>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выводы</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неконкретны</w:t>
            </w:r>
            <w:proofErr w:type="spellEnd"/>
          </w:p>
        </w:tc>
        <w:tc>
          <w:tcPr>
            <w:tcW w:w="1134" w:type="dxa"/>
          </w:tcPr>
          <w:p w:rsidR="005E113F" w:rsidRPr="005E113F" w:rsidRDefault="005E113F" w:rsidP="005E113F">
            <w:pPr>
              <w:widowControl w:val="0"/>
              <w:autoSpaceDE w:val="0"/>
              <w:autoSpaceDN w:val="0"/>
              <w:spacing w:after="0" w:line="272" w:lineRule="exact"/>
              <w:ind w:left="9"/>
              <w:jc w:val="center"/>
              <w:rPr>
                <w:rFonts w:ascii="Times New Roman" w:eastAsia="Times New Roman" w:hAnsi="Times New Roman" w:cs="Times New Roman"/>
                <w:b/>
                <w:i/>
                <w:sz w:val="20"/>
                <w:szCs w:val="20"/>
                <w:lang w:val="en-US" w:eastAsia="ru-RU"/>
              </w:rPr>
            </w:pPr>
            <w:r w:rsidRPr="005E113F">
              <w:rPr>
                <w:rFonts w:ascii="Times New Roman" w:eastAsia="Times New Roman" w:hAnsi="Times New Roman" w:cs="Times New Roman"/>
                <w:b/>
                <w:i/>
                <w:sz w:val="20"/>
                <w:szCs w:val="20"/>
                <w:lang w:val="en-US" w:eastAsia="ru-RU"/>
              </w:rPr>
              <w:t>0</w:t>
            </w:r>
          </w:p>
        </w:tc>
        <w:tc>
          <w:tcPr>
            <w:tcW w:w="2268" w:type="dxa"/>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bl>
    <w:p w:rsidR="005E113F" w:rsidRPr="005E113F" w:rsidRDefault="005E113F" w:rsidP="005E113F">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E113F" w:rsidRPr="005E113F" w:rsidRDefault="005E113F" w:rsidP="005E113F">
      <w:pPr>
        <w:widowControl w:val="0"/>
        <w:autoSpaceDE w:val="0"/>
        <w:autoSpaceDN w:val="0"/>
        <w:spacing w:before="90" w:after="0" w:line="275" w:lineRule="exact"/>
        <w:ind w:left="709"/>
        <w:outlineLvl w:val="1"/>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 xml:space="preserve">                Оценка пояснительной записки проекта:</w:t>
      </w:r>
    </w:p>
    <w:p w:rsidR="005E113F" w:rsidRPr="005E113F" w:rsidRDefault="005E113F" w:rsidP="004A2FF8">
      <w:pPr>
        <w:widowControl w:val="0"/>
        <w:tabs>
          <w:tab w:val="left" w:pos="709"/>
        </w:tabs>
        <w:autoSpaceDE w:val="0"/>
        <w:autoSpaceDN w:val="0"/>
        <w:spacing w:before="90" w:after="0" w:line="275" w:lineRule="exact"/>
        <w:ind w:left="709"/>
        <w:outlineLvl w:val="1"/>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отметка «3» («зачет») может быть поставлена за 15-18 баллов (60% -74% от максимального количества баллов);</w:t>
      </w:r>
    </w:p>
    <w:p w:rsidR="005E113F" w:rsidRPr="005E113F" w:rsidRDefault="005E113F" w:rsidP="004A2FF8">
      <w:pPr>
        <w:widowControl w:val="0"/>
        <w:tabs>
          <w:tab w:val="left" w:pos="709"/>
        </w:tabs>
        <w:autoSpaceDE w:val="0"/>
        <w:autoSpaceDN w:val="0"/>
        <w:spacing w:before="90" w:after="0" w:line="275" w:lineRule="exact"/>
        <w:ind w:left="709"/>
        <w:outlineLvl w:val="1"/>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отметка “4” («хорошо») может быть поставлена за 19-22 баллов (75% - 89% от максимального количества</w:t>
      </w:r>
      <w:r w:rsidRPr="005E113F">
        <w:rPr>
          <w:rFonts w:ascii="Times New Roman" w:eastAsia="Times New Roman" w:hAnsi="Times New Roman" w:cs="Times New Roman"/>
          <w:bCs/>
          <w:spacing w:val="2"/>
          <w:sz w:val="28"/>
          <w:szCs w:val="28"/>
          <w:lang w:eastAsia="ru-RU"/>
        </w:rPr>
        <w:t xml:space="preserve"> </w:t>
      </w:r>
      <w:r w:rsidRPr="005E113F">
        <w:rPr>
          <w:rFonts w:ascii="Times New Roman" w:eastAsia="Times New Roman" w:hAnsi="Times New Roman" w:cs="Times New Roman"/>
          <w:bCs/>
          <w:sz w:val="28"/>
          <w:szCs w:val="28"/>
          <w:lang w:eastAsia="ru-RU"/>
        </w:rPr>
        <w:t>баллов);</w:t>
      </w:r>
    </w:p>
    <w:p w:rsidR="005E113F" w:rsidRPr="005E113F" w:rsidRDefault="005E113F" w:rsidP="004A2FF8">
      <w:pPr>
        <w:widowControl w:val="0"/>
        <w:tabs>
          <w:tab w:val="left" w:pos="709"/>
        </w:tabs>
        <w:autoSpaceDE w:val="0"/>
        <w:autoSpaceDN w:val="0"/>
        <w:spacing w:before="90" w:after="0" w:line="275" w:lineRule="exact"/>
        <w:ind w:left="709"/>
        <w:outlineLvl w:val="1"/>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отметка «5» («отлично») может быть поставлена за 23-26 баллов (более 90% от максимального количества</w:t>
      </w:r>
      <w:r w:rsidRPr="005E113F">
        <w:rPr>
          <w:rFonts w:ascii="Times New Roman" w:eastAsia="Times New Roman" w:hAnsi="Times New Roman" w:cs="Times New Roman"/>
          <w:bCs/>
          <w:spacing w:val="2"/>
          <w:sz w:val="28"/>
          <w:szCs w:val="28"/>
          <w:lang w:eastAsia="ru-RU"/>
        </w:rPr>
        <w:t xml:space="preserve"> </w:t>
      </w:r>
      <w:r w:rsidRPr="005E113F">
        <w:rPr>
          <w:rFonts w:ascii="Times New Roman" w:eastAsia="Times New Roman" w:hAnsi="Times New Roman" w:cs="Times New Roman"/>
          <w:bCs/>
          <w:sz w:val="28"/>
          <w:szCs w:val="28"/>
          <w:lang w:eastAsia="ru-RU"/>
        </w:rPr>
        <w:t>баллов).</w:t>
      </w:r>
    </w:p>
    <w:p w:rsidR="005E113F" w:rsidRPr="005E113F" w:rsidRDefault="005E113F" w:rsidP="005E113F">
      <w:pPr>
        <w:widowControl w:val="0"/>
        <w:autoSpaceDE w:val="0"/>
        <w:autoSpaceDN w:val="0"/>
        <w:spacing w:before="9" w:after="0" w:line="240" w:lineRule="auto"/>
        <w:ind w:firstLine="709"/>
        <w:rPr>
          <w:rFonts w:ascii="Times New Roman" w:eastAsia="Times New Roman" w:hAnsi="Times New Roman" w:cs="Times New Roman"/>
          <w:sz w:val="28"/>
          <w:szCs w:val="28"/>
          <w:lang w:eastAsia="ru-RU"/>
        </w:rPr>
      </w:pPr>
    </w:p>
    <w:tbl>
      <w:tblPr>
        <w:tblW w:w="9923" w:type="dxa"/>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4"/>
        <w:gridCol w:w="3119"/>
        <w:gridCol w:w="2749"/>
        <w:gridCol w:w="851"/>
        <w:gridCol w:w="1134"/>
        <w:gridCol w:w="1276"/>
      </w:tblGrid>
      <w:tr w:rsidR="005E113F" w:rsidRPr="005E113F" w:rsidTr="004A2FF8">
        <w:trPr>
          <w:trHeight w:val="271"/>
        </w:trPr>
        <w:tc>
          <w:tcPr>
            <w:tcW w:w="9923" w:type="dxa"/>
            <w:gridSpan w:val="6"/>
            <w:tcBorders>
              <w:left w:val="single" w:sz="4" w:space="0" w:color="000000"/>
              <w:right w:val="single" w:sz="4" w:space="0" w:color="000000"/>
            </w:tcBorders>
            <w:shd w:val="clear" w:color="auto" w:fill="F2F2F2" w:themeFill="background1" w:themeFillShade="F2"/>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b/>
                <w:sz w:val="20"/>
                <w:szCs w:val="20"/>
                <w:lang w:val="en-US" w:eastAsia="ru-RU"/>
              </w:rPr>
            </w:pPr>
            <w:r w:rsidRPr="005E113F">
              <w:rPr>
                <w:rFonts w:ascii="Times New Roman" w:eastAsia="Times New Roman" w:hAnsi="Times New Roman" w:cs="Times New Roman"/>
                <w:b/>
                <w:sz w:val="20"/>
                <w:szCs w:val="20"/>
                <w:lang w:val="en-US" w:eastAsia="ru-RU"/>
              </w:rPr>
              <w:t>ШКАЛА ОЦЕНКИ ВЫСТУПЛЕНИЯ</w:t>
            </w:r>
          </w:p>
        </w:tc>
      </w:tr>
      <w:tr w:rsidR="005E113F" w:rsidRPr="005E113F" w:rsidTr="004A2FF8">
        <w:trPr>
          <w:trHeight w:val="225"/>
        </w:trPr>
        <w:tc>
          <w:tcPr>
            <w:tcW w:w="3913" w:type="dxa"/>
            <w:gridSpan w:val="2"/>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b/>
                <w:sz w:val="20"/>
                <w:szCs w:val="20"/>
                <w:lang w:val="en-US" w:eastAsia="ru-RU"/>
              </w:rPr>
            </w:pPr>
            <w:proofErr w:type="spellStart"/>
            <w:r w:rsidRPr="005E113F">
              <w:rPr>
                <w:rFonts w:ascii="Times New Roman" w:eastAsia="Times New Roman" w:hAnsi="Times New Roman" w:cs="Times New Roman"/>
                <w:b/>
                <w:sz w:val="20"/>
                <w:szCs w:val="20"/>
                <w:lang w:val="en-US" w:eastAsia="ru-RU"/>
              </w:rPr>
              <w:t>Показатели</w:t>
            </w:r>
            <w:proofErr w:type="spellEnd"/>
          </w:p>
        </w:tc>
        <w:tc>
          <w:tcPr>
            <w:tcW w:w="2749"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b/>
                <w:sz w:val="20"/>
                <w:szCs w:val="20"/>
                <w:lang w:val="en-US" w:eastAsia="ru-RU"/>
              </w:rPr>
            </w:pPr>
            <w:proofErr w:type="spellStart"/>
            <w:r w:rsidRPr="005E113F">
              <w:rPr>
                <w:rFonts w:ascii="Times New Roman" w:eastAsia="Times New Roman" w:hAnsi="Times New Roman" w:cs="Times New Roman"/>
                <w:b/>
                <w:sz w:val="20"/>
                <w:szCs w:val="20"/>
                <w:lang w:val="en-US" w:eastAsia="ru-RU"/>
              </w:rPr>
              <w:t>Градация</w:t>
            </w:r>
            <w:proofErr w:type="spellEnd"/>
          </w:p>
        </w:tc>
        <w:tc>
          <w:tcPr>
            <w:tcW w:w="851"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b/>
                <w:sz w:val="20"/>
                <w:szCs w:val="20"/>
                <w:lang w:val="en-US" w:eastAsia="ru-RU"/>
              </w:rPr>
            </w:pPr>
            <w:proofErr w:type="spellStart"/>
            <w:r w:rsidRPr="005E113F">
              <w:rPr>
                <w:rFonts w:ascii="Times New Roman" w:eastAsia="Times New Roman" w:hAnsi="Times New Roman" w:cs="Times New Roman"/>
                <w:b/>
                <w:sz w:val="20"/>
                <w:szCs w:val="20"/>
                <w:lang w:val="en-US" w:eastAsia="ru-RU"/>
              </w:rPr>
              <w:t>Баллы</w:t>
            </w:r>
            <w:proofErr w:type="spellEnd"/>
          </w:p>
        </w:tc>
        <w:tc>
          <w:tcPr>
            <w:tcW w:w="2410" w:type="dxa"/>
            <w:gridSpan w:val="2"/>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E113F">
              <w:rPr>
                <w:rFonts w:ascii="Times New Roman" w:eastAsia="Times New Roman" w:hAnsi="Times New Roman" w:cs="Times New Roman"/>
                <w:b/>
                <w:sz w:val="20"/>
                <w:szCs w:val="20"/>
                <w:lang w:eastAsia="ru-RU"/>
              </w:rPr>
              <w:t>Баллы эксперта</w:t>
            </w:r>
          </w:p>
        </w:tc>
      </w:tr>
      <w:tr w:rsidR="005E113F" w:rsidRPr="005E113F" w:rsidTr="004A2FF8">
        <w:trPr>
          <w:trHeight w:val="673"/>
        </w:trPr>
        <w:tc>
          <w:tcPr>
            <w:tcW w:w="3913" w:type="dxa"/>
            <w:gridSpan w:val="2"/>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2749"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851"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1134" w:type="dxa"/>
            <w:tcBorders>
              <w:top w:val="single" w:sz="4" w:space="0" w:color="000000"/>
              <w:left w:val="single" w:sz="4" w:space="0" w:color="000000"/>
              <w:right w:val="single" w:sz="4" w:space="0" w:color="000000"/>
            </w:tcBorders>
          </w:tcPr>
          <w:p w:rsidR="005E113F" w:rsidRPr="005E113F" w:rsidRDefault="005E113F" w:rsidP="004A2FF8">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eastAsia="ru-RU"/>
              </w:rPr>
              <w:t>Выступление №1</w:t>
            </w:r>
          </w:p>
        </w:tc>
        <w:tc>
          <w:tcPr>
            <w:tcW w:w="1276" w:type="dxa"/>
            <w:tcBorders>
              <w:top w:val="single" w:sz="4" w:space="0" w:color="000000"/>
              <w:left w:val="single" w:sz="4" w:space="0" w:color="000000"/>
              <w:right w:val="single" w:sz="4" w:space="0" w:color="000000"/>
            </w:tcBorders>
          </w:tcPr>
          <w:p w:rsidR="005E113F" w:rsidRPr="005E113F" w:rsidRDefault="005E113F" w:rsidP="005E113F">
            <w:pPr>
              <w:spacing w:after="200" w:line="276" w:lineRule="auto"/>
              <w:jc w:val="center"/>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eastAsia="ru-RU"/>
              </w:rPr>
              <w:t>Выступле-ние</w:t>
            </w:r>
            <w:proofErr w:type="spellEnd"/>
            <w:r w:rsidRPr="005E113F">
              <w:rPr>
                <w:rFonts w:ascii="Times New Roman" w:eastAsia="Times New Roman" w:hAnsi="Times New Roman" w:cs="Times New Roman"/>
                <w:sz w:val="20"/>
                <w:szCs w:val="20"/>
                <w:lang w:eastAsia="ru-RU"/>
              </w:rPr>
              <w:t xml:space="preserve"> №2</w:t>
            </w:r>
          </w:p>
        </w:tc>
      </w:tr>
      <w:tr w:rsidR="005E113F" w:rsidRPr="005E113F" w:rsidTr="004A2FF8">
        <w:trPr>
          <w:trHeight w:val="195"/>
        </w:trPr>
        <w:tc>
          <w:tcPr>
            <w:tcW w:w="794"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ind w:left="225" w:right="57"/>
              <w:rPr>
                <w:rFonts w:ascii="Times New Roman" w:eastAsia="Times New Roman" w:hAnsi="Times New Roman" w:cs="Times New Roman"/>
                <w:b/>
                <w:sz w:val="20"/>
                <w:szCs w:val="20"/>
                <w:lang w:eastAsia="ru-RU"/>
              </w:rPr>
            </w:pPr>
            <w:r w:rsidRPr="005E113F">
              <w:rPr>
                <w:rFonts w:ascii="Times New Roman" w:eastAsia="Times New Roman" w:hAnsi="Times New Roman" w:cs="Times New Roman"/>
                <w:b/>
                <w:sz w:val="20"/>
                <w:szCs w:val="20"/>
                <w:lang w:eastAsia="ru-RU"/>
              </w:rPr>
              <w:t>в ы с т у п л е н и е</w:t>
            </w:r>
          </w:p>
        </w:tc>
        <w:tc>
          <w:tcPr>
            <w:tcW w:w="3119"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1. Соответствие сообщения</w:t>
            </w:r>
          </w:p>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заявленной теме, цели и задачам проекта</w:t>
            </w:r>
          </w:p>
        </w:tc>
        <w:tc>
          <w:tcPr>
            <w:tcW w:w="2749" w:type="dxa"/>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соответствует</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полностью</w:t>
            </w:r>
            <w:proofErr w:type="spellEnd"/>
          </w:p>
        </w:tc>
        <w:tc>
          <w:tcPr>
            <w:tcW w:w="851" w:type="dxa"/>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2</w:t>
            </w:r>
          </w:p>
        </w:tc>
        <w:tc>
          <w:tcPr>
            <w:tcW w:w="1134"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191"/>
        </w:trPr>
        <w:tc>
          <w:tcPr>
            <w:tcW w:w="79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119"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274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есть</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несоответствия</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отступления</w:t>
            </w:r>
            <w:proofErr w:type="spellEnd"/>
            <w:r w:rsidRPr="005E113F">
              <w:rPr>
                <w:rFonts w:ascii="Times New Roman" w:eastAsia="Times New Roman" w:hAnsi="Times New Roman" w:cs="Times New Roman"/>
                <w:sz w:val="20"/>
                <w:szCs w:val="20"/>
                <w:lang w:val="en-US" w:eastAsia="ru-RU"/>
              </w:rPr>
              <w:t>)</w:t>
            </w:r>
          </w:p>
        </w:tc>
        <w:tc>
          <w:tcPr>
            <w:tcW w:w="85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1</w:t>
            </w:r>
          </w:p>
        </w:tc>
        <w:tc>
          <w:tcPr>
            <w:tcW w:w="1134"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195"/>
        </w:trPr>
        <w:tc>
          <w:tcPr>
            <w:tcW w:w="79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119"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2749" w:type="dxa"/>
            <w:tcBorders>
              <w:top w:val="single" w:sz="4" w:space="0" w:color="000000"/>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 xml:space="preserve">в </w:t>
            </w:r>
            <w:proofErr w:type="spellStart"/>
            <w:r w:rsidRPr="005E113F">
              <w:rPr>
                <w:rFonts w:ascii="Times New Roman" w:eastAsia="Times New Roman" w:hAnsi="Times New Roman" w:cs="Times New Roman"/>
                <w:sz w:val="20"/>
                <w:szCs w:val="20"/>
                <w:lang w:val="en-US" w:eastAsia="ru-RU"/>
              </w:rPr>
              <w:t>основном</w:t>
            </w:r>
            <w:proofErr w:type="spellEnd"/>
            <w:r w:rsidRPr="005E113F">
              <w:rPr>
                <w:rFonts w:ascii="Times New Roman" w:eastAsia="Times New Roman" w:hAnsi="Times New Roman" w:cs="Times New Roman"/>
                <w:sz w:val="20"/>
                <w:szCs w:val="20"/>
                <w:lang w:val="en-US" w:eastAsia="ru-RU"/>
              </w:rPr>
              <w:t xml:space="preserve"> не </w:t>
            </w:r>
            <w:proofErr w:type="spellStart"/>
            <w:r w:rsidRPr="005E113F">
              <w:rPr>
                <w:rFonts w:ascii="Times New Roman" w:eastAsia="Times New Roman" w:hAnsi="Times New Roman" w:cs="Times New Roman"/>
                <w:sz w:val="20"/>
                <w:szCs w:val="20"/>
                <w:lang w:val="en-US" w:eastAsia="ru-RU"/>
              </w:rPr>
              <w:t>соответствует</w:t>
            </w:r>
            <w:proofErr w:type="spellEnd"/>
          </w:p>
        </w:tc>
        <w:tc>
          <w:tcPr>
            <w:tcW w:w="851" w:type="dxa"/>
            <w:tcBorders>
              <w:top w:val="single" w:sz="4" w:space="0" w:color="000000"/>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0</w:t>
            </w:r>
          </w:p>
        </w:tc>
        <w:tc>
          <w:tcPr>
            <w:tcW w:w="1134"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163"/>
        </w:trPr>
        <w:tc>
          <w:tcPr>
            <w:tcW w:w="79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119"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2. Структурированность (организация)</w:t>
            </w:r>
          </w:p>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сообщения, которая обеспечивает понимание его содержания</w:t>
            </w:r>
          </w:p>
        </w:tc>
        <w:tc>
          <w:tcPr>
            <w:tcW w:w="2749" w:type="dxa"/>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структурировано</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обеспечивает</w:t>
            </w:r>
            <w:proofErr w:type="spellEnd"/>
          </w:p>
        </w:tc>
        <w:tc>
          <w:tcPr>
            <w:tcW w:w="851" w:type="dxa"/>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2</w:t>
            </w:r>
          </w:p>
        </w:tc>
        <w:tc>
          <w:tcPr>
            <w:tcW w:w="1134"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188"/>
        </w:trPr>
        <w:tc>
          <w:tcPr>
            <w:tcW w:w="79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119"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274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структурировано</w:t>
            </w:r>
            <w:proofErr w:type="spellEnd"/>
            <w:r w:rsidRPr="005E113F">
              <w:rPr>
                <w:rFonts w:ascii="Times New Roman" w:eastAsia="Times New Roman" w:hAnsi="Times New Roman" w:cs="Times New Roman"/>
                <w:sz w:val="20"/>
                <w:szCs w:val="20"/>
                <w:lang w:val="en-US" w:eastAsia="ru-RU"/>
              </w:rPr>
              <w:t xml:space="preserve">, не </w:t>
            </w:r>
            <w:proofErr w:type="spellStart"/>
            <w:r w:rsidRPr="005E113F">
              <w:rPr>
                <w:rFonts w:ascii="Times New Roman" w:eastAsia="Times New Roman" w:hAnsi="Times New Roman" w:cs="Times New Roman"/>
                <w:sz w:val="20"/>
                <w:szCs w:val="20"/>
                <w:lang w:val="en-US" w:eastAsia="ru-RU"/>
              </w:rPr>
              <w:t>обеспечивает</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1</w:t>
            </w:r>
          </w:p>
        </w:tc>
        <w:tc>
          <w:tcPr>
            <w:tcW w:w="1134"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195"/>
        </w:trPr>
        <w:tc>
          <w:tcPr>
            <w:tcW w:w="79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119"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2749" w:type="dxa"/>
            <w:tcBorders>
              <w:top w:val="single" w:sz="4" w:space="0" w:color="000000"/>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 xml:space="preserve">не </w:t>
            </w:r>
            <w:proofErr w:type="spellStart"/>
            <w:r w:rsidRPr="005E113F">
              <w:rPr>
                <w:rFonts w:ascii="Times New Roman" w:eastAsia="Times New Roman" w:hAnsi="Times New Roman" w:cs="Times New Roman"/>
                <w:sz w:val="20"/>
                <w:szCs w:val="20"/>
                <w:lang w:val="en-US" w:eastAsia="ru-RU"/>
              </w:rPr>
              <w:t>структурировано</w:t>
            </w:r>
            <w:proofErr w:type="spellEnd"/>
            <w:r w:rsidRPr="005E113F">
              <w:rPr>
                <w:rFonts w:ascii="Times New Roman" w:eastAsia="Times New Roman" w:hAnsi="Times New Roman" w:cs="Times New Roman"/>
                <w:sz w:val="20"/>
                <w:szCs w:val="20"/>
                <w:lang w:val="en-US" w:eastAsia="ru-RU"/>
              </w:rPr>
              <w:t xml:space="preserve">, не </w:t>
            </w:r>
            <w:proofErr w:type="spellStart"/>
            <w:r w:rsidRPr="005E113F">
              <w:rPr>
                <w:rFonts w:ascii="Times New Roman" w:eastAsia="Times New Roman" w:hAnsi="Times New Roman" w:cs="Times New Roman"/>
                <w:sz w:val="20"/>
                <w:szCs w:val="20"/>
                <w:lang w:val="en-US" w:eastAsia="ru-RU"/>
              </w:rPr>
              <w:t>обеспечивает</w:t>
            </w:r>
            <w:proofErr w:type="spellEnd"/>
          </w:p>
        </w:tc>
        <w:tc>
          <w:tcPr>
            <w:tcW w:w="851" w:type="dxa"/>
            <w:tcBorders>
              <w:top w:val="single" w:sz="4" w:space="0" w:color="000000"/>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0</w:t>
            </w:r>
          </w:p>
        </w:tc>
        <w:tc>
          <w:tcPr>
            <w:tcW w:w="1134"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158"/>
        </w:trPr>
        <w:tc>
          <w:tcPr>
            <w:tcW w:w="79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119"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3. Культура выступления – чтение с</w:t>
            </w:r>
          </w:p>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листа или рассказ, обращённый к аудитории</w:t>
            </w:r>
          </w:p>
        </w:tc>
        <w:tc>
          <w:tcPr>
            <w:tcW w:w="2749" w:type="dxa"/>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рассказ без обращения к тексту</w:t>
            </w:r>
          </w:p>
        </w:tc>
        <w:tc>
          <w:tcPr>
            <w:tcW w:w="851" w:type="dxa"/>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2</w:t>
            </w:r>
          </w:p>
        </w:tc>
        <w:tc>
          <w:tcPr>
            <w:tcW w:w="1134"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191"/>
        </w:trPr>
        <w:tc>
          <w:tcPr>
            <w:tcW w:w="79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119"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274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рассказ</w:t>
            </w:r>
            <w:proofErr w:type="spellEnd"/>
            <w:r w:rsidRPr="005E113F">
              <w:rPr>
                <w:rFonts w:ascii="Times New Roman" w:eastAsia="Times New Roman" w:hAnsi="Times New Roman" w:cs="Times New Roman"/>
                <w:sz w:val="20"/>
                <w:szCs w:val="20"/>
                <w:lang w:val="en-US" w:eastAsia="ru-RU"/>
              </w:rPr>
              <w:t xml:space="preserve"> с </w:t>
            </w:r>
            <w:proofErr w:type="spellStart"/>
            <w:r w:rsidRPr="005E113F">
              <w:rPr>
                <w:rFonts w:ascii="Times New Roman" w:eastAsia="Times New Roman" w:hAnsi="Times New Roman" w:cs="Times New Roman"/>
                <w:sz w:val="20"/>
                <w:szCs w:val="20"/>
                <w:lang w:val="en-US" w:eastAsia="ru-RU"/>
              </w:rPr>
              <w:t>обращением</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тексту</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1</w:t>
            </w:r>
          </w:p>
        </w:tc>
        <w:tc>
          <w:tcPr>
            <w:tcW w:w="1134"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195"/>
        </w:trPr>
        <w:tc>
          <w:tcPr>
            <w:tcW w:w="79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119"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2749" w:type="dxa"/>
            <w:tcBorders>
              <w:top w:val="single" w:sz="4" w:space="0" w:color="000000"/>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чтение</w:t>
            </w:r>
            <w:proofErr w:type="spellEnd"/>
            <w:r w:rsidRPr="005E113F">
              <w:rPr>
                <w:rFonts w:ascii="Times New Roman" w:eastAsia="Times New Roman" w:hAnsi="Times New Roman" w:cs="Times New Roman"/>
                <w:sz w:val="20"/>
                <w:szCs w:val="20"/>
                <w:lang w:val="en-US" w:eastAsia="ru-RU"/>
              </w:rPr>
              <w:t xml:space="preserve"> с </w:t>
            </w:r>
            <w:proofErr w:type="spellStart"/>
            <w:r w:rsidRPr="005E113F">
              <w:rPr>
                <w:rFonts w:ascii="Times New Roman" w:eastAsia="Times New Roman" w:hAnsi="Times New Roman" w:cs="Times New Roman"/>
                <w:sz w:val="20"/>
                <w:szCs w:val="20"/>
                <w:lang w:val="en-US" w:eastAsia="ru-RU"/>
              </w:rPr>
              <w:t>листа</w:t>
            </w:r>
            <w:proofErr w:type="spellEnd"/>
          </w:p>
        </w:tc>
        <w:tc>
          <w:tcPr>
            <w:tcW w:w="851" w:type="dxa"/>
            <w:tcBorders>
              <w:top w:val="single" w:sz="4" w:space="0" w:color="000000"/>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0</w:t>
            </w:r>
          </w:p>
        </w:tc>
        <w:tc>
          <w:tcPr>
            <w:tcW w:w="1134"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159"/>
        </w:trPr>
        <w:tc>
          <w:tcPr>
            <w:tcW w:w="79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119"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4. Доступность сообщения о содержании</w:t>
            </w:r>
          </w:p>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проекта, его целях, задачах, методах и результатах</w:t>
            </w:r>
          </w:p>
        </w:tc>
        <w:tc>
          <w:tcPr>
            <w:tcW w:w="2749" w:type="dxa"/>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доступно</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без</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уточняющих</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вопросов</w:t>
            </w:r>
            <w:proofErr w:type="spellEnd"/>
          </w:p>
        </w:tc>
        <w:tc>
          <w:tcPr>
            <w:tcW w:w="851" w:type="dxa"/>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2</w:t>
            </w:r>
          </w:p>
        </w:tc>
        <w:tc>
          <w:tcPr>
            <w:tcW w:w="1134"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192"/>
        </w:trPr>
        <w:tc>
          <w:tcPr>
            <w:tcW w:w="79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119"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274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доступно</w:t>
            </w:r>
            <w:proofErr w:type="spellEnd"/>
            <w:r w:rsidRPr="005E113F">
              <w:rPr>
                <w:rFonts w:ascii="Times New Roman" w:eastAsia="Times New Roman" w:hAnsi="Times New Roman" w:cs="Times New Roman"/>
                <w:sz w:val="20"/>
                <w:szCs w:val="20"/>
                <w:lang w:val="en-US" w:eastAsia="ru-RU"/>
              </w:rPr>
              <w:t xml:space="preserve"> с </w:t>
            </w:r>
            <w:proofErr w:type="spellStart"/>
            <w:r w:rsidRPr="005E113F">
              <w:rPr>
                <w:rFonts w:ascii="Times New Roman" w:eastAsia="Times New Roman" w:hAnsi="Times New Roman" w:cs="Times New Roman"/>
                <w:sz w:val="20"/>
                <w:szCs w:val="20"/>
                <w:lang w:val="en-US" w:eastAsia="ru-RU"/>
              </w:rPr>
              <w:t>уточняющими</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вопросами</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1</w:t>
            </w:r>
          </w:p>
        </w:tc>
        <w:tc>
          <w:tcPr>
            <w:tcW w:w="1134"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195"/>
        </w:trPr>
        <w:tc>
          <w:tcPr>
            <w:tcW w:w="79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119"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2749" w:type="dxa"/>
            <w:tcBorders>
              <w:top w:val="single" w:sz="4" w:space="0" w:color="000000"/>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недоступно</w:t>
            </w:r>
            <w:proofErr w:type="spellEnd"/>
            <w:r w:rsidRPr="005E113F">
              <w:rPr>
                <w:rFonts w:ascii="Times New Roman" w:eastAsia="Times New Roman" w:hAnsi="Times New Roman" w:cs="Times New Roman"/>
                <w:sz w:val="20"/>
                <w:szCs w:val="20"/>
                <w:lang w:val="en-US" w:eastAsia="ru-RU"/>
              </w:rPr>
              <w:t xml:space="preserve"> с </w:t>
            </w:r>
            <w:proofErr w:type="spellStart"/>
            <w:r w:rsidRPr="005E113F">
              <w:rPr>
                <w:rFonts w:ascii="Times New Roman" w:eastAsia="Times New Roman" w:hAnsi="Times New Roman" w:cs="Times New Roman"/>
                <w:sz w:val="20"/>
                <w:szCs w:val="20"/>
                <w:lang w:val="en-US" w:eastAsia="ru-RU"/>
              </w:rPr>
              <w:t>уточняющими</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вопросами</w:t>
            </w:r>
            <w:proofErr w:type="spellEnd"/>
          </w:p>
        </w:tc>
        <w:tc>
          <w:tcPr>
            <w:tcW w:w="851" w:type="dxa"/>
            <w:tcBorders>
              <w:top w:val="single" w:sz="4" w:space="0" w:color="000000"/>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0</w:t>
            </w:r>
          </w:p>
        </w:tc>
        <w:tc>
          <w:tcPr>
            <w:tcW w:w="1134"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159"/>
        </w:trPr>
        <w:tc>
          <w:tcPr>
            <w:tcW w:w="79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119"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5. Целесообразность,</w:t>
            </w:r>
          </w:p>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eastAsia="ru-RU"/>
              </w:rPr>
            </w:pPr>
            <w:proofErr w:type="spellStart"/>
            <w:r w:rsidRPr="005E113F">
              <w:rPr>
                <w:rFonts w:ascii="Times New Roman" w:eastAsia="Times New Roman" w:hAnsi="Times New Roman" w:cs="Times New Roman"/>
                <w:sz w:val="20"/>
                <w:szCs w:val="20"/>
                <w:lang w:eastAsia="ru-RU"/>
              </w:rPr>
              <w:t>инструментальность</w:t>
            </w:r>
            <w:proofErr w:type="spellEnd"/>
            <w:r w:rsidRPr="005E113F">
              <w:rPr>
                <w:rFonts w:ascii="Times New Roman" w:eastAsia="Times New Roman" w:hAnsi="Times New Roman" w:cs="Times New Roman"/>
                <w:sz w:val="20"/>
                <w:szCs w:val="20"/>
                <w:lang w:eastAsia="ru-RU"/>
              </w:rPr>
              <w:t xml:space="preserve"> наглядности, уровень её использования</w:t>
            </w:r>
          </w:p>
        </w:tc>
        <w:tc>
          <w:tcPr>
            <w:tcW w:w="2749" w:type="dxa"/>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целесообразна</w:t>
            </w:r>
            <w:proofErr w:type="spellEnd"/>
          </w:p>
        </w:tc>
        <w:tc>
          <w:tcPr>
            <w:tcW w:w="851" w:type="dxa"/>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2</w:t>
            </w:r>
          </w:p>
        </w:tc>
        <w:tc>
          <w:tcPr>
            <w:tcW w:w="1134"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191"/>
        </w:trPr>
        <w:tc>
          <w:tcPr>
            <w:tcW w:w="79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119"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274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целесообразность</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сомнительна</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1</w:t>
            </w:r>
          </w:p>
        </w:tc>
        <w:tc>
          <w:tcPr>
            <w:tcW w:w="1134"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195"/>
        </w:trPr>
        <w:tc>
          <w:tcPr>
            <w:tcW w:w="79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119"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2749" w:type="dxa"/>
            <w:tcBorders>
              <w:top w:val="single" w:sz="4" w:space="0" w:color="000000"/>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 xml:space="preserve">не </w:t>
            </w:r>
            <w:proofErr w:type="spellStart"/>
            <w:r w:rsidRPr="005E113F">
              <w:rPr>
                <w:rFonts w:ascii="Times New Roman" w:eastAsia="Times New Roman" w:hAnsi="Times New Roman" w:cs="Times New Roman"/>
                <w:sz w:val="20"/>
                <w:szCs w:val="20"/>
                <w:lang w:val="en-US" w:eastAsia="ru-RU"/>
              </w:rPr>
              <w:t>целесообразна</w:t>
            </w:r>
            <w:proofErr w:type="spellEnd"/>
          </w:p>
        </w:tc>
        <w:tc>
          <w:tcPr>
            <w:tcW w:w="851" w:type="dxa"/>
            <w:tcBorders>
              <w:top w:val="single" w:sz="4" w:space="0" w:color="000000"/>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0</w:t>
            </w:r>
          </w:p>
        </w:tc>
        <w:tc>
          <w:tcPr>
            <w:tcW w:w="1134"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158"/>
        </w:trPr>
        <w:tc>
          <w:tcPr>
            <w:tcW w:w="79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119"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6. Соблюдение временного</w:t>
            </w:r>
          </w:p>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регламента сообщения (не более 7 минут)</w:t>
            </w:r>
          </w:p>
        </w:tc>
        <w:tc>
          <w:tcPr>
            <w:tcW w:w="2749" w:type="dxa"/>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соблюдён</w:t>
            </w:r>
            <w:proofErr w:type="spellEnd"/>
            <w:r w:rsidRPr="005E113F">
              <w:rPr>
                <w:rFonts w:ascii="Times New Roman" w:eastAsia="Times New Roman" w:hAnsi="Times New Roman" w:cs="Times New Roman"/>
                <w:sz w:val="20"/>
                <w:szCs w:val="20"/>
                <w:lang w:val="en-US" w:eastAsia="ru-RU"/>
              </w:rPr>
              <w:t xml:space="preserve"> (не </w:t>
            </w:r>
            <w:proofErr w:type="spellStart"/>
            <w:r w:rsidRPr="005E113F">
              <w:rPr>
                <w:rFonts w:ascii="Times New Roman" w:eastAsia="Times New Roman" w:hAnsi="Times New Roman" w:cs="Times New Roman"/>
                <w:sz w:val="20"/>
                <w:szCs w:val="20"/>
                <w:lang w:val="en-US" w:eastAsia="ru-RU"/>
              </w:rPr>
              <w:t>превышен</w:t>
            </w:r>
            <w:proofErr w:type="spellEnd"/>
            <w:r w:rsidRPr="005E113F">
              <w:rPr>
                <w:rFonts w:ascii="Times New Roman" w:eastAsia="Times New Roman" w:hAnsi="Times New Roman" w:cs="Times New Roman"/>
                <w:sz w:val="20"/>
                <w:szCs w:val="20"/>
                <w:lang w:val="en-US" w:eastAsia="ru-RU"/>
              </w:rPr>
              <w:t>)</w:t>
            </w:r>
          </w:p>
        </w:tc>
        <w:tc>
          <w:tcPr>
            <w:tcW w:w="851" w:type="dxa"/>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2</w:t>
            </w:r>
          </w:p>
        </w:tc>
        <w:tc>
          <w:tcPr>
            <w:tcW w:w="1134"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192"/>
        </w:trPr>
        <w:tc>
          <w:tcPr>
            <w:tcW w:w="79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119"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274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превышение</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без</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замечания</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1</w:t>
            </w:r>
          </w:p>
        </w:tc>
        <w:tc>
          <w:tcPr>
            <w:tcW w:w="1134"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233"/>
        </w:trPr>
        <w:tc>
          <w:tcPr>
            <w:tcW w:w="79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119"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2749" w:type="dxa"/>
            <w:tcBorders>
              <w:top w:val="single" w:sz="4" w:space="0" w:color="000000"/>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превышение</w:t>
            </w:r>
            <w:proofErr w:type="spellEnd"/>
            <w:r w:rsidRPr="005E113F">
              <w:rPr>
                <w:rFonts w:ascii="Times New Roman" w:eastAsia="Times New Roman" w:hAnsi="Times New Roman" w:cs="Times New Roman"/>
                <w:sz w:val="20"/>
                <w:szCs w:val="20"/>
                <w:lang w:val="en-US" w:eastAsia="ru-RU"/>
              </w:rPr>
              <w:t xml:space="preserve"> с </w:t>
            </w:r>
            <w:proofErr w:type="spellStart"/>
            <w:r w:rsidRPr="005E113F">
              <w:rPr>
                <w:rFonts w:ascii="Times New Roman" w:eastAsia="Times New Roman" w:hAnsi="Times New Roman" w:cs="Times New Roman"/>
                <w:sz w:val="20"/>
                <w:szCs w:val="20"/>
                <w:lang w:val="en-US" w:eastAsia="ru-RU"/>
              </w:rPr>
              <w:t>замечанием</w:t>
            </w:r>
            <w:proofErr w:type="spellEnd"/>
          </w:p>
        </w:tc>
        <w:tc>
          <w:tcPr>
            <w:tcW w:w="851" w:type="dxa"/>
            <w:tcBorders>
              <w:top w:val="single" w:sz="4" w:space="0" w:color="000000"/>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0</w:t>
            </w:r>
          </w:p>
        </w:tc>
        <w:tc>
          <w:tcPr>
            <w:tcW w:w="1134"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195"/>
        </w:trPr>
        <w:tc>
          <w:tcPr>
            <w:tcW w:w="794"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2" w:lineRule="auto"/>
              <w:ind w:left="225" w:right="123"/>
              <w:rPr>
                <w:rFonts w:ascii="Times New Roman" w:eastAsia="Times New Roman" w:hAnsi="Times New Roman" w:cs="Times New Roman"/>
                <w:b/>
                <w:sz w:val="20"/>
                <w:szCs w:val="20"/>
                <w:lang w:eastAsia="ru-RU"/>
              </w:rPr>
            </w:pPr>
            <w:r w:rsidRPr="005E113F">
              <w:rPr>
                <w:rFonts w:ascii="Times New Roman" w:eastAsia="Times New Roman" w:hAnsi="Times New Roman" w:cs="Times New Roman"/>
                <w:b/>
                <w:sz w:val="20"/>
                <w:szCs w:val="20"/>
                <w:lang w:val="en-US" w:eastAsia="ru-RU"/>
              </w:rPr>
              <w:t xml:space="preserve">д </w:t>
            </w:r>
            <w:r w:rsidRPr="005E113F">
              <w:rPr>
                <w:rFonts w:ascii="Times New Roman" w:eastAsia="Times New Roman" w:hAnsi="Times New Roman" w:cs="Times New Roman"/>
                <w:b/>
                <w:sz w:val="20"/>
                <w:szCs w:val="20"/>
                <w:lang w:eastAsia="ru-RU"/>
              </w:rPr>
              <w:t>и</w:t>
            </w:r>
            <w:r w:rsidRPr="005E113F">
              <w:rPr>
                <w:rFonts w:ascii="Times New Roman" w:eastAsia="Times New Roman" w:hAnsi="Times New Roman" w:cs="Times New Roman"/>
                <w:b/>
                <w:sz w:val="20"/>
                <w:szCs w:val="20"/>
                <w:lang w:val="en-US" w:eastAsia="ru-RU"/>
              </w:rPr>
              <w:t>с</w:t>
            </w:r>
          </w:p>
          <w:p w:rsidR="005E113F" w:rsidRPr="005E113F" w:rsidRDefault="005E113F" w:rsidP="005E113F">
            <w:pPr>
              <w:widowControl w:val="0"/>
              <w:autoSpaceDE w:val="0"/>
              <w:autoSpaceDN w:val="0"/>
              <w:spacing w:after="0" w:line="242" w:lineRule="auto"/>
              <w:ind w:left="225" w:right="123"/>
              <w:rPr>
                <w:rFonts w:ascii="Times New Roman" w:eastAsia="Times New Roman" w:hAnsi="Times New Roman" w:cs="Times New Roman"/>
                <w:b/>
                <w:sz w:val="20"/>
                <w:szCs w:val="20"/>
                <w:lang w:eastAsia="ru-RU"/>
              </w:rPr>
            </w:pPr>
            <w:r w:rsidRPr="005E113F">
              <w:rPr>
                <w:rFonts w:ascii="Times New Roman" w:eastAsia="Times New Roman" w:hAnsi="Times New Roman" w:cs="Times New Roman"/>
                <w:b/>
                <w:sz w:val="20"/>
                <w:szCs w:val="20"/>
                <w:lang w:eastAsia="ru-RU"/>
              </w:rPr>
              <w:t>к</w:t>
            </w:r>
          </w:p>
          <w:p w:rsidR="005E113F" w:rsidRPr="005E113F" w:rsidRDefault="005E113F" w:rsidP="005E113F">
            <w:pPr>
              <w:widowControl w:val="0"/>
              <w:autoSpaceDE w:val="0"/>
              <w:autoSpaceDN w:val="0"/>
              <w:spacing w:after="0" w:line="242" w:lineRule="auto"/>
              <w:ind w:left="225" w:right="123"/>
              <w:rPr>
                <w:rFonts w:ascii="Times New Roman" w:eastAsia="Times New Roman" w:hAnsi="Times New Roman" w:cs="Times New Roman"/>
                <w:b/>
                <w:sz w:val="20"/>
                <w:szCs w:val="20"/>
                <w:lang w:eastAsia="ru-RU"/>
              </w:rPr>
            </w:pPr>
            <w:r w:rsidRPr="005E113F">
              <w:rPr>
                <w:rFonts w:ascii="Times New Roman" w:eastAsia="Times New Roman" w:hAnsi="Times New Roman" w:cs="Times New Roman"/>
                <w:b/>
                <w:sz w:val="20"/>
                <w:szCs w:val="20"/>
                <w:lang w:eastAsia="ru-RU"/>
              </w:rPr>
              <w:t>у</w:t>
            </w:r>
          </w:p>
          <w:p w:rsidR="005E113F" w:rsidRPr="005E113F" w:rsidRDefault="005E113F" w:rsidP="005E113F">
            <w:pPr>
              <w:widowControl w:val="0"/>
              <w:autoSpaceDE w:val="0"/>
              <w:autoSpaceDN w:val="0"/>
              <w:spacing w:after="0" w:line="242" w:lineRule="auto"/>
              <w:ind w:left="225" w:right="123"/>
              <w:rPr>
                <w:rFonts w:ascii="Times New Roman" w:eastAsia="Times New Roman" w:hAnsi="Times New Roman" w:cs="Times New Roman"/>
                <w:b/>
                <w:sz w:val="20"/>
                <w:szCs w:val="20"/>
                <w:lang w:eastAsia="ru-RU"/>
              </w:rPr>
            </w:pPr>
            <w:r w:rsidRPr="005E113F">
              <w:rPr>
                <w:rFonts w:ascii="Times New Roman" w:eastAsia="Times New Roman" w:hAnsi="Times New Roman" w:cs="Times New Roman"/>
                <w:b/>
                <w:sz w:val="20"/>
                <w:szCs w:val="20"/>
                <w:lang w:eastAsia="ru-RU"/>
              </w:rPr>
              <w:lastRenderedPageBreak/>
              <w:t>с</w:t>
            </w:r>
          </w:p>
          <w:p w:rsidR="005E113F" w:rsidRPr="005E113F" w:rsidRDefault="005E113F" w:rsidP="005E113F">
            <w:pPr>
              <w:widowControl w:val="0"/>
              <w:autoSpaceDE w:val="0"/>
              <w:autoSpaceDN w:val="0"/>
              <w:spacing w:after="0" w:line="242" w:lineRule="auto"/>
              <w:ind w:left="225" w:right="123"/>
              <w:rPr>
                <w:rFonts w:ascii="Times New Roman" w:eastAsia="Times New Roman" w:hAnsi="Times New Roman" w:cs="Times New Roman"/>
                <w:b/>
                <w:sz w:val="20"/>
                <w:szCs w:val="20"/>
                <w:lang w:eastAsia="ru-RU"/>
              </w:rPr>
            </w:pPr>
            <w:r w:rsidRPr="005E113F">
              <w:rPr>
                <w:rFonts w:ascii="Times New Roman" w:eastAsia="Times New Roman" w:hAnsi="Times New Roman" w:cs="Times New Roman"/>
                <w:b/>
                <w:sz w:val="20"/>
                <w:szCs w:val="20"/>
                <w:lang w:eastAsia="ru-RU"/>
              </w:rPr>
              <w:t>с</w:t>
            </w:r>
          </w:p>
          <w:p w:rsidR="005E113F" w:rsidRPr="005E113F" w:rsidRDefault="005E113F" w:rsidP="005E113F">
            <w:pPr>
              <w:widowControl w:val="0"/>
              <w:autoSpaceDE w:val="0"/>
              <w:autoSpaceDN w:val="0"/>
              <w:spacing w:after="0" w:line="242" w:lineRule="auto"/>
              <w:ind w:left="225" w:right="123"/>
              <w:rPr>
                <w:rFonts w:ascii="Times New Roman" w:eastAsia="Times New Roman" w:hAnsi="Times New Roman" w:cs="Times New Roman"/>
                <w:b/>
                <w:sz w:val="20"/>
                <w:szCs w:val="20"/>
                <w:lang w:eastAsia="ru-RU"/>
              </w:rPr>
            </w:pPr>
            <w:r w:rsidRPr="005E113F">
              <w:rPr>
                <w:rFonts w:ascii="Times New Roman" w:eastAsia="Times New Roman" w:hAnsi="Times New Roman" w:cs="Times New Roman"/>
                <w:b/>
                <w:sz w:val="20"/>
                <w:szCs w:val="20"/>
                <w:lang w:eastAsia="ru-RU"/>
              </w:rPr>
              <w:t>и</w:t>
            </w:r>
          </w:p>
          <w:p w:rsidR="005E113F" w:rsidRPr="005E113F" w:rsidRDefault="005E113F" w:rsidP="005E113F">
            <w:pPr>
              <w:widowControl w:val="0"/>
              <w:autoSpaceDE w:val="0"/>
              <w:autoSpaceDN w:val="0"/>
              <w:spacing w:after="0" w:line="242" w:lineRule="auto"/>
              <w:ind w:left="225" w:right="123"/>
              <w:rPr>
                <w:rFonts w:ascii="Times New Roman" w:eastAsia="Times New Roman" w:hAnsi="Times New Roman" w:cs="Times New Roman"/>
                <w:b/>
                <w:sz w:val="20"/>
                <w:szCs w:val="20"/>
                <w:lang w:eastAsia="ru-RU"/>
              </w:rPr>
            </w:pPr>
            <w:r w:rsidRPr="005E113F">
              <w:rPr>
                <w:rFonts w:ascii="Times New Roman" w:eastAsia="Times New Roman" w:hAnsi="Times New Roman" w:cs="Times New Roman"/>
                <w:b/>
                <w:sz w:val="20"/>
                <w:szCs w:val="20"/>
                <w:lang w:eastAsia="ru-RU"/>
              </w:rPr>
              <w:t>я</w:t>
            </w:r>
          </w:p>
        </w:tc>
        <w:tc>
          <w:tcPr>
            <w:tcW w:w="3119"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lastRenderedPageBreak/>
              <w:t>7. Чёткость и полнота ответов на дополнительные вопросы по существу сообщения</w:t>
            </w:r>
          </w:p>
        </w:tc>
        <w:tc>
          <w:tcPr>
            <w:tcW w:w="2749" w:type="dxa"/>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все</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ответы</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чёткие</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полные</w:t>
            </w:r>
            <w:proofErr w:type="spellEnd"/>
          </w:p>
        </w:tc>
        <w:tc>
          <w:tcPr>
            <w:tcW w:w="851" w:type="dxa"/>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2</w:t>
            </w:r>
          </w:p>
        </w:tc>
        <w:tc>
          <w:tcPr>
            <w:tcW w:w="1134"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191"/>
        </w:trPr>
        <w:tc>
          <w:tcPr>
            <w:tcW w:w="794"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119"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2749"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некоторые</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ответы</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нечёткие</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1</w:t>
            </w:r>
          </w:p>
        </w:tc>
        <w:tc>
          <w:tcPr>
            <w:tcW w:w="1134"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339"/>
        </w:trPr>
        <w:tc>
          <w:tcPr>
            <w:tcW w:w="794"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119" w:type="dxa"/>
            <w:vMerge/>
            <w:tcBorders>
              <w:top w:val="nil"/>
              <w:left w:val="single" w:sz="4" w:space="0" w:color="000000"/>
              <w:bottom w:val="single" w:sz="4" w:space="0" w:color="auto"/>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2749" w:type="dxa"/>
            <w:tcBorders>
              <w:top w:val="single" w:sz="4" w:space="0" w:color="000000"/>
              <w:left w:val="single" w:sz="4" w:space="0" w:color="000000"/>
              <w:bottom w:val="single" w:sz="4" w:space="0" w:color="auto"/>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все</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ответы</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нечёткие</w:t>
            </w:r>
            <w:proofErr w:type="spellEnd"/>
            <w:r w:rsidRPr="005E113F">
              <w:rPr>
                <w:rFonts w:ascii="Times New Roman" w:eastAsia="Times New Roman" w:hAnsi="Times New Roman" w:cs="Times New Roman"/>
                <w:sz w:val="20"/>
                <w:szCs w:val="20"/>
                <w:lang w:val="en-US" w:eastAsia="ru-RU"/>
              </w:rPr>
              <w:t>/</w:t>
            </w:r>
            <w:proofErr w:type="spellStart"/>
            <w:r w:rsidRPr="005E113F">
              <w:rPr>
                <w:rFonts w:ascii="Times New Roman" w:eastAsia="Times New Roman" w:hAnsi="Times New Roman" w:cs="Times New Roman"/>
                <w:sz w:val="20"/>
                <w:szCs w:val="20"/>
                <w:lang w:val="en-US" w:eastAsia="ru-RU"/>
              </w:rPr>
              <w:t>неполные</w:t>
            </w:r>
            <w:proofErr w:type="spellEnd"/>
          </w:p>
        </w:tc>
        <w:tc>
          <w:tcPr>
            <w:tcW w:w="851" w:type="dxa"/>
            <w:tcBorders>
              <w:top w:val="single" w:sz="4" w:space="0" w:color="000000"/>
              <w:left w:val="single" w:sz="4" w:space="0" w:color="000000"/>
              <w:bottom w:val="single" w:sz="4" w:space="0" w:color="auto"/>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0</w:t>
            </w:r>
          </w:p>
        </w:tc>
        <w:tc>
          <w:tcPr>
            <w:tcW w:w="1134" w:type="dxa"/>
            <w:vMerge/>
            <w:tcBorders>
              <w:left w:val="single" w:sz="4" w:space="0" w:color="000000"/>
              <w:bottom w:val="single" w:sz="4" w:space="0" w:color="auto"/>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tcBorders>
              <w:left w:val="single" w:sz="4" w:space="0" w:color="000000"/>
              <w:bottom w:val="single" w:sz="4" w:space="0" w:color="auto"/>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221"/>
        </w:trPr>
        <w:tc>
          <w:tcPr>
            <w:tcW w:w="794"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119" w:type="dxa"/>
            <w:vMerge w:val="restart"/>
            <w:tcBorders>
              <w:top w:val="single" w:sz="4" w:space="0" w:color="auto"/>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8. Владение специальной</w:t>
            </w:r>
          </w:p>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терминологией по теме проекта, использованной в сообщении</w:t>
            </w:r>
          </w:p>
        </w:tc>
        <w:tc>
          <w:tcPr>
            <w:tcW w:w="2749" w:type="dxa"/>
            <w:tcBorders>
              <w:top w:val="single" w:sz="4" w:space="0" w:color="auto"/>
              <w:left w:val="single" w:sz="4" w:space="0" w:color="000000"/>
              <w:bottom w:val="single" w:sz="4" w:space="0" w:color="auto"/>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владеет</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свободно</w:t>
            </w:r>
            <w:proofErr w:type="spellEnd"/>
          </w:p>
        </w:tc>
        <w:tc>
          <w:tcPr>
            <w:tcW w:w="851" w:type="dxa"/>
            <w:tcBorders>
              <w:top w:val="single" w:sz="4" w:space="0" w:color="auto"/>
              <w:left w:val="single" w:sz="4" w:space="0" w:color="000000"/>
              <w:bottom w:val="single" w:sz="4" w:space="0" w:color="auto"/>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2</w:t>
            </w:r>
          </w:p>
        </w:tc>
        <w:tc>
          <w:tcPr>
            <w:tcW w:w="1134" w:type="dxa"/>
            <w:vMerge w:val="restart"/>
            <w:tcBorders>
              <w:top w:val="single" w:sz="4" w:space="0" w:color="auto"/>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val="restart"/>
            <w:tcBorders>
              <w:top w:val="single" w:sz="4" w:space="0" w:color="auto"/>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191"/>
        </w:trPr>
        <w:tc>
          <w:tcPr>
            <w:tcW w:w="794"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119"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2749" w:type="dxa"/>
            <w:tcBorders>
              <w:top w:val="single" w:sz="4" w:space="0" w:color="auto"/>
              <w:left w:val="single" w:sz="4" w:space="0" w:color="000000"/>
              <w:bottom w:val="single" w:sz="4" w:space="0" w:color="auto"/>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иногда</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был</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неточен</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ошибался</w:t>
            </w:r>
            <w:proofErr w:type="spellEnd"/>
          </w:p>
        </w:tc>
        <w:tc>
          <w:tcPr>
            <w:tcW w:w="851" w:type="dxa"/>
            <w:tcBorders>
              <w:top w:val="single" w:sz="4" w:space="0" w:color="auto"/>
              <w:left w:val="single" w:sz="4" w:space="0" w:color="000000"/>
              <w:bottom w:val="single" w:sz="4" w:space="0" w:color="auto"/>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1</w:t>
            </w:r>
          </w:p>
        </w:tc>
        <w:tc>
          <w:tcPr>
            <w:tcW w:w="1134"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309"/>
        </w:trPr>
        <w:tc>
          <w:tcPr>
            <w:tcW w:w="794"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119" w:type="dxa"/>
            <w:vMerge/>
            <w:tcBorders>
              <w:left w:val="single" w:sz="4" w:space="0" w:color="000000"/>
              <w:bottom w:val="single" w:sz="4" w:space="0" w:color="auto"/>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2749" w:type="dxa"/>
            <w:tcBorders>
              <w:top w:val="single" w:sz="4" w:space="0" w:color="auto"/>
              <w:left w:val="single" w:sz="4" w:space="0" w:color="000000"/>
              <w:bottom w:val="single" w:sz="4" w:space="0" w:color="auto"/>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 xml:space="preserve">не </w:t>
            </w:r>
            <w:proofErr w:type="spellStart"/>
            <w:r w:rsidRPr="005E113F">
              <w:rPr>
                <w:rFonts w:ascii="Times New Roman" w:eastAsia="Times New Roman" w:hAnsi="Times New Roman" w:cs="Times New Roman"/>
                <w:sz w:val="20"/>
                <w:szCs w:val="20"/>
                <w:lang w:val="en-US" w:eastAsia="ru-RU"/>
              </w:rPr>
              <w:t>владеет</w:t>
            </w:r>
            <w:proofErr w:type="spellEnd"/>
          </w:p>
        </w:tc>
        <w:tc>
          <w:tcPr>
            <w:tcW w:w="851" w:type="dxa"/>
            <w:tcBorders>
              <w:top w:val="single" w:sz="4" w:space="0" w:color="auto"/>
              <w:left w:val="single" w:sz="4" w:space="0" w:color="000000"/>
              <w:bottom w:val="single" w:sz="4" w:space="0" w:color="auto"/>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0</w:t>
            </w:r>
          </w:p>
        </w:tc>
        <w:tc>
          <w:tcPr>
            <w:tcW w:w="1134" w:type="dxa"/>
            <w:vMerge/>
            <w:tcBorders>
              <w:left w:val="single" w:sz="4" w:space="0" w:color="000000"/>
              <w:bottom w:val="single" w:sz="4" w:space="0" w:color="auto"/>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tcBorders>
              <w:left w:val="single" w:sz="4" w:space="0" w:color="000000"/>
              <w:bottom w:val="single" w:sz="4" w:space="0" w:color="auto"/>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132"/>
        </w:trPr>
        <w:tc>
          <w:tcPr>
            <w:tcW w:w="794"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119" w:type="dxa"/>
            <w:vMerge w:val="restart"/>
            <w:tcBorders>
              <w:top w:val="single" w:sz="4" w:space="0" w:color="auto"/>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9. Культура дискуссии – умение понять</w:t>
            </w:r>
          </w:p>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собеседника и аргументировано ответить на его вопросы</w:t>
            </w:r>
          </w:p>
        </w:tc>
        <w:tc>
          <w:tcPr>
            <w:tcW w:w="2749" w:type="dxa"/>
            <w:tcBorders>
              <w:top w:val="single" w:sz="4" w:space="0" w:color="auto"/>
              <w:left w:val="single" w:sz="4" w:space="0" w:color="000000"/>
              <w:bottom w:val="single" w:sz="4" w:space="0" w:color="auto"/>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5E113F">
              <w:rPr>
                <w:rFonts w:ascii="Times New Roman" w:eastAsia="Times New Roman" w:hAnsi="Times New Roman" w:cs="Times New Roman"/>
                <w:sz w:val="20"/>
                <w:szCs w:val="20"/>
                <w:lang w:val="en-US" w:eastAsia="ru-RU"/>
              </w:rPr>
              <w:t>ответил</w:t>
            </w:r>
            <w:proofErr w:type="spellEnd"/>
            <w:r w:rsidRPr="005E113F">
              <w:rPr>
                <w:rFonts w:ascii="Times New Roman" w:eastAsia="Times New Roman" w:hAnsi="Times New Roman" w:cs="Times New Roman"/>
                <w:sz w:val="20"/>
                <w:szCs w:val="20"/>
                <w:lang w:val="en-US" w:eastAsia="ru-RU"/>
              </w:rPr>
              <w:t xml:space="preserve"> на </w:t>
            </w:r>
            <w:proofErr w:type="spellStart"/>
            <w:r w:rsidRPr="005E113F">
              <w:rPr>
                <w:rFonts w:ascii="Times New Roman" w:eastAsia="Times New Roman" w:hAnsi="Times New Roman" w:cs="Times New Roman"/>
                <w:sz w:val="20"/>
                <w:szCs w:val="20"/>
                <w:lang w:val="en-US" w:eastAsia="ru-RU"/>
              </w:rPr>
              <w:t>все</w:t>
            </w:r>
            <w:proofErr w:type="spellEnd"/>
            <w:r w:rsidRPr="005E113F">
              <w:rPr>
                <w:rFonts w:ascii="Times New Roman" w:eastAsia="Times New Roman" w:hAnsi="Times New Roman" w:cs="Times New Roman"/>
                <w:sz w:val="20"/>
                <w:szCs w:val="20"/>
                <w:lang w:val="en-US" w:eastAsia="ru-RU"/>
              </w:rPr>
              <w:t xml:space="preserve"> </w:t>
            </w:r>
            <w:proofErr w:type="spellStart"/>
            <w:r w:rsidRPr="005E113F">
              <w:rPr>
                <w:rFonts w:ascii="Times New Roman" w:eastAsia="Times New Roman" w:hAnsi="Times New Roman" w:cs="Times New Roman"/>
                <w:sz w:val="20"/>
                <w:szCs w:val="20"/>
                <w:lang w:val="en-US" w:eastAsia="ru-RU"/>
              </w:rPr>
              <w:t>вопросы</w:t>
            </w:r>
            <w:proofErr w:type="spellEnd"/>
          </w:p>
        </w:tc>
        <w:tc>
          <w:tcPr>
            <w:tcW w:w="851" w:type="dxa"/>
            <w:tcBorders>
              <w:top w:val="single" w:sz="4" w:space="0" w:color="auto"/>
              <w:left w:val="single" w:sz="4" w:space="0" w:color="000000"/>
              <w:bottom w:val="single" w:sz="4" w:space="0" w:color="auto"/>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2</w:t>
            </w:r>
          </w:p>
        </w:tc>
        <w:tc>
          <w:tcPr>
            <w:tcW w:w="1134" w:type="dxa"/>
            <w:vMerge w:val="restart"/>
            <w:tcBorders>
              <w:top w:val="single" w:sz="4" w:space="0" w:color="auto"/>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val="restart"/>
            <w:tcBorders>
              <w:top w:val="single" w:sz="4" w:space="0" w:color="auto"/>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280"/>
        </w:trPr>
        <w:tc>
          <w:tcPr>
            <w:tcW w:w="794"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119"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2749" w:type="dxa"/>
            <w:tcBorders>
              <w:top w:val="single" w:sz="4" w:space="0" w:color="auto"/>
              <w:left w:val="single" w:sz="4" w:space="0" w:color="000000"/>
              <w:bottom w:val="single" w:sz="4" w:space="0" w:color="auto"/>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 xml:space="preserve">ответил на </w:t>
            </w:r>
            <w:proofErr w:type="spellStart"/>
            <w:r w:rsidRPr="005E113F">
              <w:rPr>
                <w:rFonts w:ascii="Times New Roman" w:eastAsia="Times New Roman" w:hAnsi="Times New Roman" w:cs="Times New Roman"/>
                <w:sz w:val="20"/>
                <w:szCs w:val="20"/>
                <w:lang w:eastAsia="ru-RU"/>
              </w:rPr>
              <w:t>бóльшую</w:t>
            </w:r>
            <w:proofErr w:type="spellEnd"/>
            <w:r w:rsidRPr="005E113F">
              <w:rPr>
                <w:rFonts w:ascii="Times New Roman" w:eastAsia="Times New Roman" w:hAnsi="Times New Roman" w:cs="Times New Roman"/>
                <w:sz w:val="20"/>
                <w:szCs w:val="20"/>
                <w:lang w:eastAsia="ru-RU"/>
              </w:rPr>
              <w:t xml:space="preserve"> часть вопросов</w:t>
            </w:r>
          </w:p>
        </w:tc>
        <w:tc>
          <w:tcPr>
            <w:tcW w:w="851" w:type="dxa"/>
            <w:tcBorders>
              <w:top w:val="single" w:sz="4" w:space="0" w:color="auto"/>
              <w:left w:val="single" w:sz="4" w:space="0" w:color="000000"/>
              <w:bottom w:val="single" w:sz="4" w:space="0" w:color="auto"/>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1</w:t>
            </w:r>
          </w:p>
        </w:tc>
        <w:tc>
          <w:tcPr>
            <w:tcW w:w="1134"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241"/>
        </w:trPr>
        <w:tc>
          <w:tcPr>
            <w:tcW w:w="794"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3119"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2749" w:type="dxa"/>
            <w:tcBorders>
              <w:top w:val="single" w:sz="4" w:space="0" w:color="auto"/>
              <w:left w:val="single" w:sz="4" w:space="0" w:color="000000"/>
              <w:bottom w:val="single" w:sz="4" w:space="0" w:color="auto"/>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eastAsia="ru-RU"/>
              </w:rPr>
            </w:pPr>
            <w:r w:rsidRPr="005E113F">
              <w:rPr>
                <w:rFonts w:ascii="Times New Roman" w:eastAsia="Times New Roman" w:hAnsi="Times New Roman" w:cs="Times New Roman"/>
                <w:sz w:val="20"/>
                <w:szCs w:val="20"/>
                <w:lang w:eastAsia="ru-RU"/>
              </w:rPr>
              <w:t xml:space="preserve">не ответил на </w:t>
            </w:r>
            <w:proofErr w:type="spellStart"/>
            <w:r w:rsidRPr="005E113F">
              <w:rPr>
                <w:rFonts w:ascii="Times New Roman" w:eastAsia="Times New Roman" w:hAnsi="Times New Roman" w:cs="Times New Roman"/>
                <w:sz w:val="20"/>
                <w:szCs w:val="20"/>
                <w:lang w:eastAsia="ru-RU"/>
              </w:rPr>
              <w:t>бóльшую</w:t>
            </w:r>
            <w:proofErr w:type="spellEnd"/>
            <w:r w:rsidRPr="005E113F">
              <w:rPr>
                <w:rFonts w:ascii="Times New Roman" w:eastAsia="Times New Roman" w:hAnsi="Times New Roman" w:cs="Times New Roman"/>
                <w:sz w:val="20"/>
                <w:szCs w:val="20"/>
                <w:lang w:eastAsia="ru-RU"/>
              </w:rPr>
              <w:t xml:space="preserve"> часть вопросов</w:t>
            </w:r>
          </w:p>
        </w:tc>
        <w:tc>
          <w:tcPr>
            <w:tcW w:w="851" w:type="dxa"/>
            <w:tcBorders>
              <w:top w:val="single" w:sz="4" w:space="0" w:color="auto"/>
              <w:left w:val="single" w:sz="4" w:space="0" w:color="000000"/>
              <w:bottom w:val="single" w:sz="4" w:space="0" w:color="auto"/>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5E113F">
              <w:rPr>
                <w:rFonts w:ascii="Times New Roman" w:eastAsia="Times New Roman" w:hAnsi="Times New Roman" w:cs="Times New Roman"/>
                <w:sz w:val="20"/>
                <w:szCs w:val="20"/>
                <w:lang w:val="en-US" w:eastAsia="ru-RU"/>
              </w:rPr>
              <w:t>0</w:t>
            </w:r>
          </w:p>
        </w:tc>
        <w:tc>
          <w:tcPr>
            <w:tcW w:w="1134"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r w:rsidR="005E113F" w:rsidRPr="005E113F" w:rsidTr="004A2FF8">
        <w:trPr>
          <w:trHeight w:val="241"/>
        </w:trPr>
        <w:tc>
          <w:tcPr>
            <w:tcW w:w="7513" w:type="dxa"/>
            <w:gridSpan w:val="4"/>
            <w:tcBorders>
              <w:left w:val="nil"/>
              <w:bottom w:val="nil"/>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E113F">
              <w:rPr>
                <w:rFonts w:ascii="Times New Roman" w:eastAsia="Times New Roman" w:hAnsi="Times New Roman" w:cs="Times New Roman"/>
                <w:b/>
                <w:sz w:val="20"/>
                <w:szCs w:val="20"/>
                <w:lang w:eastAsia="ru-RU"/>
              </w:rPr>
              <w:t xml:space="preserve">                                                                                                Сумма баллов  </w:t>
            </w:r>
          </w:p>
        </w:tc>
        <w:tc>
          <w:tcPr>
            <w:tcW w:w="1134" w:type="dxa"/>
            <w:tcBorders>
              <w:left w:val="single" w:sz="4" w:space="0" w:color="000000"/>
              <w:right w:val="single" w:sz="4" w:space="0" w:color="000000"/>
            </w:tcBorders>
            <w:shd w:val="clear" w:color="auto" w:fill="D9D9D9"/>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eastAsia="ru-RU"/>
              </w:rPr>
            </w:pPr>
          </w:p>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Borders>
              <w:left w:val="single" w:sz="4" w:space="0" w:color="000000"/>
              <w:right w:val="single" w:sz="4" w:space="0" w:color="000000"/>
            </w:tcBorders>
            <w:shd w:val="clear" w:color="auto" w:fill="D9D9D9"/>
          </w:tcPr>
          <w:p w:rsidR="005E113F" w:rsidRPr="005E113F" w:rsidRDefault="005E113F" w:rsidP="005E113F">
            <w:pPr>
              <w:spacing w:after="200" w:line="276" w:lineRule="auto"/>
              <w:rPr>
                <w:rFonts w:ascii="Times New Roman" w:eastAsia="Times New Roman" w:hAnsi="Times New Roman" w:cs="Times New Roman"/>
                <w:sz w:val="20"/>
                <w:szCs w:val="20"/>
                <w:lang w:val="en-US" w:eastAsia="ru-RU"/>
              </w:rPr>
            </w:pPr>
          </w:p>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0"/>
                <w:szCs w:val="20"/>
                <w:lang w:val="en-US" w:eastAsia="ru-RU"/>
              </w:rPr>
            </w:pPr>
          </w:p>
        </w:tc>
      </w:tr>
    </w:tbl>
    <w:p w:rsidR="005E113F" w:rsidRPr="005E113F" w:rsidRDefault="005E113F" w:rsidP="005E113F">
      <w:pPr>
        <w:widowControl w:val="0"/>
        <w:autoSpaceDE w:val="0"/>
        <w:autoSpaceDN w:val="0"/>
        <w:spacing w:after="0" w:line="240" w:lineRule="auto"/>
        <w:ind w:left="851" w:firstLine="425"/>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Оценка выступления:</w:t>
      </w:r>
    </w:p>
    <w:p w:rsidR="005E113F" w:rsidRPr="005E113F" w:rsidRDefault="005E113F" w:rsidP="005E113F">
      <w:pPr>
        <w:widowControl w:val="0"/>
        <w:autoSpaceDE w:val="0"/>
        <w:autoSpaceDN w:val="0"/>
        <w:spacing w:after="0" w:line="240" w:lineRule="auto"/>
        <w:ind w:left="851"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w:t>
      </w:r>
      <w:r w:rsidRPr="005E113F">
        <w:rPr>
          <w:rFonts w:ascii="Times New Roman" w:eastAsia="Times New Roman" w:hAnsi="Times New Roman" w:cs="Times New Roman"/>
          <w:i/>
          <w:sz w:val="28"/>
          <w:szCs w:val="28"/>
          <w:lang w:eastAsia="ru-RU"/>
        </w:rPr>
        <w:t>отметка «</w:t>
      </w:r>
      <w:r w:rsidRPr="005E113F">
        <w:rPr>
          <w:rFonts w:ascii="Times New Roman" w:eastAsia="Times New Roman" w:hAnsi="Times New Roman" w:cs="Times New Roman"/>
          <w:b/>
          <w:i/>
          <w:sz w:val="28"/>
          <w:szCs w:val="28"/>
          <w:lang w:eastAsia="ru-RU"/>
        </w:rPr>
        <w:t>3</w:t>
      </w:r>
      <w:r w:rsidRPr="005E113F">
        <w:rPr>
          <w:rFonts w:ascii="Times New Roman" w:eastAsia="Times New Roman" w:hAnsi="Times New Roman" w:cs="Times New Roman"/>
          <w:i/>
          <w:sz w:val="28"/>
          <w:szCs w:val="28"/>
          <w:lang w:eastAsia="ru-RU"/>
        </w:rPr>
        <w:t>»</w:t>
      </w:r>
      <w:r w:rsidRPr="005E113F">
        <w:rPr>
          <w:rFonts w:ascii="Times New Roman" w:eastAsia="Times New Roman" w:hAnsi="Times New Roman" w:cs="Times New Roman"/>
          <w:sz w:val="28"/>
          <w:szCs w:val="28"/>
          <w:lang w:eastAsia="ru-RU"/>
        </w:rPr>
        <w:t xml:space="preserve"> («зачет») может быть поставлена за 10-12 баллов (60% -74% от максимального количества баллов);</w:t>
      </w:r>
    </w:p>
    <w:p w:rsidR="005E113F" w:rsidRPr="005E113F" w:rsidRDefault="005E113F" w:rsidP="005E113F">
      <w:pPr>
        <w:widowControl w:val="0"/>
        <w:autoSpaceDE w:val="0"/>
        <w:autoSpaceDN w:val="0"/>
        <w:spacing w:after="0" w:line="240" w:lineRule="auto"/>
        <w:ind w:left="851"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w:t>
      </w:r>
      <w:r w:rsidRPr="005E113F">
        <w:rPr>
          <w:rFonts w:ascii="Times New Roman" w:eastAsia="Times New Roman" w:hAnsi="Times New Roman" w:cs="Times New Roman"/>
          <w:i/>
          <w:sz w:val="28"/>
          <w:szCs w:val="28"/>
          <w:lang w:eastAsia="ru-RU"/>
        </w:rPr>
        <w:t>отметка «</w:t>
      </w:r>
      <w:r w:rsidRPr="005E113F">
        <w:rPr>
          <w:rFonts w:ascii="Times New Roman" w:eastAsia="Times New Roman" w:hAnsi="Times New Roman" w:cs="Times New Roman"/>
          <w:b/>
          <w:i/>
          <w:sz w:val="28"/>
          <w:szCs w:val="28"/>
          <w:lang w:eastAsia="ru-RU"/>
        </w:rPr>
        <w:t>4</w:t>
      </w:r>
      <w:r w:rsidRPr="005E113F">
        <w:rPr>
          <w:rFonts w:ascii="Times New Roman" w:eastAsia="Times New Roman" w:hAnsi="Times New Roman" w:cs="Times New Roman"/>
          <w:i/>
          <w:sz w:val="28"/>
          <w:szCs w:val="28"/>
          <w:lang w:eastAsia="ru-RU"/>
        </w:rPr>
        <w:t>»</w:t>
      </w:r>
      <w:r w:rsidRPr="005E113F">
        <w:rPr>
          <w:rFonts w:ascii="Times New Roman" w:eastAsia="Times New Roman" w:hAnsi="Times New Roman" w:cs="Times New Roman"/>
          <w:sz w:val="28"/>
          <w:szCs w:val="28"/>
          <w:lang w:eastAsia="ru-RU"/>
        </w:rPr>
        <w:t xml:space="preserve"> («хорошо») может быть поставлена за 13-15 баллов (75% - 89% от максимального количества баллов);</w:t>
      </w:r>
    </w:p>
    <w:p w:rsidR="005E113F" w:rsidRPr="005E113F" w:rsidRDefault="005E113F" w:rsidP="005E113F">
      <w:pPr>
        <w:widowControl w:val="0"/>
        <w:autoSpaceDE w:val="0"/>
        <w:autoSpaceDN w:val="0"/>
        <w:spacing w:after="0" w:line="240" w:lineRule="auto"/>
        <w:ind w:left="851" w:firstLine="425"/>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w:t>
      </w:r>
      <w:r w:rsidRPr="005E113F">
        <w:rPr>
          <w:rFonts w:ascii="Times New Roman" w:eastAsia="Times New Roman" w:hAnsi="Times New Roman" w:cs="Times New Roman"/>
          <w:i/>
          <w:sz w:val="28"/>
          <w:szCs w:val="28"/>
          <w:lang w:eastAsia="ru-RU"/>
        </w:rPr>
        <w:t>отметка</w:t>
      </w:r>
      <w:r w:rsidRPr="005E113F">
        <w:rPr>
          <w:rFonts w:ascii="Times New Roman" w:eastAsia="Times New Roman" w:hAnsi="Times New Roman" w:cs="Times New Roman"/>
          <w:sz w:val="28"/>
          <w:szCs w:val="28"/>
          <w:lang w:eastAsia="ru-RU"/>
        </w:rPr>
        <w:t xml:space="preserve"> «</w:t>
      </w:r>
      <w:r w:rsidRPr="005E113F">
        <w:rPr>
          <w:rFonts w:ascii="Times New Roman" w:eastAsia="Times New Roman" w:hAnsi="Times New Roman" w:cs="Times New Roman"/>
          <w:b/>
          <w:sz w:val="28"/>
          <w:szCs w:val="28"/>
          <w:lang w:eastAsia="ru-RU"/>
        </w:rPr>
        <w:t>5</w:t>
      </w:r>
      <w:r w:rsidRPr="005E113F">
        <w:rPr>
          <w:rFonts w:ascii="Times New Roman" w:eastAsia="Times New Roman" w:hAnsi="Times New Roman" w:cs="Times New Roman"/>
          <w:sz w:val="28"/>
          <w:szCs w:val="28"/>
          <w:lang w:eastAsia="ru-RU"/>
        </w:rPr>
        <w:t>» («отлично») может быть поставлена за 16-18 баллов (более 90% от максимального количества баллов).</w:t>
      </w:r>
    </w:p>
    <w:p w:rsidR="005E113F" w:rsidRPr="005E113F" w:rsidRDefault="005E113F" w:rsidP="005E113F">
      <w:pPr>
        <w:widowControl w:val="0"/>
        <w:autoSpaceDE w:val="0"/>
        <w:autoSpaceDN w:val="0"/>
        <w:spacing w:before="9" w:after="0" w:line="240" w:lineRule="auto"/>
        <w:rPr>
          <w:rFonts w:ascii="Times New Roman" w:eastAsia="Times New Roman" w:hAnsi="Times New Roman" w:cs="Times New Roman"/>
          <w:sz w:val="28"/>
          <w:szCs w:val="28"/>
          <w:lang w:eastAsia="ru-RU"/>
        </w:rPr>
      </w:pPr>
    </w:p>
    <w:tbl>
      <w:tblPr>
        <w:tblW w:w="9770" w:type="dxa"/>
        <w:tblInd w:w="4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4"/>
        <w:gridCol w:w="4961"/>
        <w:gridCol w:w="851"/>
        <w:gridCol w:w="982"/>
        <w:gridCol w:w="992"/>
      </w:tblGrid>
      <w:tr w:rsidR="005E113F" w:rsidRPr="005E113F" w:rsidTr="004A2FF8">
        <w:trPr>
          <w:trHeight w:val="270"/>
        </w:trPr>
        <w:tc>
          <w:tcPr>
            <w:tcW w:w="9770" w:type="dxa"/>
            <w:gridSpan w:val="5"/>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ШКАЛА ОЦЕНКИ «ПРОДУКТА» ПРОЕКТНОЙ ДЕЯТЕЛЬНОСТИ</w:t>
            </w:r>
          </w:p>
        </w:tc>
      </w:tr>
      <w:tr w:rsidR="005E113F" w:rsidRPr="005E113F" w:rsidTr="004A2FF8">
        <w:trPr>
          <w:trHeight w:val="224"/>
        </w:trPr>
        <w:tc>
          <w:tcPr>
            <w:tcW w:w="1984"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b/>
                <w:sz w:val="28"/>
                <w:szCs w:val="28"/>
                <w:lang w:val="en-US" w:eastAsia="ru-RU"/>
              </w:rPr>
            </w:pPr>
            <w:proofErr w:type="spellStart"/>
            <w:r w:rsidRPr="005E113F">
              <w:rPr>
                <w:rFonts w:ascii="Times New Roman" w:eastAsia="Times New Roman" w:hAnsi="Times New Roman" w:cs="Times New Roman"/>
                <w:b/>
                <w:sz w:val="28"/>
                <w:szCs w:val="28"/>
                <w:lang w:val="en-US" w:eastAsia="ru-RU"/>
              </w:rPr>
              <w:t>Показатели</w:t>
            </w:r>
            <w:proofErr w:type="spellEnd"/>
          </w:p>
        </w:tc>
        <w:tc>
          <w:tcPr>
            <w:tcW w:w="4961"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b/>
                <w:sz w:val="28"/>
                <w:szCs w:val="28"/>
                <w:lang w:val="en-US" w:eastAsia="ru-RU"/>
              </w:rPr>
            </w:pPr>
            <w:proofErr w:type="spellStart"/>
            <w:r w:rsidRPr="005E113F">
              <w:rPr>
                <w:rFonts w:ascii="Times New Roman" w:eastAsia="Times New Roman" w:hAnsi="Times New Roman" w:cs="Times New Roman"/>
                <w:b/>
                <w:sz w:val="28"/>
                <w:szCs w:val="28"/>
                <w:lang w:val="en-US" w:eastAsia="ru-RU"/>
              </w:rPr>
              <w:t>Градация</w:t>
            </w:r>
            <w:proofErr w:type="spellEnd"/>
          </w:p>
        </w:tc>
        <w:tc>
          <w:tcPr>
            <w:tcW w:w="851"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b/>
                <w:sz w:val="28"/>
                <w:szCs w:val="28"/>
                <w:lang w:val="en-US" w:eastAsia="ru-RU"/>
              </w:rPr>
            </w:pPr>
            <w:proofErr w:type="spellStart"/>
            <w:r w:rsidRPr="005E113F">
              <w:rPr>
                <w:rFonts w:ascii="Times New Roman" w:eastAsia="Times New Roman" w:hAnsi="Times New Roman" w:cs="Times New Roman"/>
                <w:b/>
                <w:sz w:val="28"/>
                <w:szCs w:val="28"/>
                <w:lang w:val="en-US" w:eastAsia="ru-RU"/>
              </w:rPr>
              <w:t>Баллы</w:t>
            </w:r>
            <w:proofErr w:type="spellEnd"/>
          </w:p>
        </w:tc>
        <w:tc>
          <w:tcPr>
            <w:tcW w:w="1974" w:type="dxa"/>
            <w:gridSpan w:val="2"/>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Баллы эксперта</w:t>
            </w:r>
          </w:p>
        </w:tc>
      </w:tr>
      <w:tr w:rsidR="005E113F" w:rsidRPr="005E113F" w:rsidTr="004A2FF8">
        <w:trPr>
          <w:trHeight w:val="669"/>
        </w:trPr>
        <w:tc>
          <w:tcPr>
            <w:tcW w:w="1984"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b/>
                <w:sz w:val="28"/>
                <w:szCs w:val="28"/>
                <w:lang w:val="en-US" w:eastAsia="ru-RU"/>
              </w:rPr>
            </w:pPr>
          </w:p>
        </w:tc>
        <w:tc>
          <w:tcPr>
            <w:tcW w:w="4961"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b/>
                <w:sz w:val="28"/>
                <w:szCs w:val="28"/>
                <w:lang w:val="en-US" w:eastAsia="ru-RU"/>
              </w:rPr>
            </w:pPr>
          </w:p>
        </w:tc>
        <w:tc>
          <w:tcPr>
            <w:tcW w:w="851"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b/>
                <w:sz w:val="28"/>
                <w:szCs w:val="28"/>
                <w:lang w:val="en-US" w:eastAsia="ru-RU"/>
              </w:rPr>
            </w:pPr>
          </w:p>
        </w:tc>
        <w:tc>
          <w:tcPr>
            <w:tcW w:w="982" w:type="dxa"/>
            <w:tcBorders>
              <w:top w:val="single" w:sz="4" w:space="0" w:color="000000"/>
              <w:left w:val="single" w:sz="4" w:space="0" w:color="000000"/>
              <w:right w:val="single" w:sz="4" w:space="0" w:color="000000"/>
            </w:tcBorders>
          </w:tcPr>
          <w:p w:rsidR="005E113F" w:rsidRPr="005E113F" w:rsidRDefault="005E113F" w:rsidP="004A2FF8">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sidRPr="005E113F">
              <w:rPr>
                <w:rFonts w:ascii="Times New Roman" w:eastAsia="Times New Roman" w:hAnsi="Times New Roman" w:cs="Times New Roman"/>
                <w:sz w:val="28"/>
                <w:szCs w:val="28"/>
                <w:lang w:eastAsia="ru-RU"/>
              </w:rPr>
              <w:t>Выступление №1</w:t>
            </w:r>
          </w:p>
        </w:tc>
        <w:tc>
          <w:tcPr>
            <w:tcW w:w="992" w:type="dxa"/>
            <w:tcBorders>
              <w:top w:val="single" w:sz="4" w:space="0" w:color="000000"/>
              <w:left w:val="single" w:sz="4" w:space="0" w:color="000000"/>
              <w:right w:val="single" w:sz="4" w:space="0" w:color="000000"/>
            </w:tcBorders>
          </w:tcPr>
          <w:p w:rsidR="005E113F" w:rsidRPr="005E113F" w:rsidRDefault="005E113F" w:rsidP="004A2FF8">
            <w:pPr>
              <w:spacing w:after="200" w:line="276" w:lineRule="auto"/>
              <w:jc w:val="center"/>
              <w:rPr>
                <w:rFonts w:ascii="Times New Roman" w:eastAsia="Times New Roman" w:hAnsi="Times New Roman" w:cs="Times New Roman"/>
                <w:sz w:val="28"/>
                <w:szCs w:val="28"/>
                <w:lang w:val="en-US" w:eastAsia="ru-RU"/>
              </w:rPr>
            </w:pPr>
            <w:r w:rsidRPr="005E113F">
              <w:rPr>
                <w:rFonts w:ascii="Times New Roman" w:eastAsia="Times New Roman" w:hAnsi="Times New Roman" w:cs="Times New Roman"/>
                <w:sz w:val="28"/>
                <w:szCs w:val="28"/>
                <w:lang w:eastAsia="ru-RU"/>
              </w:rPr>
              <w:t>Выступление №2</w:t>
            </w:r>
          </w:p>
        </w:tc>
      </w:tr>
      <w:tr w:rsidR="005E113F" w:rsidRPr="005E113F" w:rsidTr="004A2FF8">
        <w:trPr>
          <w:trHeight w:val="194"/>
        </w:trPr>
        <w:tc>
          <w:tcPr>
            <w:tcW w:w="1984"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val="en-US" w:eastAsia="ru-RU"/>
              </w:rPr>
              <w:t xml:space="preserve">1. </w:t>
            </w:r>
            <w:r w:rsidRPr="005E113F">
              <w:rPr>
                <w:rFonts w:ascii="Times New Roman" w:eastAsia="Times New Roman" w:hAnsi="Times New Roman" w:cs="Times New Roman"/>
                <w:sz w:val="28"/>
                <w:szCs w:val="28"/>
                <w:lang w:eastAsia="ru-RU"/>
              </w:rPr>
              <w:t>Полнота реализации проектного замысла</w:t>
            </w:r>
          </w:p>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4961" w:type="dxa"/>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предложенный продукт </w:t>
            </w:r>
            <w:r w:rsidRPr="005E113F">
              <w:rPr>
                <w:rFonts w:ascii="Times New Roman" w:eastAsia="Times New Roman" w:hAnsi="Times New Roman" w:cs="Times New Roman"/>
                <w:b/>
                <w:sz w:val="28"/>
                <w:szCs w:val="28"/>
                <w:lang w:eastAsia="ru-RU"/>
              </w:rPr>
              <w:t>полностью</w:t>
            </w:r>
            <w:r w:rsidRPr="005E113F">
              <w:rPr>
                <w:rFonts w:ascii="Times New Roman" w:eastAsia="Times New Roman" w:hAnsi="Times New Roman" w:cs="Times New Roman"/>
                <w:sz w:val="28"/>
                <w:szCs w:val="28"/>
                <w:lang w:eastAsia="ru-RU"/>
              </w:rPr>
              <w:t xml:space="preserve"> целесообразен и дает представление о реализованных цели и задачах ИП</w:t>
            </w:r>
          </w:p>
        </w:tc>
        <w:tc>
          <w:tcPr>
            <w:tcW w:w="851" w:type="dxa"/>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sidRPr="005E113F">
              <w:rPr>
                <w:rFonts w:ascii="Times New Roman" w:eastAsia="Times New Roman" w:hAnsi="Times New Roman" w:cs="Times New Roman"/>
                <w:sz w:val="28"/>
                <w:szCs w:val="28"/>
                <w:lang w:val="en-US" w:eastAsia="ru-RU"/>
              </w:rPr>
              <w:t>2</w:t>
            </w:r>
          </w:p>
        </w:tc>
        <w:tc>
          <w:tcPr>
            <w:tcW w:w="982"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r>
      <w:tr w:rsidR="005E113F" w:rsidRPr="005E113F" w:rsidTr="004A2FF8">
        <w:trPr>
          <w:trHeight w:val="190"/>
        </w:trPr>
        <w:tc>
          <w:tcPr>
            <w:tcW w:w="198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496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продукт раскрывает только </w:t>
            </w:r>
            <w:r w:rsidRPr="005E113F">
              <w:rPr>
                <w:rFonts w:ascii="Times New Roman" w:eastAsia="Times New Roman" w:hAnsi="Times New Roman" w:cs="Times New Roman"/>
                <w:b/>
                <w:sz w:val="28"/>
                <w:szCs w:val="28"/>
                <w:lang w:eastAsia="ru-RU"/>
              </w:rPr>
              <w:t>теоретическую</w:t>
            </w:r>
            <w:r w:rsidRPr="005E113F">
              <w:rPr>
                <w:rFonts w:ascii="Times New Roman" w:eastAsia="Times New Roman" w:hAnsi="Times New Roman" w:cs="Times New Roman"/>
                <w:sz w:val="28"/>
                <w:szCs w:val="28"/>
                <w:lang w:eastAsia="ru-RU"/>
              </w:rPr>
              <w:t xml:space="preserve"> часть ИП</w:t>
            </w:r>
          </w:p>
        </w:tc>
        <w:tc>
          <w:tcPr>
            <w:tcW w:w="85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sidRPr="005E113F">
              <w:rPr>
                <w:rFonts w:ascii="Times New Roman" w:eastAsia="Times New Roman" w:hAnsi="Times New Roman" w:cs="Times New Roman"/>
                <w:sz w:val="28"/>
                <w:szCs w:val="28"/>
                <w:lang w:val="en-US" w:eastAsia="ru-RU"/>
              </w:rPr>
              <w:t>1</w:t>
            </w:r>
          </w:p>
        </w:tc>
        <w:tc>
          <w:tcPr>
            <w:tcW w:w="982"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r>
      <w:tr w:rsidR="005E113F" w:rsidRPr="005E113F" w:rsidTr="004A2FF8">
        <w:trPr>
          <w:trHeight w:val="194"/>
        </w:trPr>
        <w:tc>
          <w:tcPr>
            <w:tcW w:w="198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4961" w:type="dxa"/>
            <w:tcBorders>
              <w:top w:val="single" w:sz="4" w:space="0" w:color="000000"/>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продукт </w:t>
            </w:r>
            <w:r w:rsidRPr="005E113F">
              <w:rPr>
                <w:rFonts w:ascii="Times New Roman" w:eastAsia="Times New Roman" w:hAnsi="Times New Roman" w:cs="Times New Roman"/>
                <w:b/>
                <w:sz w:val="28"/>
                <w:szCs w:val="28"/>
                <w:lang w:eastAsia="ru-RU"/>
              </w:rPr>
              <w:t>не дает представления</w:t>
            </w:r>
            <w:r w:rsidRPr="005E113F">
              <w:rPr>
                <w:rFonts w:ascii="Times New Roman" w:eastAsia="Times New Roman" w:hAnsi="Times New Roman" w:cs="Times New Roman"/>
                <w:sz w:val="28"/>
                <w:szCs w:val="28"/>
                <w:lang w:eastAsia="ru-RU"/>
              </w:rPr>
              <w:t xml:space="preserve"> о проектном замысле, его использование не целесообразно</w:t>
            </w:r>
          </w:p>
        </w:tc>
        <w:tc>
          <w:tcPr>
            <w:tcW w:w="851" w:type="dxa"/>
            <w:tcBorders>
              <w:top w:val="single" w:sz="4" w:space="0" w:color="000000"/>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sidRPr="005E113F">
              <w:rPr>
                <w:rFonts w:ascii="Times New Roman" w:eastAsia="Times New Roman" w:hAnsi="Times New Roman" w:cs="Times New Roman"/>
                <w:sz w:val="28"/>
                <w:szCs w:val="28"/>
                <w:lang w:val="en-US" w:eastAsia="ru-RU"/>
              </w:rPr>
              <w:t>0</w:t>
            </w:r>
          </w:p>
        </w:tc>
        <w:tc>
          <w:tcPr>
            <w:tcW w:w="982"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r>
      <w:tr w:rsidR="005E113F" w:rsidRPr="005E113F" w:rsidTr="004A2FF8">
        <w:trPr>
          <w:trHeight w:val="163"/>
        </w:trPr>
        <w:tc>
          <w:tcPr>
            <w:tcW w:w="1984"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val="en-US" w:eastAsia="ru-RU"/>
              </w:rPr>
              <w:t xml:space="preserve">2. </w:t>
            </w:r>
            <w:r w:rsidRPr="005E113F">
              <w:rPr>
                <w:rFonts w:ascii="Times New Roman" w:eastAsia="Times New Roman" w:hAnsi="Times New Roman" w:cs="Times New Roman"/>
                <w:sz w:val="28"/>
                <w:szCs w:val="28"/>
                <w:lang w:eastAsia="ru-RU"/>
              </w:rPr>
              <w:t>Эстетичность</w:t>
            </w:r>
          </w:p>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4961" w:type="dxa"/>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выполнено на высоком эстетическом уровне с частичным использованием профессиональных (специальных)  материалов (лабораторных устройств, деталей и т.д.)</w:t>
            </w:r>
          </w:p>
        </w:tc>
        <w:tc>
          <w:tcPr>
            <w:tcW w:w="851" w:type="dxa"/>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sidRPr="005E113F">
              <w:rPr>
                <w:rFonts w:ascii="Times New Roman" w:eastAsia="Times New Roman" w:hAnsi="Times New Roman" w:cs="Times New Roman"/>
                <w:sz w:val="28"/>
                <w:szCs w:val="28"/>
                <w:lang w:val="en-US" w:eastAsia="ru-RU"/>
              </w:rPr>
              <w:t>2</w:t>
            </w:r>
          </w:p>
        </w:tc>
        <w:tc>
          <w:tcPr>
            <w:tcW w:w="982"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r>
      <w:tr w:rsidR="005E113F" w:rsidRPr="005E113F" w:rsidTr="004A2FF8">
        <w:trPr>
          <w:trHeight w:val="187"/>
        </w:trPr>
        <w:tc>
          <w:tcPr>
            <w:tcW w:w="198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496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выполнено на высоком эстетическом уровне без использования специальных материалов</w:t>
            </w:r>
          </w:p>
        </w:tc>
        <w:tc>
          <w:tcPr>
            <w:tcW w:w="85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sidRPr="005E113F">
              <w:rPr>
                <w:rFonts w:ascii="Times New Roman" w:eastAsia="Times New Roman" w:hAnsi="Times New Roman" w:cs="Times New Roman"/>
                <w:sz w:val="28"/>
                <w:szCs w:val="28"/>
                <w:lang w:val="en-US" w:eastAsia="ru-RU"/>
              </w:rPr>
              <w:t>1</w:t>
            </w:r>
          </w:p>
        </w:tc>
        <w:tc>
          <w:tcPr>
            <w:tcW w:w="982"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r>
      <w:tr w:rsidR="005E113F" w:rsidRPr="005E113F" w:rsidTr="004A2FF8">
        <w:trPr>
          <w:trHeight w:val="194"/>
        </w:trPr>
        <w:tc>
          <w:tcPr>
            <w:tcW w:w="198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4961" w:type="dxa"/>
            <w:tcBorders>
              <w:top w:val="single" w:sz="4" w:space="0" w:color="000000"/>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выполнено не эстетично, примитивно</w:t>
            </w:r>
          </w:p>
        </w:tc>
        <w:tc>
          <w:tcPr>
            <w:tcW w:w="851" w:type="dxa"/>
            <w:tcBorders>
              <w:top w:val="single" w:sz="4" w:space="0" w:color="000000"/>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sidRPr="005E113F">
              <w:rPr>
                <w:rFonts w:ascii="Times New Roman" w:eastAsia="Times New Roman" w:hAnsi="Times New Roman" w:cs="Times New Roman"/>
                <w:sz w:val="28"/>
                <w:szCs w:val="28"/>
                <w:lang w:val="en-US" w:eastAsia="ru-RU"/>
              </w:rPr>
              <w:t>0</w:t>
            </w:r>
          </w:p>
        </w:tc>
        <w:tc>
          <w:tcPr>
            <w:tcW w:w="982"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r>
      <w:tr w:rsidR="005E113F" w:rsidRPr="005E113F" w:rsidTr="004A2FF8">
        <w:trPr>
          <w:trHeight w:val="158"/>
        </w:trPr>
        <w:tc>
          <w:tcPr>
            <w:tcW w:w="1984"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val="en-US" w:eastAsia="ru-RU"/>
              </w:rPr>
              <w:t xml:space="preserve">3. </w:t>
            </w:r>
            <w:r w:rsidRPr="005E113F">
              <w:rPr>
                <w:rFonts w:ascii="Times New Roman" w:eastAsia="Times New Roman" w:hAnsi="Times New Roman" w:cs="Times New Roman"/>
                <w:sz w:val="28"/>
                <w:szCs w:val="28"/>
                <w:lang w:eastAsia="ru-RU"/>
              </w:rPr>
              <w:t>Соответствие контексту проектирования</w:t>
            </w:r>
          </w:p>
        </w:tc>
        <w:tc>
          <w:tcPr>
            <w:tcW w:w="4961" w:type="dxa"/>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полученный результат актуален и современен, соответствует современному состоянию развития науки и техники</w:t>
            </w:r>
          </w:p>
        </w:tc>
        <w:tc>
          <w:tcPr>
            <w:tcW w:w="851" w:type="dxa"/>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2</w:t>
            </w:r>
          </w:p>
        </w:tc>
        <w:tc>
          <w:tcPr>
            <w:tcW w:w="982"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r>
      <w:tr w:rsidR="005E113F" w:rsidRPr="005E113F" w:rsidTr="004A2FF8">
        <w:trPr>
          <w:trHeight w:val="190"/>
        </w:trPr>
        <w:tc>
          <w:tcPr>
            <w:tcW w:w="198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496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продукт или его устройство (состав) </w:t>
            </w:r>
            <w:r w:rsidRPr="005E113F">
              <w:rPr>
                <w:rFonts w:ascii="Times New Roman" w:eastAsia="Times New Roman" w:hAnsi="Times New Roman" w:cs="Times New Roman"/>
                <w:sz w:val="28"/>
                <w:szCs w:val="28"/>
                <w:lang w:eastAsia="ru-RU"/>
              </w:rPr>
              <w:lastRenderedPageBreak/>
              <w:t xml:space="preserve">устаревший </w:t>
            </w:r>
          </w:p>
        </w:tc>
        <w:tc>
          <w:tcPr>
            <w:tcW w:w="85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sidRPr="005E113F">
              <w:rPr>
                <w:rFonts w:ascii="Times New Roman" w:eastAsia="Times New Roman" w:hAnsi="Times New Roman" w:cs="Times New Roman"/>
                <w:sz w:val="28"/>
                <w:szCs w:val="28"/>
                <w:lang w:val="en-US" w:eastAsia="ru-RU"/>
              </w:rPr>
              <w:lastRenderedPageBreak/>
              <w:t>1</w:t>
            </w:r>
          </w:p>
        </w:tc>
        <w:tc>
          <w:tcPr>
            <w:tcW w:w="982"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r>
      <w:tr w:rsidR="005E113F" w:rsidRPr="005E113F" w:rsidTr="004A2FF8">
        <w:trPr>
          <w:trHeight w:val="194"/>
        </w:trPr>
        <w:tc>
          <w:tcPr>
            <w:tcW w:w="198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4961" w:type="dxa"/>
            <w:tcBorders>
              <w:top w:val="single" w:sz="4" w:space="0" w:color="000000"/>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продукт полностью не соответствует современным достижениям науки (или «разрушает» устоявшиеся традиции)</w:t>
            </w:r>
          </w:p>
        </w:tc>
        <w:tc>
          <w:tcPr>
            <w:tcW w:w="851" w:type="dxa"/>
            <w:tcBorders>
              <w:top w:val="single" w:sz="4" w:space="0" w:color="000000"/>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sidRPr="005E113F">
              <w:rPr>
                <w:rFonts w:ascii="Times New Roman" w:eastAsia="Times New Roman" w:hAnsi="Times New Roman" w:cs="Times New Roman"/>
                <w:sz w:val="28"/>
                <w:szCs w:val="28"/>
                <w:lang w:val="en-US" w:eastAsia="ru-RU"/>
              </w:rPr>
              <w:t>0</w:t>
            </w:r>
          </w:p>
        </w:tc>
        <w:tc>
          <w:tcPr>
            <w:tcW w:w="982"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r>
      <w:tr w:rsidR="005E113F" w:rsidRPr="005E113F" w:rsidTr="004A2FF8">
        <w:trPr>
          <w:trHeight w:val="159"/>
        </w:trPr>
        <w:tc>
          <w:tcPr>
            <w:tcW w:w="1984"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val="en-US" w:eastAsia="ru-RU"/>
              </w:rPr>
              <w:t xml:space="preserve">4. </w:t>
            </w:r>
            <w:r w:rsidRPr="005E113F">
              <w:rPr>
                <w:rFonts w:ascii="Times New Roman" w:eastAsia="Times New Roman" w:hAnsi="Times New Roman" w:cs="Times New Roman"/>
                <w:sz w:val="28"/>
                <w:szCs w:val="28"/>
                <w:lang w:eastAsia="ru-RU"/>
              </w:rPr>
              <w:t>Соответствие культурному аналогу, степень новизны</w:t>
            </w:r>
          </w:p>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4961" w:type="dxa"/>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продукт является «броском в будущее» и предполагает улучшение чего-либо</w:t>
            </w:r>
          </w:p>
        </w:tc>
        <w:tc>
          <w:tcPr>
            <w:tcW w:w="851" w:type="dxa"/>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sidRPr="005E113F">
              <w:rPr>
                <w:rFonts w:ascii="Times New Roman" w:eastAsia="Times New Roman" w:hAnsi="Times New Roman" w:cs="Times New Roman"/>
                <w:sz w:val="28"/>
                <w:szCs w:val="28"/>
                <w:lang w:val="en-US" w:eastAsia="ru-RU"/>
              </w:rPr>
              <w:t>2</w:t>
            </w:r>
          </w:p>
        </w:tc>
        <w:tc>
          <w:tcPr>
            <w:tcW w:w="982"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r>
      <w:tr w:rsidR="005E113F" w:rsidRPr="005E113F" w:rsidTr="004A2FF8">
        <w:trPr>
          <w:trHeight w:val="191"/>
        </w:trPr>
        <w:tc>
          <w:tcPr>
            <w:tcW w:w="198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496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продукт является точной копией существующего объекта</w:t>
            </w:r>
          </w:p>
        </w:tc>
        <w:tc>
          <w:tcPr>
            <w:tcW w:w="85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sidRPr="005E113F">
              <w:rPr>
                <w:rFonts w:ascii="Times New Roman" w:eastAsia="Times New Roman" w:hAnsi="Times New Roman" w:cs="Times New Roman"/>
                <w:sz w:val="28"/>
                <w:szCs w:val="28"/>
                <w:lang w:val="en-US" w:eastAsia="ru-RU"/>
              </w:rPr>
              <w:t>1</w:t>
            </w:r>
          </w:p>
        </w:tc>
        <w:tc>
          <w:tcPr>
            <w:tcW w:w="982"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r>
      <w:tr w:rsidR="005E113F" w:rsidRPr="005E113F" w:rsidTr="004A2FF8">
        <w:trPr>
          <w:trHeight w:val="194"/>
        </w:trPr>
        <w:tc>
          <w:tcPr>
            <w:tcW w:w="198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4961" w:type="dxa"/>
            <w:tcBorders>
              <w:top w:val="single" w:sz="4" w:space="0" w:color="000000"/>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продукт представляется как новый, но таковым не является (нет данных о культурном аналоге)</w:t>
            </w:r>
          </w:p>
        </w:tc>
        <w:tc>
          <w:tcPr>
            <w:tcW w:w="851" w:type="dxa"/>
            <w:tcBorders>
              <w:top w:val="single" w:sz="4" w:space="0" w:color="000000"/>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sidRPr="005E113F">
              <w:rPr>
                <w:rFonts w:ascii="Times New Roman" w:eastAsia="Times New Roman" w:hAnsi="Times New Roman" w:cs="Times New Roman"/>
                <w:sz w:val="28"/>
                <w:szCs w:val="28"/>
                <w:lang w:val="en-US" w:eastAsia="ru-RU"/>
              </w:rPr>
              <w:t>0</w:t>
            </w:r>
          </w:p>
        </w:tc>
        <w:tc>
          <w:tcPr>
            <w:tcW w:w="982"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r>
      <w:tr w:rsidR="005E113F" w:rsidRPr="005E113F" w:rsidTr="004A2FF8">
        <w:trPr>
          <w:trHeight w:val="194"/>
        </w:trPr>
        <w:tc>
          <w:tcPr>
            <w:tcW w:w="1984"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5. Взаимодействие обучающегося с продуктом проекта в процессе выступления</w:t>
            </w:r>
          </w:p>
        </w:tc>
        <w:tc>
          <w:tcPr>
            <w:tcW w:w="4961" w:type="dxa"/>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активно взаимодействует, наглядно показывает личные достижения на примере продукта проекта</w:t>
            </w:r>
          </w:p>
        </w:tc>
        <w:tc>
          <w:tcPr>
            <w:tcW w:w="851" w:type="dxa"/>
            <w:tcBorders>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sidRPr="005E113F">
              <w:rPr>
                <w:rFonts w:ascii="Times New Roman" w:eastAsia="Times New Roman" w:hAnsi="Times New Roman" w:cs="Times New Roman"/>
                <w:sz w:val="28"/>
                <w:szCs w:val="28"/>
                <w:lang w:val="en-US" w:eastAsia="ru-RU"/>
              </w:rPr>
              <w:t>2</w:t>
            </w:r>
          </w:p>
        </w:tc>
        <w:tc>
          <w:tcPr>
            <w:tcW w:w="982"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vMerge w:val="restart"/>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r>
      <w:tr w:rsidR="005E113F" w:rsidRPr="005E113F" w:rsidTr="004A2FF8">
        <w:trPr>
          <w:trHeight w:val="190"/>
        </w:trPr>
        <w:tc>
          <w:tcPr>
            <w:tcW w:w="1984" w:type="dxa"/>
            <w:vMerge/>
            <w:tcBorders>
              <w:top w:val="nil"/>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496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взаимодействует  частично</w:t>
            </w:r>
          </w:p>
        </w:tc>
        <w:tc>
          <w:tcPr>
            <w:tcW w:w="851" w:type="dxa"/>
            <w:tcBorders>
              <w:top w:val="single" w:sz="4" w:space="0" w:color="000000"/>
              <w:left w:val="single" w:sz="4" w:space="0" w:color="000000"/>
              <w:bottom w:val="single" w:sz="4" w:space="0" w:color="000000"/>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sidRPr="005E113F">
              <w:rPr>
                <w:rFonts w:ascii="Times New Roman" w:eastAsia="Times New Roman" w:hAnsi="Times New Roman" w:cs="Times New Roman"/>
                <w:sz w:val="28"/>
                <w:szCs w:val="28"/>
                <w:lang w:val="en-US" w:eastAsia="ru-RU"/>
              </w:rPr>
              <w:t>1</w:t>
            </w:r>
          </w:p>
        </w:tc>
        <w:tc>
          <w:tcPr>
            <w:tcW w:w="982"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vMerge/>
            <w:tcBorders>
              <w:left w:val="single" w:sz="4" w:space="0" w:color="000000"/>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r>
      <w:tr w:rsidR="005E113F" w:rsidRPr="005E113F" w:rsidTr="004A2FF8">
        <w:trPr>
          <w:trHeight w:val="337"/>
        </w:trPr>
        <w:tc>
          <w:tcPr>
            <w:tcW w:w="1984" w:type="dxa"/>
            <w:vMerge/>
            <w:tcBorders>
              <w:top w:val="nil"/>
              <w:left w:val="single" w:sz="4" w:space="0" w:color="000000"/>
              <w:bottom w:val="single" w:sz="4" w:space="0" w:color="auto"/>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4961" w:type="dxa"/>
            <w:tcBorders>
              <w:top w:val="single" w:sz="4" w:space="0" w:color="000000"/>
              <w:left w:val="single" w:sz="4" w:space="0" w:color="000000"/>
              <w:bottom w:val="single" w:sz="4" w:space="0" w:color="auto"/>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не использует в своем вступлении</w:t>
            </w:r>
          </w:p>
        </w:tc>
        <w:tc>
          <w:tcPr>
            <w:tcW w:w="851" w:type="dxa"/>
            <w:tcBorders>
              <w:top w:val="single" w:sz="4" w:space="0" w:color="000000"/>
              <w:left w:val="single" w:sz="4" w:space="0" w:color="000000"/>
              <w:bottom w:val="single" w:sz="4" w:space="0" w:color="auto"/>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sidRPr="005E113F">
              <w:rPr>
                <w:rFonts w:ascii="Times New Roman" w:eastAsia="Times New Roman" w:hAnsi="Times New Roman" w:cs="Times New Roman"/>
                <w:sz w:val="28"/>
                <w:szCs w:val="28"/>
                <w:lang w:val="en-US" w:eastAsia="ru-RU"/>
              </w:rPr>
              <w:t>0</w:t>
            </w:r>
          </w:p>
        </w:tc>
        <w:tc>
          <w:tcPr>
            <w:tcW w:w="982" w:type="dxa"/>
            <w:vMerge/>
            <w:tcBorders>
              <w:left w:val="single" w:sz="4" w:space="0" w:color="000000"/>
              <w:bottom w:val="single" w:sz="4" w:space="0" w:color="auto"/>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vMerge/>
            <w:tcBorders>
              <w:left w:val="single" w:sz="4" w:space="0" w:color="000000"/>
              <w:bottom w:val="single" w:sz="4" w:space="0" w:color="auto"/>
              <w:right w:val="single" w:sz="4" w:space="0" w:color="000000"/>
            </w:tcBorders>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r>
      <w:tr w:rsidR="005E113F" w:rsidRPr="005E113F" w:rsidTr="004A2FF8">
        <w:trPr>
          <w:trHeight w:val="240"/>
        </w:trPr>
        <w:tc>
          <w:tcPr>
            <w:tcW w:w="7796" w:type="dxa"/>
            <w:gridSpan w:val="3"/>
            <w:tcBorders>
              <w:left w:val="nil"/>
              <w:bottom w:val="nil"/>
              <w:right w:val="single" w:sz="4" w:space="0" w:color="000000"/>
            </w:tcBorders>
          </w:tcPr>
          <w:p w:rsidR="005E113F" w:rsidRPr="005E113F" w:rsidRDefault="005E113F" w:rsidP="005E113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 xml:space="preserve">                     Сумма баллов  </w:t>
            </w:r>
          </w:p>
        </w:tc>
        <w:tc>
          <w:tcPr>
            <w:tcW w:w="982" w:type="dxa"/>
            <w:tcBorders>
              <w:left w:val="single" w:sz="4" w:space="0" w:color="000000"/>
              <w:right w:val="single" w:sz="4" w:space="0" w:color="000000"/>
            </w:tcBorders>
            <w:shd w:val="clear" w:color="auto" w:fill="D9D9D9"/>
          </w:tcPr>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eastAsia="ru-RU"/>
              </w:rPr>
            </w:pPr>
          </w:p>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left w:val="single" w:sz="4" w:space="0" w:color="000000"/>
              <w:right w:val="single" w:sz="4" w:space="0" w:color="000000"/>
            </w:tcBorders>
            <w:shd w:val="clear" w:color="auto" w:fill="D9D9D9"/>
          </w:tcPr>
          <w:p w:rsidR="005E113F" w:rsidRPr="005E113F" w:rsidRDefault="005E113F" w:rsidP="005E113F">
            <w:pPr>
              <w:spacing w:after="200" w:line="276" w:lineRule="auto"/>
              <w:rPr>
                <w:rFonts w:ascii="Times New Roman" w:eastAsia="Times New Roman" w:hAnsi="Times New Roman" w:cs="Times New Roman"/>
                <w:sz w:val="28"/>
                <w:szCs w:val="28"/>
                <w:lang w:val="en-US" w:eastAsia="ru-RU"/>
              </w:rPr>
            </w:pPr>
          </w:p>
          <w:p w:rsidR="005E113F" w:rsidRPr="005E113F" w:rsidRDefault="005E113F" w:rsidP="005E113F">
            <w:pPr>
              <w:widowControl w:val="0"/>
              <w:autoSpaceDE w:val="0"/>
              <w:autoSpaceDN w:val="0"/>
              <w:spacing w:after="0" w:line="240" w:lineRule="auto"/>
              <w:rPr>
                <w:rFonts w:ascii="Times New Roman" w:eastAsia="Times New Roman" w:hAnsi="Times New Roman" w:cs="Times New Roman"/>
                <w:sz w:val="28"/>
                <w:szCs w:val="28"/>
                <w:lang w:val="en-US" w:eastAsia="ru-RU"/>
              </w:rPr>
            </w:pPr>
          </w:p>
        </w:tc>
      </w:tr>
    </w:tbl>
    <w:p w:rsidR="005E113F" w:rsidRPr="005E113F" w:rsidRDefault="005E113F" w:rsidP="005E113F">
      <w:pPr>
        <w:widowControl w:val="0"/>
        <w:autoSpaceDE w:val="0"/>
        <w:autoSpaceDN w:val="0"/>
        <w:spacing w:after="0" w:line="360" w:lineRule="auto"/>
        <w:ind w:left="993" w:firstLine="709"/>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Оценка выступления:</w:t>
      </w:r>
    </w:p>
    <w:p w:rsidR="005E113F" w:rsidRPr="005E113F" w:rsidRDefault="005E113F" w:rsidP="004A2FF8">
      <w:pPr>
        <w:widowControl w:val="0"/>
        <w:autoSpaceDE w:val="0"/>
        <w:autoSpaceDN w:val="0"/>
        <w:spacing w:after="0" w:line="360" w:lineRule="auto"/>
        <w:ind w:left="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w:t>
      </w:r>
      <w:r w:rsidRPr="005E113F">
        <w:rPr>
          <w:rFonts w:ascii="Times New Roman" w:eastAsia="Times New Roman" w:hAnsi="Times New Roman" w:cs="Times New Roman"/>
          <w:i/>
          <w:sz w:val="28"/>
          <w:szCs w:val="28"/>
          <w:lang w:eastAsia="ru-RU"/>
        </w:rPr>
        <w:t>отметка «</w:t>
      </w:r>
      <w:r w:rsidRPr="005E113F">
        <w:rPr>
          <w:rFonts w:ascii="Times New Roman" w:eastAsia="Times New Roman" w:hAnsi="Times New Roman" w:cs="Times New Roman"/>
          <w:b/>
          <w:i/>
          <w:sz w:val="28"/>
          <w:szCs w:val="28"/>
          <w:lang w:eastAsia="ru-RU"/>
        </w:rPr>
        <w:t>3</w:t>
      </w:r>
      <w:r w:rsidRPr="005E113F">
        <w:rPr>
          <w:rFonts w:ascii="Times New Roman" w:eastAsia="Times New Roman" w:hAnsi="Times New Roman" w:cs="Times New Roman"/>
          <w:i/>
          <w:sz w:val="28"/>
          <w:szCs w:val="28"/>
          <w:lang w:eastAsia="ru-RU"/>
        </w:rPr>
        <w:t>»</w:t>
      </w:r>
      <w:r w:rsidRPr="005E113F">
        <w:rPr>
          <w:rFonts w:ascii="Times New Roman" w:eastAsia="Times New Roman" w:hAnsi="Times New Roman" w:cs="Times New Roman"/>
          <w:sz w:val="28"/>
          <w:szCs w:val="28"/>
          <w:lang w:eastAsia="ru-RU"/>
        </w:rPr>
        <w:t xml:space="preserve"> («зачет») может быть поставлена за 6-5 балла (50%-60% от максимального количества баллов);</w:t>
      </w:r>
    </w:p>
    <w:p w:rsidR="005E113F" w:rsidRPr="005E113F" w:rsidRDefault="005E113F" w:rsidP="004A2FF8">
      <w:pPr>
        <w:widowControl w:val="0"/>
        <w:autoSpaceDE w:val="0"/>
        <w:autoSpaceDN w:val="0"/>
        <w:spacing w:after="0" w:line="360" w:lineRule="auto"/>
        <w:ind w:left="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w:t>
      </w:r>
      <w:r w:rsidRPr="005E113F">
        <w:rPr>
          <w:rFonts w:ascii="Times New Roman" w:eastAsia="Times New Roman" w:hAnsi="Times New Roman" w:cs="Times New Roman"/>
          <w:i/>
          <w:sz w:val="28"/>
          <w:szCs w:val="28"/>
          <w:lang w:eastAsia="ru-RU"/>
        </w:rPr>
        <w:t>отметка «</w:t>
      </w:r>
      <w:r w:rsidRPr="005E113F">
        <w:rPr>
          <w:rFonts w:ascii="Times New Roman" w:eastAsia="Times New Roman" w:hAnsi="Times New Roman" w:cs="Times New Roman"/>
          <w:b/>
          <w:i/>
          <w:sz w:val="28"/>
          <w:szCs w:val="28"/>
          <w:lang w:eastAsia="ru-RU"/>
        </w:rPr>
        <w:t>4</w:t>
      </w:r>
      <w:r w:rsidRPr="005E113F">
        <w:rPr>
          <w:rFonts w:ascii="Times New Roman" w:eastAsia="Times New Roman" w:hAnsi="Times New Roman" w:cs="Times New Roman"/>
          <w:i/>
          <w:sz w:val="28"/>
          <w:szCs w:val="28"/>
          <w:lang w:eastAsia="ru-RU"/>
        </w:rPr>
        <w:t>»</w:t>
      </w:r>
      <w:r w:rsidRPr="005E113F">
        <w:rPr>
          <w:rFonts w:ascii="Times New Roman" w:eastAsia="Times New Roman" w:hAnsi="Times New Roman" w:cs="Times New Roman"/>
          <w:sz w:val="28"/>
          <w:szCs w:val="28"/>
          <w:lang w:eastAsia="ru-RU"/>
        </w:rPr>
        <w:t xml:space="preserve"> («хорошо») может быть поставлена за 8-7 баллов (70%-80% от максимального количества баллов);</w:t>
      </w:r>
    </w:p>
    <w:p w:rsidR="005E113F" w:rsidRPr="005E113F" w:rsidRDefault="005E113F" w:rsidP="004A2FF8">
      <w:pPr>
        <w:widowControl w:val="0"/>
        <w:autoSpaceDE w:val="0"/>
        <w:autoSpaceDN w:val="0"/>
        <w:spacing w:after="0" w:line="360" w:lineRule="auto"/>
        <w:ind w:left="284"/>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w:t>
      </w:r>
      <w:r w:rsidRPr="005E113F">
        <w:rPr>
          <w:rFonts w:ascii="Times New Roman" w:eastAsia="Times New Roman" w:hAnsi="Times New Roman" w:cs="Times New Roman"/>
          <w:i/>
          <w:sz w:val="28"/>
          <w:szCs w:val="28"/>
          <w:lang w:eastAsia="ru-RU"/>
        </w:rPr>
        <w:t>отметка</w:t>
      </w:r>
      <w:r w:rsidRPr="005E113F">
        <w:rPr>
          <w:rFonts w:ascii="Times New Roman" w:eastAsia="Times New Roman" w:hAnsi="Times New Roman" w:cs="Times New Roman"/>
          <w:sz w:val="28"/>
          <w:szCs w:val="28"/>
          <w:lang w:eastAsia="ru-RU"/>
        </w:rPr>
        <w:t xml:space="preserve"> «</w:t>
      </w:r>
      <w:r w:rsidRPr="005E113F">
        <w:rPr>
          <w:rFonts w:ascii="Times New Roman" w:eastAsia="Times New Roman" w:hAnsi="Times New Roman" w:cs="Times New Roman"/>
          <w:b/>
          <w:sz w:val="28"/>
          <w:szCs w:val="28"/>
          <w:lang w:eastAsia="ru-RU"/>
        </w:rPr>
        <w:t>5</w:t>
      </w:r>
      <w:r w:rsidRPr="005E113F">
        <w:rPr>
          <w:rFonts w:ascii="Times New Roman" w:eastAsia="Times New Roman" w:hAnsi="Times New Roman" w:cs="Times New Roman"/>
          <w:sz w:val="28"/>
          <w:szCs w:val="28"/>
          <w:lang w:eastAsia="ru-RU"/>
        </w:rPr>
        <w:t>» («отлично») может быть поставлена за 9-10 баллов (более 90% от максимального количества баллов).</w:t>
      </w:r>
    </w:p>
    <w:p w:rsidR="005E113F" w:rsidRPr="005E113F" w:rsidRDefault="005E113F" w:rsidP="004A2FF8">
      <w:pPr>
        <w:widowControl w:val="0"/>
        <w:autoSpaceDE w:val="0"/>
        <w:autoSpaceDN w:val="0"/>
        <w:spacing w:after="0" w:line="360" w:lineRule="auto"/>
        <w:ind w:left="284"/>
        <w:jc w:val="both"/>
        <w:rPr>
          <w:rFonts w:ascii="Times New Roman" w:eastAsia="Times New Roman" w:hAnsi="Times New Roman" w:cs="Times New Roman"/>
          <w:sz w:val="28"/>
          <w:szCs w:val="28"/>
          <w:lang w:eastAsia="ru-RU"/>
        </w:rPr>
      </w:pPr>
    </w:p>
    <w:p w:rsidR="005E113F" w:rsidRPr="005E113F" w:rsidRDefault="005E113F" w:rsidP="004A2FF8">
      <w:pPr>
        <w:widowControl w:val="0"/>
        <w:autoSpaceDE w:val="0"/>
        <w:autoSpaceDN w:val="0"/>
        <w:spacing w:after="0" w:line="360" w:lineRule="auto"/>
        <w:ind w:left="284"/>
        <w:jc w:val="both"/>
        <w:rPr>
          <w:rFonts w:ascii="Times New Roman" w:eastAsia="Times New Roman" w:hAnsi="Times New Roman" w:cs="Times New Roman"/>
          <w:i/>
          <w:sz w:val="28"/>
          <w:szCs w:val="28"/>
          <w:lang w:eastAsia="ru-RU"/>
        </w:rPr>
      </w:pPr>
      <w:r w:rsidRPr="005E113F">
        <w:rPr>
          <w:rFonts w:ascii="Times New Roman" w:eastAsia="Times New Roman" w:hAnsi="Times New Roman" w:cs="Times New Roman"/>
          <w:i/>
          <w:sz w:val="28"/>
          <w:szCs w:val="28"/>
          <w:lang w:eastAsia="ru-RU"/>
        </w:rPr>
        <w:t>В случае, если «продукт» проектной деятельности отсутствует – выставляется 0 баллов и отметка «2» («не зачет»).</w:t>
      </w:r>
    </w:p>
    <w:p w:rsidR="005E113F" w:rsidRPr="005E113F" w:rsidRDefault="005E113F" w:rsidP="005E113F">
      <w:pPr>
        <w:widowControl w:val="0"/>
        <w:autoSpaceDE w:val="0"/>
        <w:autoSpaceDN w:val="0"/>
        <w:spacing w:after="0" w:line="360" w:lineRule="auto"/>
        <w:ind w:left="993" w:hanging="144"/>
        <w:jc w:val="both"/>
        <w:rPr>
          <w:rFonts w:ascii="Times New Roman" w:eastAsia="Times New Roman" w:hAnsi="Times New Roman" w:cs="Times New Roman"/>
          <w:i/>
          <w:sz w:val="28"/>
          <w:szCs w:val="28"/>
          <w:lang w:eastAsia="ru-RU"/>
        </w:rPr>
      </w:pPr>
    </w:p>
    <w:p w:rsidR="005E113F" w:rsidRPr="005E113F" w:rsidRDefault="005E113F" w:rsidP="005E113F">
      <w:pPr>
        <w:widowControl w:val="0"/>
        <w:autoSpaceDE w:val="0"/>
        <w:autoSpaceDN w:val="0"/>
        <w:adjustRightInd w:val="0"/>
        <w:spacing w:after="0" w:line="360" w:lineRule="auto"/>
        <w:ind w:left="993" w:right="10"/>
        <w:jc w:val="both"/>
        <w:rPr>
          <w:rFonts w:ascii="Times New Roman" w:eastAsia="Times New Roman" w:hAnsi="Times New Roman" w:cs="Times New Roman"/>
          <w:b/>
          <w:color w:val="000000"/>
          <w:sz w:val="28"/>
          <w:szCs w:val="28"/>
          <w:lang w:eastAsia="ru-RU"/>
        </w:rPr>
      </w:pPr>
      <w:r w:rsidRPr="005E113F">
        <w:rPr>
          <w:rFonts w:ascii="Times New Roman" w:eastAsia="Times New Roman" w:hAnsi="Times New Roman" w:cs="Times New Roman"/>
          <w:b/>
          <w:color w:val="000000"/>
          <w:sz w:val="28"/>
          <w:szCs w:val="28"/>
          <w:lang w:eastAsia="ru-RU"/>
        </w:rPr>
        <w:t xml:space="preserve">                      Основные требования к итоговому проекту</w:t>
      </w:r>
    </w:p>
    <w:p w:rsidR="005E113F" w:rsidRPr="005E113F" w:rsidRDefault="005E113F" w:rsidP="004A2FF8">
      <w:pPr>
        <w:widowControl w:val="0"/>
        <w:autoSpaceDE w:val="0"/>
        <w:autoSpaceDN w:val="0"/>
        <w:adjustRightInd w:val="0"/>
        <w:spacing w:line="360" w:lineRule="auto"/>
        <w:ind w:left="426" w:right="10" w:hanging="142"/>
        <w:jc w:val="both"/>
        <w:rPr>
          <w:rFonts w:ascii="Times New Roman" w:eastAsia="Times New Roman" w:hAnsi="Times New Roman" w:cs="Times New Roman"/>
          <w:color w:val="9BBB59"/>
          <w:sz w:val="28"/>
          <w:szCs w:val="28"/>
          <w:lang w:eastAsia="ru-RU"/>
        </w:rPr>
      </w:pPr>
      <w:r w:rsidRPr="005E113F">
        <w:rPr>
          <w:rFonts w:ascii="Times New Roman" w:eastAsia="Times New Roman" w:hAnsi="Times New Roman" w:cs="Times New Roman"/>
          <w:sz w:val="28"/>
          <w:szCs w:val="28"/>
          <w:lang w:eastAsia="ru-RU"/>
        </w:rPr>
        <w:t>Индивидуальный проект должен быть представлен в виде завершённого учебного исследования или разработанного проекта. Завершенный проект учащегося должен содержать два компонента: пояснительную записку («текстовую» часть проекта) и объекты демонстрации проекта (продукт реализации проекта и мультимедийную презентацию.</w:t>
      </w:r>
    </w:p>
    <w:p w:rsidR="005E113F" w:rsidRPr="005E113F" w:rsidRDefault="005E113F" w:rsidP="004A2FF8">
      <w:pPr>
        <w:widowControl w:val="0"/>
        <w:autoSpaceDE w:val="0"/>
        <w:autoSpaceDN w:val="0"/>
        <w:adjustRightInd w:val="0"/>
        <w:spacing w:line="360" w:lineRule="auto"/>
        <w:ind w:left="426" w:right="10" w:hanging="142"/>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lastRenderedPageBreak/>
        <w:t>Требования к пояснительной записке индивидуального проекта</w:t>
      </w:r>
    </w:p>
    <w:p w:rsidR="005E113F" w:rsidRPr="005E113F" w:rsidRDefault="005E113F" w:rsidP="004A2FF8">
      <w:pPr>
        <w:widowControl w:val="0"/>
        <w:autoSpaceDE w:val="0"/>
        <w:autoSpaceDN w:val="0"/>
        <w:adjustRightInd w:val="0"/>
        <w:spacing w:line="360" w:lineRule="auto"/>
        <w:ind w:left="426" w:right="10" w:hanging="142"/>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Требования к оформлению учебного исследования или проекта отражены в ГОСТ 7.32-2001 «Система стандартов по информации, библиотечному и издательскому делу. Отчет о научно-исследовательской работе. Структура и правила оформления». Основные требования к оформлению «текстовой» части проекта следующие:</w:t>
      </w:r>
    </w:p>
    <w:p w:rsidR="005E113F" w:rsidRPr="005E113F" w:rsidRDefault="005E113F" w:rsidP="004A2FF8">
      <w:pPr>
        <w:widowControl w:val="0"/>
        <w:numPr>
          <w:ilvl w:val="0"/>
          <w:numId w:val="291"/>
        </w:numPr>
        <w:tabs>
          <w:tab w:val="num" w:pos="0"/>
        </w:tabs>
        <w:suppressAutoHyphens/>
        <w:autoSpaceDE w:val="0"/>
        <w:autoSpaceDN w:val="0"/>
        <w:adjustRightInd w:val="0"/>
        <w:spacing w:after="0" w:line="360" w:lineRule="auto"/>
        <w:ind w:left="426" w:right="10" w:hanging="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текстовый документ создается в текстовом редакторе </w:t>
      </w:r>
      <w:r w:rsidRPr="005E113F">
        <w:rPr>
          <w:rFonts w:ascii="Times New Roman" w:eastAsia="Times New Roman" w:hAnsi="Times New Roman" w:cs="Times New Roman"/>
          <w:sz w:val="28"/>
          <w:szCs w:val="28"/>
          <w:lang w:val="en-US" w:eastAsia="ru-RU"/>
        </w:rPr>
        <w:t>Office</w:t>
      </w:r>
      <w:r w:rsidRPr="005E113F">
        <w:rPr>
          <w:rFonts w:ascii="Times New Roman" w:eastAsia="Times New Roman" w:hAnsi="Times New Roman" w:cs="Times New Roman"/>
          <w:sz w:val="28"/>
          <w:szCs w:val="28"/>
          <w:lang w:eastAsia="ru-RU"/>
        </w:rPr>
        <w:t xml:space="preserve"> </w:t>
      </w:r>
      <w:r w:rsidRPr="005E113F">
        <w:rPr>
          <w:rFonts w:ascii="Times New Roman" w:eastAsia="Times New Roman" w:hAnsi="Times New Roman" w:cs="Times New Roman"/>
          <w:sz w:val="28"/>
          <w:szCs w:val="28"/>
          <w:lang w:val="en-US" w:eastAsia="ru-RU"/>
        </w:rPr>
        <w:t>Word</w:t>
      </w:r>
      <w:r w:rsidRPr="005E113F">
        <w:rPr>
          <w:rFonts w:ascii="Times New Roman" w:eastAsia="Times New Roman" w:hAnsi="Times New Roman" w:cs="Times New Roman"/>
          <w:sz w:val="28"/>
          <w:szCs w:val="28"/>
          <w:lang w:eastAsia="ru-RU"/>
        </w:rPr>
        <w:t>;</w:t>
      </w:r>
    </w:p>
    <w:p w:rsidR="005E113F" w:rsidRPr="005E113F" w:rsidRDefault="005E113F" w:rsidP="004A2FF8">
      <w:pPr>
        <w:widowControl w:val="0"/>
        <w:numPr>
          <w:ilvl w:val="0"/>
          <w:numId w:val="290"/>
        </w:numPr>
        <w:tabs>
          <w:tab w:val="num" w:pos="0"/>
        </w:tabs>
        <w:suppressAutoHyphens/>
        <w:autoSpaceDE w:val="0"/>
        <w:autoSpaceDN w:val="0"/>
        <w:adjustRightInd w:val="0"/>
        <w:spacing w:after="0" w:line="360" w:lineRule="auto"/>
        <w:ind w:left="426" w:right="10" w:hanging="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шрифт </w:t>
      </w:r>
      <w:r w:rsidRPr="005E113F">
        <w:rPr>
          <w:rFonts w:ascii="Times New Roman" w:eastAsia="Times New Roman" w:hAnsi="Times New Roman" w:cs="Times New Roman"/>
          <w:sz w:val="28"/>
          <w:szCs w:val="28"/>
          <w:lang w:val="en-US" w:eastAsia="ru-RU"/>
        </w:rPr>
        <w:t>Times New Roman</w:t>
      </w:r>
      <w:r w:rsidRPr="005E113F">
        <w:rPr>
          <w:rFonts w:ascii="Times New Roman" w:eastAsia="Times New Roman" w:hAnsi="Times New Roman" w:cs="Times New Roman"/>
          <w:sz w:val="28"/>
          <w:szCs w:val="28"/>
          <w:lang w:eastAsia="ru-RU"/>
        </w:rPr>
        <w:t xml:space="preserve">; </w:t>
      </w:r>
    </w:p>
    <w:p w:rsidR="005E113F" w:rsidRPr="005E113F" w:rsidRDefault="005E113F" w:rsidP="004A2FF8">
      <w:pPr>
        <w:widowControl w:val="0"/>
        <w:numPr>
          <w:ilvl w:val="0"/>
          <w:numId w:val="290"/>
        </w:numPr>
        <w:tabs>
          <w:tab w:val="num" w:pos="0"/>
        </w:tabs>
        <w:suppressAutoHyphens/>
        <w:autoSpaceDE w:val="0"/>
        <w:autoSpaceDN w:val="0"/>
        <w:adjustRightInd w:val="0"/>
        <w:spacing w:after="0" w:line="360" w:lineRule="auto"/>
        <w:ind w:left="426" w:right="10" w:hanging="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не допускается курсив, полужирный, подчеркнутый;</w:t>
      </w:r>
    </w:p>
    <w:p w:rsidR="005E113F" w:rsidRPr="005E113F" w:rsidRDefault="005E113F" w:rsidP="004A2FF8">
      <w:pPr>
        <w:widowControl w:val="0"/>
        <w:numPr>
          <w:ilvl w:val="0"/>
          <w:numId w:val="290"/>
        </w:numPr>
        <w:tabs>
          <w:tab w:val="num" w:pos="0"/>
        </w:tabs>
        <w:suppressAutoHyphens/>
        <w:autoSpaceDE w:val="0"/>
        <w:autoSpaceDN w:val="0"/>
        <w:adjustRightInd w:val="0"/>
        <w:spacing w:after="0" w:line="360" w:lineRule="auto"/>
        <w:ind w:left="426" w:right="10" w:hanging="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размер шрифта: 14;</w:t>
      </w:r>
    </w:p>
    <w:p w:rsidR="005E113F" w:rsidRPr="005E113F" w:rsidRDefault="005E113F" w:rsidP="004A2FF8">
      <w:pPr>
        <w:widowControl w:val="0"/>
        <w:numPr>
          <w:ilvl w:val="0"/>
          <w:numId w:val="290"/>
        </w:numPr>
        <w:tabs>
          <w:tab w:val="num" w:pos="0"/>
        </w:tabs>
        <w:suppressAutoHyphens/>
        <w:autoSpaceDE w:val="0"/>
        <w:autoSpaceDN w:val="0"/>
        <w:adjustRightInd w:val="0"/>
        <w:spacing w:after="0" w:line="360" w:lineRule="auto"/>
        <w:ind w:left="426" w:right="10" w:hanging="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не допускается добавлять интервал между абзацами одного стиля; </w:t>
      </w:r>
    </w:p>
    <w:p w:rsidR="005E113F" w:rsidRPr="005E113F" w:rsidRDefault="005E113F" w:rsidP="004A2FF8">
      <w:pPr>
        <w:widowControl w:val="0"/>
        <w:numPr>
          <w:ilvl w:val="0"/>
          <w:numId w:val="290"/>
        </w:numPr>
        <w:tabs>
          <w:tab w:val="num" w:pos="0"/>
        </w:tabs>
        <w:suppressAutoHyphens/>
        <w:autoSpaceDE w:val="0"/>
        <w:autoSpaceDN w:val="0"/>
        <w:adjustRightInd w:val="0"/>
        <w:spacing w:after="0" w:line="360" w:lineRule="auto"/>
        <w:ind w:left="426" w:right="10" w:hanging="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междустрочный интервал: 1,5;</w:t>
      </w:r>
    </w:p>
    <w:p w:rsidR="005E113F" w:rsidRPr="005E113F" w:rsidRDefault="005E113F" w:rsidP="004A2FF8">
      <w:pPr>
        <w:widowControl w:val="0"/>
        <w:numPr>
          <w:ilvl w:val="0"/>
          <w:numId w:val="290"/>
        </w:numPr>
        <w:tabs>
          <w:tab w:val="num" w:pos="0"/>
        </w:tabs>
        <w:suppressAutoHyphens/>
        <w:autoSpaceDE w:val="0"/>
        <w:autoSpaceDN w:val="0"/>
        <w:adjustRightInd w:val="0"/>
        <w:spacing w:after="0" w:line="360" w:lineRule="auto"/>
        <w:ind w:left="426" w:right="10" w:hanging="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поля: верхнее и нижнее – 2, левое – 3, правое – 1,5;</w:t>
      </w:r>
    </w:p>
    <w:p w:rsidR="005E113F" w:rsidRPr="005E113F" w:rsidRDefault="005E113F" w:rsidP="004A2FF8">
      <w:pPr>
        <w:widowControl w:val="0"/>
        <w:numPr>
          <w:ilvl w:val="0"/>
          <w:numId w:val="290"/>
        </w:numPr>
        <w:tabs>
          <w:tab w:val="num" w:pos="0"/>
        </w:tabs>
        <w:suppressAutoHyphens/>
        <w:autoSpaceDE w:val="0"/>
        <w:autoSpaceDN w:val="0"/>
        <w:adjustRightInd w:val="0"/>
        <w:spacing w:after="0" w:line="360" w:lineRule="auto"/>
        <w:ind w:left="426" w:right="10" w:hanging="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абзацный отступ: 1,25;</w:t>
      </w:r>
    </w:p>
    <w:p w:rsidR="005E113F" w:rsidRPr="005E113F" w:rsidRDefault="005E113F" w:rsidP="004A2FF8">
      <w:pPr>
        <w:widowControl w:val="0"/>
        <w:numPr>
          <w:ilvl w:val="0"/>
          <w:numId w:val="290"/>
        </w:numPr>
        <w:tabs>
          <w:tab w:val="num" w:pos="0"/>
        </w:tabs>
        <w:suppressAutoHyphens/>
        <w:autoSpaceDE w:val="0"/>
        <w:autoSpaceDN w:val="0"/>
        <w:adjustRightInd w:val="0"/>
        <w:spacing w:after="0" w:line="360" w:lineRule="auto"/>
        <w:ind w:left="426" w:right="10" w:hanging="142"/>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выравнивание: по ширине (кроме введения, заключения и содержания).</w:t>
      </w:r>
    </w:p>
    <w:p w:rsidR="005E113F" w:rsidRPr="005E113F" w:rsidRDefault="005E113F" w:rsidP="004A2FF8">
      <w:pPr>
        <w:autoSpaceDE w:val="0"/>
        <w:autoSpaceDN w:val="0"/>
        <w:adjustRightInd w:val="0"/>
        <w:spacing w:after="0" w:line="360" w:lineRule="auto"/>
        <w:ind w:left="426" w:right="14" w:hanging="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Основными элементами структуры в порядке их расположения являются:</w:t>
      </w:r>
    </w:p>
    <w:p w:rsidR="005E113F" w:rsidRPr="005E113F" w:rsidRDefault="005E113F" w:rsidP="004A2FF8">
      <w:pPr>
        <w:autoSpaceDE w:val="0"/>
        <w:autoSpaceDN w:val="0"/>
        <w:adjustRightInd w:val="0"/>
        <w:spacing w:after="0" w:line="360" w:lineRule="auto"/>
        <w:ind w:left="426" w:right="14" w:hanging="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титульный лист; </w:t>
      </w:r>
    </w:p>
    <w:p w:rsidR="005E113F" w:rsidRPr="005E113F" w:rsidRDefault="005E113F" w:rsidP="004A2FF8">
      <w:pPr>
        <w:autoSpaceDE w:val="0"/>
        <w:autoSpaceDN w:val="0"/>
        <w:adjustRightInd w:val="0"/>
        <w:spacing w:after="0" w:line="360" w:lineRule="auto"/>
        <w:ind w:left="426" w:right="14" w:hanging="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содержание; </w:t>
      </w:r>
    </w:p>
    <w:p w:rsidR="005E113F" w:rsidRPr="005E113F" w:rsidRDefault="005E113F" w:rsidP="004A2FF8">
      <w:pPr>
        <w:autoSpaceDE w:val="0"/>
        <w:autoSpaceDN w:val="0"/>
        <w:adjustRightInd w:val="0"/>
        <w:spacing w:after="0" w:line="360" w:lineRule="auto"/>
        <w:ind w:left="426" w:right="14" w:hanging="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введение; </w:t>
      </w:r>
    </w:p>
    <w:p w:rsidR="005E113F" w:rsidRPr="005E113F" w:rsidRDefault="005E113F" w:rsidP="004A2FF8">
      <w:pPr>
        <w:autoSpaceDE w:val="0"/>
        <w:autoSpaceDN w:val="0"/>
        <w:adjustRightInd w:val="0"/>
        <w:spacing w:after="0" w:line="360" w:lineRule="auto"/>
        <w:ind w:left="426" w:right="14" w:hanging="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основная часть (теоретическая и практическая); </w:t>
      </w:r>
    </w:p>
    <w:p w:rsidR="005E113F" w:rsidRPr="005E113F" w:rsidRDefault="005E113F" w:rsidP="004A2FF8">
      <w:pPr>
        <w:autoSpaceDE w:val="0"/>
        <w:autoSpaceDN w:val="0"/>
        <w:adjustRightInd w:val="0"/>
        <w:spacing w:after="0" w:line="360" w:lineRule="auto"/>
        <w:ind w:left="426" w:right="14" w:hanging="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 заключение; </w:t>
      </w:r>
    </w:p>
    <w:p w:rsidR="005E113F" w:rsidRPr="005E113F" w:rsidRDefault="005E113F" w:rsidP="004A2FF8">
      <w:pPr>
        <w:autoSpaceDE w:val="0"/>
        <w:autoSpaceDN w:val="0"/>
        <w:adjustRightInd w:val="0"/>
        <w:spacing w:after="0" w:line="360" w:lineRule="auto"/>
        <w:ind w:left="426" w:right="14" w:hanging="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-список используемых источников; </w:t>
      </w:r>
    </w:p>
    <w:p w:rsidR="005E113F" w:rsidRPr="005E113F" w:rsidRDefault="005E113F" w:rsidP="004A2FF8">
      <w:pPr>
        <w:autoSpaceDE w:val="0"/>
        <w:autoSpaceDN w:val="0"/>
        <w:adjustRightInd w:val="0"/>
        <w:spacing w:after="0" w:line="360" w:lineRule="auto"/>
        <w:ind w:left="426" w:right="14" w:hanging="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приложения.</w:t>
      </w:r>
    </w:p>
    <w:p w:rsidR="009E6B83" w:rsidRDefault="009E6B83" w:rsidP="004A2FF8">
      <w:pPr>
        <w:widowControl w:val="0"/>
        <w:autoSpaceDE w:val="0"/>
        <w:autoSpaceDN w:val="0"/>
        <w:adjustRightInd w:val="0"/>
        <w:spacing w:after="0" w:line="360" w:lineRule="auto"/>
        <w:ind w:left="426" w:hanging="142"/>
        <w:rPr>
          <w:rFonts w:ascii="Times New Roman" w:eastAsia="Times New Roman" w:hAnsi="Times New Roman" w:cs="Times New Roman"/>
          <w:color w:val="000000"/>
          <w:sz w:val="28"/>
          <w:szCs w:val="28"/>
          <w:lang w:eastAsia="ru-RU"/>
        </w:rPr>
      </w:pPr>
    </w:p>
    <w:p w:rsidR="004A2FF8" w:rsidRDefault="004A2FF8" w:rsidP="004A2FF8">
      <w:pPr>
        <w:widowControl w:val="0"/>
        <w:autoSpaceDE w:val="0"/>
        <w:autoSpaceDN w:val="0"/>
        <w:adjustRightInd w:val="0"/>
        <w:spacing w:after="0" w:line="360" w:lineRule="auto"/>
        <w:ind w:left="426" w:hanging="142"/>
        <w:rPr>
          <w:rFonts w:ascii="Times New Roman" w:eastAsia="Times New Roman" w:hAnsi="Times New Roman" w:cs="Times New Roman"/>
          <w:color w:val="000000"/>
          <w:sz w:val="28"/>
          <w:szCs w:val="28"/>
          <w:lang w:eastAsia="ru-RU"/>
        </w:rPr>
      </w:pPr>
    </w:p>
    <w:p w:rsidR="004A2FF8" w:rsidRDefault="004A2FF8" w:rsidP="004A2FF8">
      <w:pPr>
        <w:widowControl w:val="0"/>
        <w:autoSpaceDE w:val="0"/>
        <w:autoSpaceDN w:val="0"/>
        <w:adjustRightInd w:val="0"/>
        <w:spacing w:after="0" w:line="360" w:lineRule="auto"/>
        <w:ind w:left="426" w:hanging="142"/>
        <w:rPr>
          <w:rFonts w:ascii="Times New Roman" w:eastAsia="Times New Roman" w:hAnsi="Times New Roman" w:cs="Times New Roman"/>
          <w:color w:val="000000"/>
          <w:sz w:val="28"/>
          <w:szCs w:val="28"/>
          <w:lang w:eastAsia="ru-RU"/>
        </w:rPr>
      </w:pPr>
    </w:p>
    <w:p w:rsidR="005E113F" w:rsidRDefault="005E113F" w:rsidP="004A2FF8">
      <w:pPr>
        <w:widowControl w:val="0"/>
        <w:autoSpaceDE w:val="0"/>
        <w:autoSpaceDN w:val="0"/>
        <w:adjustRightInd w:val="0"/>
        <w:spacing w:after="0" w:line="360" w:lineRule="auto"/>
        <w:ind w:left="426" w:hanging="142"/>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Титульный лист является первой страницей работы и заполняется по образцу:</w:t>
      </w:r>
    </w:p>
    <w:p w:rsidR="009E6B83" w:rsidRDefault="009E6B83" w:rsidP="004A2FF8">
      <w:pPr>
        <w:widowControl w:val="0"/>
        <w:autoSpaceDE w:val="0"/>
        <w:autoSpaceDN w:val="0"/>
        <w:adjustRightInd w:val="0"/>
        <w:spacing w:after="0" w:line="360" w:lineRule="auto"/>
        <w:ind w:left="426" w:hanging="142"/>
        <w:rPr>
          <w:rFonts w:ascii="Times New Roman" w:eastAsia="Times New Roman" w:hAnsi="Times New Roman" w:cs="Times New Roman"/>
          <w:color w:val="000000"/>
          <w:sz w:val="28"/>
          <w:szCs w:val="28"/>
          <w:lang w:eastAsia="ru-RU"/>
        </w:rPr>
      </w:pPr>
    </w:p>
    <w:p w:rsidR="009E6B83" w:rsidRDefault="009E6B83" w:rsidP="004A2FF8">
      <w:pPr>
        <w:widowControl w:val="0"/>
        <w:autoSpaceDE w:val="0"/>
        <w:autoSpaceDN w:val="0"/>
        <w:adjustRightInd w:val="0"/>
        <w:spacing w:after="0" w:line="360" w:lineRule="auto"/>
        <w:ind w:left="426" w:hanging="142"/>
        <w:rPr>
          <w:rFonts w:ascii="Times New Roman" w:eastAsia="Times New Roman" w:hAnsi="Times New Roman" w:cs="Times New Roman"/>
          <w:color w:val="000000"/>
          <w:sz w:val="28"/>
          <w:szCs w:val="28"/>
          <w:lang w:eastAsia="ru-RU"/>
        </w:rPr>
      </w:pPr>
    </w:p>
    <w:p w:rsidR="009E6B83" w:rsidRDefault="009E6B83" w:rsidP="005E113F">
      <w:pPr>
        <w:widowControl w:val="0"/>
        <w:autoSpaceDE w:val="0"/>
        <w:autoSpaceDN w:val="0"/>
        <w:adjustRightInd w:val="0"/>
        <w:spacing w:after="0" w:line="360" w:lineRule="auto"/>
        <w:ind w:left="1692"/>
        <w:rPr>
          <w:rFonts w:ascii="Times New Roman" w:eastAsia="Times New Roman" w:hAnsi="Times New Roman" w:cs="Times New Roman"/>
          <w:color w:val="000000"/>
          <w:sz w:val="28"/>
          <w:szCs w:val="28"/>
          <w:lang w:eastAsia="ru-RU"/>
        </w:rPr>
      </w:pPr>
    </w:p>
    <w:p w:rsidR="009E6B83" w:rsidRDefault="004A2FF8" w:rsidP="005E113F">
      <w:pPr>
        <w:widowControl w:val="0"/>
        <w:autoSpaceDE w:val="0"/>
        <w:autoSpaceDN w:val="0"/>
        <w:adjustRightInd w:val="0"/>
        <w:spacing w:after="0" w:line="360" w:lineRule="auto"/>
        <w:ind w:left="1692"/>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78720" behindDoc="0" locked="0" layoutInCell="1" allowOverlap="1" wp14:anchorId="032E1EE9" wp14:editId="1B648F70">
            <wp:simplePos x="0" y="0"/>
            <wp:positionH relativeFrom="page">
              <wp:posOffset>2051773</wp:posOffset>
            </wp:positionH>
            <wp:positionV relativeFrom="paragraph">
              <wp:posOffset>-12213</wp:posOffset>
            </wp:positionV>
            <wp:extent cx="3381154" cy="4611969"/>
            <wp:effectExtent l="0" t="0" r="0" b="0"/>
            <wp:wrapNone/>
            <wp:docPr id="17" name="Рисунок 17" descr="C:\Users\Дмитрий Лунин\Desktop\2019-12-01_16-5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Дмитрий Лунин\Desktop\2019-12-01_16-55-11.jpg"/>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3381154" cy="461196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6B83" w:rsidRDefault="009E6B83" w:rsidP="005E113F">
      <w:pPr>
        <w:widowControl w:val="0"/>
        <w:autoSpaceDE w:val="0"/>
        <w:autoSpaceDN w:val="0"/>
        <w:adjustRightInd w:val="0"/>
        <w:spacing w:after="0" w:line="360" w:lineRule="auto"/>
        <w:ind w:left="1692"/>
        <w:rPr>
          <w:rFonts w:ascii="Times New Roman" w:eastAsia="Times New Roman" w:hAnsi="Times New Roman" w:cs="Times New Roman"/>
          <w:color w:val="000000"/>
          <w:sz w:val="28"/>
          <w:szCs w:val="28"/>
          <w:lang w:eastAsia="ru-RU"/>
        </w:rPr>
      </w:pPr>
    </w:p>
    <w:p w:rsidR="009E6B83" w:rsidRPr="005E113F" w:rsidRDefault="009E6B83" w:rsidP="005E113F">
      <w:pPr>
        <w:widowControl w:val="0"/>
        <w:autoSpaceDE w:val="0"/>
        <w:autoSpaceDN w:val="0"/>
        <w:adjustRightInd w:val="0"/>
        <w:spacing w:after="0" w:line="360" w:lineRule="auto"/>
        <w:ind w:left="1692"/>
        <w:rPr>
          <w:rFonts w:ascii="Times New Roman" w:eastAsia="Times New Roman" w:hAnsi="Times New Roman" w:cs="Times New Roman"/>
          <w:color w:val="000000"/>
          <w:sz w:val="28"/>
          <w:szCs w:val="28"/>
          <w:lang w:eastAsia="ru-RU"/>
        </w:rPr>
      </w:pPr>
    </w:p>
    <w:p w:rsidR="005E113F" w:rsidRPr="005E113F" w:rsidRDefault="005E113F" w:rsidP="005E113F">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p>
    <w:p w:rsidR="005E113F" w:rsidRPr="005E113F" w:rsidRDefault="005E113F" w:rsidP="005E113F">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p>
    <w:p w:rsidR="005E113F" w:rsidRPr="005E113F" w:rsidRDefault="005E113F" w:rsidP="005E113F">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p>
    <w:p w:rsidR="005E113F" w:rsidRPr="005E113F" w:rsidRDefault="005E113F" w:rsidP="005E113F">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p>
    <w:p w:rsidR="005E113F" w:rsidRPr="005E113F" w:rsidRDefault="005E113F" w:rsidP="005E113F">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p>
    <w:p w:rsidR="005E113F" w:rsidRPr="005E113F" w:rsidRDefault="005E113F" w:rsidP="005E113F">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p>
    <w:p w:rsidR="005E113F" w:rsidRPr="005E113F" w:rsidRDefault="005E113F" w:rsidP="005E113F">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p>
    <w:p w:rsidR="005E113F" w:rsidRPr="005E113F" w:rsidRDefault="005E113F" w:rsidP="005E113F">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p>
    <w:p w:rsidR="005E113F" w:rsidRPr="005E113F" w:rsidRDefault="005E113F" w:rsidP="005E113F">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p>
    <w:p w:rsidR="005E113F" w:rsidRPr="005E113F" w:rsidRDefault="005E113F" w:rsidP="005E113F">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p>
    <w:p w:rsidR="005E113F" w:rsidRPr="005E113F" w:rsidRDefault="005E113F" w:rsidP="005E113F">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p>
    <w:p w:rsidR="005E113F" w:rsidRPr="005E113F" w:rsidRDefault="005E113F" w:rsidP="005E113F">
      <w:pPr>
        <w:widowControl w:val="0"/>
        <w:autoSpaceDE w:val="0"/>
        <w:autoSpaceDN w:val="0"/>
        <w:adjustRightInd w:val="0"/>
        <w:spacing w:after="0" w:line="360" w:lineRule="auto"/>
        <w:ind w:left="709"/>
        <w:rPr>
          <w:rFonts w:ascii="Times New Roman" w:eastAsia="Times New Roman" w:hAnsi="Times New Roman" w:cs="Times New Roman"/>
          <w:color w:val="000000"/>
          <w:sz w:val="28"/>
          <w:szCs w:val="28"/>
          <w:lang w:eastAsia="ru-RU"/>
        </w:rPr>
      </w:pPr>
    </w:p>
    <w:p w:rsidR="005E113F" w:rsidRPr="005E113F" w:rsidRDefault="005E113F" w:rsidP="005E113F">
      <w:pPr>
        <w:autoSpaceDE w:val="0"/>
        <w:autoSpaceDN w:val="0"/>
        <w:adjustRightInd w:val="0"/>
        <w:spacing w:after="0" w:line="360" w:lineRule="auto"/>
        <w:ind w:left="14" w:firstLine="699"/>
        <w:rPr>
          <w:rFonts w:ascii="Times New Roman" w:eastAsia="Times New Roman" w:hAnsi="Times New Roman" w:cs="Times New Roman"/>
          <w:color w:val="000000"/>
          <w:sz w:val="28"/>
          <w:szCs w:val="28"/>
          <w:lang w:eastAsia="ru-RU"/>
        </w:rPr>
      </w:pPr>
    </w:p>
    <w:p w:rsidR="005E113F" w:rsidRPr="005E113F" w:rsidRDefault="005E113F" w:rsidP="00304FEE">
      <w:pPr>
        <w:autoSpaceDE w:val="0"/>
        <w:autoSpaceDN w:val="0"/>
        <w:adjustRightInd w:val="0"/>
        <w:spacing w:after="0" w:line="360" w:lineRule="auto"/>
        <w:ind w:left="567" w:firstLine="69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После титульного листа помещается содержание, в котором приводятся пункты и подпункты арабскими цифрами работы с указанием страницы начала раздела. </w:t>
      </w:r>
    </w:p>
    <w:p w:rsidR="005E113F" w:rsidRPr="005E113F" w:rsidRDefault="005E113F" w:rsidP="004A2FF8">
      <w:pPr>
        <w:widowControl w:val="0"/>
        <w:autoSpaceDE w:val="0"/>
        <w:autoSpaceDN w:val="0"/>
        <w:adjustRightInd w:val="0"/>
        <w:spacing w:after="0" w:line="360" w:lineRule="auto"/>
        <w:ind w:left="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Во введении кратко обосновывается актуальность выбранной темы, цель</w:t>
      </w:r>
      <w:r w:rsidRPr="005E113F">
        <w:rPr>
          <w:rFonts w:ascii="Times New Roman" w:eastAsia="Times New Roman" w:hAnsi="Times New Roman" w:cs="Times New Roman"/>
          <w:color w:val="000000"/>
          <w:sz w:val="28"/>
          <w:szCs w:val="28"/>
          <w:lang w:eastAsia="ru-RU"/>
        </w:rPr>
        <w:br/>
        <w:t>и содержание поставленных задач, дается характеристика работы: в чем</w:t>
      </w:r>
      <w:r w:rsidRPr="005E113F">
        <w:rPr>
          <w:rFonts w:ascii="Times New Roman" w:eastAsia="Times New Roman" w:hAnsi="Times New Roman" w:cs="Times New Roman"/>
          <w:color w:val="000000"/>
          <w:sz w:val="28"/>
          <w:szCs w:val="28"/>
          <w:lang w:eastAsia="ru-RU"/>
        </w:rPr>
        <w:br/>
        <w:t>заключается значимость и (или) прикладная ценность полученных</w:t>
      </w:r>
      <w:r w:rsidRPr="005E113F">
        <w:rPr>
          <w:rFonts w:ascii="Times New Roman" w:eastAsia="Times New Roman" w:hAnsi="Times New Roman" w:cs="Times New Roman"/>
          <w:color w:val="000000"/>
          <w:sz w:val="28"/>
          <w:szCs w:val="28"/>
          <w:lang w:eastAsia="ru-RU"/>
        </w:rPr>
        <w:br/>
        <w:t>результатов.</w:t>
      </w:r>
    </w:p>
    <w:p w:rsidR="005E113F" w:rsidRPr="005E113F" w:rsidRDefault="005E113F" w:rsidP="004A2FF8">
      <w:pPr>
        <w:widowControl w:val="0"/>
        <w:autoSpaceDE w:val="0"/>
        <w:autoSpaceDN w:val="0"/>
        <w:adjustRightInd w:val="0"/>
        <w:spacing w:after="0" w:line="360" w:lineRule="auto"/>
        <w:ind w:left="142" w:right="5"/>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Основная часть состоит из двух разделов: теоретического и практического. В</w:t>
      </w:r>
      <w:r w:rsidRPr="005E113F">
        <w:rPr>
          <w:rFonts w:ascii="Times New Roman" w:eastAsia="Times New Roman" w:hAnsi="Times New Roman" w:cs="Times New Roman"/>
          <w:color w:val="000000"/>
          <w:sz w:val="28"/>
          <w:szCs w:val="28"/>
          <w:lang w:eastAsia="ru-RU"/>
        </w:rPr>
        <w:br/>
        <w:t>теоретическом разделе освещается история вопроса, основная информация о</w:t>
      </w:r>
      <w:r w:rsidRPr="005E113F">
        <w:rPr>
          <w:rFonts w:ascii="Times New Roman" w:eastAsia="Times New Roman" w:hAnsi="Times New Roman" w:cs="Times New Roman"/>
          <w:color w:val="000000"/>
          <w:sz w:val="28"/>
          <w:szCs w:val="28"/>
          <w:lang w:eastAsia="ru-RU"/>
        </w:rPr>
        <w:br/>
        <w:t>предмете проектной работы, дается краткий обзор имеющейся</w:t>
      </w:r>
      <w:r w:rsidRPr="005E113F">
        <w:rPr>
          <w:rFonts w:ascii="Times New Roman" w:eastAsia="Times New Roman" w:hAnsi="Times New Roman" w:cs="Times New Roman"/>
          <w:color w:val="000000"/>
          <w:sz w:val="28"/>
          <w:szCs w:val="28"/>
          <w:lang w:eastAsia="ru-RU"/>
        </w:rPr>
        <w:br/>
        <w:t>по данной теме литературы. Могут быть включены анализ информации, отбор</w:t>
      </w:r>
      <w:r w:rsidRPr="005E113F">
        <w:rPr>
          <w:rFonts w:ascii="Times New Roman" w:eastAsia="Times New Roman" w:hAnsi="Times New Roman" w:cs="Times New Roman"/>
          <w:color w:val="000000"/>
          <w:sz w:val="28"/>
          <w:szCs w:val="28"/>
          <w:lang w:eastAsia="ru-RU"/>
        </w:rPr>
        <w:br/>
        <w:t>наиболее значимых данных, выстраивание общей логической схемы выводов.</w:t>
      </w:r>
      <w:r w:rsidRPr="005E113F">
        <w:rPr>
          <w:rFonts w:ascii="Times New Roman" w:eastAsia="Times New Roman" w:hAnsi="Times New Roman" w:cs="Times New Roman"/>
          <w:color w:val="000000"/>
          <w:sz w:val="28"/>
          <w:szCs w:val="28"/>
          <w:lang w:eastAsia="ru-RU"/>
        </w:rPr>
        <w:br/>
        <w:t>В практическом разделе — описание изготовления проектируемого изделия, хронология проведенного учебного исследования с логическим обоснованием процессов. При оценке экспертами работ</w:t>
      </w:r>
      <w:r w:rsidRPr="005E113F">
        <w:rPr>
          <w:rFonts w:ascii="Times New Roman" w:eastAsia="Times New Roman" w:hAnsi="Times New Roman" w:cs="Times New Roman"/>
          <w:color w:val="000000"/>
          <w:sz w:val="28"/>
          <w:szCs w:val="28"/>
          <w:lang w:eastAsia="ru-RU"/>
        </w:rPr>
        <w:br/>
      </w:r>
      <w:r w:rsidRPr="005E113F">
        <w:rPr>
          <w:rFonts w:ascii="Times New Roman" w:eastAsia="Times New Roman" w:hAnsi="Times New Roman" w:cs="Times New Roman"/>
          <w:color w:val="000000"/>
          <w:sz w:val="28"/>
          <w:szCs w:val="28"/>
          <w:lang w:eastAsia="ru-RU"/>
        </w:rPr>
        <w:lastRenderedPageBreak/>
        <w:t>учитывается и грамотность текста.</w:t>
      </w:r>
    </w:p>
    <w:p w:rsidR="005E113F" w:rsidRPr="005E113F" w:rsidRDefault="005E113F" w:rsidP="004A2FF8">
      <w:pPr>
        <w:widowControl w:val="0"/>
        <w:autoSpaceDE w:val="0"/>
        <w:autoSpaceDN w:val="0"/>
        <w:adjustRightInd w:val="0"/>
        <w:spacing w:after="0" w:line="360" w:lineRule="auto"/>
        <w:ind w:left="142" w:right="1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
          <w:iCs/>
          <w:color w:val="000000"/>
          <w:sz w:val="28"/>
          <w:szCs w:val="28"/>
          <w:lang w:eastAsia="ru-RU"/>
        </w:rPr>
        <w:t xml:space="preserve">Теоретический раздел </w:t>
      </w:r>
      <w:r w:rsidRPr="005E113F">
        <w:rPr>
          <w:rFonts w:ascii="Times New Roman" w:eastAsia="Times New Roman" w:hAnsi="Times New Roman" w:cs="Times New Roman"/>
          <w:color w:val="000000"/>
          <w:sz w:val="28"/>
          <w:szCs w:val="28"/>
          <w:lang w:eastAsia="ru-RU"/>
        </w:rPr>
        <w:t>включает анализ информации, отбор наиболее</w:t>
      </w:r>
      <w:r w:rsidRPr="005E113F">
        <w:rPr>
          <w:rFonts w:ascii="Times New Roman" w:eastAsia="Times New Roman" w:hAnsi="Times New Roman" w:cs="Times New Roman"/>
          <w:color w:val="000000"/>
          <w:sz w:val="28"/>
          <w:szCs w:val="28"/>
          <w:lang w:eastAsia="ru-RU"/>
        </w:rPr>
        <w:br/>
        <w:t>значимых данных, выстраивание общей логической схемы выводов из</w:t>
      </w:r>
      <w:r w:rsidRPr="005E113F">
        <w:rPr>
          <w:rFonts w:ascii="Times New Roman" w:eastAsia="Times New Roman" w:hAnsi="Times New Roman" w:cs="Times New Roman"/>
          <w:color w:val="000000"/>
          <w:sz w:val="28"/>
          <w:szCs w:val="28"/>
          <w:lang w:eastAsia="ru-RU"/>
        </w:rPr>
        <w:br/>
        <w:t>различных теоретических источников. Здесь может быть освящена история</w:t>
      </w:r>
      <w:r w:rsidRPr="005E113F">
        <w:rPr>
          <w:rFonts w:ascii="Times New Roman" w:eastAsia="Times New Roman" w:hAnsi="Times New Roman" w:cs="Times New Roman"/>
          <w:color w:val="000000"/>
          <w:sz w:val="28"/>
          <w:szCs w:val="28"/>
          <w:lang w:eastAsia="ru-RU"/>
        </w:rPr>
        <w:br/>
        <w:t>вопроса, детальное описание объекта или явления, которые заложены в теме</w:t>
      </w:r>
      <w:r w:rsidRPr="005E113F">
        <w:rPr>
          <w:rFonts w:ascii="Times New Roman" w:eastAsia="Times New Roman" w:hAnsi="Times New Roman" w:cs="Times New Roman"/>
          <w:color w:val="000000"/>
          <w:sz w:val="28"/>
          <w:szCs w:val="28"/>
          <w:lang w:eastAsia="ru-RU"/>
        </w:rPr>
        <w:br/>
        <w:t>проекта или приведены интересные факты из существования</w:t>
      </w:r>
      <w:r w:rsidRPr="005E113F">
        <w:rPr>
          <w:rFonts w:ascii="Times New Roman" w:eastAsia="Times New Roman" w:hAnsi="Times New Roman" w:cs="Times New Roman"/>
          <w:color w:val="000000"/>
          <w:sz w:val="28"/>
          <w:szCs w:val="28"/>
          <w:lang w:eastAsia="ru-RU"/>
        </w:rPr>
        <w:br/>
        <w:t>характеризуемого объекта (явления).</w:t>
      </w:r>
    </w:p>
    <w:p w:rsidR="005E113F" w:rsidRPr="005E113F" w:rsidRDefault="005E113F" w:rsidP="004A2FF8">
      <w:pPr>
        <w:autoSpaceDE w:val="0"/>
        <w:autoSpaceDN w:val="0"/>
        <w:adjustRightInd w:val="0"/>
        <w:spacing w:after="0" w:line="360" w:lineRule="auto"/>
        <w:ind w:left="142" w:firstLine="699"/>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i/>
          <w:iCs/>
          <w:color w:val="000000"/>
          <w:sz w:val="28"/>
          <w:szCs w:val="28"/>
          <w:lang w:eastAsia="ru-RU"/>
        </w:rPr>
        <w:t xml:space="preserve">Практический раздел - </w:t>
      </w:r>
      <w:r w:rsidRPr="005E113F">
        <w:rPr>
          <w:rFonts w:ascii="Times New Roman" w:eastAsia="Times New Roman" w:hAnsi="Times New Roman" w:cs="Times New Roman"/>
          <w:color w:val="000000"/>
          <w:sz w:val="28"/>
          <w:szCs w:val="28"/>
          <w:lang w:eastAsia="ru-RU"/>
        </w:rPr>
        <w:t>описание изготовления проектируемого изделия. Практическую часть можно оформить в виде программы или журнала проведения исследования. Необходимо указать основные этапы проведения исследования и сроки выполнения.</w:t>
      </w:r>
    </w:p>
    <w:p w:rsidR="005E113F" w:rsidRPr="005E113F" w:rsidRDefault="005E113F" w:rsidP="004A2FF8">
      <w:pPr>
        <w:widowControl w:val="0"/>
        <w:autoSpaceDE w:val="0"/>
        <w:autoSpaceDN w:val="0"/>
        <w:adjustRightInd w:val="0"/>
        <w:spacing w:after="0" w:line="360" w:lineRule="auto"/>
        <w:ind w:left="142" w:right="14"/>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Это основная часть работы, в которой излагается собранный материал,</w:t>
      </w:r>
      <w:r w:rsidRPr="005E113F">
        <w:rPr>
          <w:rFonts w:ascii="Times New Roman" w:eastAsia="Times New Roman" w:hAnsi="Times New Roman" w:cs="Times New Roman"/>
          <w:color w:val="000000"/>
          <w:sz w:val="28"/>
          <w:szCs w:val="28"/>
          <w:lang w:eastAsia="ru-RU"/>
        </w:rPr>
        <w:br/>
        <w:t>проводится его анализ, дается сравнительная характеристика полученных</w:t>
      </w:r>
      <w:r w:rsidRPr="005E113F">
        <w:rPr>
          <w:rFonts w:ascii="Times New Roman" w:eastAsia="Times New Roman" w:hAnsi="Times New Roman" w:cs="Times New Roman"/>
          <w:color w:val="000000"/>
          <w:sz w:val="28"/>
          <w:szCs w:val="28"/>
          <w:lang w:eastAsia="ru-RU"/>
        </w:rPr>
        <w:br/>
        <w:t>данных, приводятся графики, таблицы, диаграммы и т. д.  При этом</w:t>
      </w:r>
    </w:p>
    <w:p w:rsidR="005E113F" w:rsidRPr="005E113F" w:rsidRDefault="005E113F" w:rsidP="004A2FF8">
      <w:pPr>
        <w:widowControl w:val="0"/>
        <w:autoSpaceDE w:val="0"/>
        <w:autoSpaceDN w:val="0"/>
        <w:adjustRightInd w:val="0"/>
        <w:spacing w:after="0" w:line="360" w:lineRule="auto"/>
        <w:ind w:left="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графический материал обязательно комментируется, а логические выводы</w:t>
      </w:r>
      <w:r w:rsidRPr="005E113F">
        <w:rPr>
          <w:rFonts w:ascii="Times New Roman" w:eastAsia="Times New Roman" w:hAnsi="Times New Roman" w:cs="Times New Roman"/>
          <w:color w:val="000000"/>
          <w:sz w:val="28"/>
          <w:szCs w:val="28"/>
          <w:lang w:eastAsia="ru-RU"/>
        </w:rPr>
        <w:br/>
        <w:t>аргументируются. Иллюстративный материал принято делить на две группы:</w:t>
      </w:r>
      <w:r w:rsidRPr="005E113F">
        <w:rPr>
          <w:rFonts w:ascii="Times New Roman" w:eastAsia="Times New Roman" w:hAnsi="Times New Roman" w:cs="Times New Roman"/>
          <w:color w:val="000000"/>
          <w:sz w:val="28"/>
          <w:szCs w:val="28"/>
          <w:lang w:eastAsia="ru-RU"/>
        </w:rPr>
        <w:br/>
        <w:t>рисунки (схемы, диаграммы, графики и т.п.) и таблицы. Нумерация рисунков</w:t>
      </w:r>
      <w:r w:rsidRPr="005E113F">
        <w:rPr>
          <w:rFonts w:ascii="Times New Roman" w:eastAsia="Times New Roman" w:hAnsi="Times New Roman" w:cs="Times New Roman"/>
          <w:color w:val="000000"/>
          <w:sz w:val="28"/>
          <w:szCs w:val="28"/>
          <w:lang w:eastAsia="ru-RU"/>
        </w:rPr>
        <w:br/>
        <w:t>и таблиц раздельная. Иллюстрации помещаются в тексте вблизи места их</w:t>
      </w:r>
      <w:r w:rsidRPr="005E113F">
        <w:rPr>
          <w:rFonts w:ascii="Times New Roman" w:eastAsia="Times New Roman" w:hAnsi="Times New Roman" w:cs="Times New Roman"/>
          <w:color w:val="000000"/>
          <w:sz w:val="28"/>
          <w:szCs w:val="28"/>
          <w:lang w:eastAsia="ru-RU"/>
        </w:rPr>
        <w:br/>
        <w:t>первого упоминания. Номера и названия таблиц и рисунков печатаются над</w:t>
      </w:r>
      <w:r w:rsidRPr="005E113F">
        <w:rPr>
          <w:rFonts w:ascii="Times New Roman" w:eastAsia="Times New Roman" w:hAnsi="Times New Roman" w:cs="Times New Roman"/>
          <w:color w:val="000000"/>
          <w:sz w:val="28"/>
          <w:szCs w:val="28"/>
          <w:lang w:eastAsia="ru-RU"/>
        </w:rPr>
        <w:br/>
        <w:t>ними.</w:t>
      </w:r>
    </w:p>
    <w:p w:rsidR="005E113F" w:rsidRPr="005E113F" w:rsidRDefault="005E113F" w:rsidP="004A2FF8">
      <w:pPr>
        <w:widowControl w:val="0"/>
        <w:autoSpaceDE w:val="0"/>
        <w:autoSpaceDN w:val="0"/>
        <w:adjustRightInd w:val="0"/>
        <w:spacing w:after="0" w:line="360" w:lineRule="auto"/>
        <w:ind w:left="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Название должно включать смысловую часть (что данный материал отражает)</w:t>
      </w:r>
      <w:r w:rsidRPr="005E113F">
        <w:rPr>
          <w:rFonts w:ascii="Times New Roman" w:eastAsia="Times New Roman" w:hAnsi="Times New Roman" w:cs="Times New Roman"/>
          <w:color w:val="000000"/>
          <w:sz w:val="28"/>
          <w:szCs w:val="28"/>
          <w:lang w:eastAsia="ru-RU"/>
        </w:rPr>
        <w:br/>
        <w:t>и адресную (где и когда материал собран). Работа может содержать</w:t>
      </w:r>
      <w:r w:rsidRPr="005E113F">
        <w:rPr>
          <w:rFonts w:ascii="Times New Roman" w:eastAsia="Times New Roman" w:hAnsi="Times New Roman" w:cs="Times New Roman"/>
          <w:color w:val="000000"/>
          <w:sz w:val="28"/>
          <w:szCs w:val="28"/>
          <w:lang w:eastAsia="ru-RU"/>
        </w:rPr>
        <w:br/>
        <w:t>украшающие иллюстрации, например, пейзажные фотографии места</w:t>
      </w:r>
      <w:r w:rsidRPr="005E113F">
        <w:rPr>
          <w:rFonts w:ascii="Times New Roman" w:eastAsia="Times New Roman" w:hAnsi="Times New Roman" w:cs="Times New Roman"/>
          <w:color w:val="000000"/>
          <w:sz w:val="28"/>
          <w:szCs w:val="28"/>
          <w:lang w:eastAsia="ru-RU"/>
        </w:rPr>
        <w:br/>
        <w:t>проведения исследований, портретные фотографии объектов исследования,</w:t>
      </w:r>
      <w:r w:rsidRPr="005E113F">
        <w:rPr>
          <w:rFonts w:ascii="Times New Roman" w:eastAsia="Times New Roman" w:hAnsi="Times New Roman" w:cs="Times New Roman"/>
          <w:color w:val="000000"/>
          <w:sz w:val="28"/>
          <w:szCs w:val="28"/>
          <w:lang w:eastAsia="ru-RU"/>
        </w:rPr>
        <w:br/>
        <w:t>если есть аргументированная необходимость.</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При подборе рисунков надо исходить из их целесообразности в аргументации</w:t>
      </w:r>
      <w:r w:rsidRPr="005E113F">
        <w:rPr>
          <w:rFonts w:ascii="Times New Roman" w:eastAsia="Times New Roman" w:hAnsi="Times New Roman" w:cs="Times New Roman"/>
          <w:color w:val="000000"/>
          <w:sz w:val="28"/>
          <w:szCs w:val="28"/>
          <w:lang w:eastAsia="ru-RU"/>
        </w:rPr>
        <w:br/>
        <w:t>исследовательского материала. Не рекомендуется приводить в тексте (в том</w:t>
      </w:r>
      <w:r w:rsidRPr="005E113F">
        <w:rPr>
          <w:rFonts w:ascii="Times New Roman" w:eastAsia="Times New Roman" w:hAnsi="Times New Roman" w:cs="Times New Roman"/>
          <w:color w:val="000000"/>
          <w:sz w:val="28"/>
          <w:szCs w:val="28"/>
          <w:lang w:eastAsia="ru-RU"/>
        </w:rPr>
        <w:br/>
        <w:t>числе и в приложении) рабочие таблицы. Рабочими таблицами принято</w:t>
      </w:r>
      <w:r w:rsidRPr="005E113F">
        <w:rPr>
          <w:rFonts w:ascii="Times New Roman" w:eastAsia="Times New Roman" w:hAnsi="Times New Roman" w:cs="Times New Roman"/>
          <w:color w:val="000000"/>
          <w:sz w:val="28"/>
          <w:szCs w:val="28"/>
          <w:lang w:eastAsia="ru-RU"/>
        </w:rPr>
        <w:br/>
        <w:t>называть таблицы, в которые заносится первичный материал исследования. В</w:t>
      </w:r>
      <w:r w:rsidRPr="005E113F">
        <w:rPr>
          <w:rFonts w:ascii="Times New Roman" w:eastAsia="Times New Roman" w:hAnsi="Times New Roman" w:cs="Times New Roman"/>
          <w:color w:val="000000"/>
          <w:sz w:val="28"/>
          <w:szCs w:val="28"/>
          <w:lang w:eastAsia="ru-RU"/>
        </w:rPr>
        <w:br/>
        <w:t>тексте работы будут уместны таблицы, содержащие проанализированные,</w:t>
      </w:r>
      <w:r w:rsidRPr="005E113F">
        <w:rPr>
          <w:rFonts w:ascii="Times New Roman" w:eastAsia="Times New Roman" w:hAnsi="Times New Roman" w:cs="Times New Roman"/>
          <w:color w:val="000000"/>
          <w:sz w:val="28"/>
          <w:szCs w:val="28"/>
          <w:lang w:eastAsia="ru-RU"/>
        </w:rPr>
        <w:br/>
        <w:t>обобщенные результаты исследования, которые служат подтверждением</w:t>
      </w:r>
      <w:r w:rsidRPr="005E113F">
        <w:rPr>
          <w:rFonts w:ascii="Times New Roman" w:eastAsia="Times New Roman" w:hAnsi="Times New Roman" w:cs="Times New Roman"/>
          <w:color w:val="000000"/>
          <w:sz w:val="28"/>
          <w:szCs w:val="28"/>
          <w:lang w:eastAsia="ru-RU"/>
        </w:rPr>
        <w:br/>
      </w:r>
      <w:r w:rsidRPr="005E113F">
        <w:rPr>
          <w:rFonts w:ascii="Times New Roman" w:eastAsia="Times New Roman" w:hAnsi="Times New Roman" w:cs="Times New Roman"/>
          <w:color w:val="000000"/>
          <w:sz w:val="28"/>
          <w:szCs w:val="28"/>
          <w:lang w:eastAsia="ru-RU"/>
        </w:rPr>
        <w:lastRenderedPageBreak/>
        <w:t>положений работы. В случае необходимости данный раздел работы</w:t>
      </w:r>
      <w:r w:rsidRPr="005E113F">
        <w:rPr>
          <w:rFonts w:ascii="Times New Roman" w:eastAsia="Times New Roman" w:hAnsi="Times New Roman" w:cs="Times New Roman"/>
          <w:color w:val="000000"/>
          <w:sz w:val="28"/>
          <w:szCs w:val="28"/>
          <w:lang w:eastAsia="ru-RU"/>
        </w:rPr>
        <w:br/>
        <w:t>разбивается на подразделы. В работе должны прослеживаться не менее двадцати сносок на литературные источники и интернет-ресурсы.</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 xml:space="preserve">Заключение </w:t>
      </w:r>
      <w:r w:rsidRPr="005E113F">
        <w:rPr>
          <w:rFonts w:ascii="Times New Roman" w:eastAsia="Times New Roman" w:hAnsi="Times New Roman" w:cs="Times New Roman"/>
          <w:color w:val="000000"/>
          <w:sz w:val="28"/>
          <w:szCs w:val="28"/>
          <w:lang w:eastAsia="ru-RU"/>
        </w:rPr>
        <w:t>содержит основные выводы - кратко сформулированные</w:t>
      </w:r>
      <w:r w:rsidRPr="005E113F">
        <w:rPr>
          <w:rFonts w:ascii="Times New Roman" w:eastAsia="Times New Roman" w:hAnsi="Times New Roman" w:cs="Times New Roman"/>
          <w:color w:val="000000"/>
          <w:sz w:val="28"/>
          <w:szCs w:val="28"/>
          <w:lang w:eastAsia="ru-RU"/>
        </w:rPr>
        <w:br/>
        <w:t>основные результаты работы, вытекающие из материалов, приведенных в</w:t>
      </w:r>
      <w:r w:rsidRPr="005E113F">
        <w:rPr>
          <w:rFonts w:ascii="Times New Roman" w:eastAsia="Times New Roman" w:hAnsi="Times New Roman" w:cs="Times New Roman"/>
          <w:color w:val="000000"/>
          <w:sz w:val="28"/>
          <w:szCs w:val="28"/>
          <w:lang w:eastAsia="ru-RU"/>
        </w:rPr>
        <w:br/>
        <w:t>предыдущих разделах. Выводы должны соответствовать заявленной цели</w:t>
      </w:r>
      <w:r w:rsidRPr="005E113F">
        <w:rPr>
          <w:rFonts w:ascii="Times New Roman" w:eastAsia="Times New Roman" w:hAnsi="Times New Roman" w:cs="Times New Roman"/>
          <w:color w:val="000000"/>
          <w:sz w:val="28"/>
          <w:szCs w:val="28"/>
          <w:lang w:eastAsia="ru-RU"/>
        </w:rPr>
        <w:br/>
        <w:t>исследования и поставленным задачам. Как правило,</w:t>
      </w:r>
      <w:r w:rsidRPr="005E113F">
        <w:rPr>
          <w:rFonts w:ascii="Times New Roman" w:eastAsia="Times New Roman" w:hAnsi="Times New Roman" w:cs="Times New Roman"/>
          <w:color w:val="000000"/>
          <w:sz w:val="28"/>
          <w:szCs w:val="28"/>
          <w:lang w:eastAsia="ru-RU"/>
        </w:rPr>
        <w:br/>
        <w:t>выводы количественно совпадают с поставленными в исследовании задачами,</w:t>
      </w:r>
      <w:r w:rsidRPr="005E113F">
        <w:rPr>
          <w:rFonts w:ascii="Times New Roman" w:eastAsia="Times New Roman" w:hAnsi="Times New Roman" w:cs="Times New Roman"/>
          <w:color w:val="000000"/>
          <w:sz w:val="28"/>
          <w:szCs w:val="28"/>
          <w:lang w:eastAsia="ru-RU"/>
        </w:rPr>
        <w:br/>
        <w:t>их может быть несколько больше, но не стоит искусственно увеличивать этот</w:t>
      </w:r>
      <w:r w:rsidRPr="005E113F">
        <w:rPr>
          <w:rFonts w:ascii="Times New Roman" w:eastAsia="Times New Roman" w:hAnsi="Times New Roman" w:cs="Times New Roman"/>
          <w:color w:val="000000"/>
          <w:sz w:val="28"/>
          <w:szCs w:val="28"/>
          <w:lang w:eastAsia="ru-RU"/>
        </w:rPr>
        <w:br/>
        <w:t>раздел большим числом мелких выводов. Если выводов меньше, чем было поставлено задач - это означает, что исследование проведено не полностью.</w:t>
      </w:r>
    </w:p>
    <w:p w:rsidR="005E113F" w:rsidRPr="005E113F" w:rsidRDefault="005E113F" w:rsidP="004A2FF8">
      <w:pPr>
        <w:widowControl w:val="0"/>
        <w:autoSpaceDE w:val="0"/>
        <w:autoSpaceDN w:val="0"/>
        <w:adjustRightInd w:val="0"/>
        <w:spacing w:after="0" w:line="360" w:lineRule="auto"/>
        <w:ind w:left="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b/>
          <w:bCs/>
          <w:color w:val="000000"/>
          <w:sz w:val="28"/>
          <w:szCs w:val="28"/>
          <w:lang w:eastAsia="ru-RU"/>
        </w:rPr>
        <w:t xml:space="preserve">В конце    работы    </w:t>
      </w:r>
      <w:r w:rsidRPr="005E113F">
        <w:rPr>
          <w:rFonts w:ascii="Times New Roman" w:eastAsia="Times New Roman" w:hAnsi="Times New Roman" w:cs="Times New Roman"/>
          <w:color w:val="000000"/>
          <w:sz w:val="28"/>
          <w:szCs w:val="28"/>
          <w:lang w:eastAsia="ru-RU"/>
        </w:rPr>
        <w:t xml:space="preserve">приводится    список    используемой    </w:t>
      </w:r>
      <w:r w:rsidRPr="005E113F">
        <w:rPr>
          <w:rFonts w:ascii="Times New Roman" w:eastAsia="Times New Roman" w:hAnsi="Times New Roman" w:cs="Times New Roman"/>
          <w:b/>
          <w:bCs/>
          <w:color w:val="000000"/>
          <w:sz w:val="28"/>
          <w:szCs w:val="28"/>
          <w:lang w:eastAsia="ru-RU"/>
        </w:rPr>
        <w:t xml:space="preserve">литературы </w:t>
      </w:r>
      <w:r w:rsidRPr="005E113F">
        <w:rPr>
          <w:rFonts w:ascii="Times New Roman" w:eastAsia="Times New Roman" w:hAnsi="Times New Roman" w:cs="Times New Roman"/>
          <w:color w:val="000000"/>
          <w:sz w:val="28"/>
          <w:szCs w:val="28"/>
          <w:lang w:eastAsia="ru-RU"/>
        </w:rPr>
        <w:t>(библиографический список). Список литературы должен состоять не менее чем из двадцати источников, к</w:t>
      </w:r>
      <w:r w:rsidRPr="005E113F">
        <w:rPr>
          <w:rFonts w:ascii="Times New Roman" w:eastAsia="Times New Roman" w:hAnsi="Times New Roman" w:cs="Times New Roman"/>
          <w:color w:val="000000"/>
          <w:sz w:val="28"/>
          <w:szCs w:val="28"/>
          <w:lang w:eastAsia="ru-RU"/>
        </w:rPr>
        <w:br/>
        <w:t>которым относятся учебные пособия, научные издания, периодические</w:t>
      </w:r>
      <w:r w:rsidRPr="005E113F">
        <w:rPr>
          <w:rFonts w:ascii="Times New Roman" w:eastAsia="Times New Roman" w:hAnsi="Times New Roman" w:cs="Times New Roman"/>
          <w:color w:val="000000"/>
          <w:sz w:val="28"/>
          <w:szCs w:val="28"/>
          <w:lang w:eastAsia="ru-RU"/>
        </w:rPr>
        <w:br/>
        <w:t>издания. Сайты в число используемой литературы не входят, маркируются отдельным списком после «списка литературы». Библиографическое оформление литературных источников осуществляется в алфавитном порядке следующим образом.</w:t>
      </w:r>
    </w:p>
    <w:p w:rsidR="005E113F" w:rsidRPr="005E113F" w:rsidRDefault="005E113F" w:rsidP="004A2FF8">
      <w:pPr>
        <w:widowControl w:val="0"/>
        <w:autoSpaceDE w:val="0"/>
        <w:autoSpaceDN w:val="0"/>
        <w:adjustRightInd w:val="0"/>
        <w:spacing w:after="0" w:line="360" w:lineRule="auto"/>
        <w:ind w:left="142"/>
        <w:jc w:val="both"/>
        <w:rPr>
          <w:rFonts w:ascii="Times New Roman" w:eastAsia="Times New Roman" w:hAnsi="Times New Roman" w:cs="Times New Roman"/>
          <w:color w:val="000000"/>
          <w:sz w:val="28"/>
          <w:szCs w:val="28"/>
          <w:u w:val="single"/>
          <w:lang w:eastAsia="ru-RU"/>
        </w:rPr>
      </w:pPr>
      <w:r w:rsidRPr="005E113F">
        <w:rPr>
          <w:rFonts w:ascii="Times New Roman" w:eastAsia="Times New Roman" w:hAnsi="Times New Roman" w:cs="Times New Roman"/>
          <w:color w:val="000000"/>
          <w:sz w:val="28"/>
          <w:szCs w:val="28"/>
          <w:u w:val="single"/>
          <w:lang w:eastAsia="ru-RU"/>
        </w:rPr>
        <w:t>Для книг, учебных пособий одного-трех авторов:</w:t>
      </w:r>
    </w:p>
    <w:p w:rsidR="005E113F" w:rsidRPr="005E113F" w:rsidRDefault="005E113F" w:rsidP="004A2FF8">
      <w:pPr>
        <w:widowControl w:val="0"/>
        <w:autoSpaceDE w:val="0"/>
        <w:autoSpaceDN w:val="0"/>
        <w:adjustRightInd w:val="0"/>
        <w:spacing w:before="5" w:after="0" w:line="360" w:lineRule="auto"/>
        <w:ind w:left="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Фамилия И.О. Название книги. - Город: Издательство, год издания. - Количество страниц.</w:t>
      </w:r>
      <w:r w:rsidRPr="005E113F">
        <w:rPr>
          <w:rFonts w:ascii="Times New Roman" w:eastAsia="Times New Roman" w:hAnsi="Times New Roman" w:cs="Times New Roman"/>
          <w:color w:val="000000"/>
          <w:sz w:val="28"/>
          <w:szCs w:val="28"/>
          <w:lang w:eastAsia="ru-RU"/>
        </w:rPr>
        <w:br/>
        <w:t>Пример:</w:t>
      </w:r>
    </w:p>
    <w:p w:rsidR="005E113F" w:rsidRPr="005E113F" w:rsidRDefault="005E113F" w:rsidP="004A2FF8">
      <w:pPr>
        <w:widowControl w:val="0"/>
        <w:autoSpaceDE w:val="0"/>
        <w:autoSpaceDN w:val="0"/>
        <w:adjustRightInd w:val="0"/>
        <w:spacing w:after="0" w:line="360" w:lineRule="auto"/>
        <w:ind w:left="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Иванов А.А., Петров А.Б. Менеджмент в организации: Учебное пособие. -</w:t>
      </w:r>
      <w:r w:rsidR="004A2FF8">
        <w:rPr>
          <w:rFonts w:ascii="Times New Roman" w:eastAsia="Times New Roman" w:hAnsi="Times New Roman" w:cs="Times New Roman"/>
          <w:color w:val="000000"/>
          <w:sz w:val="28"/>
          <w:szCs w:val="28"/>
          <w:lang w:eastAsia="ru-RU"/>
        </w:rPr>
        <w:t xml:space="preserve"> </w:t>
      </w:r>
      <w:r w:rsidRPr="005E113F">
        <w:rPr>
          <w:rFonts w:ascii="Times New Roman" w:eastAsia="Times New Roman" w:hAnsi="Times New Roman" w:cs="Times New Roman"/>
          <w:color w:val="000000"/>
          <w:sz w:val="28"/>
          <w:szCs w:val="28"/>
          <w:lang w:eastAsia="ru-RU"/>
        </w:rPr>
        <w:t xml:space="preserve">СПб: </w:t>
      </w:r>
      <w:proofErr w:type="spellStart"/>
      <w:r w:rsidRPr="005E113F">
        <w:rPr>
          <w:rFonts w:ascii="Times New Roman" w:eastAsia="Times New Roman" w:hAnsi="Times New Roman" w:cs="Times New Roman"/>
          <w:color w:val="000000"/>
          <w:sz w:val="28"/>
          <w:szCs w:val="28"/>
          <w:lang w:eastAsia="ru-RU"/>
        </w:rPr>
        <w:t>Яросвет</w:t>
      </w:r>
      <w:proofErr w:type="spellEnd"/>
      <w:r w:rsidRPr="005E113F">
        <w:rPr>
          <w:rFonts w:ascii="Times New Roman" w:eastAsia="Times New Roman" w:hAnsi="Times New Roman" w:cs="Times New Roman"/>
          <w:color w:val="000000"/>
          <w:sz w:val="28"/>
          <w:szCs w:val="28"/>
          <w:lang w:eastAsia="ru-RU"/>
        </w:rPr>
        <w:t>, 1997. - 120 с.</w:t>
      </w:r>
    </w:p>
    <w:p w:rsidR="005E113F" w:rsidRPr="005E113F" w:rsidRDefault="005E113F" w:rsidP="004A2FF8">
      <w:pPr>
        <w:widowControl w:val="0"/>
        <w:autoSpaceDE w:val="0"/>
        <w:autoSpaceDN w:val="0"/>
        <w:adjustRightInd w:val="0"/>
        <w:spacing w:after="0" w:line="360" w:lineRule="auto"/>
        <w:ind w:left="142"/>
        <w:jc w:val="both"/>
        <w:rPr>
          <w:rFonts w:ascii="Times New Roman" w:eastAsia="Times New Roman" w:hAnsi="Times New Roman" w:cs="Times New Roman"/>
          <w:color w:val="000000"/>
          <w:sz w:val="28"/>
          <w:szCs w:val="28"/>
          <w:u w:val="single"/>
          <w:lang w:eastAsia="ru-RU"/>
        </w:rPr>
      </w:pPr>
      <w:r w:rsidRPr="005E113F">
        <w:rPr>
          <w:rFonts w:ascii="Times New Roman" w:eastAsia="Times New Roman" w:hAnsi="Times New Roman" w:cs="Times New Roman"/>
          <w:color w:val="000000"/>
          <w:sz w:val="28"/>
          <w:szCs w:val="28"/>
          <w:u w:val="single"/>
          <w:lang w:eastAsia="ru-RU"/>
        </w:rPr>
        <w:t>Для книг под редакцией.</w:t>
      </w:r>
    </w:p>
    <w:p w:rsidR="005E113F" w:rsidRPr="005E113F" w:rsidRDefault="005E113F" w:rsidP="004A2FF8">
      <w:pPr>
        <w:widowControl w:val="0"/>
        <w:autoSpaceDE w:val="0"/>
        <w:autoSpaceDN w:val="0"/>
        <w:adjustRightInd w:val="0"/>
        <w:spacing w:after="0" w:line="360" w:lineRule="auto"/>
        <w:ind w:left="142"/>
        <w:jc w:val="both"/>
        <w:rPr>
          <w:rFonts w:ascii="Times New Roman" w:eastAsia="Times New Roman" w:hAnsi="Times New Roman" w:cs="Times New Roman"/>
          <w:color w:val="000000"/>
          <w:sz w:val="28"/>
          <w:szCs w:val="28"/>
          <w:u w:val="single"/>
          <w:lang w:eastAsia="ru-RU"/>
        </w:rPr>
      </w:pPr>
      <w:r w:rsidRPr="005E113F">
        <w:rPr>
          <w:rFonts w:ascii="Times New Roman" w:eastAsia="Times New Roman" w:hAnsi="Times New Roman" w:cs="Times New Roman"/>
          <w:color w:val="000000"/>
          <w:sz w:val="28"/>
          <w:szCs w:val="28"/>
          <w:lang w:eastAsia="ru-RU"/>
        </w:rPr>
        <w:t>Название книги/ под ред. И.О. Фамилия. - Город: Издательство, год издания. - Количество страниц.</w:t>
      </w:r>
      <w:r w:rsidRPr="005E113F">
        <w:rPr>
          <w:rFonts w:ascii="Times New Roman" w:eastAsia="Times New Roman" w:hAnsi="Times New Roman" w:cs="Times New Roman"/>
          <w:color w:val="000000"/>
          <w:sz w:val="28"/>
          <w:szCs w:val="28"/>
          <w:lang w:eastAsia="ru-RU"/>
        </w:rPr>
        <w:br/>
      </w:r>
      <w:r w:rsidRPr="005E113F">
        <w:rPr>
          <w:rFonts w:ascii="Times New Roman" w:eastAsia="Times New Roman" w:hAnsi="Times New Roman" w:cs="Times New Roman"/>
          <w:color w:val="000000"/>
          <w:sz w:val="28"/>
          <w:szCs w:val="28"/>
          <w:u w:val="single"/>
          <w:lang w:eastAsia="ru-RU"/>
        </w:rPr>
        <w:t>Для статьи из сборника статей.</w:t>
      </w:r>
    </w:p>
    <w:p w:rsidR="005E113F" w:rsidRPr="005E113F" w:rsidRDefault="005E113F" w:rsidP="004A2FF8">
      <w:pPr>
        <w:widowControl w:val="0"/>
        <w:autoSpaceDE w:val="0"/>
        <w:autoSpaceDN w:val="0"/>
        <w:adjustRightInd w:val="0"/>
        <w:spacing w:after="0" w:line="360" w:lineRule="auto"/>
        <w:ind w:left="142" w:right="5"/>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Фамилия И.О. Название статьи// Название сборника: Сб. </w:t>
      </w:r>
      <w:proofErr w:type="spellStart"/>
      <w:r w:rsidRPr="005E113F">
        <w:rPr>
          <w:rFonts w:ascii="Times New Roman" w:eastAsia="Times New Roman" w:hAnsi="Times New Roman" w:cs="Times New Roman"/>
          <w:color w:val="000000"/>
          <w:sz w:val="28"/>
          <w:szCs w:val="28"/>
          <w:lang w:eastAsia="ru-RU"/>
        </w:rPr>
        <w:t>научн</w:t>
      </w:r>
      <w:proofErr w:type="spellEnd"/>
      <w:r w:rsidRPr="005E113F">
        <w:rPr>
          <w:rFonts w:ascii="Times New Roman" w:eastAsia="Times New Roman" w:hAnsi="Times New Roman" w:cs="Times New Roman"/>
          <w:color w:val="000000"/>
          <w:sz w:val="28"/>
          <w:szCs w:val="28"/>
          <w:lang w:eastAsia="ru-RU"/>
        </w:rPr>
        <w:t>. тр./ под ред.</w:t>
      </w:r>
      <w:r w:rsidRPr="005E113F">
        <w:rPr>
          <w:rFonts w:ascii="Times New Roman" w:eastAsia="Times New Roman" w:hAnsi="Times New Roman" w:cs="Times New Roman"/>
          <w:color w:val="000000"/>
          <w:sz w:val="28"/>
          <w:szCs w:val="28"/>
          <w:lang w:eastAsia="ru-RU"/>
        </w:rPr>
        <w:br/>
        <w:t>И.О. Фамилия. - Город: Издательство, год издания. - страницы, на которых</w:t>
      </w:r>
      <w:r w:rsidRPr="005E113F">
        <w:rPr>
          <w:rFonts w:ascii="Times New Roman" w:eastAsia="Times New Roman" w:hAnsi="Times New Roman" w:cs="Times New Roman"/>
          <w:color w:val="000000"/>
          <w:sz w:val="28"/>
          <w:szCs w:val="28"/>
          <w:lang w:eastAsia="ru-RU"/>
        </w:rPr>
        <w:br/>
      </w:r>
      <w:r w:rsidRPr="005E113F">
        <w:rPr>
          <w:rFonts w:ascii="Times New Roman" w:eastAsia="Times New Roman" w:hAnsi="Times New Roman" w:cs="Times New Roman"/>
          <w:color w:val="000000"/>
          <w:sz w:val="28"/>
          <w:szCs w:val="28"/>
          <w:lang w:eastAsia="ru-RU"/>
        </w:rPr>
        <w:lastRenderedPageBreak/>
        <w:t>размещена статья.</w:t>
      </w:r>
    </w:p>
    <w:p w:rsidR="005E113F" w:rsidRPr="005E113F" w:rsidRDefault="005E113F" w:rsidP="004A2FF8">
      <w:pPr>
        <w:widowControl w:val="0"/>
        <w:tabs>
          <w:tab w:val="left" w:leader="underscore" w:pos="557"/>
        </w:tabs>
        <w:autoSpaceDE w:val="0"/>
        <w:autoSpaceDN w:val="0"/>
        <w:adjustRightInd w:val="0"/>
        <w:spacing w:after="0" w:line="360" w:lineRule="auto"/>
        <w:ind w:left="142"/>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u w:val="single"/>
          <w:lang w:eastAsia="ru-RU"/>
        </w:rPr>
        <w:t>Для статьи из периодического издания.</w:t>
      </w:r>
      <w:r w:rsidRPr="005E113F">
        <w:rPr>
          <w:rFonts w:ascii="Times New Roman" w:eastAsia="Times New Roman" w:hAnsi="Times New Roman" w:cs="Times New Roman"/>
          <w:color w:val="000000"/>
          <w:sz w:val="28"/>
          <w:szCs w:val="28"/>
          <w:u w:val="single"/>
          <w:lang w:eastAsia="ru-RU"/>
        </w:rPr>
        <w:br/>
      </w:r>
      <w:r w:rsidRPr="005E113F">
        <w:rPr>
          <w:rFonts w:ascii="Times New Roman" w:eastAsia="Times New Roman" w:hAnsi="Times New Roman" w:cs="Times New Roman"/>
          <w:color w:val="000000"/>
          <w:sz w:val="28"/>
          <w:szCs w:val="28"/>
          <w:lang w:eastAsia="ru-RU"/>
        </w:rPr>
        <w:t>Фамилия И.О. Название статьи// Название журнала, газеты. - Год издания. - №</w:t>
      </w:r>
      <w:r w:rsidRPr="005E113F">
        <w:rPr>
          <w:rFonts w:ascii="Times New Roman" w:eastAsia="Times New Roman" w:hAnsi="Times New Roman" w:cs="Times New Roman"/>
          <w:color w:val="000000"/>
          <w:sz w:val="28"/>
          <w:szCs w:val="28"/>
          <w:lang w:eastAsia="ru-RU"/>
        </w:rPr>
        <w:tab/>
        <w:t>. - С. от-до.</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В тексте работы должны быть ссылки на тот или иной научный источник.</w:t>
      </w:r>
      <w:r w:rsidRPr="005E113F">
        <w:rPr>
          <w:rFonts w:ascii="Times New Roman" w:eastAsia="Times New Roman" w:hAnsi="Times New Roman" w:cs="Times New Roman"/>
          <w:color w:val="000000"/>
          <w:sz w:val="28"/>
          <w:szCs w:val="28"/>
          <w:lang w:eastAsia="ru-RU"/>
        </w:rPr>
        <w:br/>
      </w:r>
      <w:r w:rsidRPr="005E113F">
        <w:rPr>
          <w:rFonts w:ascii="Times New Roman" w:eastAsia="Times New Roman" w:hAnsi="Times New Roman" w:cs="Times New Roman"/>
          <w:b/>
          <w:bCs/>
          <w:color w:val="000000"/>
          <w:sz w:val="28"/>
          <w:szCs w:val="28"/>
          <w:lang w:eastAsia="ru-RU"/>
        </w:rPr>
        <w:t xml:space="preserve">В приложении </w:t>
      </w:r>
      <w:r w:rsidRPr="005E113F">
        <w:rPr>
          <w:rFonts w:ascii="Times New Roman" w:eastAsia="Times New Roman" w:hAnsi="Times New Roman" w:cs="Times New Roman"/>
          <w:color w:val="000000"/>
          <w:sz w:val="28"/>
          <w:szCs w:val="28"/>
          <w:lang w:eastAsia="ru-RU"/>
        </w:rPr>
        <w:t>помещаются вспомогательные и дополнительные материалы:</w:t>
      </w:r>
      <w:r w:rsidRPr="005E113F">
        <w:rPr>
          <w:rFonts w:ascii="Times New Roman" w:eastAsia="Times New Roman" w:hAnsi="Times New Roman" w:cs="Times New Roman"/>
          <w:color w:val="000000"/>
          <w:sz w:val="28"/>
          <w:szCs w:val="28"/>
          <w:lang w:eastAsia="ru-RU"/>
        </w:rPr>
        <w:br/>
        <w:t>таблицы, рисунки, графики, схемы и так далее, если они помогут пониманию</w:t>
      </w:r>
      <w:r w:rsidRPr="005E113F">
        <w:rPr>
          <w:rFonts w:ascii="Times New Roman" w:eastAsia="Times New Roman" w:hAnsi="Times New Roman" w:cs="Times New Roman"/>
          <w:color w:val="000000"/>
          <w:sz w:val="28"/>
          <w:szCs w:val="28"/>
          <w:lang w:eastAsia="ru-RU"/>
        </w:rPr>
        <w:br/>
        <w:t>полученных результатов. Этот раздел содержит крупные таблицы, графики, рисунки и другие графические материалы, которые по той или иной причине неудобно помещать в тексте основного раздела. Всем им, не зависимо от того в каком разделе работы они находятся, присваивается свой порядковый номер.</w:t>
      </w:r>
      <w:r w:rsidRPr="005E113F">
        <w:rPr>
          <w:rFonts w:ascii="Times New Roman" w:eastAsia="Times New Roman" w:hAnsi="Times New Roman" w:cs="Times New Roman"/>
          <w:color w:val="000000"/>
          <w:sz w:val="28"/>
          <w:szCs w:val="28"/>
          <w:lang w:eastAsia="ru-RU"/>
        </w:rPr>
        <w:br/>
        <w:t xml:space="preserve">Нумерация таблиц, и рисунков в данном случае сквозная - приложение </w:t>
      </w:r>
      <w:r w:rsidRPr="005E113F">
        <w:rPr>
          <w:rFonts w:ascii="Times New Roman" w:eastAsia="Times New Roman" w:hAnsi="Times New Roman" w:cs="Times New Roman"/>
          <w:color w:val="000000"/>
          <w:spacing w:val="30"/>
          <w:sz w:val="28"/>
          <w:szCs w:val="28"/>
          <w:lang w:eastAsia="ru-RU"/>
        </w:rPr>
        <w:t>№...</w:t>
      </w:r>
      <w:r w:rsidRPr="005E113F">
        <w:rPr>
          <w:rFonts w:ascii="Times New Roman" w:eastAsia="Times New Roman" w:hAnsi="Times New Roman" w:cs="Times New Roman"/>
          <w:color w:val="000000"/>
          <w:spacing w:val="30"/>
          <w:sz w:val="28"/>
          <w:szCs w:val="28"/>
          <w:lang w:eastAsia="ru-RU"/>
        </w:rPr>
        <w:br/>
      </w:r>
      <w:r w:rsidRPr="005E113F">
        <w:rPr>
          <w:rFonts w:ascii="Times New Roman" w:eastAsia="Times New Roman" w:hAnsi="Times New Roman" w:cs="Times New Roman"/>
          <w:color w:val="000000"/>
          <w:sz w:val="28"/>
          <w:szCs w:val="28"/>
          <w:lang w:eastAsia="ru-RU"/>
        </w:rPr>
        <w:t>Всем им кроме номера дается конкретное название. А в самой работе</w:t>
      </w:r>
      <w:r w:rsidRPr="005E113F">
        <w:rPr>
          <w:rFonts w:ascii="Times New Roman" w:eastAsia="Times New Roman" w:hAnsi="Times New Roman" w:cs="Times New Roman"/>
          <w:color w:val="000000"/>
          <w:sz w:val="28"/>
          <w:szCs w:val="28"/>
          <w:lang w:eastAsia="ru-RU"/>
        </w:rPr>
        <w:br/>
        <w:t>обязательно должно быть указано, к какой из таблиц или рисунков следует</w:t>
      </w:r>
      <w:r w:rsidRPr="005E113F">
        <w:rPr>
          <w:rFonts w:ascii="Times New Roman" w:eastAsia="Times New Roman" w:hAnsi="Times New Roman" w:cs="Times New Roman"/>
          <w:color w:val="000000"/>
          <w:sz w:val="28"/>
          <w:szCs w:val="28"/>
          <w:lang w:eastAsia="ru-RU"/>
        </w:rPr>
        <w:br/>
        <w:t>обратиться в тот или иной момент чтения текста. Приложение не нумеруется, нумерация заканчивается на списке используемых источников.</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b/>
          <w:sz w:val="28"/>
          <w:szCs w:val="28"/>
          <w:lang w:eastAsia="ru-RU"/>
        </w:rPr>
      </w:pP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Описание особенностей учебно-исследовательской и проектной деятельности обучающихся</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На уровне среднего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На уровне среднего общего образования исследование и проект приобретают статус инструментов учебной деятельности </w:t>
      </w:r>
      <w:proofErr w:type="spellStart"/>
      <w:r w:rsidRPr="005E113F">
        <w:rPr>
          <w:rFonts w:ascii="Times New Roman" w:eastAsia="Times New Roman" w:hAnsi="Times New Roman" w:cs="Times New Roman"/>
          <w:sz w:val="28"/>
          <w:szCs w:val="28"/>
          <w:lang w:eastAsia="ru-RU"/>
        </w:rPr>
        <w:t>полидисциплинарного</w:t>
      </w:r>
      <w:proofErr w:type="spellEnd"/>
      <w:r w:rsidRPr="005E113F">
        <w:rPr>
          <w:rFonts w:ascii="Times New Roman" w:eastAsia="Times New Roman" w:hAnsi="Times New Roman" w:cs="Times New Roman"/>
          <w:sz w:val="28"/>
          <w:szCs w:val="28"/>
          <w:lang w:eastAsia="ru-RU"/>
        </w:rPr>
        <w:t xml:space="preserve"> характера, необходимых для освоения социальной жизни и культуры. 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 xml:space="preserve">На уровне среднего общего образования проект реализуется самим старшеклассником или группой обучающихся. Они самостоятельно формулируют </w:t>
      </w:r>
      <w:proofErr w:type="spellStart"/>
      <w:r w:rsidRPr="005E113F">
        <w:rPr>
          <w:rFonts w:ascii="Times New Roman" w:eastAsia="Times New Roman" w:hAnsi="Times New Roman" w:cs="Times New Roman"/>
          <w:sz w:val="28"/>
          <w:szCs w:val="28"/>
          <w:lang w:eastAsia="ru-RU"/>
        </w:rPr>
        <w:t>предпроектную</w:t>
      </w:r>
      <w:proofErr w:type="spellEnd"/>
      <w:r w:rsidRPr="005E113F">
        <w:rPr>
          <w:rFonts w:ascii="Times New Roman" w:eastAsia="Times New Roman" w:hAnsi="Times New Roman" w:cs="Times New Roman"/>
          <w:sz w:val="28"/>
          <w:szCs w:val="28"/>
          <w:lang w:eastAsia="ru-RU"/>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 </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Описание основных направлений учебно-исследовательской и проектной деятельности обучающихся</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Возможными направлениями проектной и учебно-исследовательской деятельности являются: </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исследовательское; </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инженерное; </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прикладное; </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бизнес-проектирование; </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информационное; </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социальное; </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игровое; </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творческое. </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На уровне среднего общего образования приоритетными направлениями являются: </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социальное; </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бизнес-проектирование; </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исследовательское; </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инженерное; </w:t>
      </w:r>
    </w:p>
    <w:p w:rsidR="005E113F" w:rsidRPr="005E113F" w:rsidRDefault="005E113F" w:rsidP="004A2FF8">
      <w:pPr>
        <w:widowControl w:val="0"/>
        <w:autoSpaceDE w:val="0"/>
        <w:autoSpaceDN w:val="0"/>
        <w:adjustRightInd w:val="0"/>
        <w:spacing w:after="0" w:line="360" w:lineRule="auto"/>
        <w:ind w:left="142" w:right="10"/>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 информационное.</w:t>
      </w:r>
    </w:p>
    <w:p w:rsidR="005E113F" w:rsidRPr="005E113F" w:rsidRDefault="005E113F" w:rsidP="004A2FF8">
      <w:pPr>
        <w:widowControl w:val="0"/>
        <w:autoSpaceDE w:val="0"/>
        <w:autoSpaceDN w:val="0"/>
        <w:spacing w:before="232" w:after="0" w:line="360" w:lineRule="auto"/>
        <w:ind w:left="142" w:firstLine="709"/>
        <w:contextualSpacing/>
        <w:jc w:val="both"/>
        <w:outlineLvl w:val="1"/>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Место предмета «Индивидуальный проект» в учебном плане</w:t>
      </w:r>
    </w:p>
    <w:p w:rsidR="005E113F" w:rsidRPr="005E113F" w:rsidRDefault="005E113F" w:rsidP="004A2FF8">
      <w:pPr>
        <w:widowControl w:val="0"/>
        <w:autoSpaceDE w:val="0"/>
        <w:autoSpaceDN w:val="0"/>
        <w:spacing w:before="63" w:after="0" w:line="360" w:lineRule="auto"/>
        <w:ind w:left="142" w:right="119"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Согласно учебному плану АНО «СОШ «Леонардо»  г. Орла предмет «Индивидуальный проект» изучается в 10 и в 11 классах в объеме 68 часов </w:t>
      </w:r>
    </w:p>
    <w:p w:rsidR="005E113F" w:rsidRPr="005E113F" w:rsidRDefault="005E113F" w:rsidP="004A2FF8">
      <w:pPr>
        <w:widowControl w:val="0"/>
        <w:autoSpaceDE w:val="0"/>
        <w:autoSpaceDN w:val="0"/>
        <w:spacing w:after="0" w:line="360" w:lineRule="auto"/>
        <w:ind w:left="142" w:right="128"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«Индивидуальный проект» является обязательной частью общеобразовательных учебных предметов на ступени среднего (полного) образования.</w:t>
      </w:r>
    </w:p>
    <w:p w:rsidR="005E113F" w:rsidRPr="005E113F" w:rsidRDefault="005E113F" w:rsidP="005E113F">
      <w:pPr>
        <w:widowControl w:val="0"/>
        <w:tabs>
          <w:tab w:val="left" w:pos="941"/>
        </w:tabs>
        <w:autoSpaceDE w:val="0"/>
        <w:autoSpaceDN w:val="0"/>
        <w:spacing w:after="0" w:line="360" w:lineRule="auto"/>
        <w:ind w:left="709"/>
        <w:contextualSpacing/>
        <w:jc w:val="center"/>
        <w:outlineLvl w:val="1"/>
        <w:rPr>
          <w:rFonts w:ascii="Times New Roman" w:eastAsia="Times New Roman" w:hAnsi="Times New Roman" w:cs="Times New Roman"/>
          <w:b/>
          <w:bCs/>
          <w:sz w:val="28"/>
          <w:szCs w:val="28"/>
          <w:lang w:eastAsia="ru-RU"/>
        </w:rPr>
      </w:pPr>
    </w:p>
    <w:p w:rsidR="005E113F" w:rsidRPr="005E113F" w:rsidRDefault="005E113F" w:rsidP="005E113F">
      <w:pPr>
        <w:widowControl w:val="0"/>
        <w:tabs>
          <w:tab w:val="left" w:pos="941"/>
        </w:tabs>
        <w:autoSpaceDE w:val="0"/>
        <w:autoSpaceDN w:val="0"/>
        <w:spacing w:after="0" w:line="360" w:lineRule="auto"/>
        <w:ind w:left="709"/>
        <w:contextualSpacing/>
        <w:jc w:val="center"/>
        <w:outlineLvl w:val="1"/>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Содержание программы «Индивидуальный проект»</w:t>
      </w:r>
    </w:p>
    <w:p w:rsidR="005E113F" w:rsidRPr="005E113F" w:rsidRDefault="005E113F" w:rsidP="005E113F">
      <w:pPr>
        <w:widowControl w:val="0"/>
        <w:tabs>
          <w:tab w:val="left" w:pos="0"/>
        </w:tabs>
        <w:autoSpaceDE w:val="0"/>
        <w:autoSpaceDN w:val="0"/>
        <w:spacing w:before="3" w:after="0" w:line="360" w:lineRule="auto"/>
        <w:ind w:left="993"/>
        <w:contextualSpacing/>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10 класс</w:t>
      </w:r>
    </w:p>
    <w:p w:rsidR="005E113F" w:rsidRPr="005E113F" w:rsidRDefault="005E113F" w:rsidP="004A2FF8">
      <w:pPr>
        <w:widowControl w:val="0"/>
        <w:autoSpaceDE w:val="0"/>
        <w:autoSpaceDN w:val="0"/>
        <w:spacing w:after="0" w:line="360" w:lineRule="auto"/>
        <w:ind w:left="142" w:firstLine="709"/>
        <w:contextualSpacing/>
        <w:jc w:val="both"/>
        <w:outlineLvl w:val="2"/>
        <w:rPr>
          <w:rFonts w:ascii="Times New Roman" w:eastAsia="Times New Roman" w:hAnsi="Times New Roman" w:cs="Times New Roman"/>
          <w:b/>
          <w:bCs/>
          <w:i/>
          <w:sz w:val="28"/>
          <w:szCs w:val="28"/>
          <w:lang w:eastAsia="ru-RU"/>
        </w:rPr>
      </w:pPr>
      <w:r w:rsidRPr="005E113F">
        <w:rPr>
          <w:rFonts w:ascii="Times New Roman" w:eastAsia="Times New Roman" w:hAnsi="Times New Roman" w:cs="Times New Roman"/>
          <w:b/>
          <w:bCs/>
          <w:i/>
          <w:sz w:val="28"/>
          <w:szCs w:val="28"/>
          <w:lang w:eastAsia="ru-RU"/>
        </w:rPr>
        <w:t>Раздел 1. Введение - 4 ч</w:t>
      </w:r>
    </w:p>
    <w:p w:rsidR="005E113F" w:rsidRPr="005E113F" w:rsidRDefault="005E113F" w:rsidP="004A2FF8">
      <w:pPr>
        <w:widowControl w:val="0"/>
        <w:autoSpaceDE w:val="0"/>
        <w:autoSpaceDN w:val="0"/>
        <w:spacing w:after="0" w:line="360" w:lineRule="auto"/>
        <w:ind w:left="142" w:right="118"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Понятие «индивидуальный проект», проектная деятельность. Типология </w:t>
      </w:r>
      <w:proofErr w:type="spellStart"/>
      <w:r w:rsidRPr="005E113F">
        <w:rPr>
          <w:rFonts w:ascii="Times New Roman" w:eastAsia="Times New Roman" w:hAnsi="Times New Roman" w:cs="Times New Roman"/>
          <w:sz w:val="28"/>
          <w:szCs w:val="28"/>
          <w:lang w:eastAsia="ru-RU"/>
        </w:rPr>
        <w:t>проектов.Значение</w:t>
      </w:r>
      <w:proofErr w:type="spellEnd"/>
      <w:r w:rsidRPr="005E113F">
        <w:rPr>
          <w:rFonts w:ascii="Times New Roman" w:eastAsia="Times New Roman" w:hAnsi="Times New Roman" w:cs="Times New Roman"/>
          <w:sz w:val="28"/>
          <w:szCs w:val="28"/>
          <w:lang w:eastAsia="ru-RU"/>
        </w:rPr>
        <w:t xml:space="preserve">  проектов в современном мире.  Цели, задачи проектирования в современном мире.</w:t>
      </w:r>
    </w:p>
    <w:p w:rsidR="005E113F" w:rsidRPr="005E113F" w:rsidRDefault="005E113F" w:rsidP="004A2FF8">
      <w:pPr>
        <w:widowControl w:val="0"/>
        <w:autoSpaceDE w:val="0"/>
        <w:autoSpaceDN w:val="0"/>
        <w:spacing w:before="4" w:after="0" w:line="360" w:lineRule="auto"/>
        <w:ind w:left="142" w:firstLine="709"/>
        <w:contextualSpacing/>
        <w:jc w:val="both"/>
        <w:outlineLvl w:val="2"/>
        <w:rPr>
          <w:rFonts w:ascii="Times New Roman" w:eastAsia="Times New Roman" w:hAnsi="Times New Roman" w:cs="Times New Roman"/>
          <w:b/>
          <w:bCs/>
          <w:i/>
          <w:sz w:val="28"/>
          <w:szCs w:val="28"/>
          <w:lang w:eastAsia="ru-RU"/>
        </w:rPr>
      </w:pPr>
      <w:r w:rsidRPr="005E113F">
        <w:rPr>
          <w:rFonts w:ascii="Times New Roman" w:eastAsia="Times New Roman" w:hAnsi="Times New Roman" w:cs="Times New Roman"/>
          <w:b/>
          <w:bCs/>
          <w:i/>
          <w:sz w:val="28"/>
          <w:szCs w:val="28"/>
          <w:lang w:eastAsia="ru-RU"/>
        </w:rPr>
        <w:t>Раздел 2.Алгоритм конструирования проекта -9ч</w:t>
      </w:r>
    </w:p>
    <w:p w:rsidR="005E113F" w:rsidRPr="005E113F" w:rsidRDefault="005E113F" w:rsidP="004A2FF8">
      <w:pPr>
        <w:widowControl w:val="0"/>
        <w:autoSpaceDE w:val="0"/>
        <w:autoSpaceDN w:val="0"/>
        <w:spacing w:after="0" w:line="360" w:lineRule="auto"/>
        <w:ind w:left="142" w:right="117"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Мотивация создания проекта. Конструирование темы и проблемы проекта. Проектный замысел.  Критерии оценки   исследовательской работы. Особенности проведения презентации проекта.   Рекомендации по написанию, проектов, исследовательских работ. Структура проекта,   исследовательских</w:t>
      </w:r>
      <w:r w:rsidRPr="005E113F">
        <w:rPr>
          <w:rFonts w:ascii="Times New Roman" w:eastAsia="Times New Roman" w:hAnsi="Times New Roman" w:cs="Times New Roman"/>
          <w:spacing w:val="-2"/>
          <w:sz w:val="28"/>
          <w:szCs w:val="28"/>
          <w:lang w:eastAsia="ru-RU"/>
        </w:rPr>
        <w:t xml:space="preserve"> </w:t>
      </w:r>
      <w:r w:rsidRPr="005E113F">
        <w:rPr>
          <w:rFonts w:ascii="Times New Roman" w:eastAsia="Times New Roman" w:hAnsi="Times New Roman" w:cs="Times New Roman"/>
          <w:sz w:val="28"/>
          <w:szCs w:val="28"/>
          <w:lang w:eastAsia="ru-RU"/>
        </w:rPr>
        <w:t>работ.</w:t>
      </w:r>
    </w:p>
    <w:p w:rsidR="005E113F" w:rsidRPr="005E113F" w:rsidRDefault="005E113F" w:rsidP="004A2FF8">
      <w:pPr>
        <w:widowControl w:val="0"/>
        <w:autoSpaceDE w:val="0"/>
        <w:autoSpaceDN w:val="0"/>
        <w:spacing w:after="0" w:line="360" w:lineRule="auto"/>
        <w:ind w:left="142" w:right="116"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w:t>
      </w:r>
      <w:r w:rsidRPr="005E113F">
        <w:rPr>
          <w:rFonts w:ascii="Times New Roman" w:eastAsia="Times New Roman" w:hAnsi="Times New Roman" w:cs="Times New Roman"/>
          <w:spacing w:val="-2"/>
          <w:sz w:val="28"/>
          <w:szCs w:val="28"/>
          <w:lang w:eastAsia="ru-RU"/>
        </w:rPr>
        <w:t xml:space="preserve"> </w:t>
      </w:r>
      <w:r w:rsidRPr="005E113F">
        <w:rPr>
          <w:rFonts w:ascii="Times New Roman" w:eastAsia="Times New Roman" w:hAnsi="Times New Roman" w:cs="Times New Roman"/>
          <w:sz w:val="28"/>
          <w:szCs w:val="28"/>
          <w:lang w:eastAsia="ru-RU"/>
        </w:rPr>
        <w:t>др.).</w:t>
      </w:r>
    </w:p>
    <w:p w:rsidR="005E113F" w:rsidRPr="005E113F" w:rsidRDefault="005E113F" w:rsidP="004A2FF8">
      <w:pPr>
        <w:widowControl w:val="0"/>
        <w:autoSpaceDE w:val="0"/>
        <w:autoSpaceDN w:val="0"/>
        <w:spacing w:before="63" w:after="0" w:line="360" w:lineRule="auto"/>
        <w:ind w:left="142"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Раздел 3. Умения и навыки конструирования проекта-7ч                                                            Работа с текстом. Понятия: конспект, тезисы, реферат, аннотация, рецензия.</w:t>
      </w:r>
    </w:p>
    <w:p w:rsidR="005E113F" w:rsidRPr="005E113F" w:rsidRDefault="005E113F" w:rsidP="004A2FF8">
      <w:pPr>
        <w:widowControl w:val="0"/>
        <w:autoSpaceDE w:val="0"/>
        <w:autoSpaceDN w:val="0"/>
        <w:spacing w:after="0" w:line="360" w:lineRule="auto"/>
        <w:ind w:left="142" w:right="121"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Действия и последовательность шагов при планировании индивидуального проекта.  Базовые процессы разработки проекта. Расчет календарного графика проектной деятельности. Эскизы и модели, макеты проектов, оформление. Коммуникативные барьеры при публичной защите результатов проекта. Главные предпосылки успеха публичного выступления.</w:t>
      </w:r>
    </w:p>
    <w:p w:rsidR="005E113F" w:rsidRPr="005E113F" w:rsidRDefault="005E113F" w:rsidP="004A2FF8">
      <w:pPr>
        <w:widowControl w:val="0"/>
        <w:autoSpaceDE w:val="0"/>
        <w:autoSpaceDN w:val="0"/>
        <w:spacing w:after="0" w:line="360" w:lineRule="auto"/>
        <w:ind w:left="142" w:right="121"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Раздел4  Применение информационных технологий в исследовании, проекте.</w:t>
      </w:r>
    </w:p>
    <w:p w:rsidR="005E113F" w:rsidRPr="005E113F" w:rsidRDefault="005E113F" w:rsidP="004A2FF8">
      <w:pPr>
        <w:widowControl w:val="0"/>
        <w:autoSpaceDE w:val="0"/>
        <w:autoSpaceDN w:val="0"/>
        <w:spacing w:before="1" w:after="0" w:line="360" w:lineRule="auto"/>
        <w:ind w:left="142"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Специфика работы в сети Интернет.</w:t>
      </w:r>
    </w:p>
    <w:p w:rsidR="005E113F" w:rsidRPr="005E113F" w:rsidRDefault="005E113F" w:rsidP="004A2FF8">
      <w:pPr>
        <w:widowControl w:val="0"/>
        <w:autoSpaceDE w:val="0"/>
        <w:autoSpaceDN w:val="0"/>
        <w:spacing w:before="3" w:after="0" w:line="360" w:lineRule="auto"/>
        <w:ind w:left="142" w:right="115"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p>
    <w:p w:rsidR="005E113F" w:rsidRPr="005E113F" w:rsidRDefault="005E113F" w:rsidP="004A2FF8">
      <w:pPr>
        <w:widowControl w:val="0"/>
        <w:autoSpaceDE w:val="0"/>
        <w:autoSpaceDN w:val="0"/>
        <w:spacing w:after="0" w:line="360" w:lineRule="auto"/>
        <w:ind w:left="142" w:right="180"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Основные процессы исполнения, контроля и завершения проекта, курсовых работ. Мониторинг выполняемых работ и методы контроля исполнения. Критерии контроля. Компьютерная обработка данных исследования, проекта и курсовых работ. Управление завершением проекта, курсовых работ. Корректирование критериев оценки продуктов проекта и защиты проекта, курсовых работ.</w:t>
      </w:r>
    </w:p>
    <w:p w:rsidR="005E113F" w:rsidRPr="005E113F" w:rsidRDefault="005E113F" w:rsidP="004A2FF8">
      <w:pPr>
        <w:widowControl w:val="0"/>
        <w:autoSpaceDE w:val="0"/>
        <w:autoSpaceDN w:val="0"/>
        <w:spacing w:before="1" w:after="0" w:line="360" w:lineRule="auto"/>
        <w:ind w:left="142" w:right="300"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Консультирование по проблемам проектной деятельности, по установке и разработке поставленных перед собой учеником задач, по содержанию и выводам, по продуктам проекта, по оформлению бумажного варианта проектов</w:t>
      </w:r>
    </w:p>
    <w:p w:rsidR="005E113F" w:rsidRPr="005E113F" w:rsidRDefault="005E113F" w:rsidP="004A2FF8">
      <w:pPr>
        <w:widowControl w:val="0"/>
        <w:autoSpaceDE w:val="0"/>
        <w:autoSpaceDN w:val="0"/>
        <w:spacing w:before="5" w:after="0" w:line="360" w:lineRule="auto"/>
        <w:ind w:left="142" w:firstLine="709"/>
        <w:contextualSpacing/>
        <w:jc w:val="both"/>
        <w:outlineLvl w:val="2"/>
        <w:rPr>
          <w:rFonts w:ascii="Times New Roman" w:eastAsia="Times New Roman" w:hAnsi="Times New Roman" w:cs="Times New Roman"/>
          <w:b/>
          <w:bCs/>
          <w:i/>
          <w:sz w:val="28"/>
          <w:szCs w:val="28"/>
          <w:lang w:eastAsia="ru-RU"/>
        </w:rPr>
      </w:pPr>
      <w:r w:rsidRPr="005E113F">
        <w:rPr>
          <w:rFonts w:ascii="Times New Roman" w:eastAsia="Times New Roman" w:hAnsi="Times New Roman" w:cs="Times New Roman"/>
          <w:b/>
          <w:bCs/>
          <w:i/>
          <w:sz w:val="28"/>
          <w:szCs w:val="28"/>
          <w:lang w:eastAsia="ru-RU"/>
        </w:rPr>
        <w:t>Раздел 5.   Рефлексия проектной деятельности- 2 ч</w:t>
      </w:r>
    </w:p>
    <w:p w:rsidR="005E113F" w:rsidRPr="005E113F" w:rsidRDefault="005E113F" w:rsidP="004A2FF8">
      <w:pPr>
        <w:widowControl w:val="0"/>
        <w:autoSpaceDE w:val="0"/>
        <w:autoSpaceDN w:val="0"/>
        <w:spacing w:after="0" w:line="360" w:lineRule="auto"/>
        <w:ind w:left="142"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 Законы РФ «О стандартизации» и «О защите прав потребителей»,  документы в области стандартизации. Сертификат соответствия. Патентное право в России. Экспертиза действий и движения в проекте.  Стандартизация и сертификация. Защита интересов проектантов.</w:t>
      </w:r>
    </w:p>
    <w:p w:rsidR="005E113F" w:rsidRPr="005E113F" w:rsidRDefault="005E113F" w:rsidP="004A2FF8">
      <w:pPr>
        <w:widowControl w:val="0"/>
        <w:autoSpaceDE w:val="0"/>
        <w:autoSpaceDN w:val="0"/>
        <w:spacing w:after="0" w:line="360" w:lineRule="auto"/>
        <w:ind w:left="142" w:firstLine="709"/>
        <w:contextualSpacing/>
        <w:jc w:val="both"/>
        <w:rPr>
          <w:rFonts w:ascii="Times New Roman" w:eastAsia="Times New Roman" w:hAnsi="Times New Roman" w:cs="Times New Roman"/>
          <w:b/>
          <w:i/>
          <w:sz w:val="28"/>
          <w:szCs w:val="28"/>
          <w:lang w:eastAsia="ru-RU"/>
        </w:rPr>
      </w:pPr>
      <w:r w:rsidRPr="005E113F">
        <w:rPr>
          <w:rFonts w:ascii="Times New Roman" w:eastAsia="Times New Roman" w:hAnsi="Times New Roman" w:cs="Times New Roman"/>
          <w:b/>
          <w:i/>
          <w:sz w:val="28"/>
          <w:szCs w:val="28"/>
          <w:lang w:eastAsia="ru-RU"/>
        </w:rPr>
        <w:t>Раздел4. Развитие компетентной модели: от идеи к индивидуальному проекту – 12 ч</w:t>
      </w:r>
    </w:p>
    <w:p w:rsidR="005E113F" w:rsidRPr="005E113F" w:rsidRDefault="005E113F" w:rsidP="004A2FF8">
      <w:pPr>
        <w:widowControl w:val="0"/>
        <w:autoSpaceDE w:val="0"/>
        <w:autoSpaceDN w:val="0"/>
        <w:spacing w:after="0" w:line="360" w:lineRule="auto"/>
        <w:ind w:left="142" w:right="208"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Индивидуальная работа над проектами. Индивидуальные консультации, публичная защита результатов проектной деятельности. Рефлексия проектной деятельности, участие в конкурсах и фестивалях.</w:t>
      </w:r>
    </w:p>
    <w:p w:rsidR="005E113F" w:rsidRPr="005E113F" w:rsidRDefault="005E113F" w:rsidP="004A2FF8">
      <w:pPr>
        <w:widowControl w:val="0"/>
        <w:tabs>
          <w:tab w:val="left" w:pos="5196"/>
        </w:tabs>
        <w:autoSpaceDE w:val="0"/>
        <w:autoSpaceDN w:val="0"/>
        <w:spacing w:after="0" w:line="360" w:lineRule="auto"/>
        <w:ind w:left="142" w:firstLine="709"/>
        <w:contextualSpacing/>
        <w:jc w:val="both"/>
        <w:outlineLvl w:val="1"/>
        <w:rPr>
          <w:rFonts w:ascii="Times New Roman" w:eastAsia="Times New Roman" w:hAnsi="Times New Roman" w:cs="Times New Roman"/>
          <w:b/>
          <w:bCs/>
          <w:sz w:val="28"/>
          <w:szCs w:val="28"/>
          <w:lang w:eastAsia="ru-RU"/>
        </w:rPr>
      </w:pPr>
      <w:r w:rsidRPr="005E113F">
        <w:rPr>
          <w:rFonts w:ascii="Times New Roman" w:eastAsia="Times New Roman" w:hAnsi="Times New Roman" w:cs="Times New Roman"/>
          <w:b/>
          <w:bCs/>
          <w:sz w:val="28"/>
          <w:szCs w:val="28"/>
          <w:lang w:eastAsia="ru-RU"/>
        </w:rPr>
        <w:t>11 класс</w:t>
      </w:r>
    </w:p>
    <w:p w:rsidR="005E113F" w:rsidRPr="005E113F" w:rsidRDefault="005E113F" w:rsidP="004A2FF8">
      <w:pPr>
        <w:widowControl w:val="0"/>
        <w:autoSpaceDE w:val="0"/>
        <w:autoSpaceDN w:val="0"/>
        <w:spacing w:after="0" w:line="360" w:lineRule="auto"/>
        <w:ind w:left="142" w:firstLine="709"/>
        <w:contextualSpacing/>
        <w:jc w:val="both"/>
        <w:outlineLvl w:val="2"/>
        <w:rPr>
          <w:rFonts w:ascii="Times New Roman" w:eastAsia="Times New Roman" w:hAnsi="Times New Roman" w:cs="Times New Roman"/>
          <w:b/>
          <w:bCs/>
          <w:i/>
          <w:sz w:val="28"/>
          <w:szCs w:val="28"/>
          <w:lang w:eastAsia="ru-RU"/>
        </w:rPr>
      </w:pPr>
      <w:r w:rsidRPr="005E113F">
        <w:rPr>
          <w:rFonts w:ascii="Times New Roman" w:eastAsia="Times New Roman" w:hAnsi="Times New Roman" w:cs="Times New Roman"/>
          <w:b/>
          <w:bCs/>
          <w:i/>
          <w:sz w:val="28"/>
          <w:szCs w:val="28"/>
          <w:lang w:eastAsia="ru-RU"/>
        </w:rPr>
        <w:t>Раздел 1. Введение - 4 ч</w:t>
      </w:r>
    </w:p>
    <w:p w:rsidR="005E113F" w:rsidRPr="005E113F" w:rsidRDefault="005E113F" w:rsidP="004A2FF8">
      <w:pPr>
        <w:widowControl w:val="0"/>
        <w:tabs>
          <w:tab w:val="left" w:pos="3803"/>
        </w:tabs>
        <w:autoSpaceDE w:val="0"/>
        <w:autoSpaceDN w:val="0"/>
        <w:spacing w:after="0" w:line="360" w:lineRule="auto"/>
        <w:ind w:left="142" w:right="121"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Понятие «индивидуальный проект», проектная деятельность, проектная культура. Анализ итогов  проектов</w:t>
      </w:r>
      <w:r w:rsidRPr="005E113F">
        <w:rPr>
          <w:rFonts w:ascii="Times New Roman" w:eastAsia="Times New Roman" w:hAnsi="Times New Roman" w:cs="Times New Roman"/>
          <w:spacing w:val="-3"/>
          <w:sz w:val="28"/>
          <w:szCs w:val="28"/>
          <w:lang w:eastAsia="ru-RU"/>
        </w:rPr>
        <w:t xml:space="preserve"> </w:t>
      </w:r>
      <w:r w:rsidRPr="005E113F">
        <w:rPr>
          <w:rFonts w:ascii="Times New Roman" w:eastAsia="Times New Roman" w:hAnsi="Times New Roman" w:cs="Times New Roman"/>
          <w:sz w:val="28"/>
          <w:szCs w:val="28"/>
          <w:lang w:eastAsia="ru-RU"/>
        </w:rPr>
        <w:t>10</w:t>
      </w:r>
      <w:r w:rsidRPr="005E113F">
        <w:rPr>
          <w:rFonts w:ascii="Times New Roman" w:eastAsia="Times New Roman" w:hAnsi="Times New Roman" w:cs="Times New Roman"/>
          <w:spacing w:val="29"/>
          <w:sz w:val="28"/>
          <w:szCs w:val="28"/>
          <w:lang w:eastAsia="ru-RU"/>
        </w:rPr>
        <w:t xml:space="preserve"> </w:t>
      </w:r>
      <w:r w:rsidRPr="005E113F">
        <w:rPr>
          <w:rFonts w:ascii="Times New Roman" w:eastAsia="Times New Roman" w:hAnsi="Times New Roman" w:cs="Times New Roman"/>
          <w:sz w:val="28"/>
          <w:szCs w:val="28"/>
          <w:lang w:eastAsia="ru-RU"/>
        </w:rPr>
        <w:t>класса.</w:t>
      </w:r>
      <w:r w:rsidRPr="005E113F">
        <w:rPr>
          <w:rFonts w:ascii="Times New Roman" w:eastAsia="Times New Roman" w:hAnsi="Times New Roman" w:cs="Times New Roman"/>
          <w:sz w:val="28"/>
          <w:szCs w:val="28"/>
          <w:lang w:eastAsia="ru-RU"/>
        </w:rPr>
        <w:tab/>
        <w:t xml:space="preserve">Типология проектов: волонтерские, социальной направленности, бизнес- планы, проекты - прорывы. Проекты в </w:t>
      </w:r>
      <w:r w:rsidRPr="005E113F">
        <w:rPr>
          <w:rFonts w:ascii="Times New Roman" w:eastAsia="Times New Roman" w:hAnsi="Times New Roman" w:cs="Times New Roman"/>
          <w:sz w:val="28"/>
          <w:szCs w:val="28"/>
          <w:lang w:eastAsia="ru-RU"/>
        </w:rPr>
        <w:lastRenderedPageBreak/>
        <w:t>современном мире проектирования. Научные школы. Методология и технология проектной</w:t>
      </w:r>
      <w:r w:rsidRPr="005E113F">
        <w:rPr>
          <w:rFonts w:ascii="Times New Roman" w:eastAsia="Times New Roman" w:hAnsi="Times New Roman" w:cs="Times New Roman"/>
          <w:spacing w:val="-6"/>
          <w:sz w:val="28"/>
          <w:szCs w:val="28"/>
          <w:lang w:eastAsia="ru-RU"/>
        </w:rPr>
        <w:t xml:space="preserve"> </w:t>
      </w:r>
      <w:r w:rsidRPr="005E113F">
        <w:rPr>
          <w:rFonts w:ascii="Times New Roman" w:eastAsia="Times New Roman" w:hAnsi="Times New Roman" w:cs="Times New Roman"/>
          <w:sz w:val="28"/>
          <w:szCs w:val="28"/>
          <w:lang w:eastAsia="ru-RU"/>
        </w:rPr>
        <w:t>деятельности.</w:t>
      </w:r>
    </w:p>
    <w:p w:rsidR="005E113F" w:rsidRPr="005E113F" w:rsidRDefault="005E113F" w:rsidP="004A2FF8">
      <w:pPr>
        <w:widowControl w:val="0"/>
        <w:autoSpaceDE w:val="0"/>
        <w:autoSpaceDN w:val="0"/>
        <w:spacing w:before="4" w:after="0" w:line="360" w:lineRule="auto"/>
        <w:ind w:left="142" w:firstLine="709"/>
        <w:contextualSpacing/>
        <w:jc w:val="both"/>
        <w:outlineLvl w:val="2"/>
        <w:rPr>
          <w:rFonts w:ascii="Times New Roman" w:eastAsia="Times New Roman" w:hAnsi="Times New Roman" w:cs="Times New Roman"/>
          <w:b/>
          <w:bCs/>
          <w:i/>
          <w:sz w:val="28"/>
          <w:szCs w:val="28"/>
          <w:lang w:eastAsia="ru-RU"/>
        </w:rPr>
      </w:pPr>
      <w:r w:rsidRPr="005E113F">
        <w:rPr>
          <w:rFonts w:ascii="Times New Roman" w:eastAsia="Times New Roman" w:hAnsi="Times New Roman" w:cs="Times New Roman"/>
          <w:b/>
          <w:bCs/>
          <w:i/>
          <w:sz w:val="28"/>
          <w:szCs w:val="28"/>
          <w:lang w:eastAsia="ru-RU"/>
        </w:rPr>
        <w:t>Раздел 2. Инициализация проекта - 7 ч</w:t>
      </w:r>
    </w:p>
    <w:p w:rsidR="005E113F" w:rsidRPr="005E113F" w:rsidRDefault="005E113F" w:rsidP="004A2FF8">
      <w:pPr>
        <w:widowControl w:val="0"/>
        <w:autoSpaceDE w:val="0"/>
        <w:autoSpaceDN w:val="0"/>
        <w:spacing w:after="0" w:line="360" w:lineRule="auto"/>
        <w:ind w:left="142" w:right="129"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Инициализация проекта, курсовой работы, исследования. Конструирование темы и проблемы проекта, курсовой работы. Проектный замысел. Критерии безотметочной 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 Методические рекомендации по написанию и оформлению курсовых работ, проектов, исследовательских работ. Структура проекта, курсовых и исследовательских</w:t>
      </w:r>
      <w:r w:rsidRPr="005E113F">
        <w:rPr>
          <w:rFonts w:ascii="Times New Roman" w:eastAsia="Times New Roman" w:hAnsi="Times New Roman" w:cs="Times New Roman"/>
          <w:spacing w:val="-2"/>
          <w:sz w:val="28"/>
          <w:szCs w:val="28"/>
          <w:lang w:eastAsia="ru-RU"/>
        </w:rPr>
        <w:t xml:space="preserve"> </w:t>
      </w:r>
      <w:r w:rsidRPr="005E113F">
        <w:rPr>
          <w:rFonts w:ascii="Times New Roman" w:eastAsia="Times New Roman" w:hAnsi="Times New Roman" w:cs="Times New Roman"/>
          <w:sz w:val="28"/>
          <w:szCs w:val="28"/>
          <w:lang w:eastAsia="ru-RU"/>
        </w:rPr>
        <w:t>работ.</w:t>
      </w:r>
    </w:p>
    <w:p w:rsidR="005E113F" w:rsidRPr="005E113F" w:rsidRDefault="005E113F" w:rsidP="004A2FF8">
      <w:pPr>
        <w:widowControl w:val="0"/>
        <w:autoSpaceDE w:val="0"/>
        <w:autoSpaceDN w:val="0"/>
        <w:spacing w:before="63" w:after="0" w:line="360" w:lineRule="auto"/>
        <w:ind w:left="142" w:right="116"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w:t>
      </w:r>
      <w:r w:rsidRPr="005E113F">
        <w:rPr>
          <w:rFonts w:ascii="Times New Roman" w:eastAsia="Times New Roman" w:hAnsi="Times New Roman" w:cs="Times New Roman"/>
          <w:spacing w:val="-2"/>
          <w:sz w:val="28"/>
          <w:szCs w:val="28"/>
          <w:lang w:eastAsia="ru-RU"/>
        </w:rPr>
        <w:t xml:space="preserve"> </w:t>
      </w:r>
      <w:r w:rsidRPr="005E113F">
        <w:rPr>
          <w:rFonts w:ascii="Times New Roman" w:eastAsia="Times New Roman" w:hAnsi="Times New Roman" w:cs="Times New Roman"/>
          <w:sz w:val="28"/>
          <w:szCs w:val="28"/>
          <w:lang w:eastAsia="ru-RU"/>
        </w:rPr>
        <w:t>др.).</w:t>
      </w:r>
    </w:p>
    <w:p w:rsidR="005E113F" w:rsidRPr="005E113F" w:rsidRDefault="005E113F" w:rsidP="004A2FF8">
      <w:pPr>
        <w:widowControl w:val="0"/>
        <w:autoSpaceDE w:val="0"/>
        <w:autoSpaceDN w:val="0"/>
        <w:spacing w:after="0" w:line="360" w:lineRule="auto"/>
        <w:ind w:left="142" w:right="134"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Рассмотрение текста с точки зрения его структуры. Виды переработки чужого текста. Понятия: конспект, тезисы, реферат, аннотация, рецензия.</w:t>
      </w:r>
    </w:p>
    <w:p w:rsidR="005E113F" w:rsidRPr="005E113F" w:rsidRDefault="005E113F" w:rsidP="004A2FF8">
      <w:pPr>
        <w:widowControl w:val="0"/>
        <w:autoSpaceDE w:val="0"/>
        <w:autoSpaceDN w:val="0"/>
        <w:spacing w:after="0" w:line="360" w:lineRule="auto"/>
        <w:ind w:left="142" w:right="118"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Логика действий и последовательность шагов при планировании индивидуального проекта. Картирование личностно - ресурсной карты. Базовые процессы разработки проекта и работы, выполняемые в рамках этих процессов. Расчет календарного графика проектной деятельности. Эскизы и модели, макеты проектов, оформлением курсовых работ. Коммуникативные барьеры при публичной защите результатов проекта, курсовых работ. Главные предпосылки успеха публичного выступления. Применение информационных технологий в исследовании, проекте, курсовых работах. Образовательные экскурсии и методика работы в </w:t>
      </w:r>
      <w:proofErr w:type="spellStart"/>
      <w:r w:rsidRPr="005E113F">
        <w:rPr>
          <w:rFonts w:ascii="Times New Roman" w:eastAsia="Times New Roman" w:hAnsi="Times New Roman" w:cs="Times New Roman"/>
          <w:sz w:val="28"/>
          <w:szCs w:val="28"/>
          <w:lang w:eastAsia="ru-RU"/>
        </w:rPr>
        <w:t>Госархиве</w:t>
      </w:r>
      <w:proofErr w:type="spellEnd"/>
      <w:r w:rsidRPr="005E113F">
        <w:rPr>
          <w:rFonts w:ascii="Times New Roman" w:eastAsia="Times New Roman" w:hAnsi="Times New Roman" w:cs="Times New Roman"/>
          <w:sz w:val="28"/>
          <w:szCs w:val="28"/>
          <w:lang w:eastAsia="ru-RU"/>
        </w:rPr>
        <w:t xml:space="preserve"> современной истории ЧР, музеях и предприятия, госучреждения, администрацию г. Орле. Научные документы и издания. 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Методика работы в музеях, архивах.</w:t>
      </w:r>
    </w:p>
    <w:p w:rsidR="005E113F" w:rsidRPr="005E113F" w:rsidRDefault="005E113F" w:rsidP="004A2FF8">
      <w:pPr>
        <w:widowControl w:val="0"/>
        <w:autoSpaceDE w:val="0"/>
        <w:autoSpaceDN w:val="0"/>
        <w:spacing w:after="0" w:line="360" w:lineRule="auto"/>
        <w:ind w:left="142" w:right="125"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Применение информационных технологий в исследовании, проектной </w:t>
      </w:r>
      <w:r w:rsidRPr="005E113F">
        <w:rPr>
          <w:rFonts w:ascii="Times New Roman" w:eastAsia="Times New Roman" w:hAnsi="Times New Roman" w:cs="Times New Roman"/>
          <w:sz w:val="28"/>
          <w:szCs w:val="28"/>
          <w:lang w:eastAsia="ru-RU"/>
        </w:rPr>
        <w:lastRenderedPageBreak/>
        <w:t>деятельности, курсовых работ. Работа в сети Интернет.</w:t>
      </w:r>
    </w:p>
    <w:p w:rsidR="005E113F" w:rsidRPr="005E113F" w:rsidRDefault="005E113F" w:rsidP="004A2FF8">
      <w:pPr>
        <w:widowControl w:val="0"/>
        <w:autoSpaceDE w:val="0"/>
        <w:autoSpaceDN w:val="0"/>
        <w:spacing w:after="0" w:line="360" w:lineRule="auto"/>
        <w:ind w:left="142" w:right="115"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p>
    <w:p w:rsidR="005E113F" w:rsidRPr="005E113F" w:rsidRDefault="005E113F" w:rsidP="004A2FF8">
      <w:pPr>
        <w:widowControl w:val="0"/>
        <w:autoSpaceDE w:val="0"/>
        <w:autoSpaceDN w:val="0"/>
        <w:spacing w:before="5" w:after="0" w:line="360" w:lineRule="auto"/>
        <w:ind w:left="142" w:firstLine="709"/>
        <w:contextualSpacing/>
        <w:jc w:val="both"/>
        <w:outlineLvl w:val="2"/>
        <w:rPr>
          <w:rFonts w:ascii="Times New Roman" w:eastAsia="Times New Roman" w:hAnsi="Times New Roman" w:cs="Times New Roman"/>
          <w:b/>
          <w:bCs/>
          <w:i/>
          <w:sz w:val="28"/>
          <w:szCs w:val="28"/>
          <w:lang w:eastAsia="ru-RU"/>
        </w:rPr>
      </w:pPr>
      <w:r w:rsidRPr="005E113F">
        <w:rPr>
          <w:rFonts w:ascii="Times New Roman" w:eastAsia="Times New Roman" w:hAnsi="Times New Roman" w:cs="Times New Roman"/>
          <w:b/>
          <w:bCs/>
          <w:i/>
          <w:sz w:val="28"/>
          <w:szCs w:val="28"/>
          <w:lang w:eastAsia="ru-RU"/>
        </w:rPr>
        <w:t>Раздел 3. Информационно-библиографические умения и навыки  - 9 ч</w:t>
      </w:r>
    </w:p>
    <w:p w:rsidR="005E113F" w:rsidRPr="005E113F" w:rsidRDefault="005E113F" w:rsidP="004A2FF8">
      <w:pPr>
        <w:widowControl w:val="0"/>
        <w:autoSpaceDE w:val="0"/>
        <w:autoSpaceDN w:val="0"/>
        <w:spacing w:after="0" w:line="360" w:lineRule="auto"/>
        <w:ind w:left="142" w:right="180"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Основные процессы исполнения, контроля и завершения проекта, курсовых работ. Мониторинг выполняемых работ и методы контроля исполнения. Критерии контроля. Компьютерная обработка данных исследования, проекта и курсовых работ. Управление завершением проекта, курсовых работ. Корректирование критериев оценки продуктов проекта и защиты проекта, курсовых работ.</w:t>
      </w:r>
    </w:p>
    <w:p w:rsidR="005E113F" w:rsidRPr="005E113F" w:rsidRDefault="005E113F" w:rsidP="004A2FF8">
      <w:pPr>
        <w:widowControl w:val="0"/>
        <w:autoSpaceDE w:val="0"/>
        <w:autoSpaceDN w:val="0"/>
        <w:spacing w:after="0" w:line="360" w:lineRule="auto"/>
        <w:ind w:left="142" w:right="300"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Консультирование по проблемам проектной деятельности, по установке и разработке поставленных перед собой учеником задач, по содержанию и выводам, по продуктам проекта, по оформлению бумажного варианта проектов</w:t>
      </w:r>
    </w:p>
    <w:p w:rsidR="005E113F" w:rsidRPr="005E113F" w:rsidRDefault="005E113F" w:rsidP="004A2FF8">
      <w:pPr>
        <w:widowControl w:val="0"/>
        <w:autoSpaceDE w:val="0"/>
        <w:autoSpaceDN w:val="0"/>
        <w:spacing w:before="5" w:after="0" w:line="360" w:lineRule="auto"/>
        <w:ind w:left="142" w:firstLine="709"/>
        <w:contextualSpacing/>
        <w:jc w:val="both"/>
        <w:outlineLvl w:val="2"/>
        <w:rPr>
          <w:rFonts w:ascii="Times New Roman" w:eastAsia="Times New Roman" w:hAnsi="Times New Roman" w:cs="Times New Roman"/>
          <w:b/>
          <w:bCs/>
          <w:i/>
          <w:sz w:val="28"/>
          <w:szCs w:val="28"/>
          <w:lang w:eastAsia="ru-RU"/>
        </w:rPr>
      </w:pPr>
      <w:r w:rsidRPr="005E113F">
        <w:rPr>
          <w:rFonts w:ascii="Times New Roman" w:eastAsia="Times New Roman" w:hAnsi="Times New Roman" w:cs="Times New Roman"/>
          <w:b/>
          <w:bCs/>
          <w:i/>
          <w:sz w:val="28"/>
          <w:szCs w:val="28"/>
          <w:lang w:eastAsia="ru-RU"/>
        </w:rPr>
        <w:t>Раздел 4.   Рефлексия проектной деятельности- 2 ч</w:t>
      </w:r>
    </w:p>
    <w:p w:rsidR="005E113F" w:rsidRPr="005E113F" w:rsidRDefault="005E113F" w:rsidP="004A2FF8">
      <w:pPr>
        <w:widowControl w:val="0"/>
        <w:autoSpaceDE w:val="0"/>
        <w:autoSpaceDN w:val="0"/>
        <w:spacing w:before="5" w:after="0" w:line="360" w:lineRule="auto"/>
        <w:ind w:left="142" w:firstLine="709"/>
        <w:contextualSpacing/>
        <w:jc w:val="both"/>
        <w:outlineLvl w:val="2"/>
        <w:rPr>
          <w:rFonts w:ascii="Times New Roman" w:eastAsia="Times New Roman" w:hAnsi="Times New Roman" w:cs="Times New Roman"/>
          <w:bCs/>
          <w:sz w:val="28"/>
          <w:szCs w:val="28"/>
          <w:lang w:eastAsia="ru-RU"/>
        </w:rPr>
      </w:pPr>
      <w:r w:rsidRPr="005E113F">
        <w:rPr>
          <w:rFonts w:ascii="Times New Roman" w:eastAsia="Times New Roman" w:hAnsi="Times New Roman" w:cs="Times New Roman"/>
          <w:bCs/>
          <w:sz w:val="28"/>
          <w:szCs w:val="28"/>
          <w:lang w:eastAsia="ru-RU"/>
        </w:rPr>
        <w:t>Рефлексия проектной деятельности. Индивидуальный прогресс в компетенциях. Экспертиза действий и движения в проекте. Индивидуальный прогресс. Дальнейшее планирование осуществления проектов, использование курсовых, исследовательских работ. Основные положения Государственной системы стандартизации Российской Федерации и ее правовые основы, установленные законами РФ «О стандартизации» и «О защите прав потребителей», Государственная система стандартизации. Документы в области стандартизации. Сертификат соответствия. Патентное право в России.</w:t>
      </w:r>
    </w:p>
    <w:p w:rsidR="005E113F" w:rsidRPr="005E113F" w:rsidRDefault="005E113F" w:rsidP="004A2FF8">
      <w:pPr>
        <w:widowControl w:val="0"/>
        <w:autoSpaceDE w:val="0"/>
        <w:autoSpaceDN w:val="0"/>
        <w:spacing w:after="0" w:line="360" w:lineRule="auto"/>
        <w:ind w:left="142" w:firstLine="709"/>
        <w:contextualSpacing/>
        <w:jc w:val="both"/>
        <w:rPr>
          <w:rFonts w:ascii="Times New Roman" w:eastAsia="Times New Roman" w:hAnsi="Times New Roman" w:cs="Times New Roman"/>
          <w:b/>
          <w:i/>
          <w:sz w:val="28"/>
          <w:szCs w:val="28"/>
          <w:lang w:eastAsia="ru-RU"/>
        </w:rPr>
      </w:pPr>
      <w:r w:rsidRPr="005E113F">
        <w:rPr>
          <w:rFonts w:ascii="Times New Roman" w:eastAsia="Times New Roman" w:hAnsi="Times New Roman" w:cs="Times New Roman"/>
          <w:b/>
          <w:i/>
          <w:sz w:val="28"/>
          <w:szCs w:val="28"/>
          <w:lang w:eastAsia="ru-RU"/>
        </w:rPr>
        <w:t>Раздел 5. Развитие компетентной модели: от идеи к индивидуальному проекту – 12 ч</w:t>
      </w:r>
    </w:p>
    <w:p w:rsidR="005E113F" w:rsidRPr="005E113F" w:rsidRDefault="005E113F" w:rsidP="004A2FF8">
      <w:pPr>
        <w:widowControl w:val="0"/>
        <w:autoSpaceDE w:val="0"/>
        <w:autoSpaceDN w:val="0"/>
        <w:spacing w:after="0" w:line="360" w:lineRule="auto"/>
        <w:ind w:left="142" w:firstLine="709"/>
        <w:contextualSpacing/>
        <w:jc w:val="both"/>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Индивидуальная работа над проектами. Индивидуальные консультации, публичная защита результатов проектной деятельности. Рефлексия проектной деятельности, участие в конкурсах и фестивалях.</w:t>
      </w:r>
    </w:p>
    <w:p w:rsidR="005E113F" w:rsidRPr="005E113F" w:rsidRDefault="005E113F" w:rsidP="004A2FF8">
      <w:pPr>
        <w:widowControl w:val="0"/>
        <w:tabs>
          <w:tab w:val="left" w:pos="0"/>
          <w:tab w:val="left" w:pos="1541"/>
        </w:tabs>
        <w:autoSpaceDE w:val="0"/>
        <w:autoSpaceDN w:val="0"/>
        <w:spacing w:after="0" w:line="240" w:lineRule="auto"/>
        <w:ind w:left="142" w:firstLine="709"/>
        <w:jc w:val="both"/>
        <w:rPr>
          <w:rFonts w:ascii="Times New Roman" w:eastAsia="Times New Roman" w:hAnsi="Times New Roman" w:cs="Times New Roman"/>
          <w:sz w:val="28"/>
          <w:szCs w:val="28"/>
          <w:lang w:eastAsia="ru-RU"/>
        </w:rPr>
        <w:sectPr w:rsidR="005E113F" w:rsidRPr="005E113F" w:rsidSect="00423220">
          <w:pgSz w:w="11910" w:h="16840"/>
          <w:pgMar w:top="568" w:right="440" w:bottom="280" w:left="1418" w:header="720" w:footer="720" w:gutter="0"/>
          <w:cols w:space="720"/>
        </w:sectPr>
      </w:pPr>
    </w:p>
    <w:p w:rsidR="005E113F" w:rsidRPr="005E113F" w:rsidRDefault="00304FEE" w:rsidP="00332454">
      <w:pPr>
        <w:widowControl w:val="0"/>
        <w:autoSpaceDE w:val="0"/>
        <w:autoSpaceDN w:val="0"/>
        <w:spacing w:after="0" w:line="242" w:lineRule="auto"/>
        <w:ind w:right="49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5E113F" w:rsidRPr="005E113F">
        <w:rPr>
          <w:rFonts w:ascii="Times New Roman" w:eastAsia="Times New Roman" w:hAnsi="Times New Roman" w:cs="Times New Roman"/>
          <w:b/>
          <w:sz w:val="28"/>
          <w:szCs w:val="28"/>
          <w:lang w:eastAsia="ru-RU"/>
        </w:rPr>
        <w:t xml:space="preserve">Тематическое планирование уроков по предмету </w:t>
      </w:r>
    </w:p>
    <w:p w:rsidR="00304FEE" w:rsidRDefault="005E113F" w:rsidP="005E113F">
      <w:pPr>
        <w:widowControl w:val="0"/>
        <w:autoSpaceDE w:val="0"/>
        <w:autoSpaceDN w:val="0"/>
        <w:spacing w:after="0" w:line="242" w:lineRule="auto"/>
        <w:ind w:left="109" w:right="490" w:firstLine="427"/>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 xml:space="preserve">«Индивидуальный проект» в 10 классе </w:t>
      </w:r>
    </w:p>
    <w:p w:rsidR="005E113F" w:rsidRPr="005E113F" w:rsidRDefault="005E113F" w:rsidP="005E113F">
      <w:pPr>
        <w:widowControl w:val="0"/>
        <w:autoSpaceDE w:val="0"/>
        <w:autoSpaceDN w:val="0"/>
        <w:spacing w:after="0" w:line="242" w:lineRule="auto"/>
        <w:ind w:left="109" w:right="490" w:firstLine="427"/>
        <w:jc w:val="center"/>
        <w:rPr>
          <w:rFonts w:ascii="Times New Roman" w:eastAsia="Times New Roman" w:hAnsi="Times New Roman" w:cs="Times New Roman"/>
          <w:b/>
          <w:sz w:val="28"/>
          <w:szCs w:val="28"/>
          <w:lang w:eastAsia="ru-RU"/>
        </w:rPr>
      </w:pPr>
      <w:r w:rsidRPr="005E113F">
        <w:rPr>
          <w:rFonts w:ascii="Times New Roman" w:eastAsia="Times New Roman" w:hAnsi="Times New Roman" w:cs="Times New Roman"/>
          <w:b/>
          <w:sz w:val="28"/>
          <w:szCs w:val="28"/>
          <w:lang w:eastAsia="ru-RU"/>
        </w:rPr>
        <w:t>(1 час в неделю, всего 34 часа)</w:t>
      </w:r>
    </w:p>
    <w:p w:rsidR="005E113F" w:rsidRPr="005E113F" w:rsidRDefault="005E113F" w:rsidP="005E113F">
      <w:pPr>
        <w:widowControl w:val="0"/>
        <w:autoSpaceDE w:val="0"/>
        <w:autoSpaceDN w:val="0"/>
        <w:spacing w:after="0" w:line="242" w:lineRule="auto"/>
        <w:ind w:left="109" w:right="490" w:firstLine="427"/>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
        <w:gridCol w:w="3474"/>
        <w:gridCol w:w="5274"/>
      </w:tblGrid>
      <w:tr w:rsidR="005E113F" w:rsidRPr="005E113F" w:rsidTr="005C4E8C">
        <w:trPr>
          <w:trHeight w:val="253"/>
        </w:trPr>
        <w:tc>
          <w:tcPr>
            <w:tcW w:w="688" w:type="dxa"/>
            <w:shd w:val="clear" w:color="auto" w:fill="F2F2F2" w:themeFill="background1" w:themeFillShade="F2"/>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w:t>
            </w:r>
          </w:p>
        </w:tc>
        <w:tc>
          <w:tcPr>
            <w:tcW w:w="4397" w:type="dxa"/>
            <w:shd w:val="clear" w:color="auto" w:fill="F2F2F2" w:themeFill="background1" w:themeFillShade="F2"/>
          </w:tcPr>
          <w:p w:rsidR="005E113F" w:rsidRPr="005E113F" w:rsidRDefault="005E113F" w:rsidP="005E113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Глава/Раздел</w:t>
            </w:r>
          </w:p>
        </w:tc>
        <w:tc>
          <w:tcPr>
            <w:tcW w:w="5349" w:type="dxa"/>
            <w:shd w:val="clear" w:color="auto" w:fill="F2F2F2" w:themeFill="background1" w:themeFillShade="F2"/>
          </w:tcPr>
          <w:p w:rsidR="005E113F" w:rsidRPr="005E113F" w:rsidRDefault="005E113F" w:rsidP="005E113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Тема занятия</w:t>
            </w:r>
          </w:p>
        </w:tc>
      </w:tr>
      <w:tr w:rsidR="005E113F" w:rsidRPr="005E113F" w:rsidTr="005C4E8C">
        <w:trPr>
          <w:trHeight w:val="156"/>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1</w:t>
            </w:r>
          </w:p>
        </w:tc>
        <w:tc>
          <w:tcPr>
            <w:tcW w:w="4397"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Раздел1.Введение-4ч</w:t>
            </w: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Что такое индивидуальный проект?</w:t>
            </w:r>
          </w:p>
        </w:tc>
      </w:tr>
      <w:tr w:rsidR="005E113F" w:rsidRPr="005E113F" w:rsidTr="005C4E8C">
        <w:trPr>
          <w:trHeight w:val="188"/>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2</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Типология проектов </w:t>
            </w:r>
          </w:p>
        </w:tc>
      </w:tr>
      <w:tr w:rsidR="005E113F" w:rsidRPr="005E113F" w:rsidTr="005C4E8C">
        <w:trPr>
          <w:trHeight w:val="206"/>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3</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Значение проектов в современном мире </w:t>
            </w:r>
          </w:p>
        </w:tc>
      </w:tr>
      <w:tr w:rsidR="005E113F" w:rsidRPr="005E113F" w:rsidTr="005C4E8C">
        <w:trPr>
          <w:trHeight w:val="380"/>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4</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roofErr w:type="spellStart"/>
            <w:r w:rsidRPr="005E113F">
              <w:rPr>
                <w:rFonts w:ascii="Times New Roman" w:eastAsia="Times New Roman" w:hAnsi="Times New Roman" w:cs="Times New Roman"/>
                <w:sz w:val="28"/>
                <w:szCs w:val="28"/>
                <w:lang w:eastAsia="ru-RU"/>
              </w:rPr>
              <w:t>Цели,задачи</w:t>
            </w:r>
            <w:proofErr w:type="spellEnd"/>
            <w:r w:rsidRPr="005E113F">
              <w:rPr>
                <w:rFonts w:ascii="Times New Roman" w:eastAsia="Times New Roman" w:hAnsi="Times New Roman" w:cs="Times New Roman"/>
                <w:sz w:val="28"/>
                <w:szCs w:val="28"/>
                <w:lang w:eastAsia="ru-RU"/>
              </w:rPr>
              <w:t xml:space="preserve"> проектирования в современном мире</w:t>
            </w:r>
          </w:p>
        </w:tc>
      </w:tr>
      <w:tr w:rsidR="005E113F" w:rsidRPr="005E113F" w:rsidTr="005C4E8C">
        <w:trPr>
          <w:trHeight w:val="272"/>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5</w:t>
            </w:r>
          </w:p>
        </w:tc>
        <w:tc>
          <w:tcPr>
            <w:tcW w:w="4397"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Раздел 2.Алгоритм конструирования проекта-9ч</w:t>
            </w: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Мотивация создания проекта</w:t>
            </w:r>
          </w:p>
        </w:tc>
      </w:tr>
      <w:tr w:rsidR="005E113F" w:rsidRPr="005E113F" w:rsidTr="005C4E8C">
        <w:trPr>
          <w:trHeight w:val="489"/>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6</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Конструирование темы  проекта</w:t>
            </w:r>
          </w:p>
        </w:tc>
      </w:tr>
      <w:tr w:rsidR="005E113F" w:rsidRPr="005E113F" w:rsidTr="005C4E8C">
        <w:trPr>
          <w:trHeight w:val="243"/>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7</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Проектный замысел </w:t>
            </w:r>
          </w:p>
        </w:tc>
      </w:tr>
      <w:tr w:rsidR="005E113F" w:rsidRPr="005E113F" w:rsidTr="005C4E8C">
        <w:trPr>
          <w:trHeight w:val="545"/>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8</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Структура проекта. Рекомендации по написанию и оформлению проекта</w:t>
            </w:r>
          </w:p>
        </w:tc>
      </w:tr>
      <w:tr w:rsidR="005E113F" w:rsidRPr="005E113F" w:rsidTr="005C4E8C">
        <w:trPr>
          <w:trHeight w:val="567"/>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9</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Исследование как неотъемлемая часть проекта. Методы исследования</w:t>
            </w:r>
          </w:p>
        </w:tc>
      </w:tr>
      <w:tr w:rsidR="005E113F" w:rsidRPr="005E113F" w:rsidTr="005C4E8C">
        <w:trPr>
          <w:trHeight w:val="406"/>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10</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Методы теоретического исследования</w:t>
            </w:r>
          </w:p>
        </w:tc>
      </w:tr>
      <w:tr w:rsidR="005E113F" w:rsidRPr="005E113F" w:rsidTr="005C4E8C">
        <w:trPr>
          <w:trHeight w:val="489"/>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11</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Критерии оценки индивидуального проекта</w:t>
            </w:r>
          </w:p>
        </w:tc>
      </w:tr>
      <w:tr w:rsidR="005E113F" w:rsidRPr="005E113F" w:rsidTr="005C4E8C">
        <w:trPr>
          <w:trHeight w:val="192"/>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12</w:t>
            </w:r>
          </w:p>
        </w:tc>
        <w:tc>
          <w:tcPr>
            <w:tcW w:w="4397"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Особенности проведения презентации проекта</w:t>
            </w:r>
          </w:p>
        </w:tc>
      </w:tr>
      <w:tr w:rsidR="005E113F" w:rsidRPr="005E113F" w:rsidTr="005C4E8C">
        <w:trPr>
          <w:trHeight w:val="224"/>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13</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Разработка стратегии реализации проекта</w:t>
            </w:r>
          </w:p>
        </w:tc>
      </w:tr>
      <w:tr w:rsidR="005E113F" w:rsidRPr="005E113F" w:rsidTr="005C4E8C">
        <w:trPr>
          <w:trHeight w:val="241"/>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14</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Раздел 3.Умения и навыки конструирования проекта-7ч</w:t>
            </w: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Постановка основной цели, задач проекта</w:t>
            </w:r>
          </w:p>
        </w:tc>
      </w:tr>
      <w:tr w:rsidR="005E113F" w:rsidRPr="005E113F" w:rsidTr="005C4E8C">
        <w:trPr>
          <w:trHeight w:val="291"/>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15</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Введение как основополагающий этап проекта</w:t>
            </w:r>
          </w:p>
        </w:tc>
      </w:tr>
      <w:tr w:rsidR="005E113F" w:rsidRPr="005E113F" w:rsidTr="005C4E8C">
        <w:trPr>
          <w:trHeight w:val="742"/>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16</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Пошаговая последовательность создания основной части проекта(составление плана действий)</w:t>
            </w:r>
          </w:p>
        </w:tc>
      </w:tr>
      <w:tr w:rsidR="005E113F" w:rsidRPr="005E113F" w:rsidTr="005C4E8C">
        <w:trPr>
          <w:trHeight w:val="235"/>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17</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Подготовка календарного графика проекта</w:t>
            </w:r>
          </w:p>
        </w:tc>
      </w:tr>
      <w:tr w:rsidR="005E113F" w:rsidRPr="005E113F" w:rsidTr="005C4E8C">
        <w:trPr>
          <w:trHeight w:val="254"/>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18</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Мониторинг выполняемых работ</w:t>
            </w:r>
          </w:p>
        </w:tc>
      </w:tr>
      <w:tr w:rsidR="005E113F" w:rsidRPr="005E113F" w:rsidTr="005C4E8C">
        <w:trPr>
          <w:trHeight w:val="413"/>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19</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Индивидуальные и групповые консультации при написании теоретической части проекта</w:t>
            </w:r>
          </w:p>
        </w:tc>
      </w:tr>
      <w:tr w:rsidR="005E113F" w:rsidRPr="005E113F" w:rsidTr="005C4E8C">
        <w:trPr>
          <w:trHeight w:val="463"/>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20</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Особенности работы с текстами, справочной литературой, каталогами</w:t>
            </w:r>
          </w:p>
        </w:tc>
      </w:tr>
      <w:tr w:rsidR="005E113F" w:rsidRPr="005E113F" w:rsidTr="005C4E8C">
        <w:trPr>
          <w:trHeight w:val="527"/>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21</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Раздел 4.Развитие компетентной модели: от </w:t>
            </w:r>
            <w:r w:rsidRPr="005E113F">
              <w:rPr>
                <w:rFonts w:ascii="Times New Roman" w:eastAsia="Times New Roman" w:hAnsi="Times New Roman" w:cs="Times New Roman"/>
                <w:sz w:val="28"/>
                <w:szCs w:val="28"/>
                <w:lang w:eastAsia="ru-RU"/>
              </w:rPr>
              <w:lastRenderedPageBreak/>
              <w:t>идеи к индивидуальному проекту</w:t>
            </w: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lastRenderedPageBreak/>
              <w:t xml:space="preserve">Индивидуальные и групповые консультации при написании </w:t>
            </w:r>
            <w:r w:rsidRPr="005E113F">
              <w:rPr>
                <w:rFonts w:ascii="Times New Roman" w:eastAsia="Times New Roman" w:hAnsi="Times New Roman" w:cs="Times New Roman"/>
                <w:sz w:val="28"/>
                <w:szCs w:val="28"/>
                <w:lang w:eastAsia="ru-RU"/>
              </w:rPr>
              <w:lastRenderedPageBreak/>
              <w:t>практической части проекта</w:t>
            </w:r>
          </w:p>
        </w:tc>
      </w:tr>
      <w:tr w:rsidR="005E113F" w:rsidRPr="005E113F" w:rsidTr="005C4E8C">
        <w:trPr>
          <w:trHeight w:val="408"/>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lastRenderedPageBreak/>
              <w:t>22</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-12ч</w:t>
            </w: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Мониторинг выполняемых работ</w:t>
            </w:r>
          </w:p>
        </w:tc>
      </w:tr>
      <w:tr w:rsidR="005E113F" w:rsidRPr="005E113F" w:rsidTr="005C4E8C">
        <w:trPr>
          <w:trHeight w:val="414"/>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23</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Идейный замысел продукта проектной деятельности</w:t>
            </w:r>
          </w:p>
        </w:tc>
      </w:tr>
      <w:tr w:rsidR="005E113F" w:rsidRPr="005E113F" w:rsidTr="005C4E8C">
        <w:trPr>
          <w:trHeight w:val="277"/>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24</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Способы реализации проектного продукта </w:t>
            </w:r>
          </w:p>
        </w:tc>
      </w:tr>
      <w:tr w:rsidR="005E113F" w:rsidRPr="005E113F" w:rsidTr="005C4E8C">
        <w:trPr>
          <w:trHeight w:val="506"/>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25</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Система оценивания проекта: пояснительная записка, выступление и продукт проекта</w:t>
            </w:r>
          </w:p>
        </w:tc>
      </w:tr>
      <w:tr w:rsidR="005E113F" w:rsidRPr="005E113F" w:rsidTr="005C4E8C">
        <w:trPr>
          <w:trHeight w:val="459"/>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26</w:t>
            </w:r>
          </w:p>
        </w:tc>
        <w:tc>
          <w:tcPr>
            <w:tcW w:w="4397"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Соответствие сегментов проекта требованиям оценивания защиты проекта</w:t>
            </w:r>
          </w:p>
        </w:tc>
      </w:tr>
      <w:tr w:rsidR="005E113F" w:rsidRPr="005E113F" w:rsidTr="005C4E8C">
        <w:trPr>
          <w:trHeight w:val="510"/>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27</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Применение информационных технологий в ходе работы над проектом</w:t>
            </w:r>
          </w:p>
        </w:tc>
      </w:tr>
      <w:tr w:rsidR="005E113F" w:rsidRPr="005E113F" w:rsidTr="005C4E8C">
        <w:trPr>
          <w:trHeight w:val="276"/>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28</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Особенности работы в сети Интернет</w:t>
            </w:r>
          </w:p>
        </w:tc>
      </w:tr>
      <w:tr w:rsidR="005E113F" w:rsidRPr="005E113F" w:rsidTr="005C4E8C">
        <w:trPr>
          <w:trHeight w:val="742"/>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29</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 xml:space="preserve">Вариативность использования музыкального со </w:t>
            </w:r>
            <w:proofErr w:type="spellStart"/>
            <w:r w:rsidRPr="005E113F">
              <w:rPr>
                <w:rFonts w:ascii="Times New Roman" w:eastAsia="Times New Roman" w:hAnsi="Times New Roman" w:cs="Times New Roman"/>
                <w:color w:val="000000"/>
                <w:sz w:val="28"/>
                <w:szCs w:val="28"/>
                <w:lang w:eastAsia="ru-RU"/>
              </w:rPr>
              <w:t>провождения,слайдов,клипов,видеорядов</w:t>
            </w:r>
            <w:proofErr w:type="spellEnd"/>
            <w:r w:rsidRPr="005E113F">
              <w:rPr>
                <w:rFonts w:ascii="Times New Roman" w:eastAsia="Times New Roman" w:hAnsi="Times New Roman" w:cs="Times New Roman"/>
                <w:color w:val="000000"/>
                <w:sz w:val="28"/>
                <w:szCs w:val="28"/>
                <w:lang w:eastAsia="ru-RU"/>
              </w:rPr>
              <w:t xml:space="preserve"> в ходе создания проекта</w:t>
            </w:r>
          </w:p>
        </w:tc>
      </w:tr>
      <w:tr w:rsidR="005E113F" w:rsidRPr="005E113F" w:rsidTr="005C4E8C">
        <w:trPr>
          <w:trHeight w:val="362"/>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30</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Управление завершением проектной деятельности</w:t>
            </w:r>
          </w:p>
        </w:tc>
      </w:tr>
      <w:tr w:rsidR="005E113F" w:rsidRPr="005E113F" w:rsidTr="005C4E8C">
        <w:trPr>
          <w:trHeight w:val="742"/>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31</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 xml:space="preserve">Возможность транслирования исследовательских навыков: </w:t>
            </w:r>
            <w:proofErr w:type="spellStart"/>
            <w:r w:rsidRPr="005E113F">
              <w:rPr>
                <w:rFonts w:ascii="Times New Roman" w:eastAsia="Times New Roman" w:hAnsi="Times New Roman" w:cs="Times New Roman"/>
                <w:sz w:val="28"/>
                <w:szCs w:val="28"/>
                <w:lang w:eastAsia="ru-RU"/>
              </w:rPr>
              <w:t>конкурсы,заседания</w:t>
            </w:r>
            <w:proofErr w:type="spellEnd"/>
            <w:r w:rsidRPr="005E113F">
              <w:rPr>
                <w:rFonts w:ascii="Times New Roman" w:eastAsia="Times New Roman" w:hAnsi="Times New Roman" w:cs="Times New Roman"/>
                <w:sz w:val="28"/>
                <w:szCs w:val="28"/>
                <w:lang w:eastAsia="ru-RU"/>
              </w:rPr>
              <w:t xml:space="preserve"> НОУ, конференции, фестивали проектов</w:t>
            </w:r>
          </w:p>
        </w:tc>
      </w:tr>
      <w:tr w:rsidR="005E113F" w:rsidRPr="005E113F" w:rsidTr="005C4E8C">
        <w:trPr>
          <w:trHeight w:val="742"/>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32</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Подготовка к публичной презентации</w:t>
            </w:r>
          </w:p>
        </w:tc>
      </w:tr>
      <w:tr w:rsidR="005E113F" w:rsidRPr="005E113F" w:rsidTr="005C4E8C">
        <w:trPr>
          <w:trHeight w:val="425"/>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33</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Раздел 5.Рефлексия проектной деятельности-2ч</w:t>
            </w: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Презентация проектного продукта учащимся 5-9 классов школы</w:t>
            </w:r>
          </w:p>
        </w:tc>
      </w:tr>
      <w:tr w:rsidR="005E113F" w:rsidRPr="005E113F" w:rsidTr="005C4E8C">
        <w:trPr>
          <w:trHeight w:val="742"/>
        </w:trPr>
        <w:tc>
          <w:tcPr>
            <w:tcW w:w="688"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color w:val="000000"/>
                <w:sz w:val="28"/>
                <w:szCs w:val="28"/>
                <w:lang w:eastAsia="ru-RU"/>
              </w:rPr>
            </w:pPr>
            <w:r w:rsidRPr="005E113F">
              <w:rPr>
                <w:rFonts w:ascii="Times New Roman" w:eastAsia="Times New Roman" w:hAnsi="Times New Roman" w:cs="Times New Roman"/>
                <w:color w:val="000000"/>
                <w:sz w:val="28"/>
                <w:szCs w:val="28"/>
                <w:lang w:eastAsia="ru-RU"/>
              </w:rPr>
              <w:t>34</w:t>
            </w:r>
          </w:p>
        </w:tc>
        <w:tc>
          <w:tcPr>
            <w:tcW w:w="4397" w:type="dxa"/>
            <w:vAlign w:val="center"/>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5349" w:type="dxa"/>
          </w:tcPr>
          <w:p w:rsidR="005E113F" w:rsidRPr="005E113F" w:rsidRDefault="005E113F" w:rsidP="005E113F">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5E113F">
              <w:rPr>
                <w:rFonts w:ascii="Times New Roman" w:eastAsia="Times New Roman" w:hAnsi="Times New Roman" w:cs="Times New Roman"/>
                <w:sz w:val="28"/>
                <w:szCs w:val="28"/>
                <w:lang w:eastAsia="ru-RU"/>
              </w:rPr>
              <w:t>Перспективный план реализации проектного продукта. Защита авторских прав на завершенный проект</w:t>
            </w:r>
          </w:p>
        </w:tc>
      </w:tr>
    </w:tbl>
    <w:p w:rsidR="005E113F" w:rsidRPr="005E113F" w:rsidRDefault="005E113F" w:rsidP="005E113F">
      <w:pPr>
        <w:suppressAutoHyphens/>
        <w:spacing w:after="0" w:line="360" w:lineRule="auto"/>
        <w:ind w:firstLine="709"/>
        <w:jc w:val="both"/>
        <w:rPr>
          <w:rFonts w:ascii="Times New Roman" w:eastAsia="Calibri" w:hAnsi="Times New Roman" w:cs="Times New Roman"/>
          <w:sz w:val="28"/>
          <w:lang w:eastAsia="ru-RU"/>
        </w:rPr>
      </w:pPr>
    </w:p>
    <w:p w:rsidR="005E113F" w:rsidRPr="005E113F" w:rsidRDefault="005E113F" w:rsidP="005E113F">
      <w:pPr>
        <w:suppressAutoHyphens/>
        <w:spacing w:after="0" w:line="360" w:lineRule="auto"/>
        <w:ind w:left="1560" w:firstLine="709"/>
        <w:jc w:val="both"/>
        <w:rPr>
          <w:rFonts w:ascii="Times New Roman" w:eastAsia="Calibri" w:hAnsi="Times New Roman" w:cs="Times New Roman"/>
          <w:sz w:val="28"/>
        </w:rPr>
      </w:pPr>
    </w:p>
    <w:sectPr w:rsidR="005E113F" w:rsidRPr="005E11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79F" w:rsidRDefault="00CA579F" w:rsidP="009E6B83">
      <w:pPr>
        <w:spacing w:after="0" w:line="240" w:lineRule="auto"/>
      </w:pPr>
      <w:r>
        <w:separator/>
      </w:r>
    </w:p>
  </w:endnote>
  <w:endnote w:type="continuationSeparator" w:id="0">
    <w:p w:rsidR="00CA579F" w:rsidRDefault="00CA579F" w:rsidP="009E6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entury Schoolbook">
    <w:altName w:val="Times New Roman"/>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097901"/>
      <w:docPartObj>
        <w:docPartGallery w:val="Page Numbers (Bottom of Page)"/>
        <w:docPartUnique/>
      </w:docPartObj>
    </w:sdtPr>
    <w:sdtEndPr/>
    <w:sdtContent>
      <w:p w:rsidR="00D51EDC" w:rsidRDefault="00D51EDC">
        <w:pPr>
          <w:pStyle w:val="ac"/>
          <w:jc w:val="right"/>
        </w:pPr>
        <w:r>
          <w:fldChar w:fldCharType="begin"/>
        </w:r>
        <w:r>
          <w:instrText>PAGE   \* MERGEFORMAT</w:instrText>
        </w:r>
        <w:r>
          <w:fldChar w:fldCharType="separate"/>
        </w:r>
        <w:r w:rsidR="0085704E">
          <w:rPr>
            <w:noProof/>
          </w:rPr>
          <w:t>376</w:t>
        </w:r>
        <w:r>
          <w:fldChar w:fldCharType="end"/>
        </w:r>
      </w:p>
    </w:sdtContent>
  </w:sdt>
  <w:p w:rsidR="00D51EDC" w:rsidRDefault="00D51ED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79F" w:rsidRDefault="00CA579F" w:rsidP="009E6B83">
      <w:pPr>
        <w:spacing w:after="0" w:line="240" w:lineRule="auto"/>
      </w:pPr>
      <w:r>
        <w:separator/>
      </w:r>
    </w:p>
  </w:footnote>
  <w:footnote w:type="continuationSeparator" w:id="0">
    <w:p w:rsidR="00CA579F" w:rsidRDefault="00CA579F" w:rsidP="009E6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singleLevel"/>
    <w:tmpl w:val="00000002"/>
    <w:name w:val="WW8Num20"/>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0000000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86" w:hanging="360"/>
      </w:pPr>
      <w:rPr>
        <w:rFonts w:ascii="Times New Roman" w:hAnsi="Times New Roman"/>
        <w:sz w:val="20"/>
      </w:rPr>
    </w:lvl>
  </w:abstractNum>
  <w:abstractNum w:abstractNumId="5" w15:restartNumberingAfterBreak="0">
    <w:nsid w:val="00000007"/>
    <w:multiLevelType w:val="multilevel"/>
    <w:tmpl w:val="0000000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6" w15:restartNumberingAfterBreak="0">
    <w:nsid w:val="00000008"/>
    <w:multiLevelType w:val="singleLevel"/>
    <w:tmpl w:val="00000008"/>
    <w:name w:val="WW8Num2"/>
    <w:lvl w:ilvl="0">
      <w:start w:val="1"/>
      <w:numFmt w:val="decimal"/>
      <w:lvlText w:val="%1."/>
      <w:lvlJc w:val="left"/>
      <w:pPr>
        <w:tabs>
          <w:tab w:val="num" w:pos="0"/>
        </w:tabs>
        <w:ind w:left="720" w:hanging="360"/>
      </w:pPr>
    </w:lvl>
  </w:abstractNum>
  <w:abstractNum w:abstractNumId="7" w15:restartNumberingAfterBreak="0">
    <w:nsid w:val="00655E8A"/>
    <w:multiLevelType w:val="hybridMultilevel"/>
    <w:tmpl w:val="4202A6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0671E8A"/>
    <w:multiLevelType w:val="hybridMultilevel"/>
    <w:tmpl w:val="7C24E2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0CC4659"/>
    <w:multiLevelType w:val="hybridMultilevel"/>
    <w:tmpl w:val="96724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D63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970ED"/>
    <w:multiLevelType w:val="hybridMultilevel"/>
    <w:tmpl w:val="E2AEC8A2"/>
    <w:lvl w:ilvl="0" w:tplc="04190011">
      <w:start w:val="1"/>
      <w:numFmt w:val="decimal"/>
      <w:lvlText w:val="%1)"/>
      <w:lvlJc w:val="left"/>
      <w:pPr>
        <w:ind w:left="2138" w:hanging="360"/>
      </w:pPr>
    </w:lvl>
    <w:lvl w:ilvl="1" w:tplc="A01261A6">
      <w:start w:val="1"/>
      <w:numFmt w:val="decimal"/>
      <w:lvlText w:val="%2."/>
      <w:lvlJc w:val="left"/>
      <w:pPr>
        <w:ind w:left="3083" w:hanging="58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01193DE9"/>
    <w:multiLevelType w:val="multilevel"/>
    <w:tmpl w:val="CE06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8C771A"/>
    <w:multiLevelType w:val="hybridMultilevel"/>
    <w:tmpl w:val="E2625C12"/>
    <w:styleLink w:val="701"/>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02355323"/>
    <w:multiLevelType w:val="hybridMultilevel"/>
    <w:tmpl w:val="89CAACAE"/>
    <w:lvl w:ilvl="0" w:tplc="04190001">
      <w:start w:val="1"/>
      <w:numFmt w:val="bullet"/>
      <w:lvlText w:val=""/>
      <w:lvlJc w:val="left"/>
      <w:pPr>
        <w:tabs>
          <w:tab w:val="num" w:pos="1429"/>
        </w:tabs>
        <w:ind w:left="1429" w:hanging="360"/>
      </w:pPr>
      <w:rPr>
        <w:rFonts w:ascii="Symbol" w:hAnsi="Symbol" w:hint="default"/>
      </w:rPr>
    </w:lvl>
    <w:lvl w:ilvl="1" w:tplc="431E69DE">
      <w:start w:val="2"/>
      <w:numFmt w:val="bullet"/>
      <w:lvlText w:val="-"/>
      <w:lvlJc w:val="left"/>
      <w:pPr>
        <w:tabs>
          <w:tab w:val="num" w:pos="2344"/>
        </w:tabs>
        <w:ind w:left="2344" w:hanging="555"/>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030E632D"/>
    <w:multiLevelType w:val="hybridMultilevel"/>
    <w:tmpl w:val="F35CD4DA"/>
    <w:styleLink w:val="591"/>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3686685"/>
    <w:multiLevelType w:val="multilevel"/>
    <w:tmpl w:val="11621EB8"/>
    <w:styleLink w:val="541"/>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03755C91"/>
    <w:multiLevelType w:val="hybridMultilevel"/>
    <w:tmpl w:val="C4383162"/>
    <w:styleLink w:val="251"/>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03852F85"/>
    <w:multiLevelType w:val="hybridMultilevel"/>
    <w:tmpl w:val="9430A20A"/>
    <w:styleLink w:val="781"/>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4821184"/>
    <w:multiLevelType w:val="hybridMultilevel"/>
    <w:tmpl w:val="47EA3DE6"/>
    <w:styleLink w:val="421"/>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04DE7632"/>
    <w:multiLevelType w:val="hybridMultilevel"/>
    <w:tmpl w:val="7C7C25FA"/>
    <w:styleLink w:val="141"/>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04F301A1"/>
    <w:multiLevelType w:val="hybridMultilevel"/>
    <w:tmpl w:val="32B6D69E"/>
    <w:styleLink w:val="401"/>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05997197"/>
    <w:multiLevelType w:val="hybridMultilevel"/>
    <w:tmpl w:val="EA1854F8"/>
    <w:styleLink w:val="61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06186C80"/>
    <w:multiLevelType w:val="multilevel"/>
    <w:tmpl w:val="91DE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AB1066"/>
    <w:multiLevelType w:val="multilevel"/>
    <w:tmpl w:val="9626B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6B17336"/>
    <w:multiLevelType w:val="multilevel"/>
    <w:tmpl w:val="6744F7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7" w15:restartNumberingAfterBreak="0">
    <w:nsid w:val="06B8762D"/>
    <w:multiLevelType w:val="multilevel"/>
    <w:tmpl w:val="BCC08A0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71159DC"/>
    <w:multiLevelType w:val="hybridMultilevel"/>
    <w:tmpl w:val="AC56001E"/>
    <w:lvl w:ilvl="0" w:tplc="E0547646">
      <w:numFmt w:val="bullet"/>
      <w:lvlText w:val="-"/>
      <w:lvlJc w:val="left"/>
      <w:pPr>
        <w:ind w:left="130" w:hanging="255"/>
      </w:pPr>
      <w:rPr>
        <w:rFonts w:ascii="Times New Roman" w:eastAsia="Times New Roman" w:hAnsi="Times New Roman" w:hint="default"/>
        <w:spacing w:val="-12"/>
        <w:w w:val="99"/>
        <w:sz w:val="24"/>
      </w:rPr>
    </w:lvl>
    <w:lvl w:ilvl="1" w:tplc="C8109112">
      <w:numFmt w:val="bullet"/>
      <w:lvlText w:val="•"/>
      <w:lvlJc w:val="left"/>
      <w:pPr>
        <w:ind w:left="1200" w:hanging="255"/>
      </w:pPr>
      <w:rPr>
        <w:rFonts w:hint="default"/>
      </w:rPr>
    </w:lvl>
    <w:lvl w:ilvl="2" w:tplc="0354241A">
      <w:numFmt w:val="bullet"/>
      <w:lvlText w:val="•"/>
      <w:lvlJc w:val="left"/>
      <w:pPr>
        <w:ind w:left="2260" w:hanging="255"/>
      </w:pPr>
      <w:rPr>
        <w:rFonts w:hint="default"/>
      </w:rPr>
    </w:lvl>
    <w:lvl w:ilvl="3" w:tplc="7780EC9C">
      <w:numFmt w:val="bullet"/>
      <w:lvlText w:val="•"/>
      <w:lvlJc w:val="left"/>
      <w:pPr>
        <w:ind w:left="3321" w:hanging="255"/>
      </w:pPr>
      <w:rPr>
        <w:rFonts w:hint="default"/>
      </w:rPr>
    </w:lvl>
    <w:lvl w:ilvl="4" w:tplc="A39653B0">
      <w:numFmt w:val="bullet"/>
      <w:lvlText w:val="•"/>
      <w:lvlJc w:val="left"/>
      <w:pPr>
        <w:ind w:left="4381" w:hanging="255"/>
      </w:pPr>
      <w:rPr>
        <w:rFonts w:hint="default"/>
      </w:rPr>
    </w:lvl>
    <w:lvl w:ilvl="5" w:tplc="FF0E78F0">
      <w:numFmt w:val="bullet"/>
      <w:lvlText w:val="•"/>
      <w:lvlJc w:val="left"/>
      <w:pPr>
        <w:ind w:left="5442" w:hanging="255"/>
      </w:pPr>
      <w:rPr>
        <w:rFonts w:hint="default"/>
      </w:rPr>
    </w:lvl>
    <w:lvl w:ilvl="6" w:tplc="158CD8E6">
      <w:numFmt w:val="bullet"/>
      <w:lvlText w:val="•"/>
      <w:lvlJc w:val="left"/>
      <w:pPr>
        <w:ind w:left="6502" w:hanging="255"/>
      </w:pPr>
      <w:rPr>
        <w:rFonts w:hint="default"/>
      </w:rPr>
    </w:lvl>
    <w:lvl w:ilvl="7" w:tplc="76BC653A">
      <w:numFmt w:val="bullet"/>
      <w:lvlText w:val="•"/>
      <w:lvlJc w:val="left"/>
      <w:pPr>
        <w:ind w:left="7562" w:hanging="255"/>
      </w:pPr>
      <w:rPr>
        <w:rFonts w:hint="default"/>
      </w:rPr>
    </w:lvl>
    <w:lvl w:ilvl="8" w:tplc="DD9C62DE">
      <w:numFmt w:val="bullet"/>
      <w:lvlText w:val="•"/>
      <w:lvlJc w:val="left"/>
      <w:pPr>
        <w:ind w:left="8623" w:hanging="255"/>
      </w:pPr>
      <w:rPr>
        <w:rFonts w:hint="default"/>
      </w:rPr>
    </w:lvl>
  </w:abstractNum>
  <w:abstractNum w:abstractNumId="29" w15:restartNumberingAfterBreak="0">
    <w:nsid w:val="071B49F7"/>
    <w:multiLevelType w:val="multilevel"/>
    <w:tmpl w:val="B918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7D116C6"/>
    <w:multiLevelType w:val="hybridMultilevel"/>
    <w:tmpl w:val="9B02305C"/>
    <w:styleLink w:val="601"/>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08A85243"/>
    <w:multiLevelType w:val="hybridMultilevel"/>
    <w:tmpl w:val="3146B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8D86EB9"/>
    <w:multiLevelType w:val="hybridMultilevel"/>
    <w:tmpl w:val="17103534"/>
    <w:styleLink w:val="51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09552EE7"/>
    <w:multiLevelType w:val="hybridMultilevel"/>
    <w:tmpl w:val="1DD6E3B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9DB5142"/>
    <w:multiLevelType w:val="hybridMultilevel"/>
    <w:tmpl w:val="4C1EAFF6"/>
    <w:styleLink w:val="191"/>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0A1F07AA"/>
    <w:multiLevelType w:val="hybridMultilevel"/>
    <w:tmpl w:val="085E7550"/>
    <w:lvl w:ilvl="0" w:tplc="1E6EA19E">
      <w:start w:val="1"/>
      <w:numFmt w:val="decimal"/>
      <w:lvlText w:val="%1)"/>
      <w:lvlJc w:val="left"/>
      <w:pPr>
        <w:tabs>
          <w:tab w:val="num" w:pos="720"/>
        </w:tabs>
        <w:ind w:left="720" w:hanging="360"/>
      </w:pPr>
      <w:rPr>
        <w:rFonts w:hint="default"/>
      </w:rPr>
    </w:lvl>
    <w:lvl w:ilvl="1" w:tplc="F80813FE">
      <w:start w:val="1"/>
      <w:numFmt w:val="decimal"/>
      <w:lvlText w:val="%2)"/>
      <w:lvlJc w:val="left"/>
      <w:pPr>
        <w:tabs>
          <w:tab w:val="num" w:pos="720"/>
        </w:tabs>
        <w:ind w:left="720" w:hanging="36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0AAE544D"/>
    <w:multiLevelType w:val="hybridMultilevel"/>
    <w:tmpl w:val="912A728A"/>
    <w:lvl w:ilvl="0" w:tplc="7B26BC2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AE52AD2"/>
    <w:multiLevelType w:val="multilevel"/>
    <w:tmpl w:val="F71EE5A2"/>
    <w:styleLink w:val="481"/>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0AFA54F3"/>
    <w:multiLevelType w:val="hybridMultilevel"/>
    <w:tmpl w:val="7B5E2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BDB7352"/>
    <w:multiLevelType w:val="hybridMultilevel"/>
    <w:tmpl w:val="B2E69E5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0C6B03E2"/>
    <w:multiLevelType w:val="hybridMultilevel"/>
    <w:tmpl w:val="31D64954"/>
    <w:styleLink w:val="21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0CD87BBF"/>
    <w:multiLevelType w:val="hybridMultilevel"/>
    <w:tmpl w:val="479EDAD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15:restartNumberingAfterBreak="0">
    <w:nsid w:val="0D0767D3"/>
    <w:multiLevelType w:val="hybridMultilevel"/>
    <w:tmpl w:val="BD702914"/>
    <w:styleLink w:val="801"/>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0E697ACC"/>
    <w:multiLevelType w:val="hybridMultilevel"/>
    <w:tmpl w:val="5D283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EDA057C"/>
    <w:multiLevelType w:val="hybridMultilevel"/>
    <w:tmpl w:val="487AD27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5" w15:restartNumberingAfterBreak="0">
    <w:nsid w:val="11907D16"/>
    <w:multiLevelType w:val="hybridMultilevel"/>
    <w:tmpl w:val="15CA5A08"/>
    <w:styleLink w:val="821"/>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15:restartNumberingAfterBreak="0">
    <w:nsid w:val="12503A0E"/>
    <w:multiLevelType w:val="hybridMultilevel"/>
    <w:tmpl w:val="D69E2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2534013"/>
    <w:multiLevelType w:val="hybridMultilevel"/>
    <w:tmpl w:val="9EB0691C"/>
    <w:styleLink w:val="121"/>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126F6BEE"/>
    <w:multiLevelType w:val="hybridMultilevel"/>
    <w:tmpl w:val="983CBF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2A04590"/>
    <w:multiLevelType w:val="hybridMultilevel"/>
    <w:tmpl w:val="E1F405C0"/>
    <w:styleLink w:val="131"/>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1318264A"/>
    <w:multiLevelType w:val="hybridMultilevel"/>
    <w:tmpl w:val="3BA0D3A4"/>
    <w:styleLink w:val="210"/>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15:restartNumberingAfterBreak="0">
    <w:nsid w:val="131C4B95"/>
    <w:multiLevelType w:val="hybridMultilevel"/>
    <w:tmpl w:val="D340D330"/>
    <w:styleLink w:val="831"/>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3" w15:restartNumberingAfterBreak="0">
    <w:nsid w:val="155F21A4"/>
    <w:multiLevelType w:val="multilevel"/>
    <w:tmpl w:val="B7AA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5923CB2"/>
    <w:multiLevelType w:val="hybridMultilevel"/>
    <w:tmpl w:val="66E4BE1A"/>
    <w:styleLink w:val="501"/>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17886E1A"/>
    <w:multiLevelType w:val="hybridMultilevel"/>
    <w:tmpl w:val="573E4232"/>
    <w:lvl w:ilvl="0" w:tplc="D506DDD8">
      <w:start w:val="1"/>
      <w:numFmt w:val="bullet"/>
      <w:lvlText w:val=""/>
      <w:lvlJc w:val="left"/>
      <w:pPr>
        <w:tabs>
          <w:tab w:val="num" w:pos="2404"/>
        </w:tabs>
        <w:ind w:left="2404" w:hanging="360"/>
      </w:pPr>
      <w:rPr>
        <w:rFonts w:ascii="Symbol" w:hAnsi="Symbol" w:hint="default"/>
        <w:sz w:val="24"/>
        <w:szCs w:val="24"/>
      </w:rPr>
    </w:lvl>
    <w:lvl w:ilvl="1" w:tplc="D506DDD8">
      <w:start w:val="1"/>
      <w:numFmt w:val="bullet"/>
      <w:lvlText w:val=""/>
      <w:lvlJc w:val="left"/>
      <w:pPr>
        <w:tabs>
          <w:tab w:val="num" w:pos="2160"/>
        </w:tabs>
        <w:ind w:left="2160" w:hanging="360"/>
      </w:pPr>
      <w:rPr>
        <w:rFonts w:ascii="Symbol" w:hAnsi="Symbol" w:hint="default"/>
        <w:sz w:val="24"/>
        <w:szCs w:val="24"/>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17A70B6E"/>
    <w:multiLevelType w:val="hybridMultilevel"/>
    <w:tmpl w:val="5ADC036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7" w15:restartNumberingAfterBreak="0">
    <w:nsid w:val="17D62053"/>
    <w:multiLevelType w:val="hybridMultilevel"/>
    <w:tmpl w:val="87BA5A6A"/>
    <w:styleLink w:val="651"/>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58" w15:restartNumberingAfterBreak="0">
    <w:nsid w:val="185369A7"/>
    <w:multiLevelType w:val="multilevel"/>
    <w:tmpl w:val="D2FCBC94"/>
    <w:lvl w:ilvl="0">
      <w:start w:val="5"/>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88D12AB"/>
    <w:multiLevelType w:val="hybridMultilevel"/>
    <w:tmpl w:val="C0FAEC96"/>
    <w:lvl w:ilvl="0" w:tplc="72A460FE">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194644DE"/>
    <w:multiLevelType w:val="hybridMultilevel"/>
    <w:tmpl w:val="3B8006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1A8806E6"/>
    <w:multiLevelType w:val="hybridMultilevel"/>
    <w:tmpl w:val="B62AE204"/>
    <w:styleLink w:val="301"/>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1A8937AA"/>
    <w:multiLevelType w:val="hybridMultilevel"/>
    <w:tmpl w:val="47FACA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1ABB200E"/>
    <w:multiLevelType w:val="hybridMultilevel"/>
    <w:tmpl w:val="0794F1D2"/>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64" w15:restartNumberingAfterBreak="0">
    <w:nsid w:val="1B536423"/>
    <w:multiLevelType w:val="multilevel"/>
    <w:tmpl w:val="BE5E9EA4"/>
    <w:styleLink w:val="List231"/>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65" w15:restartNumberingAfterBreak="0">
    <w:nsid w:val="1BC7676D"/>
    <w:multiLevelType w:val="multilevel"/>
    <w:tmpl w:val="34680022"/>
    <w:styleLink w:val="WWNum31"/>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66" w15:restartNumberingAfterBreak="0">
    <w:nsid w:val="1BE13F0E"/>
    <w:multiLevelType w:val="hybridMultilevel"/>
    <w:tmpl w:val="840C4ECA"/>
    <w:styleLink w:val="451"/>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67" w15:restartNumberingAfterBreak="0">
    <w:nsid w:val="1C866B00"/>
    <w:multiLevelType w:val="hybridMultilevel"/>
    <w:tmpl w:val="6A48D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1D4A5A6C"/>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9" w15:restartNumberingAfterBreak="0">
    <w:nsid w:val="1D963C5E"/>
    <w:multiLevelType w:val="multilevel"/>
    <w:tmpl w:val="4A3A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DD64C21"/>
    <w:multiLevelType w:val="multilevel"/>
    <w:tmpl w:val="F7A8A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1DED3433"/>
    <w:multiLevelType w:val="hybridMultilevel"/>
    <w:tmpl w:val="97727560"/>
    <w:lvl w:ilvl="0" w:tplc="DE284F4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2" w15:restartNumberingAfterBreak="0">
    <w:nsid w:val="1E670ACE"/>
    <w:multiLevelType w:val="hybridMultilevel"/>
    <w:tmpl w:val="6EE02B00"/>
    <w:styleLink w:val="171"/>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1EE74C03"/>
    <w:multiLevelType w:val="hybridMultilevel"/>
    <w:tmpl w:val="A1084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1EED1799"/>
    <w:multiLevelType w:val="hybridMultilevel"/>
    <w:tmpl w:val="EA4021D0"/>
    <w:styleLink w:val="410"/>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15:restartNumberingAfterBreak="0">
    <w:nsid w:val="1FCE5731"/>
    <w:multiLevelType w:val="hybridMultilevel"/>
    <w:tmpl w:val="78942F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15:restartNumberingAfterBreak="0">
    <w:nsid w:val="2038333C"/>
    <w:multiLevelType w:val="multilevel"/>
    <w:tmpl w:val="9FA87C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07A12A4"/>
    <w:multiLevelType w:val="hybridMultilevel"/>
    <w:tmpl w:val="B24EE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0B04028"/>
    <w:multiLevelType w:val="multilevel"/>
    <w:tmpl w:val="1668E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1E45E95"/>
    <w:multiLevelType w:val="hybridMultilevel"/>
    <w:tmpl w:val="63AADBC8"/>
    <w:styleLink w:val="771"/>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15:restartNumberingAfterBreak="0">
    <w:nsid w:val="22525C04"/>
    <w:multiLevelType w:val="multilevel"/>
    <w:tmpl w:val="8BC0D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2BD6692"/>
    <w:multiLevelType w:val="multilevel"/>
    <w:tmpl w:val="71AEAE42"/>
    <w:styleLink w:val="List91"/>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83" w15:restartNumberingAfterBreak="0">
    <w:nsid w:val="22CD4E76"/>
    <w:multiLevelType w:val="multilevel"/>
    <w:tmpl w:val="8E049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2CF0DB4"/>
    <w:multiLevelType w:val="multilevel"/>
    <w:tmpl w:val="AAD6808A"/>
    <w:lvl w:ilvl="0">
      <w:start w:val="5"/>
      <w:numFmt w:val="bullet"/>
      <w:lvlText w:val="–"/>
      <w:lvlJc w:val="left"/>
      <w:pPr>
        <w:tabs>
          <w:tab w:val="num" w:pos="1135"/>
        </w:tabs>
        <w:ind w:left="1135" w:hanging="567"/>
      </w:pPr>
      <w:rPr>
        <w:rFonts w:ascii="Times New Roman" w:eastAsia="Times New Roman" w:hAnsi="Times New Roman" w:cs="Times New Roman" w:hint="default"/>
      </w:rPr>
    </w:lvl>
    <w:lvl w:ilvl="1">
      <w:start w:val="1"/>
      <w:numFmt w:val="bullet"/>
      <w:lvlText w:val="o"/>
      <w:lvlJc w:val="left"/>
      <w:pPr>
        <w:tabs>
          <w:tab w:val="num" w:pos="2008"/>
        </w:tabs>
        <w:ind w:left="2008" w:hanging="360"/>
      </w:pPr>
      <w:rPr>
        <w:rFonts w:ascii="Courier New" w:hAnsi="Courier New" w:hint="default"/>
      </w:rPr>
    </w:lvl>
    <w:lvl w:ilvl="2">
      <w:start w:val="1"/>
      <w:numFmt w:val="bullet"/>
      <w:lvlText w:val=""/>
      <w:lvlJc w:val="left"/>
      <w:pPr>
        <w:tabs>
          <w:tab w:val="num" w:pos="2728"/>
        </w:tabs>
        <w:ind w:left="2728" w:hanging="360"/>
      </w:pPr>
      <w:rPr>
        <w:rFonts w:ascii="Wingdings" w:hAnsi="Wingdings" w:hint="default"/>
      </w:rPr>
    </w:lvl>
    <w:lvl w:ilvl="3">
      <w:start w:val="1"/>
      <w:numFmt w:val="bullet"/>
      <w:lvlText w:val=""/>
      <w:lvlJc w:val="left"/>
      <w:pPr>
        <w:tabs>
          <w:tab w:val="num" w:pos="3448"/>
        </w:tabs>
        <w:ind w:left="3448" w:hanging="360"/>
      </w:pPr>
      <w:rPr>
        <w:rFonts w:ascii="Symbol" w:hAnsi="Symbol" w:hint="default"/>
      </w:rPr>
    </w:lvl>
    <w:lvl w:ilvl="4">
      <w:start w:val="1"/>
      <w:numFmt w:val="bullet"/>
      <w:lvlText w:val="o"/>
      <w:lvlJc w:val="left"/>
      <w:pPr>
        <w:tabs>
          <w:tab w:val="num" w:pos="4168"/>
        </w:tabs>
        <w:ind w:left="4168" w:hanging="360"/>
      </w:pPr>
      <w:rPr>
        <w:rFonts w:ascii="Courier New" w:hAnsi="Courier New" w:hint="default"/>
      </w:rPr>
    </w:lvl>
    <w:lvl w:ilvl="5">
      <w:start w:val="1"/>
      <w:numFmt w:val="bullet"/>
      <w:lvlText w:val=""/>
      <w:lvlJc w:val="left"/>
      <w:pPr>
        <w:tabs>
          <w:tab w:val="num" w:pos="4888"/>
        </w:tabs>
        <w:ind w:left="4888" w:hanging="360"/>
      </w:pPr>
      <w:rPr>
        <w:rFonts w:ascii="Wingdings" w:hAnsi="Wingdings" w:hint="default"/>
      </w:rPr>
    </w:lvl>
    <w:lvl w:ilvl="6">
      <w:start w:val="1"/>
      <w:numFmt w:val="bullet"/>
      <w:lvlText w:val=""/>
      <w:lvlJc w:val="left"/>
      <w:pPr>
        <w:tabs>
          <w:tab w:val="num" w:pos="5608"/>
        </w:tabs>
        <w:ind w:left="5608" w:hanging="360"/>
      </w:pPr>
      <w:rPr>
        <w:rFonts w:ascii="Symbol" w:hAnsi="Symbol" w:hint="default"/>
      </w:rPr>
    </w:lvl>
    <w:lvl w:ilvl="7">
      <w:start w:val="1"/>
      <w:numFmt w:val="bullet"/>
      <w:lvlText w:val="o"/>
      <w:lvlJc w:val="left"/>
      <w:pPr>
        <w:tabs>
          <w:tab w:val="num" w:pos="6328"/>
        </w:tabs>
        <w:ind w:left="6328" w:hanging="360"/>
      </w:pPr>
      <w:rPr>
        <w:rFonts w:ascii="Courier New" w:hAnsi="Courier New" w:hint="default"/>
      </w:rPr>
    </w:lvl>
    <w:lvl w:ilvl="8">
      <w:start w:val="1"/>
      <w:numFmt w:val="bullet"/>
      <w:lvlText w:val=""/>
      <w:lvlJc w:val="left"/>
      <w:pPr>
        <w:tabs>
          <w:tab w:val="num" w:pos="7048"/>
        </w:tabs>
        <w:ind w:left="7048" w:hanging="360"/>
      </w:pPr>
      <w:rPr>
        <w:rFonts w:ascii="Wingdings" w:hAnsi="Wingdings" w:hint="default"/>
      </w:rPr>
    </w:lvl>
  </w:abstractNum>
  <w:abstractNum w:abstractNumId="85" w15:restartNumberingAfterBreak="0">
    <w:nsid w:val="22F4359D"/>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6" w15:restartNumberingAfterBreak="0">
    <w:nsid w:val="23EF45DF"/>
    <w:multiLevelType w:val="hybridMultilevel"/>
    <w:tmpl w:val="76C00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41F5FCE"/>
    <w:multiLevelType w:val="hybridMultilevel"/>
    <w:tmpl w:val="774AC44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8" w15:restartNumberingAfterBreak="0">
    <w:nsid w:val="24770F7C"/>
    <w:multiLevelType w:val="multilevel"/>
    <w:tmpl w:val="6624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4841C8F"/>
    <w:multiLevelType w:val="hybridMultilevel"/>
    <w:tmpl w:val="8A7669D2"/>
    <w:styleLink w:val="181"/>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15:restartNumberingAfterBreak="0">
    <w:nsid w:val="248F32AC"/>
    <w:multiLevelType w:val="hybridMultilevel"/>
    <w:tmpl w:val="5BD44E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248F37A4"/>
    <w:multiLevelType w:val="hybridMultilevel"/>
    <w:tmpl w:val="EB84AC44"/>
    <w:lvl w:ilvl="0" w:tplc="49C0B70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2" w15:restartNumberingAfterBreak="0">
    <w:nsid w:val="24B74830"/>
    <w:multiLevelType w:val="hybridMultilevel"/>
    <w:tmpl w:val="236A1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2554539F"/>
    <w:multiLevelType w:val="hybridMultilevel"/>
    <w:tmpl w:val="0734A2E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15:restartNumberingAfterBreak="0">
    <w:nsid w:val="25AE3748"/>
    <w:multiLevelType w:val="hybridMultilevel"/>
    <w:tmpl w:val="EA60230A"/>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95" w15:restartNumberingAfterBreak="0">
    <w:nsid w:val="25C94A22"/>
    <w:multiLevelType w:val="multilevel"/>
    <w:tmpl w:val="6B16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5E57F55"/>
    <w:multiLevelType w:val="hybridMultilevel"/>
    <w:tmpl w:val="7CFC571E"/>
    <w:styleLink w:val="471"/>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97" w15:restartNumberingAfterBreak="0">
    <w:nsid w:val="260B34DC"/>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8" w15:restartNumberingAfterBreak="0">
    <w:nsid w:val="2664106C"/>
    <w:multiLevelType w:val="hybridMultilevel"/>
    <w:tmpl w:val="F21010B0"/>
    <w:lvl w:ilvl="0" w:tplc="81AC0A6E">
      <w:start w:val="1"/>
      <w:numFmt w:val="bullet"/>
      <w:pStyle w:val="a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26F07D30"/>
    <w:multiLevelType w:val="hybridMultilevel"/>
    <w:tmpl w:val="FFEE1846"/>
    <w:lvl w:ilvl="0" w:tplc="95E89412">
      <w:start w:val="2"/>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27D023C9"/>
    <w:multiLevelType w:val="multilevel"/>
    <w:tmpl w:val="17CE9420"/>
    <w:styleLink w:val="List201"/>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101" w15:restartNumberingAfterBreak="0">
    <w:nsid w:val="285B623F"/>
    <w:multiLevelType w:val="hybridMultilevel"/>
    <w:tmpl w:val="C352C6A0"/>
    <w:styleLink w:val="521"/>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102" w15:restartNumberingAfterBreak="0">
    <w:nsid w:val="2861450D"/>
    <w:multiLevelType w:val="multilevel"/>
    <w:tmpl w:val="714E35BC"/>
    <w:styleLink w:val="List161"/>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103" w15:restartNumberingAfterBreak="0">
    <w:nsid w:val="28F916C0"/>
    <w:multiLevelType w:val="hybridMultilevel"/>
    <w:tmpl w:val="E6C84386"/>
    <w:styleLink w:val="491"/>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04" w15:restartNumberingAfterBreak="0">
    <w:nsid w:val="2A886908"/>
    <w:multiLevelType w:val="multilevel"/>
    <w:tmpl w:val="46DE13A0"/>
    <w:styleLink w:val="WWNum21"/>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05" w15:restartNumberingAfterBreak="0">
    <w:nsid w:val="2A8F6811"/>
    <w:multiLevelType w:val="hybridMultilevel"/>
    <w:tmpl w:val="515E1136"/>
    <w:lvl w:ilvl="0" w:tplc="584A6E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2A900857"/>
    <w:multiLevelType w:val="hybridMultilevel"/>
    <w:tmpl w:val="28E2AC2A"/>
    <w:styleLink w:val="891"/>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15:restartNumberingAfterBreak="0">
    <w:nsid w:val="2AF76F48"/>
    <w:multiLevelType w:val="multilevel"/>
    <w:tmpl w:val="AD728D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B0171F7"/>
    <w:multiLevelType w:val="hybridMultilevel"/>
    <w:tmpl w:val="CF4291FC"/>
    <w:styleLink w:val="681"/>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15:restartNumberingAfterBreak="0">
    <w:nsid w:val="2BA468FE"/>
    <w:multiLevelType w:val="hybridMultilevel"/>
    <w:tmpl w:val="2948F9B6"/>
    <w:styleLink w:val="561"/>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15:restartNumberingAfterBreak="0">
    <w:nsid w:val="2CE214EC"/>
    <w:multiLevelType w:val="hybridMultilevel"/>
    <w:tmpl w:val="9EB02C98"/>
    <w:styleLink w:val="161"/>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15:restartNumberingAfterBreak="0">
    <w:nsid w:val="2D5309BA"/>
    <w:multiLevelType w:val="hybridMultilevel"/>
    <w:tmpl w:val="9D52D788"/>
    <w:styleLink w:val="441"/>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12" w15:restartNumberingAfterBreak="0">
    <w:nsid w:val="2D60090C"/>
    <w:multiLevelType w:val="hybridMultilevel"/>
    <w:tmpl w:val="9CF6090C"/>
    <w:lvl w:ilvl="0" w:tplc="04190001">
      <w:start w:val="1"/>
      <w:numFmt w:val="bullet"/>
      <w:lvlText w:val=""/>
      <w:lvlJc w:val="left"/>
      <w:pPr>
        <w:tabs>
          <w:tab w:val="num" w:pos="1323"/>
        </w:tabs>
        <w:ind w:left="1323" w:hanging="360"/>
      </w:pPr>
      <w:rPr>
        <w:rFonts w:ascii="Symbol" w:hAnsi="Symbol" w:hint="default"/>
      </w:rPr>
    </w:lvl>
    <w:lvl w:ilvl="1" w:tplc="04190003" w:tentative="1">
      <w:start w:val="1"/>
      <w:numFmt w:val="bullet"/>
      <w:lvlText w:val="o"/>
      <w:lvlJc w:val="left"/>
      <w:pPr>
        <w:tabs>
          <w:tab w:val="num" w:pos="2043"/>
        </w:tabs>
        <w:ind w:left="2043" w:hanging="360"/>
      </w:pPr>
      <w:rPr>
        <w:rFonts w:ascii="Courier New" w:hAnsi="Courier New" w:hint="default"/>
      </w:rPr>
    </w:lvl>
    <w:lvl w:ilvl="2" w:tplc="04190005" w:tentative="1">
      <w:start w:val="1"/>
      <w:numFmt w:val="bullet"/>
      <w:lvlText w:val=""/>
      <w:lvlJc w:val="left"/>
      <w:pPr>
        <w:tabs>
          <w:tab w:val="num" w:pos="2763"/>
        </w:tabs>
        <w:ind w:left="2763" w:hanging="360"/>
      </w:pPr>
      <w:rPr>
        <w:rFonts w:ascii="Wingdings" w:hAnsi="Wingdings" w:hint="default"/>
      </w:rPr>
    </w:lvl>
    <w:lvl w:ilvl="3" w:tplc="04190001" w:tentative="1">
      <w:start w:val="1"/>
      <w:numFmt w:val="bullet"/>
      <w:lvlText w:val=""/>
      <w:lvlJc w:val="left"/>
      <w:pPr>
        <w:tabs>
          <w:tab w:val="num" w:pos="3483"/>
        </w:tabs>
        <w:ind w:left="3483" w:hanging="360"/>
      </w:pPr>
      <w:rPr>
        <w:rFonts w:ascii="Symbol" w:hAnsi="Symbol" w:hint="default"/>
      </w:rPr>
    </w:lvl>
    <w:lvl w:ilvl="4" w:tplc="04190003" w:tentative="1">
      <w:start w:val="1"/>
      <w:numFmt w:val="bullet"/>
      <w:lvlText w:val="o"/>
      <w:lvlJc w:val="left"/>
      <w:pPr>
        <w:tabs>
          <w:tab w:val="num" w:pos="4203"/>
        </w:tabs>
        <w:ind w:left="4203" w:hanging="360"/>
      </w:pPr>
      <w:rPr>
        <w:rFonts w:ascii="Courier New" w:hAnsi="Courier New" w:hint="default"/>
      </w:rPr>
    </w:lvl>
    <w:lvl w:ilvl="5" w:tplc="04190005" w:tentative="1">
      <w:start w:val="1"/>
      <w:numFmt w:val="bullet"/>
      <w:lvlText w:val=""/>
      <w:lvlJc w:val="left"/>
      <w:pPr>
        <w:tabs>
          <w:tab w:val="num" w:pos="4923"/>
        </w:tabs>
        <w:ind w:left="4923" w:hanging="360"/>
      </w:pPr>
      <w:rPr>
        <w:rFonts w:ascii="Wingdings" w:hAnsi="Wingdings" w:hint="default"/>
      </w:rPr>
    </w:lvl>
    <w:lvl w:ilvl="6" w:tplc="04190001" w:tentative="1">
      <w:start w:val="1"/>
      <w:numFmt w:val="bullet"/>
      <w:lvlText w:val=""/>
      <w:lvlJc w:val="left"/>
      <w:pPr>
        <w:tabs>
          <w:tab w:val="num" w:pos="5643"/>
        </w:tabs>
        <w:ind w:left="5643" w:hanging="360"/>
      </w:pPr>
      <w:rPr>
        <w:rFonts w:ascii="Symbol" w:hAnsi="Symbol" w:hint="default"/>
      </w:rPr>
    </w:lvl>
    <w:lvl w:ilvl="7" w:tplc="04190003" w:tentative="1">
      <w:start w:val="1"/>
      <w:numFmt w:val="bullet"/>
      <w:lvlText w:val="o"/>
      <w:lvlJc w:val="left"/>
      <w:pPr>
        <w:tabs>
          <w:tab w:val="num" w:pos="6363"/>
        </w:tabs>
        <w:ind w:left="6363" w:hanging="360"/>
      </w:pPr>
      <w:rPr>
        <w:rFonts w:ascii="Courier New" w:hAnsi="Courier New" w:hint="default"/>
      </w:rPr>
    </w:lvl>
    <w:lvl w:ilvl="8" w:tplc="04190005" w:tentative="1">
      <w:start w:val="1"/>
      <w:numFmt w:val="bullet"/>
      <w:lvlText w:val=""/>
      <w:lvlJc w:val="left"/>
      <w:pPr>
        <w:tabs>
          <w:tab w:val="num" w:pos="7083"/>
        </w:tabs>
        <w:ind w:left="7083" w:hanging="360"/>
      </w:pPr>
      <w:rPr>
        <w:rFonts w:ascii="Wingdings" w:hAnsi="Wingdings" w:hint="default"/>
      </w:rPr>
    </w:lvl>
  </w:abstractNum>
  <w:abstractNum w:abstractNumId="113" w15:restartNumberingAfterBreak="0">
    <w:nsid w:val="2E4B3329"/>
    <w:multiLevelType w:val="hybridMultilevel"/>
    <w:tmpl w:val="D7A20060"/>
    <w:styleLink w:val="110"/>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15:restartNumberingAfterBreak="0">
    <w:nsid w:val="2E954D32"/>
    <w:multiLevelType w:val="hybridMultilevel"/>
    <w:tmpl w:val="8E805AEE"/>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15" w15:restartNumberingAfterBreak="0">
    <w:nsid w:val="2F7C5FCC"/>
    <w:multiLevelType w:val="hybridMultilevel"/>
    <w:tmpl w:val="DC122674"/>
    <w:lvl w:ilvl="0" w:tplc="04190005">
      <w:start w:val="1"/>
      <w:numFmt w:val="bullet"/>
      <w:lvlText w:val=""/>
      <w:lvlJc w:val="left"/>
      <w:pPr>
        <w:tabs>
          <w:tab w:val="num" w:pos="795"/>
        </w:tabs>
        <w:ind w:left="795"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2FB7382B"/>
    <w:multiLevelType w:val="multilevel"/>
    <w:tmpl w:val="BCC08A0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30480710"/>
    <w:multiLevelType w:val="hybridMultilevel"/>
    <w:tmpl w:val="37F418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30F60A27"/>
    <w:multiLevelType w:val="hybridMultilevel"/>
    <w:tmpl w:val="5CE06A8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15:restartNumberingAfterBreak="0">
    <w:nsid w:val="31084D7E"/>
    <w:multiLevelType w:val="hybridMultilevel"/>
    <w:tmpl w:val="63006E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310F4809"/>
    <w:multiLevelType w:val="hybridMultilevel"/>
    <w:tmpl w:val="AA90F4C0"/>
    <w:styleLink w:val="291"/>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15:restartNumberingAfterBreak="0">
    <w:nsid w:val="315549E9"/>
    <w:multiLevelType w:val="multilevel"/>
    <w:tmpl w:val="80141296"/>
    <w:lvl w:ilvl="0">
      <w:start w:val="1"/>
      <w:numFmt w:val="decimal"/>
      <w:lvlText w:val="%1."/>
      <w:lvlJc w:val="left"/>
      <w:pPr>
        <w:tabs>
          <w:tab w:val="num" w:pos="2204"/>
        </w:tabs>
        <w:ind w:left="2204" w:hanging="360"/>
      </w:pPr>
    </w:lvl>
    <w:lvl w:ilvl="1" w:tentative="1">
      <w:start w:val="1"/>
      <w:numFmt w:val="decimal"/>
      <w:lvlText w:val="%2."/>
      <w:lvlJc w:val="left"/>
      <w:pPr>
        <w:tabs>
          <w:tab w:val="num" w:pos="2924"/>
        </w:tabs>
        <w:ind w:left="2924" w:hanging="360"/>
      </w:pPr>
    </w:lvl>
    <w:lvl w:ilvl="2" w:tentative="1">
      <w:start w:val="1"/>
      <w:numFmt w:val="decimal"/>
      <w:lvlText w:val="%3."/>
      <w:lvlJc w:val="left"/>
      <w:pPr>
        <w:tabs>
          <w:tab w:val="num" w:pos="3644"/>
        </w:tabs>
        <w:ind w:left="3644" w:hanging="360"/>
      </w:pPr>
    </w:lvl>
    <w:lvl w:ilvl="3" w:tentative="1">
      <w:start w:val="1"/>
      <w:numFmt w:val="decimal"/>
      <w:lvlText w:val="%4."/>
      <w:lvlJc w:val="left"/>
      <w:pPr>
        <w:tabs>
          <w:tab w:val="num" w:pos="4364"/>
        </w:tabs>
        <w:ind w:left="4364" w:hanging="360"/>
      </w:pPr>
    </w:lvl>
    <w:lvl w:ilvl="4" w:tentative="1">
      <w:start w:val="1"/>
      <w:numFmt w:val="decimal"/>
      <w:lvlText w:val="%5."/>
      <w:lvlJc w:val="left"/>
      <w:pPr>
        <w:tabs>
          <w:tab w:val="num" w:pos="5084"/>
        </w:tabs>
        <w:ind w:left="5084" w:hanging="360"/>
      </w:pPr>
    </w:lvl>
    <w:lvl w:ilvl="5" w:tentative="1">
      <w:start w:val="1"/>
      <w:numFmt w:val="decimal"/>
      <w:lvlText w:val="%6."/>
      <w:lvlJc w:val="left"/>
      <w:pPr>
        <w:tabs>
          <w:tab w:val="num" w:pos="5804"/>
        </w:tabs>
        <w:ind w:left="5804" w:hanging="360"/>
      </w:pPr>
    </w:lvl>
    <w:lvl w:ilvl="6" w:tentative="1">
      <w:start w:val="1"/>
      <w:numFmt w:val="decimal"/>
      <w:lvlText w:val="%7."/>
      <w:lvlJc w:val="left"/>
      <w:pPr>
        <w:tabs>
          <w:tab w:val="num" w:pos="6524"/>
        </w:tabs>
        <w:ind w:left="6524" w:hanging="360"/>
      </w:pPr>
    </w:lvl>
    <w:lvl w:ilvl="7" w:tentative="1">
      <w:start w:val="1"/>
      <w:numFmt w:val="decimal"/>
      <w:lvlText w:val="%8."/>
      <w:lvlJc w:val="left"/>
      <w:pPr>
        <w:tabs>
          <w:tab w:val="num" w:pos="7244"/>
        </w:tabs>
        <w:ind w:left="7244" w:hanging="360"/>
      </w:pPr>
    </w:lvl>
    <w:lvl w:ilvl="8" w:tentative="1">
      <w:start w:val="1"/>
      <w:numFmt w:val="decimal"/>
      <w:lvlText w:val="%9."/>
      <w:lvlJc w:val="left"/>
      <w:pPr>
        <w:tabs>
          <w:tab w:val="num" w:pos="7964"/>
        </w:tabs>
        <w:ind w:left="7964" w:hanging="360"/>
      </w:pPr>
    </w:lvl>
  </w:abstractNum>
  <w:abstractNum w:abstractNumId="122" w15:restartNumberingAfterBreak="0">
    <w:nsid w:val="317A54CA"/>
    <w:multiLevelType w:val="hybridMultilevel"/>
    <w:tmpl w:val="0B5AC7E0"/>
    <w:styleLink w:val="461"/>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123" w15:restartNumberingAfterBreak="0">
    <w:nsid w:val="3269106A"/>
    <w:multiLevelType w:val="multilevel"/>
    <w:tmpl w:val="CC8CD4FA"/>
    <w:styleLink w:val="List12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124" w15:restartNumberingAfterBreak="0">
    <w:nsid w:val="32A35C50"/>
    <w:multiLevelType w:val="multilevel"/>
    <w:tmpl w:val="1EDE9190"/>
    <w:styleLink w:val="551"/>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125" w15:restartNumberingAfterBreak="0">
    <w:nsid w:val="331B47F7"/>
    <w:multiLevelType w:val="hybridMultilevel"/>
    <w:tmpl w:val="7F3A5990"/>
    <w:lvl w:ilvl="0" w:tplc="F2809748">
      <w:start w:val="1"/>
      <w:numFmt w:val="bullet"/>
      <w:lvlText w:val=""/>
      <w:lvlJc w:val="left"/>
      <w:pPr>
        <w:tabs>
          <w:tab w:val="num" w:pos="567"/>
        </w:tabs>
        <w:ind w:left="567" w:hanging="567"/>
      </w:pPr>
      <w:rPr>
        <w:rFonts w:ascii="Symbol" w:hAnsi="Symbol" w:hint="default"/>
      </w:rPr>
    </w:lvl>
    <w:lvl w:ilvl="1" w:tplc="C07CFAF4" w:tentative="1">
      <w:start w:val="1"/>
      <w:numFmt w:val="bullet"/>
      <w:lvlText w:val="o"/>
      <w:lvlJc w:val="left"/>
      <w:pPr>
        <w:tabs>
          <w:tab w:val="num" w:pos="360"/>
        </w:tabs>
        <w:ind w:left="360" w:hanging="360"/>
      </w:pPr>
      <w:rPr>
        <w:rFonts w:ascii="Courier New" w:hAnsi="Courier New" w:hint="default"/>
      </w:rPr>
    </w:lvl>
    <w:lvl w:ilvl="2" w:tplc="2D56AFCC" w:tentative="1">
      <w:start w:val="1"/>
      <w:numFmt w:val="bullet"/>
      <w:lvlText w:val=""/>
      <w:lvlJc w:val="left"/>
      <w:pPr>
        <w:tabs>
          <w:tab w:val="num" w:pos="1080"/>
        </w:tabs>
        <w:ind w:left="1080" w:hanging="360"/>
      </w:pPr>
      <w:rPr>
        <w:rFonts w:ascii="Wingdings" w:hAnsi="Wingdings" w:hint="default"/>
      </w:rPr>
    </w:lvl>
    <w:lvl w:ilvl="3" w:tplc="DBAA8EF4" w:tentative="1">
      <w:start w:val="1"/>
      <w:numFmt w:val="bullet"/>
      <w:lvlText w:val=""/>
      <w:lvlJc w:val="left"/>
      <w:pPr>
        <w:tabs>
          <w:tab w:val="num" w:pos="1800"/>
        </w:tabs>
        <w:ind w:left="1800" w:hanging="360"/>
      </w:pPr>
      <w:rPr>
        <w:rFonts w:ascii="Symbol" w:hAnsi="Symbol" w:hint="default"/>
      </w:rPr>
    </w:lvl>
    <w:lvl w:ilvl="4" w:tplc="8C622C24" w:tentative="1">
      <w:start w:val="1"/>
      <w:numFmt w:val="bullet"/>
      <w:lvlText w:val="o"/>
      <w:lvlJc w:val="left"/>
      <w:pPr>
        <w:tabs>
          <w:tab w:val="num" w:pos="2520"/>
        </w:tabs>
        <w:ind w:left="2520" w:hanging="360"/>
      </w:pPr>
      <w:rPr>
        <w:rFonts w:ascii="Courier New" w:hAnsi="Courier New" w:hint="default"/>
      </w:rPr>
    </w:lvl>
    <w:lvl w:ilvl="5" w:tplc="B1F45ABA" w:tentative="1">
      <w:start w:val="1"/>
      <w:numFmt w:val="bullet"/>
      <w:lvlText w:val=""/>
      <w:lvlJc w:val="left"/>
      <w:pPr>
        <w:tabs>
          <w:tab w:val="num" w:pos="3240"/>
        </w:tabs>
        <w:ind w:left="3240" w:hanging="360"/>
      </w:pPr>
      <w:rPr>
        <w:rFonts w:ascii="Wingdings" w:hAnsi="Wingdings" w:hint="default"/>
      </w:rPr>
    </w:lvl>
    <w:lvl w:ilvl="6" w:tplc="16B0E5E0" w:tentative="1">
      <w:start w:val="1"/>
      <w:numFmt w:val="bullet"/>
      <w:lvlText w:val=""/>
      <w:lvlJc w:val="left"/>
      <w:pPr>
        <w:tabs>
          <w:tab w:val="num" w:pos="3960"/>
        </w:tabs>
        <w:ind w:left="3960" w:hanging="360"/>
      </w:pPr>
      <w:rPr>
        <w:rFonts w:ascii="Symbol" w:hAnsi="Symbol" w:hint="default"/>
      </w:rPr>
    </w:lvl>
    <w:lvl w:ilvl="7" w:tplc="82F69FAC" w:tentative="1">
      <w:start w:val="1"/>
      <w:numFmt w:val="bullet"/>
      <w:lvlText w:val="o"/>
      <w:lvlJc w:val="left"/>
      <w:pPr>
        <w:tabs>
          <w:tab w:val="num" w:pos="4680"/>
        </w:tabs>
        <w:ind w:left="4680" w:hanging="360"/>
      </w:pPr>
      <w:rPr>
        <w:rFonts w:ascii="Courier New" w:hAnsi="Courier New" w:hint="default"/>
      </w:rPr>
    </w:lvl>
    <w:lvl w:ilvl="8" w:tplc="2116A534" w:tentative="1">
      <w:start w:val="1"/>
      <w:numFmt w:val="bullet"/>
      <w:lvlText w:val=""/>
      <w:lvlJc w:val="left"/>
      <w:pPr>
        <w:tabs>
          <w:tab w:val="num" w:pos="5400"/>
        </w:tabs>
        <w:ind w:left="5400" w:hanging="360"/>
      </w:pPr>
      <w:rPr>
        <w:rFonts w:ascii="Wingdings" w:hAnsi="Wingdings" w:hint="default"/>
      </w:rPr>
    </w:lvl>
  </w:abstractNum>
  <w:abstractNum w:abstractNumId="126" w15:restartNumberingAfterBreak="0">
    <w:nsid w:val="33A74442"/>
    <w:multiLevelType w:val="hybridMultilevel"/>
    <w:tmpl w:val="A1BE7914"/>
    <w:styleLink w:val="871"/>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15:restartNumberingAfterBreak="0">
    <w:nsid w:val="33B743B0"/>
    <w:multiLevelType w:val="hybridMultilevel"/>
    <w:tmpl w:val="FC1C7D4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8" w15:restartNumberingAfterBreak="0">
    <w:nsid w:val="33D5370C"/>
    <w:multiLevelType w:val="hybridMultilevel"/>
    <w:tmpl w:val="3044E5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9" w15:restartNumberingAfterBreak="0">
    <w:nsid w:val="342811A5"/>
    <w:multiLevelType w:val="hybridMultilevel"/>
    <w:tmpl w:val="539E42D8"/>
    <w:styleLink w:val="381"/>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15:restartNumberingAfterBreak="0">
    <w:nsid w:val="347D6DE5"/>
    <w:multiLevelType w:val="hybridMultilevel"/>
    <w:tmpl w:val="5E2081F0"/>
    <w:styleLink w:val="321"/>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1" w15:restartNumberingAfterBreak="0">
    <w:nsid w:val="34C3677D"/>
    <w:multiLevelType w:val="hybridMultilevel"/>
    <w:tmpl w:val="48A2D23C"/>
    <w:lvl w:ilvl="0" w:tplc="99F6216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2" w15:restartNumberingAfterBreak="0">
    <w:nsid w:val="34DE6432"/>
    <w:multiLevelType w:val="hybridMultilevel"/>
    <w:tmpl w:val="1DBC31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356C29D4"/>
    <w:multiLevelType w:val="multilevel"/>
    <w:tmpl w:val="76064980"/>
    <w:lvl w:ilvl="0">
      <w:numFmt w:val="decimal"/>
      <w:pStyle w:val="a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35A245C2"/>
    <w:multiLevelType w:val="hybridMultilevel"/>
    <w:tmpl w:val="B09A9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5BA5119"/>
    <w:multiLevelType w:val="hybridMultilevel"/>
    <w:tmpl w:val="C4D47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35C20A21"/>
    <w:multiLevelType w:val="hybridMultilevel"/>
    <w:tmpl w:val="954E5C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7" w15:restartNumberingAfterBreak="0">
    <w:nsid w:val="36B03349"/>
    <w:multiLevelType w:val="hybridMultilevel"/>
    <w:tmpl w:val="E27645A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37B13229"/>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9" w15:restartNumberingAfterBreak="0">
    <w:nsid w:val="3843168A"/>
    <w:multiLevelType w:val="hybridMultilevel"/>
    <w:tmpl w:val="B5B8C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38624DDA"/>
    <w:multiLevelType w:val="multilevel"/>
    <w:tmpl w:val="CF4AF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38667137"/>
    <w:multiLevelType w:val="hybridMultilevel"/>
    <w:tmpl w:val="E9BEE410"/>
    <w:lvl w:ilvl="0" w:tplc="04190001">
      <w:start w:val="1"/>
      <w:numFmt w:val="bullet"/>
      <w:lvlText w:val=""/>
      <w:lvlJc w:val="left"/>
      <w:pPr>
        <w:ind w:left="1004" w:hanging="360"/>
      </w:pPr>
      <w:rPr>
        <w:rFonts w:ascii="Symbol" w:hAnsi="Symbol" w:hint="default"/>
      </w:rPr>
    </w:lvl>
    <w:lvl w:ilvl="1" w:tplc="3BE66EF6">
      <w:start w:val="1"/>
      <w:numFmt w:val="decimal"/>
      <w:pStyle w:val="11"/>
      <w:lvlText w:val="%2."/>
      <w:lvlJc w:val="left"/>
      <w:pPr>
        <w:tabs>
          <w:tab w:val="num" w:pos="1724"/>
        </w:tabs>
        <w:ind w:left="1724" w:hanging="360"/>
      </w:pPr>
      <w:rPr>
        <w:rFont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2" w15:restartNumberingAfterBreak="0">
    <w:nsid w:val="389725F5"/>
    <w:multiLevelType w:val="multilevel"/>
    <w:tmpl w:val="C194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38BC43CC"/>
    <w:multiLevelType w:val="hybridMultilevel"/>
    <w:tmpl w:val="BB1497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4" w15:restartNumberingAfterBreak="0">
    <w:nsid w:val="392D2DE4"/>
    <w:multiLevelType w:val="hybridMultilevel"/>
    <w:tmpl w:val="9DD0B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39885436"/>
    <w:multiLevelType w:val="hybridMultilevel"/>
    <w:tmpl w:val="C736D4FE"/>
    <w:styleLink w:val="221"/>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6" w15:restartNumberingAfterBreak="0">
    <w:nsid w:val="39F1196B"/>
    <w:multiLevelType w:val="hybridMultilevel"/>
    <w:tmpl w:val="9A0C3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3B1302FB"/>
    <w:multiLevelType w:val="hybridMultilevel"/>
    <w:tmpl w:val="0D3C0A72"/>
    <w:lvl w:ilvl="0" w:tplc="7C703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3B1C7291"/>
    <w:multiLevelType w:val="hybridMultilevel"/>
    <w:tmpl w:val="B1D232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44CD37A">
      <w:start w:val="7"/>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3B6D7909"/>
    <w:multiLevelType w:val="multilevel"/>
    <w:tmpl w:val="3FDE8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3BA03300"/>
    <w:multiLevelType w:val="hybridMultilevel"/>
    <w:tmpl w:val="699ACFF6"/>
    <w:styleLink w:val="1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1" w15:restartNumberingAfterBreak="0">
    <w:nsid w:val="3BA6218C"/>
    <w:multiLevelType w:val="hybridMultilevel"/>
    <w:tmpl w:val="590C90D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2" w15:restartNumberingAfterBreak="0">
    <w:nsid w:val="3BE50F17"/>
    <w:multiLevelType w:val="hybridMultilevel"/>
    <w:tmpl w:val="4D320F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15:restartNumberingAfterBreak="0">
    <w:nsid w:val="3BFB4EC3"/>
    <w:multiLevelType w:val="hybridMultilevel"/>
    <w:tmpl w:val="B604409E"/>
    <w:lvl w:ilvl="0" w:tplc="E89C6A54">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15:restartNumberingAfterBreak="0">
    <w:nsid w:val="3C2F1268"/>
    <w:multiLevelType w:val="hybridMultilevel"/>
    <w:tmpl w:val="C8D89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3C7C2133"/>
    <w:multiLevelType w:val="hybridMultilevel"/>
    <w:tmpl w:val="64F476FE"/>
    <w:lvl w:ilvl="0" w:tplc="B6E61AC6">
      <w:start w:val="1"/>
      <w:numFmt w:val="decimal"/>
      <w:pStyle w:val="a2"/>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15:restartNumberingAfterBreak="0">
    <w:nsid w:val="3DDC66F3"/>
    <w:multiLevelType w:val="hybridMultilevel"/>
    <w:tmpl w:val="80A001D0"/>
    <w:styleLink w:val="41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7" w15:restartNumberingAfterBreak="0">
    <w:nsid w:val="3E8B164F"/>
    <w:multiLevelType w:val="hybridMultilevel"/>
    <w:tmpl w:val="FC5CEE8C"/>
    <w:lvl w:ilvl="0" w:tplc="7C7035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8" w15:restartNumberingAfterBreak="0">
    <w:nsid w:val="3EE815C0"/>
    <w:multiLevelType w:val="hybridMultilevel"/>
    <w:tmpl w:val="300CA468"/>
    <w:styleLink w:val="810"/>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59" w15:restartNumberingAfterBreak="0">
    <w:nsid w:val="3F3E75E3"/>
    <w:multiLevelType w:val="hybridMultilevel"/>
    <w:tmpl w:val="BFB86C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15:restartNumberingAfterBreak="0">
    <w:nsid w:val="404B429A"/>
    <w:multiLevelType w:val="multilevel"/>
    <w:tmpl w:val="924C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409E2662"/>
    <w:multiLevelType w:val="hybridMultilevel"/>
    <w:tmpl w:val="F1A2803C"/>
    <w:lvl w:ilvl="0" w:tplc="21DA13AE">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15:restartNumberingAfterBreak="0">
    <w:nsid w:val="42074806"/>
    <w:multiLevelType w:val="hybridMultilevel"/>
    <w:tmpl w:val="896A3692"/>
    <w:styleLink w:val="101"/>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3" w15:restartNumberingAfterBreak="0">
    <w:nsid w:val="42A15AF7"/>
    <w:multiLevelType w:val="multilevel"/>
    <w:tmpl w:val="16EA5EF2"/>
    <w:styleLink w:val="List141"/>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64" w15:restartNumberingAfterBreak="0">
    <w:nsid w:val="42DC3BB7"/>
    <w:multiLevelType w:val="hybridMultilevel"/>
    <w:tmpl w:val="388834F2"/>
    <w:styleLink w:val="631"/>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5" w15:restartNumberingAfterBreak="0">
    <w:nsid w:val="42E05F2F"/>
    <w:multiLevelType w:val="hybridMultilevel"/>
    <w:tmpl w:val="961AC9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43D32CE2"/>
    <w:multiLevelType w:val="hybridMultilevel"/>
    <w:tmpl w:val="44D27EE2"/>
    <w:styleLink w:val="621"/>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7" w15:restartNumberingAfterBreak="0">
    <w:nsid w:val="43F54AAD"/>
    <w:multiLevelType w:val="hybridMultilevel"/>
    <w:tmpl w:val="01BAA772"/>
    <w:styleLink w:val="571"/>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8" w15:restartNumberingAfterBreak="0">
    <w:nsid w:val="44D8476F"/>
    <w:multiLevelType w:val="multilevel"/>
    <w:tmpl w:val="6562D674"/>
    <w:styleLink w:val="List221"/>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69" w15:restartNumberingAfterBreak="0">
    <w:nsid w:val="44F11087"/>
    <w:multiLevelType w:val="hybridMultilevel"/>
    <w:tmpl w:val="76064980"/>
    <w:styleLink w:val="510"/>
    <w:lvl w:ilvl="0" w:tplc="199CFD7E">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70" w15:restartNumberingAfterBreak="0">
    <w:nsid w:val="45CD188F"/>
    <w:multiLevelType w:val="hybridMultilevel"/>
    <w:tmpl w:val="F028D0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1" w15:restartNumberingAfterBreak="0">
    <w:nsid w:val="46700079"/>
    <w:multiLevelType w:val="hybridMultilevel"/>
    <w:tmpl w:val="7FF0A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46D344E2"/>
    <w:multiLevelType w:val="hybridMultilevel"/>
    <w:tmpl w:val="C8A62D4E"/>
    <w:styleLink w:val="751"/>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3" w15:restartNumberingAfterBreak="0">
    <w:nsid w:val="47B365F9"/>
    <w:multiLevelType w:val="hybridMultilevel"/>
    <w:tmpl w:val="818A2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5" w15:restartNumberingAfterBreak="0">
    <w:nsid w:val="47F72364"/>
    <w:multiLevelType w:val="hybridMultilevel"/>
    <w:tmpl w:val="B4A84196"/>
    <w:styleLink w:val="581"/>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6" w15:restartNumberingAfterBreak="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48AB1E20"/>
    <w:multiLevelType w:val="hybridMultilevel"/>
    <w:tmpl w:val="C3D679D0"/>
    <w:styleLink w:val="31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8" w15:restartNumberingAfterBreak="0">
    <w:nsid w:val="48CE4BD0"/>
    <w:multiLevelType w:val="hybridMultilevel"/>
    <w:tmpl w:val="4B182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48D66AB6"/>
    <w:multiLevelType w:val="hybridMultilevel"/>
    <w:tmpl w:val="4D9CF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494635F9"/>
    <w:multiLevelType w:val="hybridMultilevel"/>
    <w:tmpl w:val="DECA8258"/>
    <w:lvl w:ilvl="0" w:tplc="9BC2D42A">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1" w15:restartNumberingAfterBreak="0">
    <w:nsid w:val="49DB135E"/>
    <w:multiLevelType w:val="hybridMultilevel"/>
    <w:tmpl w:val="B964E50C"/>
    <w:lvl w:ilvl="0" w:tplc="7CA2EB7C">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4A02674A"/>
    <w:multiLevelType w:val="hybridMultilevel"/>
    <w:tmpl w:val="BA8ABF02"/>
    <w:styleLink w:val="371"/>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3" w15:restartNumberingAfterBreak="0">
    <w:nsid w:val="4A364BFB"/>
    <w:multiLevelType w:val="hybridMultilevel"/>
    <w:tmpl w:val="4D508346"/>
    <w:styleLink w:val="761"/>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4" w15:restartNumberingAfterBreak="0">
    <w:nsid w:val="4A7A75CA"/>
    <w:multiLevelType w:val="multilevel"/>
    <w:tmpl w:val="1C181906"/>
    <w:styleLink w:val="WWNum61"/>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85" w15:restartNumberingAfterBreak="0">
    <w:nsid w:val="4B2B6434"/>
    <w:multiLevelType w:val="hybridMultilevel"/>
    <w:tmpl w:val="E81409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15:restartNumberingAfterBreak="0">
    <w:nsid w:val="4B303412"/>
    <w:multiLevelType w:val="hybridMultilevel"/>
    <w:tmpl w:val="A6B05F14"/>
    <w:styleLink w:val="281"/>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7" w15:restartNumberingAfterBreak="0">
    <w:nsid w:val="4BB5273A"/>
    <w:multiLevelType w:val="hybridMultilevel"/>
    <w:tmpl w:val="0B006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4C1F0D54"/>
    <w:multiLevelType w:val="hybridMultilevel"/>
    <w:tmpl w:val="EBDCFB48"/>
    <w:styleLink w:val="81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9"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0" w15:restartNumberingAfterBreak="0">
    <w:nsid w:val="4C603420"/>
    <w:multiLevelType w:val="hybridMultilevel"/>
    <w:tmpl w:val="4F1E9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4DA57DEB"/>
    <w:multiLevelType w:val="hybridMultilevel"/>
    <w:tmpl w:val="D16CD5CC"/>
    <w:styleLink w:val="851"/>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2" w15:restartNumberingAfterBreak="0">
    <w:nsid w:val="4E2C337A"/>
    <w:multiLevelType w:val="hybridMultilevel"/>
    <w:tmpl w:val="3FECA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4ED206D3"/>
    <w:multiLevelType w:val="multilevel"/>
    <w:tmpl w:val="1FAA48C2"/>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4EEC6892"/>
    <w:multiLevelType w:val="hybridMultilevel"/>
    <w:tmpl w:val="E1007EB2"/>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95" w15:restartNumberingAfterBreak="0">
    <w:nsid w:val="4EFC59FA"/>
    <w:multiLevelType w:val="hybridMultilevel"/>
    <w:tmpl w:val="E45055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15:restartNumberingAfterBreak="0">
    <w:nsid w:val="4EFE2B8D"/>
    <w:multiLevelType w:val="hybridMultilevel"/>
    <w:tmpl w:val="FD0C6976"/>
    <w:styleLink w:val="71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97" w15:restartNumberingAfterBreak="0">
    <w:nsid w:val="4F745AFB"/>
    <w:multiLevelType w:val="hybridMultilevel"/>
    <w:tmpl w:val="2A3C8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4F9604EA"/>
    <w:multiLevelType w:val="hybridMultilevel"/>
    <w:tmpl w:val="82A20C06"/>
    <w:styleLink w:val="91"/>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9" w15:restartNumberingAfterBreak="0">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15:restartNumberingAfterBreak="0">
    <w:nsid w:val="4FFF2DAC"/>
    <w:multiLevelType w:val="multilevel"/>
    <w:tmpl w:val="672C8160"/>
    <w:lvl w:ilvl="0">
      <w:start w:val="1"/>
      <w:numFmt w:val="decimal"/>
      <w:lvlText w:val="%1."/>
      <w:lvlJc w:val="left"/>
      <w:pPr>
        <w:tabs>
          <w:tab w:val="num" w:pos="360"/>
        </w:tabs>
        <w:ind w:left="360" w:hanging="360"/>
      </w:pPr>
      <w:rPr>
        <w:rFonts w:hint="default"/>
        <w:b/>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1" w15:restartNumberingAfterBreak="0">
    <w:nsid w:val="50004647"/>
    <w:multiLevelType w:val="hybridMultilevel"/>
    <w:tmpl w:val="B44681F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2" w15:restartNumberingAfterBreak="0">
    <w:nsid w:val="507C7379"/>
    <w:multiLevelType w:val="multilevel"/>
    <w:tmpl w:val="74182402"/>
    <w:styleLink w:val="List181"/>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203" w15:restartNumberingAfterBreak="0">
    <w:nsid w:val="510E41A7"/>
    <w:multiLevelType w:val="hybridMultilevel"/>
    <w:tmpl w:val="2E9A3CD2"/>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204" w15:restartNumberingAfterBreak="0">
    <w:nsid w:val="51196AD0"/>
    <w:multiLevelType w:val="hybridMultilevel"/>
    <w:tmpl w:val="FB9E8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51987478"/>
    <w:multiLevelType w:val="hybridMultilevel"/>
    <w:tmpl w:val="F46C5DAE"/>
    <w:styleLink w:val="721"/>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06" w15:restartNumberingAfterBreak="0">
    <w:nsid w:val="519E72BC"/>
    <w:multiLevelType w:val="hybridMultilevel"/>
    <w:tmpl w:val="BF466B44"/>
    <w:styleLink w:val="901"/>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7" w15:restartNumberingAfterBreak="0">
    <w:nsid w:val="51F564A8"/>
    <w:multiLevelType w:val="hybridMultilevel"/>
    <w:tmpl w:val="57DADB78"/>
    <w:lvl w:ilvl="0" w:tplc="7D2EAE96">
      <w:start w:val="4"/>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08" w15:restartNumberingAfterBreak="0">
    <w:nsid w:val="52264739"/>
    <w:multiLevelType w:val="hybridMultilevel"/>
    <w:tmpl w:val="0F6AD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53CE4ADC"/>
    <w:multiLevelType w:val="multilevel"/>
    <w:tmpl w:val="34D6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544D5EB1"/>
    <w:multiLevelType w:val="hybridMultilevel"/>
    <w:tmpl w:val="DDDE1108"/>
    <w:lvl w:ilvl="0" w:tplc="BDD4212A">
      <w:start w:val="1"/>
      <w:numFmt w:val="decimal"/>
      <w:lvlText w:val="%1)"/>
      <w:lvlJc w:val="left"/>
      <w:pPr>
        <w:tabs>
          <w:tab w:val="num" w:pos="1077"/>
        </w:tabs>
        <w:ind w:left="107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1" w15:restartNumberingAfterBreak="0">
    <w:nsid w:val="54FD2951"/>
    <w:multiLevelType w:val="hybridMultilevel"/>
    <w:tmpl w:val="6F4C58F6"/>
    <w:styleLink w:val="661"/>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212" w15:restartNumberingAfterBreak="0">
    <w:nsid w:val="55281F19"/>
    <w:multiLevelType w:val="hybridMultilevel"/>
    <w:tmpl w:val="9D50AF74"/>
    <w:lvl w:ilvl="0" w:tplc="2EB2BE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3" w15:restartNumberingAfterBreak="0">
    <w:nsid w:val="55DB6970"/>
    <w:multiLevelType w:val="hybridMultilevel"/>
    <w:tmpl w:val="65BAF226"/>
    <w:lvl w:ilvl="0" w:tplc="6DA00608">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563B5005"/>
    <w:multiLevelType w:val="multilevel"/>
    <w:tmpl w:val="4432A514"/>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6" w15:restartNumberingAfterBreak="0">
    <w:nsid w:val="57663855"/>
    <w:multiLevelType w:val="hybridMultilevel"/>
    <w:tmpl w:val="C3F4F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57692BB9"/>
    <w:multiLevelType w:val="hybridMultilevel"/>
    <w:tmpl w:val="B9742320"/>
    <w:lvl w:ilvl="0" w:tplc="0419000F">
      <w:start w:val="1"/>
      <w:numFmt w:val="decimal"/>
      <w:lvlText w:val="%1."/>
      <w:lvlJc w:val="left"/>
      <w:pPr>
        <w:ind w:left="248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8" w15:restartNumberingAfterBreak="0">
    <w:nsid w:val="58922072"/>
    <w:multiLevelType w:val="hybridMultilevel"/>
    <w:tmpl w:val="D976134A"/>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19" w15:restartNumberingAfterBreak="0">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0" w15:restartNumberingAfterBreak="0">
    <w:nsid w:val="58DC2EA6"/>
    <w:multiLevelType w:val="hybridMultilevel"/>
    <w:tmpl w:val="223E1CE2"/>
    <w:lvl w:ilvl="0" w:tplc="6EE851E2">
      <w:start w:val="1"/>
      <w:numFmt w:val="bullet"/>
      <w:pStyle w:val="2"/>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1" w15:restartNumberingAfterBreak="0">
    <w:nsid w:val="58EB0297"/>
    <w:multiLevelType w:val="hybridMultilevel"/>
    <w:tmpl w:val="F7F03544"/>
    <w:styleLink w:val="261"/>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2" w15:restartNumberingAfterBreak="0">
    <w:nsid w:val="59AF471D"/>
    <w:multiLevelType w:val="hybridMultilevel"/>
    <w:tmpl w:val="C41874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3" w15:restartNumberingAfterBreak="0">
    <w:nsid w:val="59C51F42"/>
    <w:multiLevelType w:val="hybridMultilevel"/>
    <w:tmpl w:val="E26E35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15:restartNumberingAfterBreak="0">
    <w:nsid w:val="5B2D22F8"/>
    <w:multiLevelType w:val="hybridMultilevel"/>
    <w:tmpl w:val="57FA74E4"/>
    <w:styleLink w:val="671"/>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5" w15:restartNumberingAfterBreak="0">
    <w:nsid w:val="5B964281"/>
    <w:multiLevelType w:val="hybridMultilevel"/>
    <w:tmpl w:val="3E4A1C8A"/>
    <w:styleLink w:val="710"/>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26" w15:restartNumberingAfterBreak="0">
    <w:nsid w:val="5BB32DA8"/>
    <w:multiLevelType w:val="hybridMultilevel"/>
    <w:tmpl w:val="7A00DEB4"/>
    <w:styleLink w:val="241"/>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7" w15:restartNumberingAfterBreak="0">
    <w:nsid w:val="5D721E46"/>
    <w:multiLevelType w:val="multilevel"/>
    <w:tmpl w:val="4668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5E54076E"/>
    <w:multiLevelType w:val="hybridMultilevel"/>
    <w:tmpl w:val="9B660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5ED7241F"/>
    <w:multiLevelType w:val="hybridMultilevel"/>
    <w:tmpl w:val="EEDCEE04"/>
    <w:lvl w:ilvl="0" w:tplc="990A810E">
      <w:start w:val="1"/>
      <w:numFmt w:val="decimal"/>
      <w:pStyle w:val="a5"/>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30" w15:restartNumberingAfterBreak="0">
    <w:nsid w:val="5F807D1F"/>
    <w:multiLevelType w:val="hybridMultilevel"/>
    <w:tmpl w:val="8C145E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1" w15:restartNumberingAfterBreak="0">
    <w:nsid w:val="601D140A"/>
    <w:multiLevelType w:val="hybridMultilevel"/>
    <w:tmpl w:val="F8A45358"/>
    <w:styleLink w:val="310"/>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2" w15:restartNumberingAfterBreak="0">
    <w:nsid w:val="60347AAE"/>
    <w:multiLevelType w:val="hybridMultilevel"/>
    <w:tmpl w:val="4DCC1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611F3D1E"/>
    <w:multiLevelType w:val="hybridMultilevel"/>
    <w:tmpl w:val="EFF2A284"/>
    <w:styleLink w:val="610"/>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34" w15:restartNumberingAfterBreak="0">
    <w:nsid w:val="61511E2F"/>
    <w:multiLevelType w:val="multilevel"/>
    <w:tmpl w:val="32488512"/>
    <w:lvl w:ilvl="0">
      <w:start w:val="1"/>
      <w:numFmt w:val="bullet"/>
      <w:lvlText w:val=""/>
      <w:lvlJc w:val="left"/>
      <w:pPr>
        <w:tabs>
          <w:tab w:val="num" w:pos="747"/>
        </w:tabs>
        <w:ind w:left="747" w:hanging="567"/>
      </w:pPr>
      <w:rPr>
        <w:rFonts w:ascii="Symbol" w:hAnsi="Symbol" w:cs="Symbol" w:hint="default"/>
        <w:sz w:val="22"/>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619B3801"/>
    <w:multiLevelType w:val="hybridMultilevel"/>
    <w:tmpl w:val="F7203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61EB38D6"/>
    <w:multiLevelType w:val="hybridMultilevel"/>
    <w:tmpl w:val="6242ECE6"/>
    <w:styleLink w:val="151"/>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7" w15:restartNumberingAfterBreak="0">
    <w:nsid w:val="61F245BC"/>
    <w:multiLevelType w:val="hybridMultilevel"/>
    <w:tmpl w:val="08DE796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8" w15:restartNumberingAfterBreak="0">
    <w:nsid w:val="620347F0"/>
    <w:multiLevelType w:val="multilevel"/>
    <w:tmpl w:val="555E8DA2"/>
    <w:styleLink w:val="36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239" w15:restartNumberingAfterBreak="0">
    <w:nsid w:val="625F2D30"/>
    <w:multiLevelType w:val="multilevel"/>
    <w:tmpl w:val="8BA0DAA4"/>
    <w:styleLink w:val="List151"/>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240" w15:restartNumberingAfterBreak="0">
    <w:nsid w:val="62EA6C0F"/>
    <w:multiLevelType w:val="hybridMultilevel"/>
    <w:tmpl w:val="EF88F306"/>
    <w:lvl w:ilvl="0" w:tplc="BB8EC98C">
      <w:start w:val="1"/>
      <w:numFmt w:val="decimal"/>
      <w:pStyle w:val="122"/>
      <w:lvlText w:val="%1)"/>
      <w:lvlJc w:val="left"/>
      <w:pPr>
        <w:ind w:left="6660" w:hanging="360"/>
      </w:pPr>
    </w:lvl>
    <w:lvl w:ilvl="1" w:tplc="04190019" w:tentative="1">
      <w:start w:val="1"/>
      <w:numFmt w:val="lowerLetter"/>
      <w:lvlText w:val="%2."/>
      <w:lvlJc w:val="left"/>
      <w:pPr>
        <w:ind w:left="7304" w:hanging="360"/>
      </w:pPr>
    </w:lvl>
    <w:lvl w:ilvl="2" w:tplc="0419001B" w:tentative="1">
      <w:start w:val="1"/>
      <w:numFmt w:val="lowerRoman"/>
      <w:lvlText w:val="%3."/>
      <w:lvlJc w:val="right"/>
      <w:pPr>
        <w:ind w:left="8024" w:hanging="180"/>
      </w:pPr>
    </w:lvl>
    <w:lvl w:ilvl="3" w:tplc="0419000F" w:tentative="1">
      <w:start w:val="1"/>
      <w:numFmt w:val="decimal"/>
      <w:lvlText w:val="%4."/>
      <w:lvlJc w:val="left"/>
      <w:pPr>
        <w:ind w:left="8744" w:hanging="360"/>
      </w:pPr>
    </w:lvl>
    <w:lvl w:ilvl="4" w:tplc="04190019" w:tentative="1">
      <w:start w:val="1"/>
      <w:numFmt w:val="lowerLetter"/>
      <w:lvlText w:val="%5."/>
      <w:lvlJc w:val="left"/>
      <w:pPr>
        <w:ind w:left="9464" w:hanging="360"/>
      </w:pPr>
    </w:lvl>
    <w:lvl w:ilvl="5" w:tplc="0419001B" w:tentative="1">
      <w:start w:val="1"/>
      <w:numFmt w:val="lowerRoman"/>
      <w:lvlText w:val="%6."/>
      <w:lvlJc w:val="right"/>
      <w:pPr>
        <w:ind w:left="10184" w:hanging="180"/>
      </w:pPr>
    </w:lvl>
    <w:lvl w:ilvl="6" w:tplc="0419000F" w:tentative="1">
      <w:start w:val="1"/>
      <w:numFmt w:val="decimal"/>
      <w:lvlText w:val="%7."/>
      <w:lvlJc w:val="left"/>
      <w:pPr>
        <w:ind w:left="10904" w:hanging="360"/>
      </w:pPr>
    </w:lvl>
    <w:lvl w:ilvl="7" w:tplc="04190019" w:tentative="1">
      <w:start w:val="1"/>
      <w:numFmt w:val="lowerLetter"/>
      <w:lvlText w:val="%8."/>
      <w:lvlJc w:val="left"/>
      <w:pPr>
        <w:ind w:left="11624" w:hanging="360"/>
      </w:pPr>
    </w:lvl>
    <w:lvl w:ilvl="8" w:tplc="0419001B" w:tentative="1">
      <w:start w:val="1"/>
      <w:numFmt w:val="lowerRoman"/>
      <w:lvlText w:val="%9."/>
      <w:lvlJc w:val="right"/>
      <w:pPr>
        <w:ind w:left="12344" w:hanging="180"/>
      </w:pPr>
    </w:lvl>
  </w:abstractNum>
  <w:abstractNum w:abstractNumId="241" w15:restartNumberingAfterBreak="0">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2" w15:restartNumberingAfterBreak="0">
    <w:nsid w:val="638003CD"/>
    <w:multiLevelType w:val="hybridMultilevel"/>
    <w:tmpl w:val="1414C2F8"/>
    <w:styleLink w:val="431"/>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3" w15:restartNumberingAfterBreak="0">
    <w:nsid w:val="644C033A"/>
    <w:multiLevelType w:val="singleLevel"/>
    <w:tmpl w:val="04190001"/>
    <w:lvl w:ilvl="0">
      <w:start w:val="1"/>
      <w:numFmt w:val="bullet"/>
      <w:lvlText w:val=""/>
      <w:lvlJc w:val="left"/>
      <w:pPr>
        <w:ind w:left="720" w:hanging="360"/>
      </w:pPr>
      <w:rPr>
        <w:rFonts w:ascii="Symbol" w:hAnsi="Symbol" w:hint="default"/>
      </w:rPr>
    </w:lvl>
  </w:abstractNum>
  <w:abstractNum w:abstractNumId="244" w15:restartNumberingAfterBreak="0">
    <w:nsid w:val="64D87E51"/>
    <w:multiLevelType w:val="hybridMultilevel"/>
    <w:tmpl w:val="839C6E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5" w15:restartNumberingAfterBreak="0">
    <w:nsid w:val="64E205DA"/>
    <w:multiLevelType w:val="hybridMultilevel"/>
    <w:tmpl w:val="69401656"/>
    <w:lvl w:ilvl="0" w:tplc="2E3297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64F7316A"/>
    <w:multiLevelType w:val="multilevel"/>
    <w:tmpl w:val="86E205B6"/>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655237CD"/>
    <w:multiLevelType w:val="hybridMultilevel"/>
    <w:tmpl w:val="169CD4EA"/>
    <w:lvl w:ilvl="0" w:tplc="BF1641B6">
      <w:start w:val="1"/>
      <w:numFmt w:val="bullet"/>
      <w:pStyle w:val="a6"/>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15:restartNumberingAfterBreak="0">
    <w:nsid w:val="66173FC0"/>
    <w:multiLevelType w:val="hybridMultilevel"/>
    <w:tmpl w:val="CF80F4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9" w15:restartNumberingAfterBreak="0">
    <w:nsid w:val="66DF527E"/>
    <w:multiLevelType w:val="hybridMultilevel"/>
    <w:tmpl w:val="06427B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0" w15:restartNumberingAfterBreak="0">
    <w:nsid w:val="678537CC"/>
    <w:multiLevelType w:val="multilevel"/>
    <w:tmpl w:val="BC0C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679D3B50"/>
    <w:multiLevelType w:val="multilevel"/>
    <w:tmpl w:val="50CA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68A26BF2"/>
    <w:multiLevelType w:val="hybridMultilevel"/>
    <w:tmpl w:val="D97E2E7C"/>
    <w:styleLink w:val="691"/>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53" w15:restartNumberingAfterBreak="0">
    <w:nsid w:val="692338E4"/>
    <w:multiLevelType w:val="hybridMultilevel"/>
    <w:tmpl w:val="C024BB5C"/>
    <w:lvl w:ilvl="0" w:tplc="0419000F">
      <w:start w:val="1"/>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254" w15:restartNumberingAfterBreak="0">
    <w:nsid w:val="692D35FE"/>
    <w:multiLevelType w:val="multilevel"/>
    <w:tmpl w:val="1CB46C1A"/>
    <w:styleLink w:val="List101"/>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255" w15:restartNumberingAfterBreak="0">
    <w:nsid w:val="6B450002"/>
    <w:multiLevelType w:val="multilevel"/>
    <w:tmpl w:val="DE1EE608"/>
    <w:styleLink w:val="List241"/>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256" w15:restartNumberingAfterBreak="0">
    <w:nsid w:val="6BB12B48"/>
    <w:multiLevelType w:val="hybridMultilevel"/>
    <w:tmpl w:val="5E986558"/>
    <w:styleLink w:val="861"/>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7" w15:restartNumberingAfterBreak="0">
    <w:nsid w:val="6C11257F"/>
    <w:multiLevelType w:val="multilevel"/>
    <w:tmpl w:val="46988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6C2220A9"/>
    <w:multiLevelType w:val="hybridMultilevel"/>
    <w:tmpl w:val="A82A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6C885C9C"/>
    <w:multiLevelType w:val="hybridMultilevel"/>
    <w:tmpl w:val="3E4C5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15:restartNumberingAfterBreak="0">
    <w:nsid w:val="6CA13E15"/>
    <w:multiLevelType w:val="hybridMultilevel"/>
    <w:tmpl w:val="FE3E190C"/>
    <w:styleLink w:val="841"/>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1" w15:restartNumberingAfterBreak="0">
    <w:nsid w:val="6D064CB1"/>
    <w:multiLevelType w:val="hybridMultilevel"/>
    <w:tmpl w:val="6B9A8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6D563F0F"/>
    <w:multiLevelType w:val="hybridMultilevel"/>
    <w:tmpl w:val="C91E3E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3" w15:restartNumberingAfterBreak="0">
    <w:nsid w:val="6D693289"/>
    <w:multiLevelType w:val="hybridMultilevel"/>
    <w:tmpl w:val="F934F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15:restartNumberingAfterBreak="0">
    <w:nsid w:val="6D9B2801"/>
    <w:multiLevelType w:val="hybridMultilevel"/>
    <w:tmpl w:val="ABCC53A0"/>
    <w:lvl w:ilvl="0" w:tplc="9BC2D42A">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65" w15:restartNumberingAfterBreak="0">
    <w:nsid w:val="6E8C4B28"/>
    <w:multiLevelType w:val="hybridMultilevel"/>
    <w:tmpl w:val="1CB806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6" w15:restartNumberingAfterBreak="0">
    <w:nsid w:val="6E9B7FA2"/>
    <w:multiLevelType w:val="hybridMultilevel"/>
    <w:tmpl w:val="9F9A6F1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7" w15:restartNumberingAfterBreak="0">
    <w:nsid w:val="6EA8617E"/>
    <w:multiLevelType w:val="hybridMultilevel"/>
    <w:tmpl w:val="D9E6D272"/>
    <w:styleLink w:val="201"/>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8" w15:restartNumberingAfterBreak="0">
    <w:nsid w:val="6FF2679F"/>
    <w:multiLevelType w:val="hybridMultilevel"/>
    <w:tmpl w:val="B09A9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700258AB"/>
    <w:multiLevelType w:val="hybridMultilevel"/>
    <w:tmpl w:val="A6DE3640"/>
    <w:styleLink w:val="741"/>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70" w15:restartNumberingAfterBreak="0">
    <w:nsid w:val="71C20093"/>
    <w:multiLevelType w:val="hybridMultilevel"/>
    <w:tmpl w:val="4DCC0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72352B9A"/>
    <w:multiLevelType w:val="hybridMultilevel"/>
    <w:tmpl w:val="C5468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15:restartNumberingAfterBreak="0">
    <w:nsid w:val="72877D50"/>
    <w:multiLevelType w:val="hybridMultilevel"/>
    <w:tmpl w:val="6E88C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15:restartNumberingAfterBreak="0">
    <w:nsid w:val="733D4215"/>
    <w:multiLevelType w:val="multilevel"/>
    <w:tmpl w:val="A638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73CC2918"/>
    <w:multiLevelType w:val="hybridMultilevel"/>
    <w:tmpl w:val="7E40F70C"/>
    <w:lvl w:ilvl="0" w:tplc="E0547646">
      <w:numFmt w:val="bullet"/>
      <w:lvlText w:val="-"/>
      <w:lvlJc w:val="left"/>
      <w:pPr>
        <w:tabs>
          <w:tab w:val="num" w:pos="720"/>
        </w:tabs>
        <w:ind w:left="720" w:hanging="360"/>
      </w:pPr>
      <w:rPr>
        <w:rFonts w:ascii="Times New Roman" w:eastAsia="Times New Roman" w:hAnsi="Times New Roman" w:hint="default"/>
        <w:spacing w:val="-12"/>
        <w:w w:val="99"/>
        <w:sz w:val="24"/>
      </w:rPr>
    </w:lvl>
    <w:lvl w:ilvl="1" w:tplc="AEA69DB6" w:tentative="1">
      <w:start w:val="1"/>
      <w:numFmt w:val="bullet"/>
      <w:lvlText w:val="•"/>
      <w:lvlJc w:val="left"/>
      <w:pPr>
        <w:tabs>
          <w:tab w:val="num" w:pos="1440"/>
        </w:tabs>
        <w:ind w:left="1440" w:hanging="360"/>
      </w:pPr>
      <w:rPr>
        <w:rFonts w:ascii="Arial" w:hAnsi="Arial" w:hint="default"/>
      </w:rPr>
    </w:lvl>
    <w:lvl w:ilvl="2" w:tplc="DAAEBEFA" w:tentative="1">
      <w:start w:val="1"/>
      <w:numFmt w:val="bullet"/>
      <w:lvlText w:val="•"/>
      <w:lvlJc w:val="left"/>
      <w:pPr>
        <w:tabs>
          <w:tab w:val="num" w:pos="2160"/>
        </w:tabs>
        <w:ind w:left="2160" w:hanging="360"/>
      </w:pPr>
      <w:rPr>
        <w:rFonts w:ascii="Arial" w:hAnsi="Arial" w:hint="default"/>
      </w:rPr>
    </w:lvl>
    <w:lvl w:ilvl="3" w:tplc="0D4A0E64" w:tentative="1">
      <w:start w:val="1"/>
      <w:numFmt w:val="bullet"/>
      <w:lvlText w:val="•"/>
      <w:lvlJc w:val="left"/>
      <w:pPr>
        <w:tabs>
          <w:tab w:val="num" w:pos="2880"/>
        </w:tabs>
        <w:ind w:left="2880" w:hanging="360"/>
      </w:pPr>
      <w:rPr>
        <w:rFonts w:ascii="Arial" w:hAnsi="Arial" w:hint="default"/>
      </w:rPr>
    </w:lvl>
    <w:lvl w:ilvl="4" w:tplc="62329A00" w:tentative="1">
      <w:start w:val="1"/>
      <w:numFmt w:val="bullet"/>
      <w:lvlText w:val="•"/>
      <w:lvlJc w:val="left"/>
      <w:pPr>
        <w:tabs>
          <w:tab w:val="num" w:pos="3600"/>
        </w:tabs>
        <w:ind w:left="3600" w:hanging="360"/>
      </w:pPr>
      <w:rPr>
        <w:rFonts w:ascii="Arial" w:hAnsi="Arial" w:hint="default"/>
      </w:rPr>
    </w:lvl>
    <w:lvl w:ilvl="5" w:tplc="67827D34" w:tentative="1">
      <w:start w:val="1"/>
      <w:numFmt w:val="bullet"/>
      <w:lvlText w:val="•"/>
      <w:lvlJc w:val="left"/>
      <w:pPr>
        <w:tabs>
          <w:tab w:val="num" w:pos="4320"/>
        </w:tabs>
        <w:ind w:left="4320" w:hanging="360"/>
      </w:pPr>
      <w:rPr>
        <w:rFonts w:ascii="Arial" w:hAnsi="Arial" w:hint="default"/>
      </w:rPr>
    </w:lvl>
    <w:lvl w:ilvl="6" w:tplc="CA4ECD18" w:tentative="1">
      <w:start w:val="1"/>
      <w:numFmt w:val="bullet"/>
      <w:lvlText w:val="•"/>
      <w:lvlJc w:val="left"/>
      <w:pPr>
        <w:tabs>
          <w:tab w:val="num" w:pos="5040"/>
        </w:tabs>
        <w:ind w:left="5040" w:hanging="360"/>
      </w:pPr>
      <w:rPr>
        <w:rFonts w:ascii="Arial" w:hAnsi="Arial" w:hint="default"/>
      </w:rPr>
    </w:lvl>
    <w:lvl w:ilvl="7" w:tplc="AC304988" w:tentative="1">
      <w:start w:val="1"/>
      <w:numFmt w:val="bullet"/>
      <w:lvlText w:val="•"/>
      <w:lvlJc w:val="left"/>
      <w:pPr>
        <w:tabs>
          <w:tab w:val="num" w:pos="5760"/>
        </w:tabs>
        <w:ind w:left="5760" w:hanging="360"/>
      </w:pPr>
      <w:rPr>
        <w:rFonts w:ascii="Arial" w:hAnsi="Arial" w:hint="default"/>
      </w:rPr>
    </w:lvl>
    <w:lvl w:ilvl="8" w:tplc="65E46F62" w:tentative="1">
      <w:start w:val="1"/>
      <w:numFmt w:val="bullet"/>
      <w:lvlText w:val="•"/>
      <w:lvlJc w:val="left"/>
      <w:pPr>
        <w:tabs>
          <w:tab w:val="num" w:pos="6480"/>
        </w:tabs>
        <w:ind w:left="6480" w:hanging="360"/>
      </w:pPr>
      <w:rPr>
        <w:rFonts w:ascii="Arial" w:hAnsi="Arial" w:hint="default"/>
      </w:rPr>
    </w:lvl>
  </w:abstractNum>
  <w:abstractNum w:abstractNumId="275" w15:restartNumberingAfterBreak="0">
    <w:nsid w:val="755047FD"/>
    <w:multiLevelType w:val="hybridMultilevel"/>
    <w:tmpl w:val="11F2B8A0"/>
    <w:styleLink w:val="271"/>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6" w15:restartNumberingAfterBreak="0">
    <w:nsid w:val="75C13D81"/>
    <w:multiLevelType w:val="multilevel"/>
    <w:tmpl w:val="722ED736"/>
    <w:styleLink w:val="List1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277" w15:restartNumberingAfterBreak="0">
    <w:nsid w:val="76270B6F"/>
    <w:multiLevelType w:val="multilevel"/>
    <w:tmpl w:val="CB10A7E0"/>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77653179"/>
    <w:multiLevelType w:val="multilevel"/>
    <w:tmpl w:val="68445B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77B94E1A"/>
    <w:multiLevelType w:val="multilevel"/>
    <w:tmpl w:val="4B38F172"/>
    <w:styleLink w:val="88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280" w15:restartNumberingAfterBreak="0">
    <w:nsid w:val="77EA266B"/>
    <w:multiLevelType w:val="hybridMultilevel"/>
    <w:tmpl w:val="0A9433B8"/>
    <w:lvl w:ilvl="0" w:tplc="E0547646">
      <w:numFmt w:val="bullet"/>
      <w:lvlText w:val="-"/>
      <w:lvlJc w:val="left"/>
      <w:pPr>
        <w:tabs>
          <w:tab w:val="num" w:pos="720"/>
        </w:tabs>
        <w:ind w:left="720" w:hanging="360"/>
      </w:pPr>
      <w:rPr>
        <w:rFonts w:ascii="Times New Roman" w:eastAsia="Times New Roman" w:hAnsi="Times New Roman" w:hint="default"/>
        <w:spacing w:val="-12"/>
        <w:w w:val="99"/>
        <w:sz w:val="24"/>
      </w:rPr>
    </w:lvl>
    <w:lvl w:ilvl="1" w:tplc="AEA69DB6" w:tentative="1">
      <w:start w:val="1"/>
      <w:numFmt w:val="bullet"/>
      <w:lvlText w:val="•"/>
      <w:lvlJc w:val="left"/>
      <w:pPr>
        <w:tabs>
          <w:tab w:val="num" w:pos="1440"/>
        </w:tabs>
        <w:ind w:left="1440" w:hanging="360"/>
      </w:pPr>
      <w:rPr>
        <w:rFonts w:ascii="Arial" w:hAnsi="Arial" w:hint="default"/>
      </w:rPr>
    </w:lvl>
    <w:lvl w:ilvl="2" w:tplc="DAAEBEFA" w:tentative="1">
      <w:start w:val="1"/>
      <w:numFmt w:val="bullet"/>
      <w:lvlText w:val="•"/>
      <w:lvlJc w:val="left"/>
      <w:pPr>
        <w:tabs>
          <w:tab w:val="num" w:pos="2160"/>
        </w:tabs>
        <w:ind w:left="2160" w:hanging="360"/>
      </w:pPr>
      <w:rPr>
        <w:rFonts w:ascii="Arial" w:hAnsi="Arial" w:hint="default"/>
      </w:rPr>
    </w:lvl>
    <w:lvl w:ilvl="3" w:tplc="0D4A0E64" w:tentative="1">
      <w:start w:val="1"/>
      <w:numFmt w:val="bullet"/>
      <w:lvlText w:val="•"/>
      <w:lvlJc w:val="left"/>
      <w:pPr>
        <w:tabs>
          <w:tab w:val="num" w:pos="2880"/>
        </w:tabs>
        <w:ind w:left="2880" w:hanging="360"/>
      </w:pPr>
      <w:rPr>
        <w:rFonts w:ascii="Arial" w:hAnsi="Arial" w:hint="default"/>
      </w:rPr>
    </w:lvl>
    <w:lvl w:ilvl="4" w:tplc="62329A00" w:tentative="1">
      <w:start w:val="1"/>
      <w:numFmt w:val="bullet"/>
      <w:lvlText w:val="•"/>
      <w:lvlJc w:val="left"/>
      <w:pPr>
        <w:tabs>
          <w:tab w:val="num" w:pos="3600"/>
        </w:tabs>
        <w:ind w:left="3600" w:hanging="360"/>
      </w:pPr>
      <w:rPr>
        <w:rFonts w:ascii="Arial" w:hAnsi="Arial" w:hint="default"/>
      </w:rPr>
    </w:lvl>
    <w:lvl w:ilvl="5" w:tplc="67827D34" w:tentative="1">
      <w:start w:val="1"/>
      <w:numFmt w:val="bullet"/>
      <w:lvlText w:val="•"/>
      <w:lvlJc w:val="left"/>
      <w:pPr>
        <w:tabs>
          <w:tab w:val="num" w:pos="4320"/>
        </w:tabs>
        <w:ind w:left="4320" w:hanging="360"/>
      </w:pPr>
      <w:rPr>
        <w:rFonts w:ascii="Arial" w:hAnsi="Arial" w:hint="default"/>
      </w:rPr>
    </w:lvl>
    <w:lvl w:ilvl="6" w:tplc="CA4ECD18" w:tentative="1">
      <w:start w:val="1"/>
      <w:numFmt w:val="bullet"/>
      <w:lvlText w:val="•"/>
      <w:lvlJc w:val="left"/>
      <w:pPr>
        <w:tabs>
          <w:tab w:val="num" w:pos="5040"/>
        </w:tabs>
        <w:ind w:left="5040" w:hanging="360"/>
      </w:pPr>
      <w:rPr>
        <w:rFonts w:ascii="Arial" w:hAnsi="Arial" w:hint="default"/>
      </w:rPr>
    </w:lvl>
    <w:lvl w:ilvl="7" w:tplc="AC304988" w:tentative="1">
      <w:start w:val="1"/>
      <w:numFmt w:val="bullet"/>
      <w:lvlText w:val="•"/>
      <w:lvlJc w:val="left"/>
      <w:pPr>
        <w:tabs>
          <w:tab w:val="num" w:pos="5760"/>
        </w:tabs>
        <w:ind w:left="5760" w:hanging="360"/>
      </w:pPr>
      <w:rPr>
        <w:rFonts w:ascii="Arial" w:hAnsi="Arial" w:hint="default"/>
      </w:rPr>
    </w:lvl>
    <w:lvl w:ilvl="8" w:tplc="65E46F62" w:tentative="1">
      <w:start w:val="1"/>
      <w:numFmt w:val="bullet"/>
      <w:lvlText w:val="•"/>
      <w:lvlJc w:val="left"/>
      <w:pPr>
        <w:tabs>
          <w:tab w:val="num" w:pos="6480"/>
        </w:tabs>
        <w:ind w:left="6480" w:hanging="360"/>
      </w:pPr>
      <w:rPr>
        <w:rFonts w:ascii="Arial" w:hAnsi="Arial" w:hint="default"/>
      </w:rPr>
    </w:lvl>
  </w:abstractNum>
  <w:abstractNum w:abstractNumId="281" w15:restartNumberingAfterBreak="0">
    <w:nsid w:val="788A076E"/>
    <w:multiLevelType w:val="hybridMultilevel"/>
    <w:tmpl w:val="52CE4378"/>
    <w:styleLink w:val="791"/>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2" w15:restartNumberingAfterBreak="0">
    <w:nsid w:val="78FA5066"/>
    <w:multiLevelType w:val="hybridMultilevel"/>
    <w:tmpl w:val="683C1E56"/>
    <w:lvl w:ilvl="0" w:tplc="4F30762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3" w15:restartNumberingAfterBreak="0">
    <w:nsid w:val="78FB7715"/>
    <w:multiLevelType w:val="hybridMultilevel"/>
    <w:tmpl w:val="68F27E32"/>
    <w:styleLink w:val="641"/>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4" w15:restartNumberingAfterBreak="0">
    <w:nsid w:val="7A090E03"/>
    <w:multiLevelType w:val="hybridMultilevel"/>
    <w:tmpl w:val="6D523C60"/>
    <w:styleLink w:val="341"/>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5" w15:restartNumberingAfterBreak="0">
    <w:nsid w:val="7A281671"/>
    <w:multiLevelType w:val="hybridMultilevel"/>
    <w:tmpl w:val="591028C8"/>
    <w:styleLink w:val="731"/>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86" w15:restartNumberingAfterBreak="0">
    <w:nsid w:val="7A3D56A2"/>
    <w:multiLevelType w:val="multilevel"/>
    <w:tmpl w:val="8E2E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7B485955"/>
    <w:multiLevelType w:val="multilevel"/>
    <w:tmpl w:val="CC9AD4D4"/>
    <w:styleLink w:val="List01"/>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288" w15:restartNumberingAfterBreak="0">
    <w:nsid w:val="7B832FB4"/>
    <w:multiLevelType w:val="hybridMultilevel"/>
    <w:tmpl w:val="5BD44E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9" w15:restartNumberingAfterBreak="0">
    <w:nsid w:val="7C0C1ABA"/>
    <w:multiLevelType w:val="hybridMultilevel"/>
    <w:tmpl w:val="FF587B34"/>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290" w15:restartNumberingAfterBreak="0">
    <w:nsid w:val="7C146720"/>
    <w:multiLevelType w:val="multilevel"/>
    <w:tmpl w:val="1F7EA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7C5C32F2"/>
    <w:multiLevelType w:val="hybridMultilevel"/>
    <w:tmpl w:val="5C06B324"/>
    <w:styleLink w:val="391"/>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2" w15:restartNumberingAfterBreak="0">
    <w:nsid w:val="7D3067ED"/>
    <w:multiLevelType w:val="multilevel"/>
    <w:tmpl w:val="6A1E9760"/>
    <w:styleLink w:val="List81"/>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293" w15:restartNumberingAfterBreak="0">
    <w:nsid w:val="7D660CA4"/>
    <w:multiLevelType w:val="hybridMultilevel"/>
    <w:tmpl w:val="F6B40D8C"/>
    <w:lvl w:ilvl="0" w:tplc="2BA6FFEE">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4" w15:restartNumberingAfterBreak="0">
    <w:nsid w:val="7D7544B9"/>
    <w:multiLevelType w:val="hybridMultilevel"/>
    <w:tmpl w:val="559EF250"/>
    <w:styleLink w:val="331"/>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5" w15:restartNumberingAfterBreak="0">
    <w:nsid w:val="7D7C60E3"/>
    <w:multiLevelType w:val="hybridMultilevel"/>
    <w:tmpl w:val="79729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15:restartNumberingAfterBreak="0">
    <w:nsid w:val="7D9931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7" w15:restartNumberingAfterBreak="0">
    <w:nsid w:val="7DC70148"/>
    <w:multiLevelType w:val="multilevel"/>
    <w:tmpl w:val="4D0660CA"/>
    <w:styleLink w:val="531"/>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298" w15:restartNumberingAfterBreak="0">
    <w:nsid w:val="7E9022AA"/>
    <w:multiLevelType w:val="hybridMultilevel"/>
    <w:tmpl w:val="EEB8CBF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9" w15:restartNumberingAfterBreak="0">
    <w:nsid w:val="7F0825C4"/>
    <w:multiLevelType w:val="hybridMultilevel"/>
    <w:tmpl w:val="169CB68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00" w15:restartNumberingAfterBreak="0">
    <w:nsid w:val="7F594455"/>
    <w:multiLevelType w:val="hybridMultilevel"/>
    <w:tmpl w:val="50041E76"/>
    <w:styleLink w:val="231"/>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1" w15:restartNumberingAfterBreak="0">
    <w:nsid w:val="7FCB6389"/>
    <w:multiLevelType w:val="hybridMultilevel"/>
    <w:tmpl w:val="98CC6BAC"/>
    <w:styleLink w:val="351"/>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287"/>
  </w:num>
  <w:num w:numId="2">
    <w:abstractNumId w:val="292"/>
  </w:num>
  <w:num w:numId="3">
    <w:abstractNumId w:val="82"/>
  </w:num>
  <w:num w:numId="4">
    <w:abstractNumId w:val="254"/>
  </w:num>
  <w:num w:numId="5">
    <w:abstractNumId w:val="276"/>
  </w:num>
  <w:num w:numId="6">
    <w:abstractNumId w:val="123"/>
  </w:num>
  <w:num w:numId="7">
    <w:abstractNumId w:val="163"/>
  </w:num>
  <w:num w:numId="8">
    <w:abstractNumId w:val="239"/>
  </w:num>
  <w:num w:numId="9">
    <w:abstractNumId w:val="102"/>
  </w:num>
  <w:num w:numId="10">
    <w:abstractNumId w:val="202"/>
  </w:num>
  <w:num w:numId="11">
    <w:abstractNumId w:val="100"/>
  </w:num>
  <w:num w:numId="12">
    <w:abstractNumId w:val="168"/>
  </w:num>
  <w:num w:numId="13">
    <w:abstractNumId w:val="64"/>
  </w:num>
  <w:num w:numId="14">
    <w:abstractNumId w:val="255"/>
  </w:num>
  <w:num w:numId="15">
    <w:abstractNumId w:val="98"/>
  </w:num>
  <w:num w:numId="16">
    <w:abstractNumId w:val="189"/>
  </w:num>
  <w:num w:numId="17">
    <w:abstractNumId w:val="52"/>
  </w:num>
  <w:num w:numId="18">
    <w:abstractNumId w:val="113"/>
  </w:num>
  <w:num w:numId="19">
    <w:abstractNumId w:val="50"/>
  </w:num>
  <w:num w:numId="20">
    <w:abstractNumId w:val="231"/>
  </w:num>
  <w:num w:numId="21">
    <w:abstractNumId w:val="75"/>
  </w:num>
  <w:num w:numId="22">
    <w:abstractNumId w:val="169"/>
  </w:num>
  <w:num w:numId="23">
    <w:abstractNumId w:val="133"/>
    <w:lvlOverride w:ilvl="0">
      <w:lvl w:ilvl="0">
        <w:start w:val="1"/>
        <w:numFmt w:val="decimal"/>
        <w:pStyle w:val="a1"/>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4">
    <w:abstractNumId w:val="233"/>
  </w:num>
  <w:num w:numId="25">
    <w:abstractNumId w:val="225"/>
  </w:num>
  <w:num w:numId="26">
    <w:abstractNumId w:val="158"/>
  </w:num>
  <w:num w:numId="27">
    <w:abstractNumId w:val="198"/>
  </w:num>
  <w:num w:numId="28">
    <w:abstractNumId w:val="162"/>
  </w:num>
  <w:num w:numId="29">
    <w:abstractNumId w:val="150"/>
  </w:num>
  <w:num w:numId="30">
    <w:abstractNumId w:val="47"/>
  </w:num>
  <w:num w:numId="31">
    <w:abstractNumId w:val="49"/>
  </w:num>
  <w:num w:numId="32">
    <w:abstractNumId w:val="21"/>
  </w:num>
  <w:num w:numId="33">
    <w:abstractNumId w:val="236"/>
  </w:num>
  <w:num w:numId="34">
    <w:abstractNumId w:val="110"/>
  </w:num>
  <w:num w:numId="35">
    <w:abstractNumId w:val="72"/>
  </w:num>
  <w:num w:numId="36">
    <w:abstractNumId w:val="89"/>
  </w:num>
  <w:num w:numId="37">
    <w:abstractNumId w:val="34"/>
  </w:num>
  <w:num w:numId="38">
    <w:abstractNumId w:val="267"/>
  </w:num>
  <w:num w:numId="39">
    <w:abstractNumId w:val="40"/>
  </w:num>
  <w:num w:numId="40">
    <w:abstractNumId w:val="145"/>
  </w:num>
  <w:num w:numId="41">
    <w:abstractNumId w:val="300"/>
  </w:num>
  <w:num w:numId="42">
    <w:abstractNumId w:val="226"/>
  </w:num>
  <w:num w:numId="43">
    <w:abstractNumId w:val="17"/>
  </w:num>
  <w:num w:numId="44">
    <w:abstractNumId w:val="221"/>
  </w:num>
  <w:num w:numId="45">
    <w:abstractNumId w:val="275"/>
  </w:num>
  <w:num w:numId="46">
    <w:abstractNumId w:val="186"/>
  </w:num>
  <w:num w:numId="47">
    <w:abstractNumId w:val="120"/>
  </w:num>
  <w:num w:numId="48">
    <w:abstractNumId w:val="61"/>
  </w:num>
  <w:num w:numId="49">
    <w:abstractNumId w:val="177"/>
  </w:num>
  <w:num w:numId="50">
    <w:abstractNumId w:val="130"/>
  </w:num>
  <w:num w:numId="51">
    <w:abstractNumId w:val="294"/>
  </w:num>
  <w:num w:numId="52">
    <w:abstractNumId w:val="284"/>
  </w:num>
  <w:num w:numId="53">
    <w:abstractNumId w:val="301"/>
  </w:num>
  <w:num w:numId="54">
    <w:abstractNumId w:val="238"/>
  </w:num>
  <w:num w:numId="55">
    <w:abstractNumId w:val="182"/>
  </w:num>
  <w:num w:numId="56">
    <w:abstractNumId w:val="129"/>
  </w:num>
  <w:num w:numId="57">
    <w:abstractNumId w:val="291"/>
  </w:num>
  <w:num w:numId="58">
    <w:abstractNumId w:val="22"/>
  </w:num>
  <w:num w:numId="59">
    <w:abstractNumId w:val="156"/>
  </w:num>
  <w:num w:numId="60">
    <w:abstractNumId w:val="20"/>
  </w:num>
  <w:num w:numId="61">
    <w:abstractNumId w:val="242"/>
  </w:num>
  <w:num w:numId="62">
    <w:abstractNumId w:val="111"/>
  </w:num>
  <w:num w:numId="63">
    <w:abstractNumId w:val="66"/>
  </w:num>
  <w:num w:numId="64">
    <w:abstractNumId w:val="122"/>
  </w:num>
  <w:num w:numId="65">
    <w:abstractNumId w:val="96"/>
  </w:num>
  <w:num w:numId="66">
    <w:abstractNumId w:val="37"/>
  </w:num>
  <w:num w:numId="67">
    <w:abstractNumId w:val="103"/>
  </w:num>
  <w:num w:numId="68">
    <w:abstractNumId w:val="54"/>
  </w:num>
  <w:num w:numId="69">
    <w:abstractNumId w:val="32"/>
  </w:num>
  <w:num w:numId="70">
    <w:abstractNumId w:val="101"/>
  </w:num>
  <w:num w:numId="71">
    <w:abstractNumId w:val="297"/>
  </w:num>
  <w:num w:numId="72">
    <w:abstractNumId w:val="16"/>
  </w:num>
  <w:num w:numId="73">
    <w:abstractNumId w:val="124"/>
  </w:num>
  <w:num w:numId="74">
    <w:abstractNumId w:val="109"/>
  </w:num>
  <w:num w:numId="75">
    <w:abstractNumId w:val="167"/>
  </w:num>
  <w:num w:numId="76">
    <w:abstractNumId w:val="175"/>
  </w:num>
  <w:num w:numId="77">
    <w:abstractNumId w:val="15"/>
  </w:num>
  <w:num w:numId="78">
    <w:abstractNumId w:val="30"/>
  </w:num>
  <w:num w:numId="79">
    <w:abstractNumId w:val="23"/>
  </w:num>
  <w:num w:numId="80">
    <w:abstractNumId w:val="166"/>
  </w:num>
  <w:num w:numId="81">
    <w:abstractNumId w:val="164"/>
  </w:num>
  <w:num w:numId="82">
    <w:abstractNumId w:val="283"/>
  </w:num>
  <w:num w:numId="83">
    <w:abstractNumId w:val="57"/>
  </w:num>
  <w:num w:numId="84">
    <w:abstractNumId w:val="211"/>
  </w:num>
  <w:num w:numId="85">
    <w:abstractNumId w:val="224"/>
  </w:num>
  <w:num w:numId="86">
    <w:abstractNumId w:val="108"/>
  </w:num>
  <w:num w:numId="87">
    <w:abstractNumId w:val="252"/>
  </w:num>
  <w:num w:numId="88">
    <w:abstractNumId w:val="13"/>
  </w:num>
  <w:num w:numId="89">
    <w:abstractNumId w:val="196"/>
  </w:num>
  <w:num w:numId="90">
    <w:abstractNumId w:val="205"/>
  </w:num>
  <w:num w:numId="91">
    <w:abstractNumId w:val="285"/>
  </w:num>
  <w:num w:numId="92">
    <w:abstractNumId w:val="269"/>
  </w:num>
  <w:num w:numId="93">
    <w:abstractNumId w:val="172"/>
  </w:num>
  <w:num w:numId="94">
    <w:abstractNumId w:val="183"/>
  </w:num>
  <w:num w:numId="95">
    <w:abstractNumId w:val="80"/>
  </w:num>
  <w:num w:numId="96">
    <w:abstractNumId w:val="18"/>
  </w:num>
  <w:num w:numId="97">
    <w:abstractNumId w:val="281"/>
  </w:num>
  <w:num w:numId="98">
    <w:abstractNumId w:val="42"/>
  </w:num>
  <w:num w:numId="99">
    <w:abstractNumId w:val="188"/>
  </w:num>
  <w:num w:numId="100">
    <w:abstractNumId w:val="45"/>
  </w:num>
  <w:num w:numId="101">
    <w:abstractNumId w:val="51"/>
  </w:num>
  <w:num w:numId="102">
    <w:abstractNumId w:val="260"/>
  </w:num>
  <w:num w:numId="103">
    <w:abstractNumId w:val="191"/>
  </w:num>
  <w:num w:numId="104">
    <w:abstractNumId w:val="256"/>
  </w:num>
  <w:num w:numId="105">
    <w:abstractNumId w:val="126"/>
  </w:num>
  <w:num w:numId="106">
    <w:abstractNumId w:val="279"/>
  </w:num>
  <w:num w:numId="107">
    <w:abstractNumId w:val="106"/>
  </w:num>
  <w:num w:numId="108">
    <w:abstractNumId w:val="206"/>
  </w:num>
  <w:num w:numId="109">
    <w:abstractNumId w:val="220"/>
  </w:num>
  <w:num w:numId="11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47"/>
  </w:num>
  <w:num w:numId="112">
    <w:abstractNumId w:val="184"/>
  </w:num>
  <w:num w:numId="113">
    <w:abstractNumId w:val="104"/>
  </w:num>
  <w:num w:numId="114">
    <w:abstractNumId w:val="65"/>
  </w:num>
  <w:num w:numId="115">
    <w:abstractNumId w:val="176"/>
  </w:num>
  <w:num w:numId="116">
    <w:abstractNumId w:val="155"/>
    <w:lvlOverride w:ilvl="0">
      <w:startOverride w:val="1"/>
    </w:lvlOverride>
  </w:num>
  <w:num w:numId="117">
    <w:abstractNumId w:val="157"/>
  </w:num>
  <w:num w:numId="118">
    <w:abstractNumId w:val="147"/>
  </w:num>
  <w:num w:numId="119">
    <w:abstractNumId w:val="289"/>
  </w:num>
  <w:num w:numId="120">
    <w:abstractNumId w:val="76"/>
  </w:num>
  <w:num w:numId="121">
    <w:abstractNumId w:val="216"/>
  </w:num>
  <w:num w:numId="122">
    <w:abstractNumId w:val="0"/>
  </w:num>
  <w:num w:numId="123">
    <w:abstractNumId w:val="174"/>
  </w:num>
  <w:num w:numId="124">
    <w:abstractNumId w:val="19"/>
  </w:num>
  <w:num w:numId="125">
    <w:abstractNumId w:val="73"/>
  </w:num>
  <w:num w:numId="126">
    <w:abstractNumId w:val="219"/>
  </w:num>
  <w:num w:numId="127">
    <w:abstractNumId w:val="243"/>
  </w:num>
  <w:num w:numId="128">
    <w:abstractNumId w:val="10"/>
  </w:num>
  <w:num w:numId="129">
    <w:abstractNumId w:val="296"/>
  </w:num>
  <w:num w:numId="130">
    <w:abstractNumId w:val="84"/>
  </w:num>
  <w:num w:numId="131">
    <w:abstractNumId w:val="58"/>
  </w:num>
  <w:num w:numId="132">
    <w:abstractNumId w:val="7"/>
  </w:num>
  <w:num w:numId="133">
    <w:abstractNumId w:val="244"/>
  </w:num>
  <w:num w:numId="134">
    <w:abstractNumId w:val="203"/>
  </w:num>
  <w:num w:numId="135">
    <w:abstractNumId w:val="222"/>
  </w:num>
  <w:num w:numId="136">
    <w:abstractNumId w:val="249"/>
  </w:num>
  <w:num w:numId="137">
    <w:abstractNumId w:val="197"/>
  </w:num>
  <w:num w:numId="138">
    <w:abstractNumId w:val="232"/>
  </w:num>
  <w:num w:numId="139">
    <w:abstractNumId w:val="9"/>
  </w:num>
  <w:num w:numId="140">
    <w:abstractNumId w:val="258"/>
  </w:num>
  <w:num w:numId="141">
    <w:abstractNumId w:val="187"/>
  </w:num>
  <w:num w:numId="142">
    <w:abstractNumId w:val="43"/>
  </w:num>
  <w:num w:numId="143">
    <w:abstractNumId w:val="121"/>
  </w:num>
  <w:num w:numId="144">
    <w:abstractNumId w:val="290"/>
  </w:num>
  <w:num w:numId="145">
    <w:abstractNumId w:val="209"/>
  </w:num>
  <w:num w:numId="146">
    <w:abstractNumId w:val="149"/>
  </w:num>
  <w:num w:numId="147">
    <w:abstractNumId w:val="257"/>
  </w:num>
  <w:num w:numId="148">
    <w:abstractNumId w:val="78"/>
  </w:num>
  <w:num w:numId="149">
    <w:abstractNumId w:val="144"/>
  </w:num>
  <w:num w:numId="150">
    <w:abstractNumId w:val="118"/>
  </w:num>
  <w:num w:numId="151">
    <w:abstractNumId w:val="56"/>
  </w:num>
  <w:num w:numId="152">
    <w:abstractNumId w:val="14"/>
  </w:num>
  <w:num w:numId="153">
    <w:abstractNumId w:val="298"/>
  </w:num>
  <w:num w:numId="154">
    <w:abstractNumId w:val="112"/>
  </w:num>
  <w:num w:numId="155">
    <w:abstractNumId w:val="223"/>
  </w:num>
  <w:num w:numId="156">
    <w:abstractNumId w:val="55"/>
  </w:num>
  <w:num w:numId="157">
    <w:abstractNumId w:val="136"/>
  </w:num>
  <w:num w:numId="158">
    <w:abstractNumId w:val="192"/>
  </w:num>
  <w:num w:numId="159">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00"/>
  </w:num>
  <w:num w:numId="161">
    <w:abstractNumId w:val="293"/>
  </w:num>
  <w:num w:numId="162">
    <w:abstractNumId w:val="161"/>
  </w:num>
  <w:num w:numId="163">
    <w:abstractNumId w:val="170"/>
  </w:num>
  <w:num w:numId="164">
    <w:abstractNumId w:val="107"/>
  </w:num>
  <w:num w:numId="165">
    <w:abstractNumId w:val="39"/>
  </w:num>
  <w:num w:numId="166">
    <w:abstractNumId w:val="208"/>
  </w:num>
  <w:num w:numId="167">
    <w:abstractNumId w:val="134"/>
  </w:num>
  <w:num w:numId="168">
    <w:abstractNumId w:val="190"/>
  </w:num>
  <w:num w:numId="169">
    <w:abstractNumId w:val="173"/>
  </w:num>
  <w:num w:numId="170">
    <w:abstractNumId w:val="27"/>
  </w:num>
  <w:num w:numId="171">
    <w:abstractNumId w:val="277"/>
  </w:num>
  <w:num w:numId="172">
    <w:abstractNumId w:val="234"/>
  </w:num>
  <w:num w:numId="173">
    <w:abstractNumId w:val="193"/>
  </w:num>
  <w:num w:numId="174">
    <w:abstractNumId w:val="214"/>
  </w:num>
  <w:num w:numId="175">
    <w:abstractNumId w:val="246"/>
  </w:num>
  <w:num w:numId="176">
    <w:abstractNumId w:val="116"/>
  </w:num>
  <w:num w:numId="177">
    <w:abstractNumId w:val="229"/>
  </w:num>
  <w:num w:numId="178">
    <w:abstractNumId w:val="141"/>
  </w:num>
  <w:num w:numId="179">
    <w:abstractNumId w:val="240"/>
  </w:num>
  <w:num w:numId="180">
    <w:abstractNumId w:val="159"/>
  </w:num>
  <w:num w:numId="181">
    <w:abstractNumId w:val="180"/>
  </w:num>
  <w:num w:numId="182">
    <w:abstractNumId w:val="35"/>
  </w:num>
  <w:num w:numId="183">
    <w:abstractNumId w:val="59"/>
  </w:num>
  <w:num w:numId="184">
    <w:abstractNumId w:val="115"/>
  </w:num>
  <w:num w:numId="185">
    <w:abstractNumId w:val="264"/>
  </w:num>
  <w:num w:numId="186">
    <w:abstractNumId w:val="288"/>
  </w:num>
  <w:num w:numId="187">
    <w:abstractNumId w:val="91"/>
  </w:num>
  <w:num w:numId="188">
    <w:abstractNumId w:val="77"/>
  </w:num>
  <w:num w:numId="189">
    <w:abstractNumId w:val="83"/>
  </w:num>
  <w:num w:numId="190">
    <w:abstractNumId w:val="207"/>
  </w:num>
  <w:num w:numId="191">
    <w:abstractNumId w:val="11"/>
  </w:num>
  <w:num w:numId="192">
    <w:abstractNumId w:val="2"/>
  </w:num>
  <w:num w:numId="193">
    <w:abstractNumId w:val="3"/>
  </w:num>
  <w:num w:numId="194">
    <w:abstractNumId w:val="4"/>
  </w:num>
  <w:num w:numId="195">
    <w:abstractNumId w:val="5"/>
  </w:num>
  <w:num w:numId="196">
    <w:abstractNumId w:val="93"/>
  </w:num>
  <w:num w:numId="197">
    <w:abstractNumId w:val="201"/>
  </w:num>
  <w:num w:numId="198">
    <w:abstractNumId w:val="148"/>
  </w:num>
  <w:num w:numId="199">
    <w:abstractNumId w:val="128"/>
  </w:num>
  <w:num w:numId="200">
    <w:abstractNumId w:val="62"/>
  </w:num>
  <w:num w:numId="201">
    <w:abstractNumId w:val="262"/>
  </w:num>
  <w:num w:numId="202">
    <w:abstractNumId w:val="105"/>
  </w:num>
  <w:num w:numId="20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99"/>
  </w:num>
  <w:num w:numId="205">
    <w:abstractNumId w:val="2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31"/>
  </w:num>
  <w:num w:numId="207">
    <w:abstractNumId w:val="272"/>
  </w:num>
  <w:num w:numId="208">
    <w:abstractNumId w:val="138"/>
    <w:lvlOverride w:ilvl="0">
      <w:startOverride w:val="1"/>
    </w:lvlOverride>
    <w:lvlOverride w:ilvl="1"/>
    <w:lvlOverride w:ilvl="2"/>
    <w:lvlOverride w:ilvl="3"/>
    <w:lvlOverride w:ilvl="4"/>
    <w:lvlOverride w:ilvl="5"/>
    <w:lvlOverride w:ilvl="6"/>
    <w:lvlOverride w:ilvl="7"/>
    <w:lvlOverride w:ilvl="8"/>
  </w:num>
  <w:num w:numId="209">
    <w:abstractNumId w:val="68"/>
    <w:lvlOverride w:ilvl="0">
      <w:startOverride w:val="1"/>
    </w:lvlOverride>
    <w:lvlOverride w:ilvl="1"/>
    <w:lvlOverride w:ilvl="2"/>
    <w:lvlOverride w:ilvl="3"/>
    <w:lvlOverride w:ilvl="4"/>
    <w:lvlOverride w:ilvl="5"/>
    <w:lvlOverride w:ilvl="6"/>
    <w:lvlOverride w:ilvl="7"/>
    <w:lvlOverride w:ilvl="8"/>
  </w:num>
  <w:num w:numId="210">
    <w:abstractNumId w:val="97"/>
    <w:lvlOverride w:ilvl="0">
      <w:startOverride w:val="1"/>
    </w:lvlOverride>
    <w:lvlOverride w:ilvl="1"/>
    <w:lvlOverride w:ilvl="2"/>
    <w:lvlOverride w:ilvl="3"/>
    <w:lvlOverride w:ilvl="4"/>
    <w:lvlOverride w:ilvl="5"/>
    <w:lvlOverride w:ilvl="6"/>
    <w:lvlOverride w:ilvl="7"/>
    <w:lvlOverride w:ilvl="8"/>
  </w:num>
  <w:num w:numId="211">
    <w:abstractNumId w:val="85"/>
  </w:num>
  <w:num w:numId="212">
    <w:abstractNumId w:val="217"/>
  </w:num>
  <w:num w:numId="213">
    <w:abstractNumId w:val="60"/>
  </w:num>
  <w:num w:numId="214">
    <w:abstractNumId w:val="185"/>
  </w:num>
  <w:num w:numId="215">
    <w:abstractNumId w:val="26"/>
  </w:num>
  <w:num w:numId="216">
    <w:abstractNumId w:val="253"/>
  </w:num>
  <w:num w:numId="217">
    <w:abstractNumId w:val="33"/>
  </w:num>
  <w:num w:numId="218">
    <w:abstractNumId w:val="143"/>
  </w:num>
  <w:num w:numId="219">
    <w:abstractNumId w:val="132"/>
  </w:num>
  <w:num w:numId="220">
    <w:abstractNumId w:val="87"/>
  </w:num>
  <w:num w:numId="221">
    <w:abstractNumId w:val="74"/>
  </w:num>
  <w:num w:numId="222">
    <w:abstractNumId w:val="114"/>
  </w:num>
  <w:num w:numId="223">
    <w:abstractNumId w:val="218"/>
  </w:num>
  <w:num w:numId="224">
    <w:abstractNumId w:val="44"/>
  </w:num>
  <w:num w:numId="225">
    <w:abstractNumId w:val="178"/>
  </w:num>
  <w:num w:numId="226">
    <w:abstractNumId w:val="154"/>
  </w:num>
  <w:num w:numId="227">
    <w:abstractNumId w:val="63"/>
  </w:num>
  <w:num w:numId="228">
    <w:abstractNumId w:val="194"/>
  </w:num>
  <w:num w:numId="229">
    <w:abstractNumId w:val="94"/>
  </w:num>
  <w:num w:numId="230">
    <w:abstractNumId w:val="295"/>
  </w:num>
  <w:num w:numId="231">
    <w:abstractNumId w:val="117"/>
  </w:num>
  <w:num w:numId="232">
    <w:abstractNumId w:val="15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70"/>
  </w:num>
  <w:num w:numId="234">
    <w:abstractNumId w:val="259"/>
  </w:num>
  <w:num w:numId="235">
    <w:abstractNumId w:val="135"/>
  </w:num>
  <w:num w:numId="236">
    <w:abstractNumId w:val="271"/>
  </w:num>
  <w:num w:numId="237">
    <w:abstractNumId w:val="46"/>
  </w:num>
  <w:num w:numId="238">
    <w:abstractNumId w:val="204"/>
  </w:num>
  <w:num w:numId="239">
    <w:abstractNumId w:val="270"/>
  </w:num>
  <w:num w:numId="240">
    <w:abstractNumId w:val="48"/>
  </w:num>
  <w:num w:numId="241">
    <w:abstractNumId w:val="286"/>
  </w:num>
  <w:num w:numId="242">
    <w:abstractNumId w:val="251"/>
  </w:num>
  <w:num w:numId="243">
    <w:abstractNumId w:val="88"/>
  </w:num>
  <w:num w:numId="244">
    <w:abstractNumId w:val="53"/>
  </w:num>
  <w:num w:numId="245">
    <w:abstractNumId w:val="69"/>
  </w:num>
  <w:num w:numId="246">
    <w:abstractNumId w:val="160"/>
  </w:num>
  <w:num w:numId="247">
    <w:abstractNumId w:val="273"/>
  </w:num>
  <w:num w:numId="248">
    <w:abstractNumId w:val="12"/>
  </w:num>
  <w:num w:numId="249">
    <w:abstractNumId w:val="142"/>
  </w:num>
  <w:num w:numId="250">
    <w:abstractNumId w:val="24"/>
  </w:num>
  <w:num w:numId="251">
    <w:abstractNumId w:val="29"/>
  </w:num>
  <w:num w:numId="252">
    <w:abstractNumId w:val="250"/>
  </w:num>
  <w:num w:numId="253">
    <w:abstractNumId w:val="95"/>
  </w:num>
  <w:num w:numId="254">
    <w:abstractNumId w:val="181"/>
  </w:num>
  <w:num w:numId="255">
    <w:abstractNumId w:val="228"/>
  </w:num>
  <w:num w:numId="256">
    <w:abstractNumId w:val="81"/>
  </w:num>
  <w:num w:numId="257">
    <w:abstractNumId w:val="282"/>
  </w:num>
  <w:num w:numId="258">
    <w:abstractNumId w:val="71"/>
  </w:num>
  <w:num w:numId="259">
    <w:abstractNumId w:val="210"/>
  </w:num>
  <w:num w:numId="260">
    <w:abstractNumId w:val="139"/>
  </w:num>
  <w:num w:numId="261">
    <w:abstractNumId w:val="213"/>
  </w:num>
  <w:num w:numId="262">
    <w:abstractNumId w:val="36"/>
  </w:num>
  <w:num w:numId="263">
    <w:abstractNumId w:val="125"/>
  </w:num>
  <w:num w:numId="264">
    <w:abstractNumId w:val="179"/>
  </w:num>
  <w:num w:numId="265">
    <w:abstractNumId w:val="38"/>
  </w:num>
  <w:num w:numId="266">
    <w:abstractNumId w:val="86"/>
  </w:num>
  <w:num w:numId="267">
    <w:abstractNumId w:val="92"/>
  </w:num>
  <w:num w:numId="268">
    <w:abstractNumId w:val="263"/>
  </w:num>
  <w:num w:numId="269">
    <w:abstractNumId w:val="146"/>
  </w:num>
  <w:num w:numId="270">
    <w:abstractNumId w:val="230"/>
  </w:num>
  <w:num w:numId="271">
    <w:abstractNumId w:val="137"/>
  </w:num>
  <w:num w:numId="272">
    <w:abstractNumId w:val="171"/>
  </w:num>
  <w:num w:numId="273">
    <w:abstractNumId w:val="261"/>
  </w:num>
  <w:num w:numId="274">
    <w:abstractNumId w:val="151"/>
  </w:num>
  <w:num w:numId="275">
    <w:abstractNumId w:val="235"/>
  </w:num>
  <w:num w:numId="276">
    <w:abstractNumId w:val="127"/>
  </w:num>
  <w:num w:numId="277">
    <w:abstractNumId w:val="67"/>
  </w:num>
  <w:num w:numId="278">
    <w:abstractNumId w:val="31"/>
  </w:num>
  <w:num w:numId="279">
    <w:abstractNumId w:val="248"/>
  </w:num>
  <w:num w:numId="280">
    <w:abstractNumId w:val="41"/>
  </w:num>
  <w:num w:numId="281">
    <w:abstractNumId w:val="266"/>
  </w:num>
  <w:num w:numId="282">
    <w:abstractNumId w:val="119"/>
  </w:num>
  <w:num w:numId="283">
    <w:abstractNumId w:val="237"/>
  </w:num>
  <w:num w:numId="284">
    <w:abstractNumId w:val="245"/>
  </w:num>
  <w:num w:numId="285">
    <w:abstractNumId w:val="299"/>
  </w:num>
  <w:num w:numId="286">
    <w:abstractNumId w:val="140"/>
  </w:num>
  <w:num w:numId="287">
    <w:abstractNumId w:val="278"/>
  </w:num>
  <w:num w:numId="288">
    <w:abstractNumId w:val="268"/>
  </w:num>
  <w:num w:numId="289">
    <w:abstractNumId w:val="28"/>
  </w:num>
  <w:num w:numId="290">
    <w:abstractNumId w:val="280"/>
  </w:num>
  <w:num w:numId="291">
    <w:abstractNumId w:val="274"/>
  </w:num>
  <w:num w:numId="292">
    <w:abstractNumId w:val="25"/>
  </w:num>
  <w:num w:numId="293">
    <w:abstractNumId w:val="195"/>
  </w:num>
  <w:num w:numId="294">
    <w:abstractNumId w:val="227"/>
  </w:num>
  <w:num w:numId="295">
    <w:abstractNumId w:val="79"/>
  </w:num>
  <w:num w:numId="296">
    <w:abstractNumId w:val="165"/>
  </w:num>
  <w:num w:numId="297">
    <w:abstractNumId w:val="265"/>
  </w:num>
  <w:num w:numId="298">
    <w:abstractNumId w:val="199"/>
  </w:num>
  <w:num w:numId="299">
    <w:abstractNumId w:val="8"/>
  </w:num>
  <w:num w:numId="300">
    <w:abstractNumId w:val="90"/>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F4"/>
    <w:rsid w:val="0004405C"/>
    <w:rsid w:val="00070EBB"/>
    <w:rsid w:val="0014120F"/>
    <w:rsid w:val="00144FF0"/>
    <w:rsid w:val="00171D4C"/>
    <w:rsid w:val="001A26F1"/>
    <w:rsid w:val="0027044D"/>
    <w:rsid w:val="002A05D5"/>
    <w:rsid w:val="002F2E21"/>
    <w:rsid w:val="00304FEE"/>
    <w:rsid w:val="00332454"/>
    <w:rsid w:val="003C5547"/>
    <w:rsid w:val="00423220"/>
    <w:rsid w:val="004A2FF8"/>
    <w:rsid w:val="004B7C8A"/>
    <w:rsid w:val="005913E5"/>
    <w:rsid w:val="005C4E8C"/>
    <w:rsid w:val="005E113F"/>
    <w:rsid w:val="0085704E"/>
    <w:rsid w:val="008A5FDB"/>
    <w:rsid w:val="00962134"/>
    <w:rsid w:val="009721F3"/>
    <w:rsid w:val="009E6B83"/>
    <w:rsid w:val="00B90E90"/>
    <w:rsid w:val="00CA579F"/>
    <w:rsid w:val="00D362D2"/>
    <w:rsid w:val="00D51EDC"/>
    <w:rsid w:val="00DA3EF2"/>
    <w:rsid w:val="00DE46F4"/>
    <w:rsid w:val="00DE682C"/>
    <w:rsid w:val="00EA06A7"/>
    <w:rsid w:val="00F900F3"/>
    <w:rsid w:val="00FA5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A0AB352-AB8C-4D5A-9A1F-45F2A70B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style>
  <w:style w:type="paragraph" w:styleId="1">
    <w:name w:val="heading 1"/>
    <w:basedOn w:val="a7"/>
    <w:next w:val="a7"/>
    <w:link w:val="10"/>
    <w:uiPriority w:val="99"/>
    <w:qFormat/>
    <w:rsid w:val="005E113F"/>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0">
    <w:name w:val="heading 2"/>
    <w:aliases w:val="h2,H2,Numbered text 3"/>
    <w:basedOn w:val="a7"/>
    <w:next w:val="a7"/>
    <w:link w:val="21"/>
    <w:uiPriority w:val="99"/>
    <w:qFormat/>
    <w:rsid w:val="005E113F"/>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0">
    <w:name w:val="heading 3"/>
    <w:basedOn w:val="a7"/>
    <w:next w:val="a7"/>
    <w:link w:val="31"/>
    <w:uiPriority w:val="99"/>
    <w:qFormat/>
    <w:rsid w:val="005E113F"/>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paragraph" w:styleId="4">
    <w:name w:val="heading 4"/>
    <w:basedOn w:val="a7"/>
    <w:next w:val="a7"/>
    <w:link w:val="40"/>
    <w:uiPriority w:val="99"/>
    <w:qFormat/>
    <w:rsid w:val="005E113F"/>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paragraph" w:styleId="5">
    <w:name w:val="heading 5"/>
    <w:basedOn w:val="a7"/>
    <w:next w:val="a7"/>
    <w:link w:val="50"/>
    <w:uiPriority w:val="99"/>
    <w:qFormat/>
    <w:rsid w:val="005E113F"/>
    <w:pPr>
      <w:keepNext/>
      <w:keepLines/>
      <w:suppressAutoHyphens/>
      <w:spacing w:before="40" w:after="0" w:line="360" w:lineRule="auto"/>
      <w:ind w:firstLine="709"/>
      <w:jc w:val="both"/>
      <w:outlineLvl w:val="4"/>
    </w:pPr>
    <w:rPr>
      <w:rFonts w:ascii="Times New Roman" w:eastAsia="Calibri" w:hAnsi="Times New Roman" w:cs="Times New Roman"/>
      <w:b/>
      <w:sz w:val="28"/>
      <w:u w:color="222222"/>
      <w:bdr w:val="nil"/>
      <w:shd w:val="clear" w:color="auto" w:fill="FFFFFF"/>
      <w:lang w:eastAsia="ru-RU"/>
    </w:rPr>
  </w:style>
  <w:style w:type="paragraph" w:styleId="6">
    <w:name w:val="heading 6"/>
    <w:basedOn w:val="a7"/>
    <w:next w:val="a7"/>
    <w:link w:val="60"/>
    <w:qFormat/>
    <w:rsid w:val="005E113F"/>
    <w:pPr>
      <w:keepNext/>
      <w:keepLines/>
      <w:suppressAutoHyphens/>
      <w:spacing w:before="200" w:after="0" w:line="360" w:lineRule="auto"/>
      <w:ind w:firstLine="709"/>
      <w:jc w:val="both"/>
      <w:outlineLvl w:val="5"/>
    </w:pPr>
    <w:rPr>
      <w:rFonts w:ascii="Calibri Light" w:eastAsia="Times New Roman" w:hAnsi="Calibri Light" w:cs="Times New Roman"/>
      <w:i/>
      <w:iCs/>
      <w:color w:val="1F4D78"/>
      <w:sz w:val="28"/>
    </w:rPr>
  </w:style>
  <w:style w:type="paragraph" w:styleId="7">
    <w:name w:val="heading 7"/>
    <w:basedOn w:val="a7"/>
    <w:next w:val="a7"/>
    <w:link w:val="70"/>
    <w:uiPriority w:val="9"/>
    <w:qFormat/>
    <w:rsid w:val="005E113F"/>
    <w:pPr>
      <w:keepNext/>
      <w:keepLines/>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7"/>
    <w:next w:val="a7"/>
    <w:link w:val="80"/>
    <w:uiPriority w:val="9"/>
    <w:qFormat/>
    <w:rsid w:val="005E113F"/>
    <w:pPr>
      <w:keepNext/>
      <w:keepLines/>
      <w:spacing w:before="200" w:after="0" w:line="276" w:lineRule="auto"/>
      <w:outlineLvl w:val="7"/>
    </w:pPr>
    <w:rPr>
      <w:rFonts w:ascii="Cambria" w:eastAsia="Times New Roman" w:hAnsi="Cambria" w:cs="Times New Roman"/>
      <w:color w:val="2DA2BF"/>
      <w:sz w:val="20"/>
      <w:szCs w:val="20"/>
      <w:lang w:eastAsia="ru-RU"/>
    </w:rPr>
  </w:style>
  <w:style w:type="paragraph" w:styleId="9">
    <w:name w:val="heading 9"/>
    <w:basedOn w:val="a7"/>
    <w:next w:val="a7"/>
    <w:link w:val="90"/>
    <w:uiPriority w:val="99"/>
    <w:qFormat/>
    <w:rsid w:val="005E113F"/>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basedOn w:val="a8"/>
    <w:link w:val="1"/>
    <w:uiPriority w:val="99"/>
    <w:rsid w:val="005E113F"/>
    <w:rPr>
      <w:rFonts w:ascii="Times New Roman" w:eastAsia="Times New Roman" w:hAnsi="Times New Roman" w:cs="Times New Roman"/>
      <w:b/>
      <w:caps/>
      <w:sz w:val="28"/>
      <w:szCs w:val="32"/>
    </w:rPr>
  </w:style>
  <w:style w:type="character" w:customStyle="1" w:styleId="21">
    <w:name w:val="Заголовок 2 Знак"/>
    <w:aliases w:val="h2 Знак,H2 Знак,Numbered text 3 Знак"/>
    <w:basedOn w:val="a8"/>
    <w:link w:val="20"/>
    <w:uiPriority w:val="99"/>
    <w:rsid w:val="005E113F"/>
    <w:rPr>
      <w:rFonts w:ascii="Times New Roman" w:eastAsia="Times New Roman" w:hAnsi="Times New Roman" w:cs="Times New Roman"/>
      <w:b/>
      <w:sz w:val="28"/>
      <w:szCs w:val="26"/>
    </w:rPr>
  </w:style>
  <w:style w:type="character" w:customStyle="1" w:styleId="31">
    <w:name w:val="Заголовок 3 Знак"/>
    <w:basedOn w:val="a8"/>
    <w:link w:val="30"/>
    <w:uiPriority w:val="99"/>
    <w:rsid w:val="005E113F"/>
    <w:rPr>
      <w:rFonts w:ascii="Times New Roman" w:eastAsia="Calibri" w:hAnsi="Times New Roman" w:cs="Times New Roman"/>
      <w:b/>
      <w:sz w:val="28"/>
      <w:szCs w:val="28"/>
    </w:rPr>
  </w:style>
  <w:style w:type="character" w:customStyle="1" w:styleId="40">
    <w:name w:val="Заголовок 4 Знак"/>
    <w:basedOn w:val="a8"/>
    <w:link w:val="4"/>
    <w:uiPriority w:val="99"/>
    <w:rsid w:val="005E113F"/>
    <w:rPr>
      <w:rFonts w:ascii="Times New Roman" w:eastAsia="Times New Roman" w:hAnsi="Times New Roman" w:cs="Times New Roman"/>
      <w:b/>
      <w:iCs/>
      <w:sz w:val="28"/>
    </w:rPr>
  </w:style>
  <w:style w:type="character" w:customStyle="1" w:styleId="50">
    <w:name w:val="Заголовок 5 Знак"/>
    <w:basedOn w:val="a8"/>
    <w:link w:val="5"/>
    <w:uiPriority w:val="99"/>
    <w:rsid w:val="005E113F"/>
    <w:rPr>
      <w:rFonts w:ascii="Times New Roman" w:eastAsia="Calibri" w:hAnsi="Times New Roman" w:cs="Times New Roman"/>
      <w:b/>
      <w:sz w:val="28"/>
      <w:u w:color="222222"/>
      <w:bdr w:val="nil"/>
      <w:lang w:eastAsia="ru-RU"/>
    </w:rPr>
  </w:style>
  <w:style w:type="character" w:customStyle="1" w:styleId="60">
    <w:name w:val="Заголовок 6 Знак"/>
    <w:basedOn w:val="a8"/>
    <w:link w:val="6"/>
    <w:rsid w:val="005E113F"/>
    <w:rPr>
      <w:rFonts w:ascii="Calibri Light" w:eastAsia="Times New Roman" w:hAnsi="Calibri Light" w:cs="Times New Roman"/>
      <w:i/>
      <w:iCs/>
      <w:color w:val="1F4D78"/>
      <w:sz w:val="28"/>
    </w:rPr>
  </w:style>
  <w:style w:type="character" w:customStyle="1" w:styleId="70">
    <w:name w:val="Заголовок 7 Знак"/>
    <w:basedOn w:val="a8"/>
    <w:link w:val="7"/>
    <w:uiPriority w:val="9"/>
    <w:rsid w:val="005E113F"/>
    <w:rPr>
      <w:rFonts w:ascii="Cambria" w:eastAsia="Times New Roman" w:hAnsi="Cambria" w:cs="Times New Roman"/>
      <w:i/>
      <w:iCs/>
      <w:color w:val="404040"/>
      <w:lang w:eastAsia="ru-RU"/>
    </w:rPr>
  </w:style>
  <w:style w:type="character" w:customStyle="1" w:styleId="80">
    <w:name w:val="Заголовок 8 Знак"/>
    <w:basedOn w:val="a8"/>
    <w:link w:val="8"/>
    <w:uiPriority w:val="9"/>
    <w:rsid w:val="005E113F"/>
    <w:rPr>
      <w:rFonts w:ascii="Cambria" w:eastAsia="Times New Roman" w:hAnsi="Cambria" w:cs="Times New Roman"/>
      <w:color w:val="2DA2BF"/>
      <w:sz w:val="20"/>
      <w:szCs w:val="20"/>
      <w:lang w:eastAsia="ru-RU"/>
    </w:rPr>
  </w:style>
  <w:style w:type="character" w:customStyle="1" w:styleId="90">
    <w:name w:val="Заголовок 9 Знак"/>
    <w:basedOn w:val="a8"/>
    <w:link w:val="9"/>
    <w:uiPriority w:val="99"/>
    <w:rsid w:val="005E113F"/>
    <w:rPr>
      <w:rFonts w:ascii="Cambria" w:eastAsia="Times New Roman" w:hAnsi="Cambria" w:cs="Times New Roman"/>
      <w:i/>
      <w:iCs/>
      <w:color w:val="404040"/>
      <w:sz w:val="20"/>
      <w:szCs w:val="20"/>
      <w:lang w:eastAsia="ru-RU"/>
    </w:rPr>
  </w:style>
  <w:style w:type="numbering" w:customStyle="1" w:styleId="12">
    <w:name w:val="Нет списка1"/>
    <w:next w:val="aa"/>
    <w:uiPriority w:val="99"/>
    <w:semiHidden/>
    <w:unhideWhenUsed/>
    <w:rsid w:val="005E113F"/>
  </w:style>
  <w:style w:type="paragraph" w:customStyle="1" w:styleId="2-11">
    <w:name w:val="Средняя сетка 2 - Акцент 11"/>
    <w:link w:val="2-1"/>
    <w:uiPriority w:val="1"/>
    <w:qFormat/>
    <w:rsid w:val="005E113F"/>
    <w:pPr>
      <w:spacing w:after="0" w:line="240" w:lineRule="auto"/>
    </w:pPr>
    <w:rPr>
      <w:rFonts w:ascii="Calibri" w:eastAsia="Calibri" w:hAnsi="Calibri" w:cs="Times New Roman"/>
    </w:rPr>
  </w:style>
  <w:style w:type="paragraph" w:customStyle="1" w:styleId="-31">
    <w:name w:val="Таблица-сетка 31"/>
    <w:basedOn w:val="1"/>
    <w:next w:val="a7"/>
    <w:uiPriority w:val="39"/>
    <w:qFormat/>
    <w:rsid w:val="005E113F"/>
    <w:pPr>
      <w:tabs>
        <w:tab w:val="clear" w:pos="142"/>
      </w:tabs>
      <w:suppressAutoHyphens w:val="0"/>
      <w:spacing w:before="240" w:line="259" w:lineRule="auto"/>
      <w:outlineLvl w:val="9"/>
    </w:pPr>
    <w:rPr>
      <w:b w:val="0"/>
      <w:caps w:val="0"/>
      <w:sz w:val="32"/>
      <w:lang w:eastAsia="ru-RU"/>
    </w:rPr>
  </w:style>
  <w:style w:type="paragraph" w:styleId="13">
    <w:name w:val="toc 1"/>
    <w:basedOn w:val="a7"/>
    <w:next w:val="a7"/>
    <w:autoRedefine/>
    <w:uiPriority w:val="39"/>
    <w:unhideWhenUsed/>
    <w:qFormat/>
    <w:rsid w:val="005E113F"/>
    <w:pPr>
      <w:tabs>
        <w:tab w:val="right" w:leader="dot" w:pos="9628"/>
      </w:tabs>
      <w:suppressAutoHyphens/>
      <w:spacing w:after="100" w:line="360" w:lineRule="auto"/>
      <w:jc w:val="both"/>
    </w:pPr>
    <w:rPr>
      <w:rFonts w:ascii="Times New Roman" w:eastAsia="Calibri" w:hAnsi="Times New Roman" w:cs="Times New Roman"/>
      <w:sz w:val="28"/>
    </w:rPr>
  </w:style>
  <w:style w:type="paragraph" w:styleId="22">
    <w:name w:val="toc 2"/>
    <w:basedOn w:val="a7"/>
    <w:next w:val="a7"/>
    <w:autoRedefine/>
    <w:uiPriority w:val="39"/>
    <w:unhideWhenUsed/>
    <w:qFormat/>
    <w:rsid w:val="005E113F"/>
    <w:pPr>
      <w:tabs>
        <w:tab w:val="right" w:leader="dot" w:pos="9628"/>
      </w:tabs>
      <w:suppressAutoHyphens/>
      <w:spacing w:after="100" w:line="360" w:lineRule="auto"/>
      <w:ind w:left="425"/>
      <w:jc w:val="both"/>
    </w:pPr>
    <w:rPr>
      <w:rFonts w:ascii="Times New Roman" w:eastAsia="Calibri" w:hAnsi="Times New Roman" w:cs="Times New Roman"/>
      <w:noProof/>
      <w:sz w:val="28"/>
    </w:rPr>
  </w:style>
  <w:style w:type="paragraph" w:styleId="32">
    <w:name w:val="toc 3"/>
    <w:basedOn w:val="a7"/>
    <w:next w:val="a7"/>
    <w:autoRedefine/>
    <w:uiPriority w:val="39"/>
    <w:unhideWhenUsed/>
    <w:qFormat/>
    <w:rsid w:val="005E113F"/>
    <w:pPr>
      <w:tabs>
        <w:tab w:val="right" w:leader="dot" w:pos="9628"/>
      </w:tabs>
      <w:suppressAutoHyphens/>
      <w:spacing w:after="100" w:line="360" w:lineRule="auto"/>
      <w:ind w:left="851"/>
      <w:jc w:val="both"/>
    </w:pPr>
    <w:rPr>
      <w:rFonts w:ascii="Times New Roman" w:eastAsia="Calibri" w:hAnsi="Times New Roman" w:cs="Times New Roman"/>
      <w:sz w:val="28"/>
    </w:rPr>
  </w:style>
  <w:style w:type="character" w:styleId="ab">
    <w:name w:val="Hyperlink"/>
    <w:uiPriority w:val="99"/>
    <w:unhideWhenUsed/>
    <w:rsid w:val="005E113F"/>
    <w:rPr>
      <w:color w:val="0563C1"/>
      <w:u w:val="single"/>
    </w:rPr>
  </w:style>
  <w:style w:type="paragraph" w:styleId="41">
    <w:name w:val="toc 4"/>
    <w:basedOn w:val="a7"/>
    <w:next w:val="a7"/>
    <w:autoRedefine/>
    <w:uiPriority w:val="39"/>
    <w:unhideWhenUsed/>
    <w:rsid w:val="005E113F"/>
    <w:pPr>
      <w:tabs>
        <w:tab w:val="right" w:leader="dot" w:pos="9628"/>
      </w:tabs>
      <w:suppressAutoHyphens/>
      <w:spacing w:after="100" w:line="360" w:lineRule="auto"/>
      <w:ind w:left="839" w:firstLine="454"/>
      <w:jc w:val="both"/>
    </w:pPr>
    <w:rPr>
      <w:rFonts w:ascii="Times New Roman" w:eastAsia="Calibri" w:hAnsi="Times New Roman" w:cs="Times New Roman"/>
      <w:sz w:val="28"/>
    </w:rPr>
  </w:style>
  <w:style w:type="character" w:customStyle="1" w:styleId="312">
    <w:name w:val="Таблица простая 31"/>
    <w:uiPriority w:val="19"/>
    <w:qFormat/>
    <w:rsid w:val="005E113F"/>
    <w:rPr>
      <w:i/>
      <w:iCs/>
      <w:color w:val="404040"/>
    </w:rPr>
  </w:style>
  <w:style w:type="paragraph" w:styleId="ac">
    <w:name w:val="footer"/>
    <w:link w:val="ad"/>
    <w:uiPriority w:val="99"/>
    <w:rsid w:val="005E113F"/>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lang w:eastAsia="ru-RU"/>
    </w:rPr>
  </w:style>
  <w:style w:type="character" w:customStyle="1" w:styleId="ad">
    <w:name w:val="Нижний колонтитул Знак"/>
    <w:basedOn w:val="a8"/>
    <w:link w:val="ac"/>
    <w:uiPriority w:val="99"/>
    <w:rsid w:val="005E113F"/>
    <w:rPr>
      <w:rFonts w:ascii="Calibri" w:eastAsia="Calibri" w:hAnsi="Calibri" w:cs="Calibri"/>
      <w:color w:val="000000"/>
      <w:u w:color="000000"/>
      <w:bdr w:val="nil"/>
      <w:lang w:eastAsia="ru-RU"/>
    </w:rPr>
  </w:style>
  <w:style w:type="numbering" w:customStyle="1" w:styleId="List0">
    <w:name w:val="List 0"/>
    <w:basedOn w:val="aa"/>
    <w:rsid w:val="005E113F"/>
  </w:style>
  <w:style w:type="numbering" w:customStyle="1" w:styleId="List8">
    <w:name w:val="List 8"/>
    <w:basedOn w:val="aa"/>
    <w:rsid w:val="005E113F"/>
  </w:style>
  <w:style w:type="numbering" w:customStyle="1" w:styleId="List9">
    <w:name w:val="List 9"/>
    <w:basedOn w:val="aa"/>
    <w:rsid w:val="005E113F"/>
  </w:style>
  <w:style w:type="numbering" w:customStyle="1" w:styleId="List10">
    <w:name w:val="List 10"/>
    <w:basedOn w:val="aa"/>
    <w:rsid w:val="005E113F"/>
  </w:style>
  <w:style w:type="numbering" w:customStyle="1" w:styleId="List11">
    <w:name w:val="List 11"/>
    <w:basedOn w:val="aa"/>
    <w:rsid w:val="005E113F"/>
  </w:style>
  <w:style w:type="numbering" w:customStyle="1" w:styleId="List12">
    <w:name w:val="List 12"/>
    <w:basedOn w:val="aa"/>
    <w:rsid w:val="005E113F"/>
  </w:style>
  <w:style w:type="numbering" w:customStyle="1" w:styleId="List14">
    <w:name w:val="List 14"/>
    <w:basedOn w:val="aa"/>
    <w:rsid w:val="005E113F"/>
  </w:style>
  <w:style w:type="numbering" w:customStyle="1" w:styleId="List15">
    <w:name w:val="List 15"/>
    <w:basedOn w:val="aa"/>
    <w:rsid w:val="005E113F"/>
  </w:style>
  <w:style w:type="numbering" w:customStyle="1" w:styleId="List16">
    <w:name w:val="List 16"/>
    <w:basedOn w:val="aa"/>
    <w:rsid w:val="005E113F"/>
  </w:style>
  <w:style w:type="numbering" w:customStyle="1" w:styleId="List18">
    <w:name w:val="List 18"/>
    <w:basedOn w:val="aa"/>
    <w:rsid w:val="005E113F"/>
  </w:style>
  <w:style w:type="numbering" w:customStyle="1" w:styleId="List20">
    <w:name w:val="List 20"/>
    <w:basedOn w:val="aa"/>
    <w:rsid w:val="005E113F"/>
  </w:style>
  <w:style w:type="numbering" w:customStyle="1" w:styleId="List22">
    <w:name w:val="List 22"/>
    <w:basedOn w:val="aa"/>
    <w:rsid w:val="005E113F"/>
  </w:style>
  <w:style w:type="numbering" w:customStyle="1" w:styleId="List23">
    <w:name w:val="List 23"/>
    <w:basedOn w:val="aa"/>
    <w:rsid w:val="005E113F"/>
  </w:style>
  <w:style w:type="numbering" w:customStyle="1" w:styleId="List24">
    <w:name w:val="List 24"/>
    <w:basedOn w:val="aa"/>
    <w:rsid w:val="005E113F"/>
  </w:style>
  <w:style w:type="character" w:styleId="ae">
    <w:name w:val="Emphasis"/>
    <w:uiPriority w:val="99"/>
    <w:qFormat/>
    <w:rsid w:val="005E113F"/>
    <w:rPr>
      <w:i/>
      <w:iCs/>
    </w:rPr>
  </w:style>
  <w:style w:type="character" w:customStyle="1" w:styleId="412">
    <w:name w:val="Таблица простая 41"/>
    <w:uiPriority w:val="21"/>
    <w:qFormat/>
    <w:rsid w:val="005E113F"/>
    <w:rPr>
      <w:b/>
      <w:i w:val="0"/>
      <w:iCs/>
      <w:color w:val="auto"/>
    </w:rPr>
  </w:style>
  <w:style w:type="paragraph" w:customStyle="1" w:styleId="a0">
    <w:name w:val="Перечень"/>
    <w:basedOn w:val="a7"/>
    <w:next w:val="a7"/>
    <w:link w:val="af"/>
    <w:qFormat/>
    <w:rsid w:val="005E113F"/>
    <w:pPr>
      <w:numPr>
        <w:numId w:val="15"/>
      </w:numPr>
      <w:suppressAutoHyphens/>
      <w:spacing w:after="0" w:line="360" w:lineRule="auto"/>
      <w:jc w:val="both"/>
    </w:pPr>
    <w:rPr>
      <w:rFonts w:ascii="Times New Roman" w:eastAsia="Calibri" w:hAnsi="Times New Roman" w:cs="Times New Roman"/>
      <w:sz w:val="28"/>
      <w:u w:color="000000"/>
      <w:bdr w:val="nil"/>
      <w:lang w:eastAsia="ru-RU"/>
    </w:rPr>
  </w:style>
  <w:style w:type="character" w:styleId="af0">
    <w:name w:val="Strong"/>
    <w:uiPriority w:val="99"/>
    <w:qFormat/>
    <w:rsid w:val="005E113F"/>
    <w:rPr>
      <w:b/>
      <w:bCs/>
    </w:rPr>
  </w:style>
  <w:style w:type="character" w:customStyle="1" w:styleId="af">
    <w:name w:val="Перечень Знак"/>
    <w:link w:val="a0"/>
    <w:rsid w:val="005E113F"/>
    <w:rPr>
      <w:rFonts w:ascii="Times New Roman" w:eastAsia="Calibri" w:hAnsi="Times New Roman" w:cs="Times New Roman"/>
      <w:sz w:val="28"/>
      <w:u w:color="000000"/>
      <w:bdr w:val="nil"/>
      <w:lang w:eastAsia="ru-RU"/>
    </w:rPr>
  </w:style>
  <w:style w:type="paragraph" w:customStyle="1" w:styleId="af1">
    <w:name w:val="Недозаголовок"/>
    <w:basedOn w:val="a7"/>
    <w:link w:val="af2"/>
    <w:qFormat/>
    <w:rsid w:val="005E113F"/>
    <w:pPr>
      <w:suppressAutoHyphens/>
      <w:spacing w:after="0" w:line="360" w:lineRule="auto"/>
      <w:jc w:val="center"/>
    </w:pPr>
    <w:rPr>
      <w:rFonts w:ascii="Times New Roman" w:eastAsia="Calibri" w:hAnsi="Times New Roman" w:cs="Times New Roman"/>
      <w:b/>
      <w:sz w:val="28"/>
    </w:rPr>
  </w:style>
  <w:style w:type="character" w:customStyle="1" w:styleId="af2">
    <w:name w:val="Недозаголовок Знак"/>
    <w:link w:val="af1"/>
    <w:rsid w:val="005E113F"/>
    <w:rPr>
      <w:rFonts w:ascii="Times New Roman" w:eastAsia="Calibri" w:hAnsi="Times New Roman" w:cs="Times New Roman"/>
      <w:b/>
      <w:sz w:val="28"/>
    </w:rPr>
  </w:style>
  <w:style w:type="numbering" w:customStyle="1" w:styleId="112">
    <w:name w:val="Нет списка11"/>
    <w:next w:val="aa"/>
    <w:uiPriority w:val="99"/>
    <w:semiHidden/>
    <w:unhideWhenUsed/>
    <w:rsid w:val="005E113F"/>
  </w:style>
  <w:style w:type="paragraph" w:customStyle="1" w:styleId="14">
    <w:name w:val="Абзац списка1"/>
    <w:basedOn w:val="a7"/>
    <w:next w:val="-310"/>
    <w:link w:val="af3"/>
    <w:qFormat/>
    <w:rsid w:val="005E113F"/>
    <w:pPr>
      <w:spacing w:after="200" w:line="276" w:lineRule="auto"/>
      <w:ind w:left="720"/>
      <w:contextualSpacing/>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uiPriority w:val="99"/>
    <w:rsid w:val="005E113F"/>
    <w:rPr>
      <w:rFonts w:ascii="Times New Roman" w:hAnsi="Times New Roman" w:cs="Times New Roman" w:hint="default"/>
      <w:strike w:val="0"/>
      <w:dstrike w:val="0"/>
      <w:sz w:val="24"/>
      <w:szCs w:val="24"/>
      <w:u w:val="none"/>
      <w:effect w:val="none"/>
    </w:rPr>
  </w:style>
  <w:style w:type="character" w:styleId="af4">
    <w:name w:val="annotation reference"/>
    <w:unhideWhenUsed/>
    <w:rsid w:val="005E113F"/>
    <w:rPr>
      <w:sz w:val="16"/>
      <w:szCs w:val="16"/>
    </w:rPr>
  </w:style>
  <w:style w:type="paragraph" w:styleId="af5">
    <w:name w:val="annotation text"/>
    <w:basedOn w:val="a7"/>
    <w:link w:val="af6"/>
    <w:unhideWhenUsed/>
    <w:rsid w:val="005E113F"/>
    <w:pPr>
      <w:spacing w:after="200" w:line="360" w:lineRule="auto"/>
    </w:pPr>
    <w:rPr>
      <w:rFonts w:ascii="Calibri" w:eastAsia="Calibri" w:hAnsi="Calibri" w:cs="Times New Roman"/>
      <w:sz w:val="20"/>
      <w:szCs w:val="20"/>
    </w:rPr>
  </w:style>
  <w:style w:type="character" w:customStyle="1" w:styleId="af6">
    <w:name w:val="Текст примечания Знак"/>
    <w:basedOn w:val="a8"/>
    <w:link w:val="af5"/>
    <w:rsid w:val="005E113F"/>
    <w:rPr>
      <w:rFonts w:ascii="Calibri" w:eastAsia="Calibri" w:hAnsi="Calibri" w:cs="Times New Roman"/>
      <w:sz w:val="20"/>
      <w:szCs w:val="20"/>
    </w:rPr>
  </w:style>
  <w:style w:type="paragraph" w:customStyle="1" w:styleId="15">
    <w:name w:val="Текст выноски1"/>
    <w:basedOn w:val="a7"/>
    <w:next w:val="af7"/>
    <w:link w:val="af8"/>
    <w:uiPriority w:val="99"/>
    <w:semiHidden/>
    <w:unhideWhenUsed/>
    <w:rsid w:val="005E113F"/>
    <w:pPr>
      <w:spacing w:after="0" w:line="360" w:lineRule="auto"/>
    </w:pPr>
    <w:rPr>
      <w:rFonts w:ascii="Tahoma" w:eastAsia="Calibri" w:hAnsi="Tahoma" w:cs="Tahoma"/>
      <w:sz w:val="16"/>
      <w:szCs w:val="16"/>
    </w:rPr>
  </w:style>
  <w:style w:type="character" w:customStyle="1" w:styleId="af8">
    <w:name w:val="Текст выноски Знак"/>
    <w:link w:val="15"/>
    <w:uiPriority w:val="99"/>
    <w:semiHidden/>
    <w:rsid w:val="005E113F"/>
    <w:rPr>
      <w:rFonts w:ascii="Tahoma" w:eastAsia="Calibri" w:hAnsi="Tahoma" w:cs="Tahoma"/>
      <w:sz w:val="16"/>
      <w:szCs w:val="16"/>
    </w:rPr>
  </w:style>
  <w:style w:type="character" w:customStyle="1" w:styleId="af3">
    <w:name w:val="Абзац списка Знак"/>
    <w:link w:val="14"/>
    <w:locked/>
    <w:rsid w:val="005E113F"/>
    <w:rPr>
      <w:rFonts w:ascii="Calibri" w:eastAsia="Calibri" w:hAnsi="Calibri" w:cs="Times New Roman"/>
    </w:rPr>
  </w:style>
  <w:style w:type="paragraph" w:customStyle="1" w:styleId="16">
    <w:name w:val="Верхний колонтитул1"/>
    <w:basedOn w:val="a7"/>
    <w:next w:val="af9"/>
    <w:link w:val="afa"/>
    <w:uiPriority w:val="99"/>
    <w:unhideWhenUsed/>
    <w:rsid w:val="005E113F"/>
    <w:pPr>
      <w:tabs>
        <w:tab w:val="center" w:pos="4677"/>
        <w:tab w:val="right" w:pos="9355"/>
      </w:tabs>
      <w:spacing w:after="0" w:line="360" w:lineRule="auto"/>
    </w:pPr>
    <w:rPr>
      <w:rFonts w:ascii="Calibri" w:eastAsia="Calibri" w:hAnsi="Calibri" w:cs="Times New Roman"/>
    </w:rPr>
  </w:style>
  <w:style w:type="character" w:customStyle="1" w:styleId="afa">
    <w:name w:val="Верхний колонтитул Знак"/>
    <w:basedOn w:val="a8"/>
    <w:link w:val="16"/>
    <w:uiPriority w:val="99"/>
    <w:rsid w:val="005E113F"/>
    <w:rPr>
      <w:rFonts w:ascii="Calibri" w:eastAsia="Calibri" w:hAnsi="Calibri" w:cs="Times New Roman"/>
    </w:rPr>
  </w:style>
  <w:style w:type="paragraph" w:styleId="afb">
    <w:name w:val="Normal (Web)"/>
    <w:aliases w:val="Обычный (веб) Знак Знак,Обычный (веб) Знак Знак Знак Знак Знак Знак,Обычный (веб) Знак Знак Знак Знак Знак"/>
    <w:basedOn w:val="a7"/>
    <w:uiPriority w:val="99"/>
    <w:unhideWhenUsed/>
    <w:qFormat/>
    <w:rsid w:val="005E113F"/>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8"/>
    <w:uiPriority w:val="99"/>
    <w:rsid w:val="005E113F"/>
  </w:style>
  <w:style w:type="character" w:customStyle="1" w:styleId="nobr">
    <w:name w:val="nobr"/>
    <w:basedOn w:val="a8"/>
    <w:rsid w:val="005E113F"/>
  </w:style>
  <w:style w:type="paragraph" w:customStyle="1" w:styleId="Default">
    <w:name w:val="Default"/>
    <w:rsid w:val="005E113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7">
    <w:name w:val="Тема примечания1"/>
    <w:basedOn w:val="af5"/>
    <w:next w:val="af5"/>
    <w:uiPriority w:val="99"/>
    <w:semiHidden/>
    <w:unhideWhenUsed/>
    <w:rsid w:val="005E113F"/>
    <w:rPr>
      <w:b/>
      <w:bCs/>
    </w:rPr>
  </w:style>
  <w:style w:type="character" w:customStyle="1" w:styleId="afc">
    <w:name w:val="Тема примечания Знак"/>
    <w:link w:val="afd"/>
    <w:rsid w:val="005E113F"/>
    <w:rPr>
      <w:rFonts w:ascii="Calibri" w:eastAsia="Calibri" w:hAnsi="Calibri" w:cs="Times New Roman"/>
      <w:b/>
      <w:bCs/>
      <w:sz w:val="20"/>
      <w:szCs w:val="20"/>
    </w:rPr>
  </w:style>
  <w:style w:type="paragraph" w:customStyle="1" w:styleId="-310">
    <w:name w:val="Светлая сетка - Акцент 31"/>
    <w:basedOn w:val="a7"/>
    <w:uiPriority w:val="34"/>
    <w:qFormat/>
    <w:rsid w:val="005E113F"/>
    <w:pPr>
      <w:suppressAutoHyphens/>
      <w:spacing w:after="0" w:line="360" w:lineRule="auto"/>
      <w:ind w:left="720" w:firstLine="709"/>
      <w:contextualSpacing/>
      <w:jc w:val="both"/>
    </w:pPr>
    <w:rPr>
      <w:rFonts w:ascii="Times New Roman" w:eastAsia="Calibri" w:hAnsi="Times New Roman" w:cs="Times New Roman"/>
      <w:sz w:val="28"/>
    </w:rPr>
  </w:style>
  <w:style w:type="paragraph" w:styleId="af7">
    <w:name w:val="Balloon Text"/>
    <w:basedOn w:val="a7"/>
    <w:link w:val="18"/>
    <w:unhideWhenUsed/>
    <w:rsid w:val="005E113F"/>
    <w:pPr>
      <w:suppressAutoHyphens/>
      <w:spacing w:after="0" w:line="360" w:lineRule="auto"/>
      <w:ind w:firstLine="709"/>
      <w:jc w:val="both"/>
    </w:pPr>
    <w:rPr>
      <w:rFonts w:ascii="Segoe UI" w:eastAsia="Calibri" w:hAnsi="Segoe UI" w:cs="Segoe UI"/>
      <w:sz w:val="18"/>
      <w:szCs w:val="18"/>
    </w:rPr>
  </w:style>
  <w:style w:type="character" w:customStyle="1" w:styleId="18">
    <w:name w:val="Текст выноски Знак1"/>
    <w:basedOn w:val="a8"/>
    <w:link w:val="af7"/>
    <w:rsid w:val="005E113F"/>
    <w:rPr>
      <w:rFonts w:ascii="Segoe UI" w:eastAsia="Calibri" w:hAnsi="Segoe UI" w:cs="Segoe UI"/>
      <w:sz w:val="18"/>
      <w:szCs w:val="18"/>
    </w:rPr>
  </w:style>
  <w:style w:type="paragraph" w:styleId="af9">
    <w:name w:val="header"/>
    <w:basedOn w:val="a7"/>
    <w:link w:val="19"/>
    <w:uiPriority w:val="99"/>
    <w:unhideWhenUsed/>
    <w:rsid w:val="005E113F"/>
    <w:pPr>
      <w:tabs>
        <w:tab w:val="center" w:pos="4677"/>
        <w:tab w:val="right" w:pos="9355"/>
      </w:tabs>
      <w:suppressAutoHyphens/>
      <w:spacing w:after="0" w:line="360" w:lineRule="auto"/>
      <w:ind w:firstLine="709"/>
      <w:jc w:val="both"/>
    </w:pPr>
    <w:rPr>
      <w:rFonts w:ascii="Times New Roman" w:eastAsia="Calibri" w:hAnsi="Times New Roman" w:cs="Times New Roman"/>
      <w:sz w:val="28"/>
    </w:rPr>
  </w:style>
  <w:style w:type="character" w:customStyle="1" w:styleId="19">
    <w:name w:val="Верхний колонтитул Знак1"/>
    <w:basedOn w:val="a8"/>
    <w:link w:val="af9"/>
    <w:uiPriority w:val="99"/>
    <w:rsid w:val="005E113F"/>
    <w:rPr>
      <w:rFonts w:ascii="Times New Roman" w:eastAsia="Calibri" w:hAnsi="Times New Roman" w:cs="Times New Roman"/>
      <w:sz w:val="28"/>
    </w:rPr>
  </w:style>
  <w:style w:type="paragraph" w:styleId="afd">
    <w:name w:val="annotation subject"/>
    <w:basedOn w:val="af5"/>
    <w:next w:val="af5"/>
    <w:link w:val="afc"/>
    <w:unhideWhenUsed/>
    <w:rsid w:val="005E113F"/>
    <w:pPr>
      <w:suppressAutoHyphens/>
      <w:spacing w:after="0"/>
      <w:ind w:firstLine="709"/>
      <w:jc w:val="both"/>
    </w:pPr>
    <w:rPr>
      <w:b/>
      <w:bCs/>
    </w:rPr>
  </w:style>
  <w:style w:type="character" w:customStyle="1" w:styleId="1a">
    <w:name w:val="Тема примечания Знак1"/>
    <w:basedOn w:val="af6"/>
    <w:uiPriority w:val="99"/>
    <w:semiHidden/>
    <w:rsid w:val="005E113F"/>
    <w:rPr>
      <w:rFonts w:ascii="Calibri" w:eastAsia="Calibri" w:hAnsi="Calibri" w:cs="Times New Roman"/>
      <w:b/>
      <w:bCs/>
      <w:sz w:val="20"/>
      <w:szCs w:val="20"/>
    </w:rPr>
  </w:style>
  <w:style w:type="character" w:styleId="afe">
    <w:name w:val="footnote reference"/>
    <w:aliases w:val="Сноска_ольга"/>
    <w:rsid w:val="005E113F"/>
    <w:rPr>
      <w:rFonts w:cs="Times New Roman"/>
      <w:vertAlign w:val="superscript"/>
    </w:rPr>
  </w:style>
  <w:style w:type="paragraph" w:styleId="aff">
    <w:name w:val="footnote text"/>
    <w:aliases w:val="Знак6,F1"/>
    <w:basedOn w:val="a7"/>
    <w:link w:val="aff0"/>
    <w:rsid w:val="005E113F"/>
    <w:pPr>
      <w:spacing w:after="0" w:line="360" w:lineRule="auto"/>
    </w:pPr>
    <w:rPr>
      <w:rFonts w:ascii="Times New Roman" w:eastAsia="Times New Roman" w:hAnsi="Times New Roman" w:cs="Times New Roman"/>
      <w:sz w:val="20"/>
      <w:szCs w:val="20"/>
      <w:lang w:eastAsia="ru-RU"/>
    </w:rPr>
  </w:style>
  <w:style w:type="character" w:customStyle="1" w:styleId="aff0">
    <w:name w:val="Текст сноски Знак"/>
    <w:aliases w:val="Знак6 Знак,F1 Знак"/>
    <w:basedOn w:val="a8"/>
    <w:link w:val="aff"/>
    <w:rsid w:val="005E113F"/>
    <w:rPr>
      <w:rFonts w:ascii="Times New Roman" w:eastAsia="Times New Roman" w:hAnsi="Times New Roman" w:cs="Times New Roman"/>
      <w:sz w:val="20"/>
      <w:szCs w:val="20"/>
      <w:lang w:eastAsia="ru-RU"/>
    </w:rPr>
  </w:style>
  <w:style w:type="paragraph" w:customStyle="1" w:styleId="a6">
    <w:name w:val="Подперечень"/>
    <w:basedOn w:val="a0"/>
    <w:next w:val="a7"/>
    <w:link w:val="aff1"/>
    <w:qFormat/>
    <w:rsid w:val="005E113F"/>
    <w:pPr>
      <w:numPr>
        <w:numId w:val="111"/>
      </w:numPr>
      <w:ind w:left="284" w:firstLine="425"/>
    </w:pPr>
    <w:rPr>
      <w:lang w:eastAsia="en-US"/>
    </w:rPr>
  </w:style>
  <w:style w:type="character" w:customStyle="1" w:styleId="aff1">
    <w:name w:val="Подперечень Знак"/>
    <w:link w:val="a6"/>
    <w:rsid w:val="005E113F"/>
    <w:rPr>
      <w:rFonts w:ascii="Times New Roman" w:eastAsia="Calibri" w:hAnsi="Times New Roman" w:cs="Times New Roman"/>
      <w:sz w:val="28"/>
      <w:u w:color="000000"/>
      <w:bdr w:val="nil"/>
    </w:rPr>
  </w:style>
  <w:style w:type="numbering" w:customStyle="1" w:styleId="23">
    <w:name w:val="Нет списка2"/>
    <w:next w:val="aa"/>
    <w:uiPriority w:val="99"/>
    <w:semiHidden/>
    <w:unhideWhenUsed/>
    <w:rsid w:val="005E113F"/>
  </w:style>
  <w:style w:type="paragraph" w:customStyle="1" w:styleId="24">
    <w:name w:val="Недозаголовок 2"/>
    <w:basedOn w:val="a7"/>
    <w:qFormat/>
    <w:rsid w:val="005E113F"/>
    <w:pPr>
      <w:suppressAutoHyphens/>
      <w:spacing w:after="0" w:line="360" w:lineRule="auto"/>
      <w:jc w:val="both"/>
    </w:pPr>
    <w:rPr>
      <w:rFonts w:ascii="Times New Roman" w:eastAsia="Calibri" w:hAnsi="Times New Roman" w:cs="Times New Roman"/>
      <w:b/>
      <w:sz w:val="28"/>
      <w:lang w:eastAsia="ru-RU"/>
    </w:rPr>
  </w:style>
  <w:style w:type="paragraph" w:customStyle="1" w:styleId="a">
    <w:name w:val="Перечень номер"/>
    <w:basedOn w:val="a7"/>
    <w:next w:val="a7"/>
    <w:qFormat/>
    <w:rsid w:val="005E113F"/>
    <w:pPr>
      <w:numPr>
        <w:numId w:val="17"/>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numbering" w:customStyle="1" w:styleId="33">
    <w:name w:val="Нет списка3"/>
    <w:next w:val="aa"/>
    <w:uiPriority w:val="99"/>
    <w:semiHidden/>
    <w:unhideWhenUsed/>
    <w:rsid w:val="005E113F"/>
  </w:style>
  <w:style w:type="paragraph" w:customStyle="1" w:styleId="aff2">
    <w:name w:val="Предмет"/>
    <w:basedOn w:val="a7"/>
    <w:next w:val="a7"/>
    <w:qFormat/>
    <w:rsid w:val="005E113F"/>
    <w:pPr>
      <w:keepNext/>
      <w:keepLines/>
      <w:spacing w:after="0" w:line="360" w:lineRule="auto"/>
      <w:outlineLvl w:val="1"/>
    </w:pPr>
    <w:rPr>
      <w:rFonts w:ascii="Times New Roman" w:eastAsia="MS Gothic" w:hAnsi="Times New Roman" w:cs="Times New Roman"/>
      <w:b/>
      <w:bCs/>
      <w:color w:val="000000"/>
      <w:sz w:val="28"/>
      <w:szCs w:val="28"/>
    </w:rPr>
  </w:style>
  <w:style w:type="numbering" w:customStyle="1" w:styleId="42">
    <w:name w:val="Нет списка4"/>
    <w:next w:val="aa"/>
    <w:uiPriority w:val="99"/>
    <w:semiHidden/>
    <w:unhideWhenUsed/>
    <w:rsid w:val="005E113F"/>
  </w:style>
  <w:style w:type="numbering" w:customStyle="1" w:styleId="1110">
    <w:name w:val="Нет списка111"/>
    <w:next w:val="aa"/>
    <w:uiPriority w:val="99"/>
    <w:semiHidden/>
    <w:unhideWhenUsed/>
    <w:rsid w:val="005E113F"/>
  </w:style>
  <w:style w:type="numbering" w:customStyle="1" w:styleId="212">
    <w:name w:val="Нет списка21"/>
    <w:next w:val="aa"/>
    <w:uiPriority w:val="99"/>
    <w:semiHidden/>
    <w:unhideWhenUsed/>
    <w:rsid w:val="005E113F"/>
  </w:style>
  <w:style w:type="character" w:customStyle="1" w:styleId="apple-tab-span">
    <w:name w:val="apple-tab-span"/>
    <w:basedOn w:val="a8"/>
    <w:rsid w:val="005E113F"/>
  </w:style>
  <w:style w:type="paragraph" w:customStyle="1" w:styleId="Zag1">
    <w:name w:val="Zag_1"/>
    <w:basedOn w:val="a7"/>
    <w:rsid w:val="005E113F"/>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5E113F"/>
  </w:style>
  <w:style w:type="numbering" w:customStyle="1" w:styleId="313">
    <w:name w:val="Нет списка31"/>
    <w:next w:val="aa"/>
    <w:uiPriority w:val="99"/>
    <w:semiHidden/>
    <w:unhideWhenUsed/>
    <w:rsid w:val="005E113F"/>
  </w:style>
  <w:style w:type="paragraph" w:customStyle="1" w:styleId="ConsPlusNormal">
    <w:name w:val="ConsPlusNormal"/>
    <w:rsid w:val="005E113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f3">
    <w:name w:val="Table Grid"/>
    <w:basedOn w:val="a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9"/>
    <w:next w:val="aff3"/>
    <w:uiPriority w:val="3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9"/>
    <w:next w:val="aff3"/>
    <w:uiPriority w:val="3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9"/>
    <w:next w:val="aff3"/>
    <w:uiPriority w:val="3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9"/>
    <w:next w:val="aff3"/>
    <w:uiPriority w:val="3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8"/>
    <w:uiPriority w:val="99"/>
    <w:unhideWhenUsed/>
    <w:rsid w:val="005E113F"/>
  </w:style>
  <w:style w:type="paragraph" w:customStyle="1" w:styleId="aff5">
    <w:name w:val="Примечание"/>
    <w:basedOn w:val="a7"/>
    <w:next w:val="a7"/>
    <w:qFormat/>
    <w:rsid w:val="005E113F"/>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numbering" w:customStyle="1" w:styleId="413">
    <w:name w:val="Нет списка41"/>
    <w:next w:val="aa"/>
    <w:uiPriority w:val="99"/>
    <w:semiHidden/>
    <w:unhideWhenUsed/>
    <w:rsid w:val="005E113F"/>
  </w:style>
  <w:style w:type="table" w:customStyle="1" w:styleId="51">
    <w:name w:val="Сетка таблицы5"/>
    <w:basedOn w:val="a9"/>
    <w:next w:val="aff3"/>
    <w:uiPriority w:val="3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9"/>
    <w:next w:val="aff3"/>
    <w:uiPriority w:val="3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9"/>
    <w:next w:val="aff3"/>
    <w:uiPriority w:val="3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9"/>
    <w:next w:val="aff3"/>
    <w:uiPriority w:val="3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
    <w:basedOn w:val="a9"/>
    <w:next w:val="aff3"/>
    <w:uiPriority w:val="3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9"/>
    <w:next w:val="aff3"/>
    <w:uiPriority w:val="5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А_основной"/>
    <w:basedOn w:val="a7"/>
    <w:link w:val="aff7"/>
    <w:uiPriority w:val="99"/>
    <w:qFormat/>
    <w:rsid w:val="005E113F"/>
    <w:pPr>
      <w:spacing w:after="0" w:line="360" w:lineRule="auto"/>
      <w:ind w:firstLine="454"/>
      <w:jc w:val="both"/>
    </w:pPr>
    <w:rPr>
      <w:rFonts w:ascii="Times New Roman" w:eastAsia="Calibri" w:hAnsi="Times New Roman" w:cs="Times New Roman"/>
      <w:sz w:val="28"/>
      <w:szCs w:val="28"/>
    </w:rPr>
  </w:style>
  <w:style w:type="character" w:customStyle="1" w:styleId="aff7">
    <w:name w:val="А_основной Знак"/>
    <w:link w:val="aff6"/>
    <w:uiPriority w:val="99"/>
    <w:rsid w:val="005E113F"/>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5E113F"/>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7"/>
    <w:next w:val="a7"/>
    <w:link w:val="2-3"/>
    <w:uiPriority w:val="30"/>
    <w:qFormat/>
    <w:rsid w:val="005E113F"/>
    <w:pPr>
      <w:spacing w:after="0" w:line="360" w:lineRule="auto"/>
      <w:ind w:left="720" w:right="720" w:firstLine="709"/>
      <w:jc w:val="both"/>
    </w:pPr>
    <w:rPr>
      <w:rFonts w:ascii="Times New Roman" w:eastAsia="Times New Roman" w:hAnsi="Times New Roman" w:cs="Times New Roman"/>
      <w:b/>
      <w:i/>
      <w:sz w:val="24"/>
      <w:lang w:bidi="en-US"/>
    </w:rPr>
  </w:style>
  <w:style w:type="character" w:customStyle="1" w:styleId="2-3">
    <w:name w:val="Средняя заливка 2 - Акцент 3 Знак"/>
    <w:link w:val="2-31"/>
    <w:uiPriority w:val="30"/>
    <w:rsid w:val="005E113F"/>
    <w:rPr>
      <w:rFonts w:ascii="Times New Roman" w:eastAsia="Times New Roman" w:hAnsi="Times New Roman" w:cs="Times New Roman"/>
      <w:b/>
      <w:i/>
      <w:sz w:val="24"/>
      <w:lang w:bidi="en-US"/>
    </w:rPr>
  </w:style>
  <w:style w:type="character" w:customStyle="1" w:styleId="2-1">
    <w:name w:val="Средняя сетка 2 - Акцент 1 Знак"/>
    <w:basedOn w:val="a8"/>
    <w:link w:val="2-11"/>
    <w:uiPriority w:val="1"/>
    <w:rsid w:val="005E113F"/>
    <w:rPr>
      <w:rFonts w:ascii="Calibri" w:eastAsia="Calibri" w:hAnsi="Calibri" w:cs="Times New Roman"/>
    </w:rPr>
  </w:style>
  <w:style w:type="paragraph" w:customStyle="1" w:styleId="214">
    <w:name w:val="Основной текст 21"/>
    <w:basedOn w:val="a7"/>
    <w:uiPriority w:val="99"/>
    <w:rsid w:val="005E113F"/>
    <w:pPr>
      <w:widowControl w:val="0"/>
      <w:suppressAutoHyphens/>
      <w:autoSpaceDE w:val="0"/>
      <w:spacing w:after="0" w:line="360" w:lineRule="auto"/>
      <w:jc w:val="both"/>
    </w:pPr>
    <w:rPr>
      <w:rFonts w:ascii="Times New Roman" w:eastAsia="Times New Roman" w:hAnsi="Times New Roman" w:cs="Times New Roman"/>
      <w:i/>
      <w:szCs w:val="20"/>
      <w:lang w:val="en-US" w:eastAsia="ar-SA"/>
    </w:rPr>
  </w:style>
  <w:style w:type="character" w:customStyle="1" w:styleId="aff8">
    <w:name w:val="Основной текст Знак"/>
    <w:link w:val="aff9"/>
    <w:uiPriority w:val="99"/>
    <w:locked/>
    <w:rsid w:val="005E113F"/>
    <w:rPr>
      <w:rFonts w:ascii="Times New Roman" w:hAnsi="Times New Roman"/>
    </w:rPr>
  </w:style>
  <w:style w:type="paragraph" w:customStyle="1" w:styleId="HEADERTEXT">
    <w:name w:val=".HEADERTEXT"/>
    <w:rsid w:val="005E113F"/>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rsid w:val="005E11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rsid w:val="005E11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9">
    <w:name w:val="Body Text"/>
    <w:basedOn w:val="a7"/>
    <w:link w:val="aff8"/>
    <w:uiPriority w:val="99"/>
    <w:rsid w:val="005E113F"/>
    <w:pPr>
      <w:spacing w:after="120" w:line="360" w:lineRule="auto"/>
    </w:pPr>
    <w:rPr>
      <w:rFonts w:ascii="Times New Roman" w:hAnsi="Times New Roman"/>
    </w:rPr>
  </w:style>
  <w:style w:type="character" w:customStyle="1" w:styleId="1c">
    <w:name w:val="Основной текст Знак1"/>
    <w:basedOn w:val="a8"/>
    <w:uiPriority w:val="99"/>
    <w:semiHidden/>
    <w:rsid w:val="005E113F"/>
  </w:style>
  <w:style w:type="character" w:customStyle="1" w:styleId="BodyTextChar1">
    <w:name w:val="Body Text Char1"/>
    <w:uiPriority w:val="99"/>
    <w:semiHidden/>
    <w:locked/>
    <w:rsid w:val="005E113F"/>
    <w:rPr>
      <w:rFonts w:ascii="Times New Roman" w:hAnsi="Times New Roman" w:cs="Times New Roman"/>
      <w:sz w:val="28"/>
      <w:lang w:eastAsia="en-US"/>
    </w:rPr>
  </w:style>
  <w:style w:type="character" w:customStyle="1" w:styleId="edition">
    <w:name w:val="edition"/>
    <w:rsid w:val="005E113F"/>
  </w:style>
  <w:style w:type="character" w:customStyle="1" w:styleId="num">
    <w:name w:val="num"/>
    <w:rsid w:val="005E113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E113F"/>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7"/>
    <w:rsid w:val="005E113F"/>
    <w:pPr>
      <w:spacing w:after="0" w:line="36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E113F"/>
    <w:rPr>
      <w:rFonts w:ascii="Times New Roman" w:hAnsi="Times New Roman"/>
      <w:sz w:val="24"/>
      <w:u w:val="none"/>
      <w:effect w:val="none"/>
    </w:rPr>
  </w:style>
  <w:style w:type="character" w:customStyle="1" w:styleId="normal005f005f005f005fchar1005f005fchar1char1">
    <w:name w:val="normal_005f005f_005f005fchar1_005f_005fchar1__char1"/>
    <w:rsid w:val="005E113F"/>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7"/>
    <w:rsid w:val="005E113F"/>
    <w:pPr>
      <w:spacing w:after="0" w:line="36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7"/>
    <w:uiPriority w:val="99"/>
    <w:rsid w:val="005E113F"/>
    <w:pPr>
      <w:spacing w:after="0" w:line="360" w:lineRule="auto"/>
    </w:pPr>
    <w:rPr>
      <w:rFonts w:ascii="Times New Roman" w:eastAsia="Times New Roman" w:hAnsi="Times New Roman" w:cs="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5E113F"/>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5E113F"/>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7"/>
    <w:rsid w:val="005E113F"/>
    <w:pPr>
      <w:spacing w:after="0" w:line="360" w:lineRule="auto"/>
    </w:pPr>
    <w:rPr>
      <w:rFonts w:ascii="Times New Roman" w:eastAsia="Times New Roman" w:hAnsi="Times New Roman" w:cs="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E113F"/>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7"/>
    <w:rsid w:val="005E113F"/>
    <w:pPr>
      <w:spacing w:after="120" w:line="360" w:lineRule="auto"/>
      <w:ind w:left="280"/>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7"/>
    <w:rsid w:val="005E113F"/>
    <w:pPr>
      <w:spacing w:after="0" w:line="360" w:lineRule="auto"/>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5E113F"/>
    <w:rPr>
      <w:rFonts w:ascii="Times New Roman" w:hAnsi="Times New Roman"/>
      <w:sz w:val="24"/>
      <w:u w:val="none"/>
      <w:effect w:val="none"/>
    </w:rPr>
  </w:style>
  <w:style w:type="paragraph" w:customStyle="1" w:styleId="list005f0020paragraph">
    <w:name w:val="list_005f0020paragraph"/>
    <w:basedOn w:val="a7"/>
    <w:rsid w:val="005E113F"/>
    <w:pPr>
      <w:spacing w:after="0" w:line="36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5E113F"/>
    <w:rPr>
      <w:rFonts w:ascii="Times New Roman" w:hAnsi="Times New Roman"/>
      <w:sz w:val="24"/>
      <w:u w:val="none"/>
      <w:effect w:val="none"/>
    </w:rPr>
  </w:style>
  <w:style w:type="paragraph" w:styleId="affa">
    <w:name w:val="endnote text"/>
    <w:basedOn w:val="a7"/>
    <w:link w:val="affb"/>
    <w:rsid w:val="005E113F"/>
    <w:pPr>
      <w:spacing w:after="0" w:line="36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8"/>
    <w:link w:val="affa"/>
    <w:rsid w:val="005E113F"/>
    <w:rPr>
      <w:rFonts w:ascii="Times New Roman" w:eastAsia="Times New Roman" w:hAnsi="Times New Roman" w:cs="Times New Roman"/>
      <w:sz w:val="20"/>
      <w:szCs w:val="20"/>
      <w:lang w:eastAsia="ru-RU"/>
    </w:rPr>
  </w:style>
  <w:style w:type="character" w:customStyle="1" w:styleId="b-serp-urlitem">
    <w:name w:val="b-serp-url__item"/>
    <w:rsid w:val="005E113F"/>
  </w:style>
  <w:style w:type="character" w:customStyle="1" w:styleId="b-serp-urlmark">
    <w:name w:val="b-serp-url__mark"/>
    <w:rsid w:val="005E113F"/>
  </w:style>
  <w:style w:type="character" w:customStyle="1" w:styleId="default005f005fchar1char1">
    <w:name w:val="default_005f_005fchar1__char1"/>
    <w:rsid w:val="005E113F"/>
    <w:rPr>
      <w:rFonts w:ascii="Times New Roman" w:hAnsi="Times New Roman"/>
      <w:sz w:val="24"/>
      <w:u w:val="none"/>
      <w:effect w:val="none"/>
    </w:rPr>
  </w:style>
  <w:style w:type="paragraph" w:styleId="52">
    <w:name w:val="toc 5"/>
    <w:basedOn w:val="a7"/>
    <w:next w:val="a7"/>
    <w:autoRedefine/>
    <w:uiPriority w:val="39"/>
    <w:rsid w:val="005E113F"/>
    <w:pPr>
      <w:tabs>
        <w:tab w:val="right" w:leader="dot" w:pos="9628"/>
      </w:tabs>
      <w:spacing w:after="0" w:line="360" w:lineRule="auto"/>
      <w:ind w:left="1120"/>
    </w:pPr>
    <w:rPr>
      <w:rFonts w:ascii="Times New Roman" w:eastAsia="Times New Roman" w:hAnsi="Times New Roman" w:cs="Times New Roman"/>
      <w:noProof/>
      <w:sz w:val="20"/>
      <w:szCs w:val="20"/>
    </w:rPr>
  </w:style>
  <w:style w:type="paragraph" w:styleId="62">
    <w:name w:val="toc 6"/>
    <w:basedOn w:val="a7"/>
    <w:next w:val="a7"/>
    <w:autoRedefine/>
    <w:uiPriority w:val="39"/>
    <w:rsid w:val="005E113F"/>
    <w:pPr>
      <w:spacing w:after="0" w:line="360" w:lineRule="auto"/>
      <w:ind w:left="1400"/>
    </w:pPr>
    <w:rPr>
      <w:rFonts w:ascii="Calibri" w:eastAsia="Times New Roman" w:hAnsi="Calibri" w:cs="Times New Roman"/>
      <w:sz w:val="20"/>
      <w:szCs w:val="20"/>
    </w:rPr>
  </w:style>
  <w:style w:type="paragraph" w:styleId="71">
    <w:name w:val="toc 7"/>
    <w:basedOn w:val="a7"/>
    <w:next w:val="a7"/>
    <w:autoRedefine/>
    <w:uiPriority w:val="39"/>
    <w:rsid w:val="005E113F"/>
    <w:pPr>
      <w:spacing w:after="0" w:line="360" w:lineRule="auto"/>
      <w:ind w:left="1680"/>
    </w:pPr>
    <w:rPr>
      <w:rFonts w:ascii="Calibri" w:eastAsia="Times New Roman" w:hAnsi="Calibri" w:cs="Times New Roman"/>
      <w:sz w:val="20"/>
      <w:szCs w:val="20"/>
    </w:rPr>
  </w:style>
  <w:style w:type="paragraph" w:styleId="81">
    <w:name w:val="toc 8"/>
    <w:basedOn w:val="a7"/>
    <w:next w:val="a7"/>
    <w:autoRedefine/>
    <w:uiPriority w:val="39"/>
    <w:rsid w:val="005E113F"/>
    <w:pPr>
      <w:spacing w:after="0" w:line="360" w:lineRule="auto"/>
      <w:ind w:left="1960"/>
    </w:pPr>
    <w:rPr>
      <w:rFonts w:ascii="Calibri" w:eastAsia="Times New Roman" w:hAnsi="Calibri" w:cs="Times New Roman"/>
      <w:sz w:val="20"/>
      <w:szCs w:val="20"/>
    </w:rPr>
  </w:style>
  <w:style w:type="paragraph" w:styleId="92">
    <w:name w:val="toc 9"/>
    <w:basedOn w:val="a7"/>
    <w:next w:val="a7"/>
    <w:autoRedefine/>
    <w:uiPriority w:val="39"/>
    <w:rsid w:val="005E113F"/>
    <w:pPr>
      <w:spacing w:after="0" w:line="360" w:lineRule="auto"/>
      <w:ind w:left="2240"/>
    </w:pPr>
    <w:rPr>
      <w:rFonts w:ascii="Calibri" w:eastAsia="Times New Roman" w:hAnsi="Calibri" w:cs="Times New Roman"/>
      <w:sz w:val="20"/>
      <w:szCs w:val="20"/>
    </w:rPr>
  </w:style>
  <w:style w:type="character" w:customStyle="1" w:styleId="1d">
    <w:name w:val="Просмотренная гиперссылка1"/>
    <w:uiPriority w:val="99"/>
    <w:semiHidden/>
    <w:unhideWhenUsed/>
    <w:rsid w:val="005E113F"/>
    <w:rPr>
      <w:color w:val="800080"/>
      <w:u w:val="single"/>
    </w:rPr>
  </w:style>
  <w:style w:type="character" w:styleId="affc">
    <w:name w:val="FollowedHyperlink"/>
    <w:uiPriority w:val="99"/>
    <w:semiHidden/>
    <w:unhideWhenUsed/>
    <w:rsid w:val="005E113F"/>
    <w:rPr>
      <w:color w:val="954F72"/>
      <w:u w:val="single"/>
    </w:rPr>
  </w:style>
  <w:style w:type="paragraph" w:styleId="26">
    <w:name w:val="Body Text 2"/>
    <w:basedOn w:val="a7"/>
    <w:link w:val="27"/>
    <w:unhideWhenUsed/>
    <w:rsid w:val="005E113F"/>
    <w:pPr>
      <w:spacing w:after="120" w:line="480" w:lineRule="auto"/>
    </w:pPr>
    <w:rPr>
      <w:rFonts w:ascii="Times New Roman" w:eastAsia="Times New Roman" w:hAnsi="Times New Roman" w:cs="Times New Roman"/>
      <w:sz w:val="28"/>
    </w:rPr>
  </w:style>
  <w:style w:type="character" w:customStyle="1" w:styleId="27">
    <w:name w:val="Основной текст 2 Знак"/>
    <w:basedOn w:val="a8"/>
    <w:link w:val="26"/>
    <w:rsid w:val="005E113F"/>
    <w:rPr>
      <w:rFonts w:ascii="Times New Roman" w:eastAsia="Times New Roman" w:hAnsi="Times New Roman" w:cs="Times New Roman"/>
      <w:sz w:val="28"/>
    </w:rPr>
  </w:style>
  <w:style w:type="paragraph" w:customStyle="1" w:styleId="msonormalcxspmiddle">
    <w:name w:val="msonormalcxspmiddle"/>
    <w:basedOn w:val="a7"/>
    <w:rsid w:val="005E113F"/>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styleId="HTML">
    <w:name w:val="HTML Cite"/>
    <w:uiPriority w:val="99"/>
    <w:semiHidden/>
    <w:unhideWhenUsed/>
    <w:rsid w:val="005E113F"/>
    <w:rPr>
      <w:i/>
      <w:iCs/>
    </w:rPr>
  </w:style>
  <w:style w:type="paragraph" w:styleId="z-">
    <w:name w:val="HTML Top of Form"/>
    <w:basedOn w:val="a7"/>
    <w:next w:val="a7"/>
    <w:link w:val="z-0"/>
    <w:hidden/>
    <w:uiPriority w:val="99"/>
    <w:semiHidden/>
    <w:unhideWhenUsed/>
    <w:rsid w:val="005E113F"/>
    <w:pPr>
      <w:pBdr>
        <w:bottom w:val="single" w:sz="6" w:space="1" w:color="auto"/>
      </w:pBdr>
      <w:spacing w:after="0" w:line="360" w:lineRule="auto"/>
      <w:jc w:val="center"/>
    </w:pPr>
    <w:rPr>
      <w:rFonts w:ascii="Arial" w:eastAsia="Times New Roman" w:hAnsi="Arial" w:cs="Times New Roman"/>
      <w:vanish/>
      <w:sz w:val="16"/>
      <w:szCs w:val="16"/>
    </w:rPr>
  </w:style>
  <w:style w:type="character" w:customStyle="1" w:styleId="z-0">
    <w:name w:val="z-Начало формы Знак"/>
    <w:basedOn w:val="a8"/>
    <w:link w:val="z-"/>
    <w:uiPriority w:val="99"/>
    <w:semiHidden/>
    <w:rsid w:val="005E113F"/>
    <w:rPr>
      <w:rFonts w:ascii="Arial" w:eastAsia="Times New Roman" w:hAnsi="Arial" w:cs="Times New Roman"/>
      <w:vanish/>
      <w:sz w:val="16"/>
      <w:szCs w:val="16"/>
    </w:rPr>
  </w:style>
  <w:style w:type="paragraph" w:styleId="z-1">
    <w:name w:val="HTML Bottom of Form"/>
    <w:basedOn w:val="a7"/>
    <w:next w:val="a7"/>
    <w:link w:val="z-2"/>
    <w:hidden/>
    <w:uiPriority w:val="99"/>
    <w:semiHidden/>
    <w:unhideWhenUsed/>
    <w:rsid w:val="005E113F"/>
    <w:pPr>
      <w:pBdr>
        <w:top w:val="single" w:sz="6" w:space="1" w:color="auto"/>
      </w:pBdr>
      <w:spacing w:after="0" w:line="360" w:lineRule="auto"/>
      <w:jc w:val="center"/>
    </w:pPr>
    <w:rPr>
      <w:rFonts w:ascii="Arial" w:eastAsia="Times New Roman" w:hAnsi="Arial" w:cs="Times New Roman"/>
      <w:vanish/>
      <w:sz w:val="16"/>
      <w:szCs w:val="16"/>
    </w:rPr>
  </w:style>
  <w:style w:type="character" w:customStyle="1" w:styleId="z-2">
    <w:name w:val="z-Конец формы Знак"/>
    <w:basedOn w:val="a8"/>
    <w:link w:val="z-1"/>
    <w:uiPriority w:val="99"/>
    <w:semiHidden/>
    <w:rsid w:val="005E113F"/>
    <w:rPr>
      <w:rFonts w:ascii="Arial" w:eastAsia="Times New Roman" w:hAnsi="Arial" w:cs="Times New Roman"/>
      <w:vanish/>
      <w:sz w:val="16"/>
      <w:szCs w:val="16"/>
    </w:rPr>
  </w:style>
  <w:style w:type="paragraph" w:customStyle="1" w:styleId="a4">
    <w:name w:val="список с точками"/>
    <w:basedOn w:val="a7"/>
    <w:rsid w:val="005E113F"/>
    <w:pPr>
      <w:numPr>
        <w:numId w:val="16"/>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ffd">
    <w:name w:val="Для таблиц"/>
    <w:basedOn w:val="a7"/>
    <w:rsid w:val="005E113F"/>
    <w:pPr>
      <w:spacing w:after="0" w:line="360" w:lineRule="auto"/>
    </w:pPr>
    <w:rPr>
      <w:rFonts w:ascii="Times New Roman" w:eastAsia="Times New Roman" w:hAnsi="Times New Roman" w:cs="Times New Roman"/>
      <w:sz w:val="24"/>
      <w:szCs w:val="24"/>
      <w:lang w:eastAsia="ru-RU"/>
    </w:rPr>
  </w:style>
  <w:style w:type="paragraph" w:styleId="35">
    <w:name w:val="Body Text 3"/>
    <w:basedOn w:val="a7"/>
    <w:link w:val="36"/>
    <w:uiPriority w:val="99"/>
    <w:unhideWhenUsed/>
    <w:rsid w:val="005E113F"/>
    <w:pPr>
      <w:spacing w:after="120" w:line="360" w:lineRule="auto"/>
    </w:pPr>
    <w:rPr>
      <w:rFonts w:ascii="Times New Roman" w:eastAsia="Times New Roman" w:hAnsi="Times New Roman" w:cs="Times New Roman"/>
      <w:sz w:val="16"/>
      <w:szCs w:val="16"/>
    </w:rPr>
  </w:style>
  <w:style w:type="character" w:customStyle="1" w:styleId="36">
    <w:name w:val="Основной текст 3 Знак"/>
    <w:basedOn w:val="a8"/>
    <w:link w:val="35"/>
    <w:uiPriority w:val="99"/>
    <w:rsid w:val="005E113F"/>
    <w:rPr>
      <w:rFonts w:ascii="Times New Roman" w:eastAsia="Times New Roman" w:hAnsi="Times New Roman" w:cs="Times New Roman"/>
      <w:sz w:val="16"/>
      <w:szCs w:val="16"/>
    </w:rPr>
  </w:style>
  <w:style w:type="paragraph" w:customStyle="1" w:styleId="blacktext">
    <w:name w:val="blacktext"/>
    <w:basedOn w:val="a7"/>
    <w:rsid w:val="005E113F"/>
    <w:pPr>
      <w:spacing w:before="100" w:beforeAutospacing="1" w:after="100" w:afterAutospacing="1" w:line="360" w:lineRule="auto"/>
    </w:pPr>
    <w:rPr>
      <w:rFonts w:ascii="Verdana" w:eastAsia="Arial Unicode MS" w:hAnsi="Verdana" w:cs="Arial Unicode MS"/>
      <w:color w:val="000000"/>
      <w:sz w:val="16"/>
      <w:szCs w:val="16"/>
      <w:lang w:eastAsia="ru-RU"/>
    </w:rPr>
  </w:style>
  <w:style w:type="paragraph" w:customStyle="1" w:styleId="s13">
    <w:name w:val="s_13"/>
    <w:basedOn w:val="a7"/>
    <w:rsid w:val="005E113F"/>
    <w:pPr>
      <w:spacing w:after="0" w:line="360" w:lineRule="auto"/>
      <w:ind w:firstLine="720"/>
    </w:pPr>
    <w:rPr>
      <w:rFonts w:ascii="Times New Roman" w:eastAsia="Times New Roman" w:hAnsi="Times New Roman" w:cs="Times New Roman"/>
      <w:sz w:val="20"/>
      <w:szCs w:val="20"/>
      <w:lang w:eastAsia="ru-RU"/>
    </w:rPr>
  </w:style>
  <w:style w:type="paragraph" w:customStyle="1" w:styleId="ConsPlusTitle">
    <w:name w:val="ConsPlusTitle"/>
    <w:rsid w:val="005E11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57">
    <w:name w:val="Основной текст + Курсив57"/>
    <w:rsid w:val="005E113F"/>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5E113F"/>
    <w:rPr>
      <w:rFonts w:ascii="Times New Roman" w:hAnsi="Times New Roman" w:cs="Times New Roman"/>
      <w:b/>
      <w:bCs/>
      <w:color w:val="000000"/>
      <w:spacing w:val="0"/>
      <w:sz w:val="20"/>
      <w:szCs w:val="20"/>
      <w:shd w:val="clear" w:color="auto" w:fill="FFFFFF"/>
      <w:lang w:val="en-US"/>
    </w:rPr>
  </w:style>
  <w:style w:type="character" w:customStyle="1" w:styleId="56">
    <w:name w:val="Основной текст + Курсив56"/>
    <w:rsid w:val="005E113F"/>
    <w:rPr>
      <w:rFonts w:ascii="Times New Roman" w:hAnsi="Times New Roman" w:cs="Times New Roman"/>
      <w:i/>
      <w:iCs/>
      <w:noProof/>
      <w:color w:val="000000"/>
      <w:spacing w:val="0"/>
      <w:sz w:val="20"/>
      <w:szCs w:val="20"/>
      <w:shd w:val="clear" w:color="auto" w:fill="FFFFFF"/>
      <w:lang w:val="en-US"/>
    </w:rPr>
  </w:style>
  <w:style w:type="character" w:customStyle="1" w:styleId="415">
    <w:name w:val="Основной текст + Полужирный41"/>
    <w:rsid w:val="005E113F"/>
    <w:rPr>
      <w:rFonts w:ascii="Times New Roman" w:hAnsi="Times New Roman" w:cs="Times New Roman"/>
      <w:b/>
      <w:bCs/>
      <w:color w:val="000000"/>
      <w:spacing w:val="0"/>
      <w:sz w:val="22"/>
      <w:szCs w:val="22"/>
      <w:shd w:val="clear" w:color="auto" w:fill="FFFFFF"/>
      <w:lang w:val="en-US" w:bidi="ar-SA"/>
    </w:rPr>
  </w:style>
  <w:style w:type="paragraph" w:customStyle="1" w:styleId="114">
    <w:name w:val="Цветной список — акцент 11"/>
    <w:basedOn w:val="a7"/>
    <w:uiPriority w:val="34"/>
    <w:qFormat/>
    <w:rsid w:val="005E113F"/>
    <w:pPr>
      <w:spacing w:after="0" w:line="360" w:lineRule="auto"/>
      <w:ind w:left="720"/>
      <w:contextualSpacing/>
    </w:pPr>
    <w:rPr>
      <w:rFonts w:ascii="Times New Roman" w:eastAsia="Times New Roman" w:hAnsi="Times New Roman" w:cs="Times New Roman"/>
      <w:sz w:val="20"/>
      <w:szCs w:val="20"/>
      <w:lang w:eastAsia="ru-RU"/>
    </w:rPr>
  </w:style>
  <w:style w:type="paragraph" w:styleId="affe">
    <w:name w:val="Body Text Indent"/>
    <w:basedOn w:val="a7"/>
    <w:link w:val="afff"/>
    <w:uiPriority w:val="99"/>
    <w:unhideWhenUsed/>
    <w:rsid w:val="005E113F"/>
    <w:pPr>
      <w:spacing w:after="120" w:line="276" w:lineRule="auto"/>
      <w:ind w:left="283"/>
    </w:pPr>
    <w:rPr>
      <w:rFonts w:ascii="Calibri" w:eastAsia="Calibri" w:hAnsi="Calibri" w:cs="Times New Roman"/>
    </w:rPr>
  </w:style>
  <w:style w:type="character" w:customStyle="1" w:styleId="afff">
    <w:name w:val="Основной текст с отступом Знак"/>
    <w:basedOn w:val="a8"/>
    <w:link w:val="affe"/>
    <w:uiPriority w:val="99"/>
    <w:rsid w:val="005E113F"/>
    <w:rPr>
      <w:rFonts w:ascii="Calibri" w:eastAsia="Calibri" w:hAnsi="Calibri" w:cs="Times New Roman"/>
    </w:rPr>
  </w:style>
  <w:style w:type="numbering" w:customStyle="1" w:styleId="53">
    <w:name w:val="Нет списка5"/>
    <w:next w:val="aa"/>
    <w:uiPriority w:val="99"/>
    <w:semiHidden/>
    <w:unhideWhenUsed/>
    <w:rsid w:val="005E113F"/>
  </w:style>
  <w:style w:type="table" w:customStyle="1" w:styleId="72">
    <w:name w:val="Сетка таблицы7"/>
    <w:basedOn w:val="a9"/>
    <w:next w:val="aff3"/>
    <w:uiPriority w:val="3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9"/>
    <w:next w:val="aff3"/>
    <w:uiPriority w:val="3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9"/>
    <w:next w:val="aff3"/>
    <w:uiPriority w:val="3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9"/>
    <w:next w:val="aff3"/>
    <w:uiPriority w:val="3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9"/>
    <w:next w:val="aff3"/>
    <w:uiPriority w:val="3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9"/>
    <w:next w:val="aff3"/>
    <w:uiPriority w:val="3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9"/>
    <w:next w:val="aff3"/>
    <w:uiPriority w:val="3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9"/>
    <w:next w:val="aff3"/>
    <w:uiPriority w:val="3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9"/>
    <w:next w:val="aff3"/>
    <w:uiPriority w:val="3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9"/>
    <w:next w:val="aff3"/>
    <w:uiPriority w:val="3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9"/>
    <w:next w:val="aff3"/>
    <w:uiPriority w:val="5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5E113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0">
    <w:name w:val="Колонтитули"/>
    <w:rsid w:val="005E113F"/>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1">
    <w:name w:val="Перечень )"/>
    <w:basedOn w:val="-310"/>
    <w:next w:val="a7"/>
    <w:qFormat/>
    <w:rsid w:val="005E113F"/>
    <w:pPr>
      <w:numPr>
        <w:numId w:val="23"/>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5E113F"/>
    <w:rPr>
      <w:rFonts w:ascii="Times" w:eastAsia="Times" w:hAnsi="Times" w:cs="Times"/>
      <w:sz w:val="28"/>
      <w:szCs w:val="28"/>
      <w:shd w:val="clear" w:color="auto" w:fill="FFFFFF"/>
      <w:lang w:val="ru-RU"/>
    </w:rPr>
  </w:style>
  <w:style w:type="numbering" w:customStyle="1" w:styleId="1e">
    <w:name w:val="Імпортований стиль 1"/>
    <w:rsid w:val="005E113F"/>
  </w:style>
  <w:style w:type="numbering" w:customStyle="1" w:styleId="28">
    <w:name w:val="Імпортований стиль 2"/>
    <w:rsid w:val="005E113F"/>
  </w:style>
  <w:style w:type="numbering" w:customStyle="1" w:styleId="37">
    <w:name w:val="Імпортований стиль 3"/>
    <w:rsid w:val="005E113F"/>
  </w:style>
  <w:style w:type="numbering" w:customStyle="1" w:styleId="44">
    <w:name w:val="Імпортований стиль 4"/>
    <w:rsid w:val="005E113F"/>
  </w:style>
  <w:style w:type="numbering" w:customStyle="1" w:styleId="54">
    <w:name w:val="Імпортований стиль 5"/>
    <w:rsid w:val="005E113F"/>
  </w:style>
  <w:style w:type="numbering" w:customStyle="1" w:styleId="63">
    <w:name w:val="Імпортований стиль 6"/>
    <w:rsid w:val="005E113F"/>
  </w:style>
  <w:style w:type="numbering" w:customStyle="1" w:styleId="73">
    <w:name w:val="Імпортований стиль 7"/>
    <w:rsid w:val="005E113F"/>
  </w:style>
  <w:style w:type="numbering" w:customStyle="1" w:styleId="82">
    <w:name w:val="Імпортований стиль 8"/>
    <w:rsid w:val="005E113F"/>
  </w:style>
  <w:style w:type="numbering" w:customStyle="1" w:styleId="93">
    <w:name w:val="Імпортований стиль 9"/>
    <w:rsid w:val="005E113F"/>
  </w:style>
  <w:style w:type="numbering" w:customStyle="1" w:styleId="100">
    <w:name w:val="Імпортований стиль 10"/>
    <w:rsid w:val="005E113F"/>
  </w:style>
  <w:style w:type="numbering" w:customStyle="1" w:styleId="115">
    <w:name w:val="Імпортований стиль 11"/>
    <w:rsid w:val="005E113F"/>
  </w:style>
  <w:style w:type="numbering" w:customStyle="1" w:styleId="123">
    <w:name w:val="Імпортований стиль 12"/>
    <w:rsid w:val="005E113F"/>
  </w:style>
  <w:style w:type="numbering" w:customStyle="1" w:styleId="130">
    <w:name w:val="Імпортований стиль 13"/>
    <w:rsid w:val="005E113F"/>
  </w:style>
  <w:style w:type="numbering" w:customStyle="1" w:styleId="140">
    <w:name w:val="Імпортований стиль 14"/>
    <w:rsid w:val="005E113F"/>
  </w:style>
  <w:style w:type="numbering" w:customStyle="1" w:styleId="150">
    <w:name w:val="Імпортований стиль 15"/>
    <w:rsid w:val="005E113F"/>
  </w:style>
  <w:style w:type="character" w:customStyle="1" w:styleId="afff1">
    <w:name w:val="Лінк"/>
    <w:rsid w:val="005E113F"/>
    <w:rPr>
      <w:color w:val="0000FF"/>
      <w:u w:val="single" w:color="0000FF"/>
    </w:rPr>
  </w:style>
  <w:style w:type="character" w:customStyle="1" w:styleId="Hyperlink1">
    <w:name w:val="Hyperlink.1"/>
    <w:rsid w:val="005E113F"/>
    <w:rPr>
      <w:color w:val="0000FF"/>
      <w:sz w:val="20"/>
      <w:szCs w:val="20"/>
      <w:u w:val="single" w:color="0000FF"/>
    </w:rPr>
  </w:style>
  <w:style w:type="numbering" w:customStyle="1" w:styleId="160">
    <w:name w:val="Імпортований стиль 16"/>
    <w:rsid w:val="005E113F"/>
  </w:style>
  <w:style w:type="character" w:customStyle="1" w:styleId="Hyperlink2">
    <w:name w:val="Hyperlink.2"/>
    <w:rsid w:val="005E113F"/>
    <w:rPr>
      <w:rFonts w:ascii="Times" w:eastAsia="Times" w:hAnsi="Times" w:cs="Times"/>
      <w:sz w:val="28"/>
      <w:szCs w:val="28"/>
      <w:lang w:val="ru-RU"/>
    </w:rPr>
  </w:style>
  <w:style w:type="numbering" w:customStyle="1" w:styleId="170">
    <w:name w:val="Імпортований стиль 17"/>
    <w:rsid w:val="005E113F"/>
  </w:style>
  <w:style w:type="numbering" w:customStyle="1" w:styleId="180">
    <w:name w:val="Імпортований стиль 18"/>
    <w:rsid w:val="005E113F"/>
  </w:style>
  <w:style w:type="numbering" w:customStyle="1" w:styleId="190">
    <w:name w:val="Імпортований стиль 19"/>
    <w:rsid w:val="005E113F"/>
  </w:style>
  <w:style w:type="numbering" w:customStyle="1" w:styleId="200">
    <w:name w:val="Імпортований стиль 20"/>
    <w:rsid w:val="005E113F"/>
  </w:style>
  <w:style w:type="numbering" w:customStyle="1" w:styleId="215">
    <w:name w:val="Імпортований стиль 21"/>
    <w:rsid w:val="005E113F"/>
  </w:style>
  <w:style w:type="numbering" w:customStyle="1" w:styleId="222">
    <w:name w:val="Імпортований стиль 22"/>
    <w:rsid w:val="005E113F"/>
  </w:style>
  <w:style w:type="numbering" w:customStyle="1" w:styleId="230">
    <w:name w:val="Імпортований стиль 23"/>
    <w:rsid w:val="005E113F"/>
  </w:style>
  <w:style w:type="numbering" w:customStyle="1" w:styleId="240">
    <w:name w:val="Імпортований стиль 24"/>
    <w:rsid w:val="005E113F"/>
  </w:style>
  <w:style w:type="numbering" w:customStyle="1" w:styleId="250">
    <w:name w:val="Імпортований стиль 25"/>
    <w:rsid w:val="005E113F"/>
  </w:style>
  <w:style w:type="numbering" w:customStyle="1" w:styleId="260">
    <w:name w:val="Імпортований стиль 26"/>
    <w:rsid w:val="005E113F"/>
  </w:style>
  <w:style w:type="numbering" w:customStyle="1" w:styleId="270">
    <w:name w:val="Імпортований стиль 27"/>
    <w:rsid w:val="005E113F"/>
  </w:style>
  <w:style w:type="numbering" w:customStyle="1" w:styleId="280">
    <w:name w:val="Імпортований стиль 28"/>
    <w:rsid w:val="005E113F"/>
  </w:style>
  <w:style w:type="numbering" w:customStyle="1" w:styleId="29">
    <w:name w:val="Імпортований стиль 29"/>
    <w:rsid w:val="005E113F"/>
  </w:style>
  <w:style w:type="numbering" w:customStyle="1" w:styleId="300">
    <w:name w:val="Імпортований стиль 30"/>
    <w:rsid w:val="005E113F"/>
  </w:style>
  <w:style w:type="numbering" w:customStyle="1" w:styleId="315">
    <w:name w:val="Імпортований стиль 31"/>
    <w:rsid w:val="005E113F"/>
  </w:style>
  <w:style w:type="numbering" w:customStyle="1" w:styleId="322">
    <w:name w:val="Імпортований стиль 32"/>
    <w:rsid w:val="005E113F"/>
  </w:style>
  <w:style w:type="numbering" w:customStyle="1" w:styleId="330">
    <w:name w:val="Імпортований стиль 33"/>
    <w:rsid w:val="005E113F"/>
  </w:style>
  <w:style w:type="numbering" w:customStyle="1" w:styleId="340">
    <w:name w:val="Імпортований стиль 34"/>
    <w:rsid w:val="005E113F"/>
  </w:style>
  <w:style w:type="numbering" w:customStyle="1" w:styleId="350">
    <w:name w:val="Імпортований стиль 35"/>
    <w:rsid w:val="005E113F"/>
  </w:style>
  <w:style w:type="numbering" w:customStyle="1" w:styleId="360">
    <w:name w:val="Імпортований стиль 36"/>
    <w:rsid w:val="005E113F"/>
  </w:style>
  <w:style w:type="numbering" w:customStyle="1" w:styleId="370">
    <w:name w:val="Імпортований стиль 37"/>
    <w:rsid w:val="005E113F"/>
  </w:style>
  <w:style w:type="numbering" w:customStyle="1" w:styleId="38">
    <w:name w:val="Імпортований стиль 38"/>
    <w:rsid w:val="005E113F"/>
  </w:style>
  <w:style w:type="numbering" w:customStyle="1" w:styleId="39">
    <w:name w:val="Імпортований стиль 39"/>
    <w:rsid w:val="005E113F"/>
  </w:style>
  <w:style w:type="numbering" w:customStyle="1" w:styleId="400">
    <w:name w:val="Імпортований стиль 40"/>
    <w:rsid w:val="005E113F"/>
  </w:style>
  <w:style w:type="numbering" w:customStyle="1" w:styleId="416">
    <w:name w:val="Імпортований стиль 41"/>
    <w:rsid w:val="005E113F"/>
  </w:style>
  <w:style w:type="numbering" w:customStyle="1" w:styleId="422">
    <w:name w:val="Імпортований стиль 42"/>
    <w:rsid w:val="005E113F"/>
  </w:style>
  <w:style w:type="numbering" w:customStyle="1" w:styleId="432">
    <w:name w:val="Імпортований стиль 43"/>
    <w:rsid w:val="005E113F"/>
  </w:style>
  <w:style w:type="numbering" w:customStyle="1" w:styleId="440">
    <w:name w:val="Імпортований стиль 44"/>
    <w:rsid w:val="005E113F"/>
  </w:style>
  <w:style w:type="numbering" w:customStyle="1" w:styleId="45">
    <w:name w:val="Імпортований стиль 45"/>
    <w:rsid w:val="005E113F"/>
  </w:style>
  <w:style w:type="numbering" w:customStyle="1" w:styleId="46">
    <w:name w:val="Імпортований стиль 46"/>
    <w:rsid w:val="005E113F"/>
  </w:style>
  <w:style w:type="numbering" w:customStyle="1" w:styleId="47">
    <w:name w:val="Імпортований стиль 47"/>
    <w:rsid w:val="005E113F"/>
  </w:style>
  <w:style w:type="numbering" w:customStyle="1" w:styleId="48">
    <w:name w:val="Імпортований стиль 48"/>
    <w:rsid w:val="005E113F"/>
  </w:style>
  <w:style w:type="numbering" w:customStyle="1" w:styleId="49">
    <w:name w:val="Імпортований стиль 49"/>
    <w:rsid w:val="005E113F"/>
  </w:style>
  <w:style w:type="numbering" w:customStyle="1" w:styleId="500">
    <w:name w:val="Імпортований стиль 50"/>
    <w:rsid w:val="005E113F"/>
  </w:style>
  <w:style w:type="numbering" w:customStyle="1" w:styleId="513">
    <w:name w:val="Імпортований стиль 51"/>
    <w:rsid w:val="005E113F"/>
  </w:style>
  <w:style w:type="numbering" w:customStyle="1" w:styleId="520">
    <w:name w:val="Імпортований стиль 52"/>
    <w:rsid w:val="005E113F"/>
  </w:style>
  <w:style w:type="numbering" w:customStyle="1" w:styleId="530">
    <w:name w:val="Імпортований стиль 53"/>
    <w:rsid w:val="005E113F"/>
  </w:style>
  <w:style w:type="numbering" w:customStyle="1" w:styleId="540">
    <w:name w:val="Імпортований стиль 54"/>
    <w:rsid w:val="005E113F"/>
  </w:style>
  <w:style w:type="numbering" w:customStyle="1" w:styleId="55">
    <w:name w:val="Імпортований стиль 55"/>
    <w:rsid w:val="005E113F"/>
  </w:style>
  <w:style w:type="numbering" w:customStyle="1" w:styleId="560">
    <w:name w:val="Імпортований стиль 56"/>
    <w:rsid w:val="005E113F"/>
  </w:style>
  <w:style w:type="numbering" w:customStyle="1" w:styleId="570">
    <w:name w:val="Імпортований стиль 57"/>
    <w:rsid w:val="005E113F"/>
  </w:style>
  <w:style w:type="numbering" w:customStyle="1" w:styleId="58">
    <w:name w:val="Імпортований стиль 58"/>
    <w:rsid w:val="005E113F"/>
  </w:style>
  <w:style w:type="numbering" w:customStyle="1" w:styleId="59">
    <w:name w:val="Імпортований стиль 59"/>
    <w:rsid w:val="005E113F"/>
  </w:style>
  <w:style w:type="numbering" w:customStyle="1" w:styleId="600">
    <w:name w:val="Імпортований стиль 60"/>
    <w:rsid w:val="005E113F"/>
  </w:style>
  <w:style w:type="numbering" w:customStyle="1" w:styleId="613">
    <w:name w:val="Імпортований стиль 61"/>
    <w:rsid w:val="005E113F"/>
  </w:style>
  <w:style w:type="numbering" w:customStyle="1" w:styleId="620">
    <w:name w:val="Імпортований стиль 62"/>
    <w:rsid w:val="005E113F"/>
  </w:style>
  <w:style w:type="numbering" w:customStyle="1" w:styleId="630">
    <w:name w:val="Імпортований стиль 63"/>
    <w:rsid w:val="005E113F"/>
  </w:style>
  <w:style w:type="numbering" w:customStyle="1" w:styleId="64">
    <w:name w:val="Імпортований стиль 64"/>
    <w:rsid w:val="005E113F"/>
  </w:style>
  <w:style w:type="numbering" w:customStyle="1" w:styleId="65">
    <w:name w:val="Імпортований стиль 65"/>
    <w:rsid w:val="005E113F"/>
  </w:style>
  <w:style w:type="numbering" w:customStyle="1" w:styleId="66">
    <w:name w:val="Імпортований стиль 66"/>
    <w:rsid w:val="005E113F"/>
  </w:style>
  <w:style w:type="numbering" w:customStyle="1" w:styleId="67">
    <w:name w:val="Імпортований стиль 67"/>
    <w:rsid w:val="005E113F"/>
  </w:style>
  <w:style w:type="numbering" w:customStyle="1" w:styleId="68">
    <w:name w:val="Імпортований стиль 68"/>
    <w:rsid w:val="005E113F"/>
  </w:style>
  <w:style w:type="numbering" w:customStyle="1" w:styleId="69">
    <w:name w:val="Імпортований стиль 69"/>
    <w:rsid w:val="005E113F"/>
  </w:style>
  <w:style w:type="numbering" w:customStyle="1" w:styleId="700">
    <w:name w:val="Імпортований стиль 70"/>
    <w:rsid w:val="005E113F"/>
  </w:style>
  <w:style w:type="numbering" w:customStyle="1" w:styleId="712">
    <w:name w:val="Імпортований стиль 71"/>
    <w:rsid w:val="005E113F"/>
  </w:style>
  <w:style w:type="numbering" w:customStyle="1" w:styleId="720">
    <w:name w:val="Імпортований стиль 72"/>
    <w:rsid w:val="005E113F"/>
  </w:style>
  <w:style w:type="numbering" w:customStyle="1" w:styleId="730">
    <w:name w:val="Імпортований стиль 73"/>
    <w:rsid w:val="005E113F"/>
  </w:style>
  <w:style w:type="numbering" w:customStyle="1" w:styleId="74">
    <w:name w:val="Імпортований стиль 74"/>
    <w:rsid w:val="005E113F"/>
  </w:style>
  <w:style w:type="paragraph" w:customStyle="1" w:styleId="afff2">
    <w:name w:val="Табл"/>
    <w:rsid w:val="005E113F"/>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5">
    <w:name w:val="Імпортований стиль 75"/>
    <w:rsid w:val="005E113F"/>
  </w:style>
  <w:style w:type="numbering" w:customStyle="1" w:styleId="76">
    <w:name w:val="Імпортований стиль 76"/>
    <w:rsid w:val="005E113F"/>
  </w:style>
  <w:style w:type="numbering" w:customStyle="1" w:styleId="77">
    <w:name w:val="Імпортований стиль 77"/>
    <w:rsid w:val="005E113F"/>
  </w:style>
  <w:style w:type="numbering" w:customStyle="1" w:styleId="78">
    <w:name w:val="Імпортований стиль 78"/>
    <w:rsid w:val="005E113F"/>
  </w:style>
  <w:style w:type="numbering" w:customStyle="1" w:styleId="79">
    <w:name w:val="Імпортований стиль 79"/>
    <w:rsid w:val="005E113F"/>
  </w:style>
  <w:style w:type="numbering" w:customStyle="1" w:styleId="800">
    <w:name w:val="Імпортований стиль 80"/>
    <w:rsid w:val="005E113F"/>
  </w:style>
  <w:style w:type="numbering" w:customStyle="1" w:styleId="812">
    <w:name w:val="Імпортований стиль 81"/>
    <w:rsid w:val="005E113F"/>
  </w:style>
  <w:style w:type="numbering" w:customStyle="1" w:styleId="820">
    <w:name w:val="Імпортований стиль 82"/>
    <w:rsid w:val="005E113F"/>
  </w:style>
  <w:style w:type="numbering" w:customStyle="1" w:styleId="83">
    <w:name w:val="Імпортований стиль 83"/>
    <w:rsid w:val="005E113F"/>
  </w:style>
  <w:style w:type="numbering" w:customStyle="1" w:styleId="84">
    <w:name w:val="Імпортований стиль 84"/>
    <w:rsid w:val="005E113F"/>
  </w:style>
  <w:style w:type="numbering" w:customStyle="1" w:styleId="85">
    <w:name w:val="Імпортований стиль 85"/>
    <w:rsid w:val="005E113F"/>
  </w:style>
  <w:style w:type="numbering" w:customStyle="1" w:styleId="86">
    <w:name w:val="Імпортований стиль 86"/>
    <w:rsid w:val="005E113F"/>
  </w:style>
  <w:style w:type="numbering" w:customStyle="1" w:styleId="87">
    <w:name w:val="Імпортований стиль 87"/>
    <w:rsid w:val="005E113F"/>
  </w:style>
  <w:style w:type="numbering" w:customStyle="1" w:styleId="88">
    <w:name w:val="Імпортований стиль 88"/>
    <w:rsid w:val="005E113F"/>
  </w:style>
  <w:style w:type="numbering" w:customStyle="1" w:styleId="89">
    <w:name w:val="Імпортований стиль 89"/>
    <w:rsid w:val="005E113F"/>
  </w:style>
  <w:style w:type="numbering" w:customStyle="1" w:styleId="900">
    <w:name w:val="Імпортований стиль 90"/>
    <w:rsid w:val="005E113F"/>
  </w:style>
  <w:style w:type="paragraph" w:styleId="afff3">
    <w:name w:val="Document Map"/>
    <w:basedOn w:val="a7"/>
    <w:link w:val="afff4"/>
    <w:uiPriority w:val="99"/>
    <w:semiHidden/>
    <w:unhideWhenUsed/>
    <w:rsid w:val="005E113F"/>
    <w:pPr>
      <w:suppressAutoHyphens/>
      <w:spacing w:after="0" w:line="360" w:lineRule="auto"/>
      <w:ind w:firstLine="709"/>
      <w:jc w:val="both"/>
    </w:pPr>
    <w:rPr>
      <w:rFonts w:ascii="Tahoma" w:eastAsia="Calibri" w:hAnsi="Tahoma" w:cs="Tahoma"/>
      <w:sz w:val="16"/>
      <w:szCs w:val="16"/>
    </w:rPr>
  </w:style>
  <w:style w:type="character" w:customStyle="1" w:styleId="afff4">
    <w:name w:val="Схема документа Знак"/>
    <w:basedOn w:val="a8"/>
    <w:link w:val="afff3"/>
    <w:uiPriority w:val="99"/>
    <w:semiHidden/>
    <w:rsid w:val="005E113F"/>
    <w:rPr>
      <w:rFonts w:ascii="Tahoma" w:eastAsia="Calibri" w:hAnsi="Tahoma" w:cs="Tahoma"/>
      <w:sz w:val="16"/>
      <w:szCs w:val="16"/>
    </w:rPr>
  </w:style>
  <w:style w:type="paragraph" w:customStyle="1" w:styleId="-11">
    <w:name w:val="Цветной список - Акцент 11"/>
    <w:basedOn w:val="a7"/>
    <w:uiPriority w:val="34"/>
    <w:qFormat/>
    <w:rsid w:val="005E113F"/>
    <w:pPr>
      <w:spacing w:after="200" w:line="276" w:lineRule="auto"/>
      <w:ind w:left="720"/>
      <w:contextualSpacing/>
    </w:pPr>
    <w:rPr>
      <w:rFonts w:ascii="Calibri" w:eastAsia="Calibri" w:hAnsi="Calibri" w:cs="Times New Roman"/>
      <w:lang w:val="en-US"/>
    </w:rPr>
  </w:style>
  <w:style w:type="paragraph" w:customStyle="1" w:styleId="xl63">
    <w:name w:val="xl63"/>
    <w:basedOn w:val="a7"/>
    <w:rsid w:val="005E113F"/>
    <w:pP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4">
    <w:name w:val="xl64"/>
    <w:basedOn w:val="a7"/>
    <w:rsid w:val="005E113F"/>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5">
    <w:name w:val="xl65"/>
    <w:basedOn w:val="a7"/>
    <w:rsid w:val="005E113F"/>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b/>
      <w:bCs/>
      <w:sz w:val="26"/>
      <w:szCs w:val="26"/>
      <w:lang w:eastAsia="ru-RU"/>
    </w:rPr>
  </w:style>
  <w:style w:type="paragraph" w:customStyle="1" w:styleId="xl66">
    <w:name w:val="xl66"/>
    <w:basedOn w:val="a7"/>
    <w:rsid w:val="005E113F"/>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7">
    <w:name w:val="xl67"/>
    <w:basedOn w:val="a7"/>
    <w:rsid w:val="005E113F"/>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paragraph" w:customStyle="1" w:styleId="1f">
    <w:name w:val="Обычный1"/>
    <w:rsid w:val="005E113F"/>
    <w:pPr>
      <w:spacing w:after="200" w:line="276" w:lineRule="auto"/>
    </w:pPr>
    <w:rPr>
      <w:rFonts w:ascii="Calibri" w:eastAsia="Calibri" w:hAnsi="Calibri" w:cs="Calibri"/>
      <w:color w:val="000000"/>
      <w:lang w:eastAsia="ru-RU"/>
    </w:rPr>
  </w:style>
  <w:style w:type="paragraph" w:styleId="afff5">
    <w:name w:val="Title"/>
    <w:basedOn w:val="a7"/>
    <w:next w:val="a7"/>
    <w:link w:val="afff6"/>
    <w:qFormat/>
    <w:rsid w:val="005E113F"/>
    <w:pPr>
      <w:pBdr>
        <w:bottom w:val="single" w:sz="8" w:space="4" w:color="5B9BD5"/>
      </w:pBdr>
      <w:spacing w:after="300" w:line="360" w:lineRule="auto"/>
      <w:contextualSpacing/>
    </w:pPr>
    <w:rPr>
      <w:rFonts w:ascii="Calibri Light" w:eastAsia="Times New Roman" w:hAnsi="Calibri Light" w:cs="Times New Roman"/>
      <w:color w:val="323E4F"/>
      <w:spacing w:val="5"/>
      <w:kern w:val="28"/>
      <w:sz w:val="52"/>
      <w:szCs w:val="52"/>
      <w:lang w:eastAsia="ru-RU"/>
    </w:rPr>
  </w:style>
  <w:style w:type="character" w:customStyle="1" w:styleId="afff6">
    <w:name w:val="Название Знак"/>
    <w:basedOn w:val="a8"/>
    <w:link w:val="afff5"/>
    <w:rsid w:val="005E113F"/>
    <w:rPr>
      <w:rFonts w:ascii="Calibri Light" w:eastAsia="Times New Roman" w:hAnsi="Calibri Light" w:cs="Times New Roman"/>
      <w:color w:val="323E4F"/>
      <w:spacing w:val="5"/>
      <w:kern w:val="28"/>
      <w:sz w:val="52"/>
      <w:szCs w:val="52"/>
      <w:lang w:eastAsia="ru-RU"/>
    </w:rPr>
  </w:style>
  <w:style w:type="paragraph" w:styleId="afff7">
    <w:name w:val="Subtitle"/>
    <w:basedOn w:val="a7"/>
    <w:next w:val="a7"/>
    <w:link w:val="afff8"/>
    <w:qFormat/>
    <w:rsid w:val="005E113F"/>
    <w:pPr>
      <w:numPr>
        <w:ilvl w:val="1"/>
      </w:numPr>
      <w:spacing w:after="200" w:line="276" w:lineRule="auto"/>
      <w:ind w:firstLine="709"/>
    </w:pPr>
    <w:rPr>
      <w:rFonts w:ascii="Calibri Light" w:eastAsia="Times New Roman" w:hAnsi="Calibri Light" w:cs="Times New Roman"/>
      <w:i/>
      <w:iCs/>
      <w:color w:val="5B9BD5"/>
      <w:spacing w:val="15"/>
      <w:sz w:val="24"/>
      <w:szCs w:val="24"/>
      <w:lang w:eastAsia="ru-RU"/>
    </w:rPr>
  </w:style>
  <w:style w:type="character" w:customStyle="1" w:styleId="afff8">
    <w:name w:val="Подзаголовок Знак"/>
    <w:basedOn w:val="a8"/>
    <w:link w:val="afff7"/>
    <w:rsid w:val="005E113F"/>
    <w:rPr>
      <w:rFonts w:ascii="Calibri Light" w:eastAsia="Times New Roman" w:hAnsi="Calibri Light" w:cs="Times New Roman"/>
      <w:i/>
      <w:iCs/>
      <w:color w:val="5B9BD5"/>
      <w:spacing w:val="15"/>
      <w:sz w:val="24"/>
      <w:szCs w:val="24"/>
      <w:lang w:eastAsia="ru-RU"/>
    </w:rPr>
  </w:style>
  <w:style w:type="table" w:customStyle="1" w:styleId="2a">
    <w:name w:val="2"/>
    <w:basedOn w:val="TableNormal"/>
    <w:rsid w:val="005E113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0">
    <w:name w:val="1"/>
    <w:basedOn w:val="TableNormal"/>
    <w:rsid w:val="005E113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9">
    <w:name w:val="Основной Знак"/>
    <w:link w:val="afffa"/>
    <w:uiPriority w:val="99"/>
    <w:locked/>
    <w:rsid w:val="005E113F"/>
    <w:rPr>
      <w:rFonts w:ascii="NewtonCSanPin" w:eastAsia="Times New Roman" w:hAnsi="NewtonCSanPin" w:cs="Times New Roman"/>
      <w:color w:val="000000"/>
      <w:sz w:val="21"/>
      <w:szCs w:val="21"/>
    </w:rPr>
  </w:style>
  <w:style w:type="paragraph" w:customStyle="1" w:styleId="afffa">
    <w:name w:val="Основной"/>
    <w:basedOn w:val="a7"/>
    <w:link w:val="afff9"/>
    <w:uiPriority w:val="99"/>
    <w:rsid w:val="005E113F"/>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character" w:customStyle="1" w:styleId="1f1">
    <w:name w:val="Стиль1 Знак"/>
    <w:link w:val="1f2"/>
    <w:locked/>
    <w:rsid w:val="005E113F"/>
    <w:rPr>
      <w:rFonts w:ascii="Times New Roman" w:hAnsi="Times New Roman" w:cs="Times New Roman"/>
      <w:sz w:val="28"/>
      <w:szCs w:val="28"/>
    </w:rPr>
  </w:style>
  <w:style w:type="paragraph" w:customStyle="1" w:styleId="1f2">
    <w:name w:val="Стиль1"/>
    <w:basedOn w:val="-310"/>
    <w:link w:val="1f1"/>
    <w:qFormat/>
    <w:rsid w:val="005E113F"/>
    <w:pPr>
      <w:ind w:left="0"/>
    </w:pPr>
    <w:rPr>
      <w:rFonts w:eastAsiaTheme="minorHAnsi"/>
      <w:szCs w:val="28"/>
    </w:rPr>
  </w:style>
  <w:style w:type="character" w:customStyle="1" w:styleId="2b">
    <w:name w:val="Стиль2 Знак"/>
    <w:link w:val="2"/>
    <w:locked/>
    <w:rsid w:val="005E113F"/>
    <w:rPr>
      <w:rFonts w:ascii="Times New Roman" w:hAnsi="Times New Roman"/>
      <w:sz w:val="28"/>
      <w:szCs w:val="28"/>
    </w:rPr>
  </w:style>
  <w:style w:type="paragraph" w:customStyle="1" w:styleId="2">
    <w:name w:val="Стиль2"/>
    <w:basedOn w:val="-310"/>
    <w:link w:val="2b"/>
    <w:qFormat/>
    <w:rsid w:val="005E113F"/>
    <w:pPr>
      <w:numPr>
        <w:numId w:val="109"/>
      </w:numPr>
      <w:ind w:left="0" w:firstLine="709"/>
    </w:pPr>
    <w:rPr>
      <w:rFonts w:eastAsiaTheme="minorHAnsi" w:cstheme="minorBidi"/>
      <w:szCs w:val="28"/>
    </w:rPr>
  </w:style>
  <w:style w:type="character" w:customStyle="1" w:styleId="3a">
    <w:name w:val="Стиль3 Знак"/>
    <w:link w:val="3"/>
    <w:uiPriority w:val="99"/>
    <w:locked/>
    <w:rsid w:val="005E113F"/>
    <w:rPr>
      <w:rFonts w:ascii="Times New Roman" w:hAnsi="Times New Roman"/>
      <w:sz w:val="28"/>
      <w:szCs w:val="28"/>
    </w:rPr>
  </w:style>
  <w:style w:type="paragraph" w:customStyle="1" w:styleId="3">
    <w:name w:val="Стиль3"/>
    <w:basedOn w:val="1f2"/>
    <w:link w:val="3a"/>
    <w:uiPriority w:val="99"/>
    <w:qFormat/>
    <w:rsid w:val="005E113F"/>
    <w:pPr>
      <w:numPr>
        <w:numId w:val="110"/>
      </w:numPr>
      <w:ind w:left="0" w:firstLine="709"/>
    </w:pPr>
    <w:rPr>
      <w:rFonts w:cstheme="minorBidi"/>
    </w:rPr>
  </w:style>
  <w:style w:type="numbering" w:customStyle="1" w:styleId="6a">
    <w:name w:val="Нет списка6"/>
    <w:next w:val="aa"/>
    <w:uiPriority w:val="99"/>
    <w:semiHidden/>
    <w:unhideWhenUsed/>
    <w:rsid w:val="005E113F"/>
  </w:style>
  <w:style w:type="numbering" w:customStyle="1" w:styleId="124">
    <w:name w:val="Нет списка12"/>
    <w:next w:val="aa"/>
    <w:uiPriority w:val="99"/>
    <w:semiHidden/>
    <w:unhideWhenUsed/>
    <w:rsid w:val="005E113F"/>
  </w:style>
  <w:style w:type="character" w:customStyle="1" w:styleId="afffb">
    <w:name w:val="Сноска_"/>
    <w:link w:val="afffc"/>
    <w:rsid w:val="005E113F"/>
    <w:rPr>
      <w:rFonts w:ascii="Times New Roman" w:eastAsia="Times New Roman" w:hAnsi="Times New Roman" w:cs="Times New Roman"/>
      <w:color w:val="000000"/>
      <w:sz w:val="20"/>
      <w:szCs w:val="15"/>
      <w:shd w:val="clear" w:color="auto" w:fill="FFFFFF"/>
      <w:lang w:val="en-US" w:eastAsia="ru-RU"/>
    </w:rPr>
  </w:style>
  <w:style w:type="character" w:customStyle="1" w:styleId="afffd">
    <w:name w:val="Колонтитул_"/>
    <w:link w:val="afffe"/>
    <w:rsid w:val="005E113F"/>
    <w:rPr>
      <w:rFonts w:ascii="Times New Roman" w:eastAsia="Times New Roman" w:hAnsi="Times New Roman" w:cs="Times New Roman"/>
      <w:sz w:val="20"/>
      <w:szCs w:val="20"/>
      <w:shd w:val="clear" w:color="auto" w:fill="FFFFFF"/>
    </w:rPr>
  </w:style>
  <w:style w:type="paragraph" w:customStyle="1" w:styleId="afffc">
    <w:name w:val="Сноска"/>
    <w:basedOn w:val="a7"/>
    <w:link w:val="afffb"/>
    <w:rsid w:val="005E113F"/>
    <w:pPr>
      <w:shd w:val="clear" w:color="auto" w:fill="FFFFFF"/>
      <w:spacing w:after="0" w:line="187" w:lineRule="exact"/>
      <w:ind w:firstLine="709"/>
      <w:jc w:val="both"/>
    </w:pPr>
    <w:rPr>
      <w:rFonts w:ascii="Times New Roman" w:eastAsia="Times New Roman" w:hAnsi="Times New Roman" w:cs="Times New Roman"/>
      <w:color w:val="000000"/>
      <w:sz w:val="20"/>
      <w:szCs w:val="15"/>
      <w:lang w:val="en-US" w:eastAsia="ru-RU"/>
    </w:rPr>
  </w:style>
  <w:style w:type="paragraph" w:customStyle="1" w:styleId="afffe">
    <w:name w:val="Колонтитул"/>
    <w:basedOn w:val="a7"/>
    <w:link w:val="afffd"/>
    <w:rsid w:val="005E113F"/>
    <w:pPr>
      <w:shd w:val="clear" w:color="auto" w:fill="FFFFFF"/>
      <w:spacing w:after="0" w:line="360" w:lineRule="auto"/>
      <w:ind w:firstLine="709"/>
      <w:jc w:val="both"/>
    </w:pPr>
    <w:rPr>
      <w:rFonts w:ascii="Times New Roman" w:eastAsia="Times New Roman" w:hAnsi="Times New Roman" w:cs="Times New Roman"/>
      <w:sz w:val="20"/>
      <w:szCs w:val="20"/>
    </w:rPr>
  </w:style>
  <w:style w:type="table" w:customStyle="1" w:styleId="8a">
    <w:name w:val="Сетка таблицы8"/>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a"/>
    <w:uiPriority w:val="99"/>
    <w:semiHidden/>
    <w:unhideWhenUsed/>
    <w:rsid w:val="005E113F"/>
  </w:style>
  <w:style w:type="character" w:customStyle="1" w:styleId="2c">
    <w:name w:val="Основной текст (2)_"/>
    <w:rsid w:val="005E113F"/>
    <w:rPr>
      <w:rFonts w:ascii="Arial" w:eastAsia="Arial" w:hAnsi="Arial" w:cs="Arial"/>
      <w:b w:val="0"/>
      <w:bCs w:val="0"/>
      <w:i w:val="0"/>
      <w:iCs w:val="0"/>
      <w:smallCaps w:val="0"/>
      <w:strike w:val="0"/>
      <w:spacing w:val="0"/>
      <w:sz w:val="18"/>
      <w:szCs w:val="18"/>
    </w:rPr>
  </w:style>
  <w:style w:type="character" w:customStyle="1" w:styleId="2d">
    <w:name w:val="Основной текст (2)"/>
    <w:uiPriority w:val="99"/>
    <w:rsid w:val="005E113F"/>
    <w:rPr>
      <w:rFonts w:ascii="Arial" w:eastAsia="Arial" w:hAnsi="Arial" w:cs="Arial"/>
      <w:b w:val="0"/>
      <w:bCs w:val="0"/>
      <w:i w:val="0"/>
      <w:iCs w:val="0"/>
      <w:smallCaps w:val="0"/>
      <w:strike w:val="0"/>
      <w:spacing w:val="0"/>
      <w:sz w:val="18"/>
      <w:szCs w:val="18"/>
    </w:rPr>
  </w:style>
  <w:style w:type="character" w:customStyle="1" w:styleId="affff">
    <w:name w:val="Основной текст_"/>
    <w:link w:val="7a"/>
    <w:rsid w:val="005E113F"/>
    <w:rPr>
      <w:rFonts w:ascii="Times New Roman" w:eastAsia="Times New Roman" w:hAnsi="Times New Roman" w:cs="Times New Roman"/>
      <w:sz w:val="18"/>
      <w:szCs w:val="18"/>
      <w:shd w:val="clear" w:color="auto" w:fill="FFFFFF"/>
    </w:rPr>
  </w:style>
  <w:style w:type="character" w:customStyle="1" w:styleId="3b">
    <w:name w:val="Основной текст (3)_"/>
    <w:link w:val="3c"/>
    <w:rsid w:val="005E113F"/>
    <w:rPr>
      <w:rFonts w:ascii="Times New Roman" w:eastAsia="Times New Roman" w:hAnsi="Times New Roman" w:cs="Times New Roman"/>
      <w:sz w:val="23"/>
      <w:szCs w:val="23"/>
      <w:shd w:val="clear" w:color="auto" w:fill="FFFFFF"/>
    </w:rPr>
  </w:style>
  <w:style w:type="character" w:customStyle="1" w:styleId="1f3">
    <w:name w:val="Заголовок №1_"/>
    <w:link w:val="1f4"/>
    <w:rsid w:val="005E113F"/>
    <w:rPr>
      <w:rFonts w:ascii="Times New Roman" w:eastAsia="Times New Roman" w:hAnsi="Times New Roman" w:cs="Times New Roman"/>
      <w:sz w:val="23"/>
      <w:szCs w:val="23"/>
      <w:shd w:val="clear" w:color="auto" w:fill="FFFFFF"/>
    </w:rPr>
  </w:style>
  <w:style w:type="character" w:customStyle="1" w:styleId="4a">
    <w:name w:val="Основной текст (4)_"/>
    <w:link w:val="4b"/>
    <w:rsid w:val="005E113F"/>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5E113F"/>
    <w:rPr>
      <w:rFonts w:ascii="Times New Roman" w:eastAsia="Times New Roman" w:hAnsi="Times New Roman" w:cs="Times New Roman"/>
      <w:spacing w:val="0"/>
      <w:sz w:val="14"/>
      <w:szCs w:val="14"/>
      <w:shd w:val="clear" w:color="auto" w:fill="FFFFFF"/>
    </w:rPr>
  </w:style>
  <w:style w:type="character" w:customStyle="1" w:styleId="1f5">
    <w:name w:val="Основной текст1"/>
    <w:uiPriority w:val="99"/>
    <w:rsid w:val="005E113F"/>
    <w:rPr>
      <w:rFonts w:ascii="Times New Roman" w:eastAsia="Times New Roman" w:hAnsi="Times New Roman" w:cs="Times New Roman"/>
      <w:sz w:val="18"/>
      <w:szCs w:val="18"/>
      <w:u w:val="single"/>
      <w:shd w:val="clear" w:color="auto" w:fill="FFFFFF"/>
    </w:rPr>
  </w:style>
  <w:style w:type="character" w:customStyle="1" w:styleId="5a">
    <w:name w:val="Основной текст (5)_"/>
    <w:uiPriority w:val="99"/>
    <w:rsid w:val="005E113F"/>
    <w:rPr>
      <w:rFonts w:ascii="Arial" w:eastAsia="Arial" w:hAnsi="Arial" w:cs="Arial"/>
      <w:b w:val="0"/>
      <w:bCs w:val="0"/>
      <w:i w:val="0"/>
      <w:iCs w:val="0"/>
      <w:smallCaps w:val="0"/>
      <w:strike w:val="0"/>
      <w:spacing w:val="0"/>
      <w:sz w:val="11"/>
      <w:szCs w:val="11"/>
    </w:rPr>
  </w:style>
  <w:style w:type="character" w:customStyle="1" w:styleId="5b">
    <w:name w:val="Основной текст (5)"/>
    <w:uiPriority w:val="99"/>
    <w:rsid w:val="005E113F"/>
    <w:rPr>
      <w:rFonts w:ascii="Arial" w:eastAsia="Arial" w:hAnsi="Arial" w:cs="Arial"/>
      <w:b w:val="0"/>
      <w:bCs w:val="0"/>
      <w:i w:val="0"/>
      <w:iCs w:val="0"/>
      <w:smallCaps w:val="0"/>
      <w:strike w:val="0"/>
      <w:spacing w:val="0"/>
      <w:sz w:val="11"/>
      <w:szCs w:val="11"/>
    </w:rPr>
  </w:style>
  <w:style w:type="character" w:customStyle="1" w:styleId="6b">
    <w:name w:val="Основной текст (6)_"/>
    <w:uiPriority w:val="99"/>
    <w:rsid w:val="005E113F"/>
    <w:rPr>
      <w:rFonts w:ascii="Consolas" w:eastAsia="Consolas" w:hAnsi="Consolas" w:cs="Consolas"/>
      <w:b w:val="0"/>
      <w:bCs w:val="0"/>
      <w:i w:val="0"/>
      <w:iCs w:val="0"/>
      <w:smallCaps w:val="0"/>
      <w:strike w:val="0"/>
      <w:spacing w:val="0"/>
      <w:w w:val="100"/>
      <w:sz w:val="17"/>
      <w:szCs w:val="17"/>
    </w:rPr>
  </w:style>
  <w:style w:type="character" w:customStyle="1" w:styleId="6c">
    <w:name w:val="Основной текст (6)"/>
    <w:uiPriority w:val="99"/>
    <w:rsid w:val="005E113F"/>
    <w:rPr>
      <w:rFonts w:ascii="Consolas" w:eastAsia="Consolas" w:hAnsi="Consolas" w:cs="Consolas"/>
      <w:b w:val="0"/>
      <w:bCs w:val="0"/>
      <w:i w:val="0"/>
      <w:iCs w:val="0"/>
      <w:smallCaps w:val="0"/>
      <w:strike w:val="0"/>
      <w:spacing w:val="0"/>
      <w:w w:val="100"/>
      <w:sz w:val="17"/>
      <w:szCs w:val="17"/>
    </w:rPr>
  </w:style>
  <w:style w:type="character" w:customStyle="1" w:styleId="2e">
    <w:name w:val="Основной текст2"/>
    <w:uiPriority w:val="99"/>
    <w:rsid w:val="005E113F"/>
    <w:rPr>
      <w:rFonts w:ascii="Times New Roman" w:eastAsia="Times New Roman" w:hAnsi="Times New Roman" w:cs="Times New Roman"/>
      <w:sz w:val="18"/>
      <w:szCs w:val="18"/>
      <w:shd w:val="clear" w:color="auto" w:fill="FFFFFF"/>
    </w:rPr>
  </w:style>
  <w:style w:type="character" w:customStyle="1" w:styleId="8b">
    <w:name w:val="Основной текст (8)_"/>
    <w:link w:val="8c"/>
    <w:uiPriority w:val="99"/>
    <w:rsid w:val="005E113F"/>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5E113F"/>
    <w:rPr>
      <w:rFonts w:ascii="Times New Roman" w:eastAsia="Times New Roman" w:hAnsi="Times New Roman" w:cs="Times New Roman"/>
      <w:color w:val="000000"/>
      <w:sz w:val="20"/>
      <w:szCs w:val="20"/>
      <w:shd w:val="clear" w:color="auto" w:fill="FFFFFF"/>
      <w:lang w:val="en-US" w:eastAsia="ru-RU"/>
    </w:rPr>
  </w:style>
  <w:style w:type="character" w:customStyle="1" w:styleId="7b">
    <w:name w:val="Основной текст (7)_"/>
    <w:link w:val="7c"/>
    <w:uiPriority w:val="99"/>
    <w:rsid w:val="005E113F"/>
    <w:rPr>
      <w:rFonts w:ascii="Times New Roman" w:eastAsia="Times New Roman" w:hAnsi="Times New Roman" w:cs="Times New Roman"/>
      <w:color w:val="000000"/>
      <w:sz w:val="18"/>
      <w:szCs w:val="18"/>
      <w:shd w:val="clear" w:color="auto" w:fill="FFFFFF"/>
      <w:lang w:val="en-US" w:eastAsia="ru-RU"/>
    </w:rPr>
  </w:style>
  <w:style w:type="character" w:customStyle="1" w:styleId="102">
    <w:name w:val="Основной текст (10)_"/>
    <w:uiPriority w:val="99"/>
    <w:rsid w:val="005E113F"/>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5E113F"/>
    <w:rPr>
      <w:rFonts w:ascii="Times New Roman" w:eastAsia="Times New Roman" w:hAnsi="Times New Roman" w:cs="Times New Roman"/>
      <w:b w:val="0"/>
      <w:bCs w:val="0"/>
      <w:i w:val="0"/>
      <w:iCs w:val="0"/>
      <w:smallCaps w:val="0"/>
      <w:strike w:val="0"/>
      <w:spacing w:val="0"/>
      <w:sz w:val="29"/>
      <w:szCs w:val="29"/>
    </w:rPr>
  </w:style>
  <w:style w:type="character" w:customStyle="1" w:styleId="103">
    <w:name w:val="Основной текст (10)"/>
    <w:uiPriority w:val="99"/>
    <w:rsid w:val="005E113F"/>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5E113F"/>
    <w:rPr>
      <w:rFonts w:ascii="Times New Roman" w:eastAsia="Times New Roman" w:hAnsi="Times New Roman" w:cs="Times New Roman"/>
      <w:b w:val="0"/>
      <w:bCs w:val="0"/>
      <w:i/>
      <w:iCs/>
      <w:smallCaps w:val="0"/>
      <w:strike w:val="0"/>
      <w:spacing w:val="0"/>
      <w:sz w:val="18"/>
      <w:szCs w:val="18"/>
    </w:rPr>
  </w:style>
  <w:style w:type="character" w:customStyle="1" w:styleId="affff0">
    <w:name w:val="Подпись к таблице_"/>
    <w:link w:val="affff1"/>
    <w:uiPriority w:val="99"/>
    <w:rsid w:val="005E113F"/>
    <w:rPr>
      <w:rFonts w:ascii="Times New Roman" w:eastAsia="Times New Roman" w:hAnsi="Times New Roman" w:cs="Times New Roman"/>
      <w:color w:val="000000"/>
      <w:sz w:val="18"/>
      <w:szCs w:val="18"/>
      <w:shd w:val="clear" w:color="auto" w:fill="FFFFFF"/>
      <w:lang w:val="en-US" w:eastAsia="ru-RU"/>
    </w:rPr>
  </w:style>
  <w:style w:type="character" w:customStyle="1" w:styleId="125">
    <w:name w:val="Основной текст (12)_"/>
    <w:link w:val="126"/>
    <w:uiPriority w:val="99"/>
    <w:rsid w:val="005E113F"/>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5E113F"/>
    <w:rPr>
      <w:rFonts w:ascii="Times New Roman" w:eastAsia="Times New Roman" w:hAnsi="Times New Roman" w:cs="Times New Roman"/>
      <w:spacing w:val="60"/>
      <w:sz w:val="23"/>
      <w:szCs w:val="23"/>
      <w:shd w:val="clear" w:color="auto" w:fill="FFFFFF"/>
    </w:rPr>
  </w:style>
  <w:style w:type="character" w:customStyle="1" w:styleId="3d">
    <w:name w:val="Основной текст3"/>
    <w:uiPriority w:val="99"/>
    <w:rsid w:val="005E113F"/>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5E113F"/>
    <w:rPr>
      <w:rFonts w:ascii="Times New Roman" w:eastAsia="Times New Roman" w:hAnsi="Times New Roman" w:cs="Times New Roman"/>
      <w:spacing w:val="30"/>
      <w:sz w:val="18"/>
      <w:szCs w:val="18"/>
      <w:shd w:val="clear" w:color="auto" w:fill="FFFFFF"/>
    </w:rPr>
  </w:style>
  <w:style w:type="character" w:customStyle="1" w:styleId="116">
    <w:name w:val="Основной текст (11)_"/>
    <w:uiPriority w:val="99"/>
    <w:rsid w:val="005E113F"/>
    <w:rPr>
      <w:rFonts w:ascii="Times New Roman" w:eastAsia="Times New Roman" w:hAnsi="Times New Roman" w:cs="Times New Roman"/>
      <w:b w:val="0"/>
      <w:bCs w:val="0"/>
      <w:i w:val="0"/>
      <w:iCs w:val="0"/>
      <w:smallCaps w:val="0"/>
      <w:strike w:val="0"/>
      <w:spacing w:val="0"/>
      <w:sz w:val="18"/>
      <w:szCs w:val="18"/>
    </w:rPr>
  </w:style>
  <w:style w:type="character" w:customStyle="1" w:styleId="2f">
    <w:name w:val="Заголовок №2_"/>
    <w:rsid w:val="005E113F"/>
    <w:rPr>
      <w:rFonts w:ascii="Times New Roman" w:eastAsia="Times New Roman" w:hAnsi="Times New Roman" w:cs="Times New Roman"/>
      <w:b w:val="0"/>
      <w:bCs w:val="0"/>
      <w:i w:val="0"/>
      <w:iCs w:val="0"/>
      <w:smallCaps w:val="0"/>
      <w:strike w:val="0"/>
      <w:spacing w:val="0"/>
      <w:sz w:val="18"/>
      <w:szCs w:val="18"/>
    </w:rPr>
  </w:style>
  <w:style w:type="character" w:customStyle="1" w:styleId="7d">
    <w:name w:val="Основной текст (7) + Полужирный"/>
    <w:uiPriority w:val="99"/>
    <w:rsid w:val="005E113F"/>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5E113F"/>
    <w:rPr>
      <w:rFonts w:ascii="Times New Roman" w:eastAsia="Times New Roman" w:hAnsi="Times New Roman" w:cs="Times New Roman"/>
      <w:b/>
      <w:bCs/>
      <w:sz w:val="16"/>
      <w:szCs w:val="16"/>
      <w:shd w:val="clear" w:color="auto" w:fill="FFFFFF"/>
    </w:rPr>
  </w:style>
  <w:style w:type="character" w:customStyle="1" w:styleId="affff2">
    <w:name w:val="Основной текст + Полужирный"/>
    <w:uiPriority w:val="99"/>
    <w:rsid w:val="005E113F"/>
    <w:rPr>
      <w:rFonts w:ascii="Times New Roman" w:eastAsia="Times New Roman" w:hAnsi="Times New Roman" w:cs="Times New Roman"/>
      <w:b/>
      <w:bCs/>
      <w:sz w:val="18"/>
      <w:szCs w:val="18"/>
      <w:shd w:val="clear" w:color="auto" w:fill="FFFFFF"/>
    </w:rPr>
  </w:style>
  <w:style w:type="character" w:customStyle="1" w:styleId="affff3">
    <w:name w:val="Подпись к картинке_"/>
    <w:link w:val="affff4"/>
    <w:uiPriority w:val="99"/>
    <w:rsid w:val="005E113F"/>
    <w:rPr>
      <w:rFonts w:ascii="Times New Roman" w:eastAsia="Times New Roman" w:hAnsi="Times New Roman" w:cs="Times New Roman"/>
      <w:color w:val="000000"/>
      <w:sz w:val="18"/>
      <w:szCs w:val="18"/>
      <w:shd w:val="clear" w:color="auto" w:fill="FFFFFF"/>
      <w:lang w:val="en-US" w:eastAsia="ru-RU"/>
    </w:rPr>
  </w:style>
  <w:style w:type="character" w:customStyle="1" w:styleId="117">
    <w:name w:val="Основной текст (11)"/>
    <w:uiPriority w:val="99"/>
    <w:rsid w:val="005E113F"/>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5">
    <w:name w:val="Оглавление_"/>
    <w:link w:val="affff6"/>
    <w:uiPriority w:val="99"/>
    <w:rsid w:val="005E113F"/>
    <w:rPr>
      <w:rFonts w:ascii="Times New Roman" w:eastAsia="Times New Roman" w:hAnsi="Times New Roman" w:cs="Times New Roman"/>
      <w:sz w:val="18"/>
      <w:szCs w:val="18"/>
      <w:shd w:val="clear" w:color="auto" w:fill="FFFFFF"/>
    </w:rPr>
  </w:style>
  <w:style w:type="character" w:customStyle="1" w:styleId="133">
    <w:name w:val="Основной текст (13)_"/>
    <w:link w:val="134"/>
    <w:uiPriority w:val="99"/>
    <w:rsid w:val="005E113F"/>
    <w:rPr>
      <w:rFonts w:ascii="Times New Roman" w:eastAsia="Times New Roman" w:hAnsi="Times New Roman" w:cs="Times New Roman"/>
      <w:color w:val="000000"/>
      <w:sz w:val="18"/>
      <w:szCs w:val="18"/>
      <w:shd w:val="clear" w:color="auto" w:fill="FFFFFF"/>
      <w:lang w:val="en-US" w:eastAsia="ru-RU"/>
    </w:rPr>
  </w:style>
  <w:style w:type="character" w:customStyle="1" w:styleId="4c">
    <w:name w:val="Основной текст4"/>
    <w:uiPriority w:val="99"/>
    <w:rsid w:val="005E113F"/>
    <w:rPr>
      <w:rFonts w:ascii="Times New Roman" w:eastAsia="Times New Roman" w:hAnsi="Times New Roman" w:cs="Times New Roman"/>
      <w:sz w:val="18"/>
      <w:szCs w:val="18"/>
      <w:shd w:val="clear" w:color="auto" w:fill="FFFFFF"/>
    </w:rPr>
  </w:style>
  <w:style w:type="character" w:customStyle="1" w:styleId="142">
    <w:name w:val="Основной текст (14)_"/>
    <w:link w:val="143"/>
    <w:rsid w:val="005E113F"/>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5E113F"/>
    <w:rPr>
      <w:rFonts w:ascii="Times New Roman" w:eastAsia="Times New Roman" w:hAnsi="Times New Roman" w:cs="Times New Roman"/>
      <w:b/>
      <w:bCs/>
      <w:spacing w:val="0"/>
      <w:sz w:val="18"/>
      <w:szCs w:val="18"/>
      <w:shd w:val="clear" w:color="auto" w:fill="FFFFFF"/>
    </w:rPr>
  </w:style>
  <w:style w:type="character" w:customStyle="1" w:styleId="152">
    <w:name w:val="Основной текст (15)_"/>
    <w:link w:val="153"/>
    <w:uiPriority w:val="99"/>
    <w:rsid w:val="005E113F"/>
    <w:rPr>
      <w:rFonts w:ascii="Times New Roman" w:eastAsia="Times New Roman" w:hAnsi="Times New Roman" w:cs="Times New Roman"/>
      <w:sz w:val="18"/>
      <w:szCs w:val="18"/>
      <w:shd w:val="clear" w:color="auto" w:fill="FFFFFF"/>
    </w:rPr>
  </w:style>
  <w:style w:type="character" w:customStyle="1" w:styleId="affff7">
    <w:name w:val="Основной текст + Курсив"/>
    <w:rsid w:val="005E113F"/>
    <w:rPr>
      <w:rFonts w:ascii="Times New Roman" w:eastAsia="Times New Roman" w:hAnsi="Times New Roman" w:cs="Times New Roman"/>
      <w:i/>
      <w:iCs/>
      <w:sz w:val="18"/>
      <w:szCs w:val="18"/>
      <w:shd w:val="clear" w:color="auto" w:fill="FFFFFF"/>
    </w:rPr>
  </w:style>
  <w:style w:type="character" w:customStyle="1" w:styleId="162">
    <w:name w:val="Основной текст (16)_"/>
    <w:link w:val="163"/>
    <w:uiPriority w:val="99"/>
    <w:rsid w:val="005E113F"/>
    <w:rPr>
      <w:rFonts w:ascii="Times New Roman" w:eastAsia="Times New Roman" w:hAnsi="Times New Roman" w:cs="Times New Roman"/>
      <w:sz w:val="18"/>
      <w:szCs w:val="18"/>
      <w:shd w:val="clear" w:color="auto" w:fill="FFFFFF"/>
    </w:rPr>
  </w:style>
  <w:style w:type="character" w:customStyle="1" w:styleId="172">
    <w:name w:val="Основной текст (17)_"/>
    <w:link w:val="173"/>
    <w:uiPriority w:val="99"/>
    <w:rsid w:val="005E113F"/>
    <w:rPr>
      <w:rFonts w:ascii="Times New Roman" w:eastAsia="Times New Roman" w:hAnsi="Times New Roman" w:cs="Times New Roman"/>
      <w:sz w:val="17"/>
      <w:szCs w:val="17"/>
      <w:shd w:val="clear" w:color="auto" w:fill="FFFFFF"/>
    </w:rPr>
  </w:style>
  <w:style w:type="character" w:customStyle="1" w:styleId="182">
    <w:name w:val="Основной текст (18)_"/>
    <w:link w:val="183"/>
    <w:uiPriority w:val="99"/>
    <w:rsid w:val="005E113F"/>
    <w:rPr>
      <w:rFonts w:ascii="Times New Roman" w:eastAsia="Times New Roman" w:hAnsi="Times New Roman" w:cs="Times New Roman"/>
      <w:sz w:val="18"/>
      <w:szCs w:val="18"/>
      <w:shd w:val="clear" w:color="auto" w:fill="FFFFFF"/>
    </w:rPr>
  </w:style>
  <w:style w:type="character" w:customStyle="1" w:styleId="192">
    <w:name w:val="Основной текст (19)_"/>
    <w:link w:val="193"/>
    <w:uiPriority w:val="99"/>
    <w:rsid w:val="005E113F"/>
    <w:rPr>
      <w:rFonts w:ascii="Times New Roman" w:eastAsia="Times New Roman" w:hAnsi="Times New Roman" w:cs="Times New Roman"/>
      <w:sz w:val="18"/>
      <w:szCs w:val="18"/>
      <w:shd w:val="clear" w:color="auto" w:fill="FFFFFF"/>
    </w:rPr>
  </w:style>
  <w:style w:type="character" w:customStyle="1" w:styleId="5c">
    <w:name w:val="Основной текст5"/>
    <w:uiPriority w:val="99"/>
    <w:rsid w:val="005E113F"/>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5E113F"/>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0">
    <w:name w:val="Заголовок №2 + Не полужирный;Курсив"/>
    <w:uiPriority w:val="99"/>
    <w:rsid w:val="005E113F"/>
    <w:rPr>
      <w:rFonts w:ascii="Times New Roman" w:eastAsia="Times New Roman" w:hAnsi="Times New Roman" w:cs="Times New Roman"/>
      <w:b/>
      <w:bCs/>
      <w:i/>
      <w:iCs/>
      <w:smallCaps w:val="0"/>
      <w:strike w:val="0"/>
      <w:spacing w:val="0"/>
      <w:sz w:val="18"/>
      <w:szCs w:val="18"/>
    </w:rPr>
  </w:style>
  <w:style w:type="character" w:customStyle="1" w:styleId="2f1">
    <w:name w:val="Заголовок №2 + Не полужирный"/>
    <w:uiPriority w:val="99"/>
    <w:rsid w:val="005E113F"/>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5E113F"/>
    <w:rPr>
      <w:rFonts w:ascii="Times New Roman" w:eastAsia="Times New Roman" w:hAnsi="Times New Roman" w:cs="Times New Roman"/>
      <w:i/>
      <w:iCs/>
      <w:color w:val="000000"/>
      <w:sz w:val="8"/>
      <w:szCs w:val="8"/>
      <w:shd w:val="clear" w:color="auto" w:fill="FFFFFF"/>
      <w:lang w:val="en-US" w:eastAsia="ru-RU"/>
    </w:rPr>
  </w:style>
  <w:style w:type="character" w:customStyle="1" w:styleId="2f2">
    <w:name w:val="Подпись к таблице (2)_"/>
    <w:link w:val="2f3"/>
    <w:uiPriority w:val="99"/>
    <w:rsid w:val="005E113F"/>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5E113F"/>
    <w:rPr>
      <w:rFonts w:ascii="Times New Roman" w:eastAsia="Times New Roman" w:hAnsi="Times New Roman" w:cs="Times New Roman"/>
      <w:i/>
      <w:iCs/>
      <w:spacing w:val="0"/>
      <w:sz w:val="18"/>
      <w:szCs w:val="18"/>
      <w:shd w:val="clear" w:color="auto" w:fill="FFFFFF"/>
    </w:rPr>
  </w:style>
  <w:style w:type="character" w:customStyle="1" w:styleId="6d">
    <w:name w:val="Основной текст6"/>
    <w:uiPriority w:val="99"/>
    <w:rsid w:val="005E113F"/>
    <w:rPr>
      <w:rFonts w:ascii="Times New Roman" w:eastAsia="Times New Roman" w:hAnsi="Times New Roman" w:cs="Times New Roman"/>
      <w:sz w:val="18"/>
      <w:szCs w:val="18"/>
      <w:u w:val="single"/>
      <w:shd w:val="clear" w:color="auto" w:fill="FFFFFF"/>
    </w:rPr>
  </w:style>
  <w:style w:type="character" w:customStyle="1" w:styleId="2f4">
    <w:name w:val="Заголовок №2"/>
    <w:uiPriority w:val="99"/>
    <w:rsid w:val="005E113F"/>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e">
    <w:name w:val="Основной текст (7) + Не курсив"/>
    <w:uiPriority w:val="99"/>
    <w:rsid w:val="005E113F"/>
    <w:rPr>
      <w:rFonts w:ascii="Times New Roman" w:eastAsia="Times New Roman" w:hAnsi="Times New Roman" w:cs="Times New Roman"/>
      <w:i/>
      <w:iCs/>
      <w:color w:val="000000"/>
      <w:sz w:val="18"/>
      <w:szCs w:val="18"/>
      <w:shd w:val="clear" w:color="auto" w:fill="FFFFFF"/>
      <w:lang w:val="en-US" w:eastAsia="ru-RU"/>
    </w:rPr>
  </w:style>
  <w:style w:type="paragraph" w:customStyle="1" w:styleId="7a">
    <w:name w:val="Основной текст7"/>
    <w:basedOn w:val="a7"/>
    <w:link w:val="affff"/>
    <w:rsid w:val="005E113F"/>
    <w:pPr>
      <w:shd w:val="clear" w:color="auto" w:fill="FFFFFF"/>
      <w:spacing w:before="480" w:after="780" w:line="0" w:lineRule="atLeast"/>
      <w:ind w:hanging="300"/>
      <w:jc w:val="center"/>
    </w:pPr>
    <w:rPr>
      <w:rFonts w:ascii="Times New Roman" w:eastAsia="Times New Roman" w:hAnsi="Times New Roman" w:cs="Times New Roman"/>
      <w:sz w:val="18"/>
      <w:szCs w:val="18"/>
    </w:rPr>
  </w:style>
  <w:style w:type="paragraph" w:customStyle="1" w:styleId="3c">
    <w:name w:val="Основной текст (3)"/>
    <w:basedOn w:val="a7"/>
    <w:link w:val="3b"/>
    <w:rsid w:val="005E113F"/>
    <w:pPr>
      <w:shd w:val="clear" w:color="auto" w:fill="FFFFFF"/>
      <w:spacing w:before="780" w:after="0" w:line="283" w:lineRule="exact"/>
      <w:ind w:firstLine="709"/>
      <w:jc w:val="center"/>
    </w:pPr>
    <w:rPr>
      <w:rFonts w:ascii="Times New Roman" w:eastAsia="Times New Roman" w:hAnsi="Times New Roman" w:cs="Times New Roman"/>
      <w:sz w:val="23"/>
      <w:szCs w:val="23"/>
    </w:rPr>
  </w:style>
  <w:style w:type="paragraph" w:customStyle="1" w:styleId="1f4">
    <w:name w:val="Заголовок №1"/>
    <w:basedOn w:val="a7"/>
    <w:link w:val="1f3"/>
    <w:rsid w:val="005E113F"/>
    <w:pPr>
      <w:shd w:val="clear" w:color="auto" w:fill="FFFFFF"/>
      <w:spacing w:after="0" w:line="283" w:lineRule="exact"/>
      <w:ind w:firstLine="709"/>
      <w:jc w:val="center"/>
      <w:outlineLvl w:val="0"/>
    </w:pPr>
    <w:rPr>
      <w:rFonts w:ascii="Times New Roman" w:eastAsia="Times New Roman" w:hAnsi="Times New Roman" w:cs="Times New Roman"/>
      <w:sz w:val="23"/>
      <w:szCs w:val="23"/>
    </w:rPr>
  </w:style>
  <w:style w:type="paragraph" w:customStyle="1" w:styleId="4b">
    <w:name w:val="Основной текст (4)"/>
    <w:basedOn w:val="a7"/>
    <w:link w:val="4a"/>
    <w:rsid w:val="005E113F"/>
    <w:pPr>
      <w:shd w:val="clear" w:color="auto" w:fill="FFFFFF"/>
      <w:spacing w:after="300" w:line="0" w:lineRule="atLeast"/>
      <w:ind w:firstLine="709"/>
      <w:jc w:val="center"/>
    </w:pPr>
    <w:rPr>
      <w:rFonts w:ascii="Times New Roman" w:eastAsia="Times New Roman" w:hAnsi="Times New Roman" w:cs="Times New Roman"/>
      <w:color w:val="000000"/>
      <w:sz w:val="18"/>
      <w:szCs w:val="18"/>
      <w:lang w:val="en-US" w:eastAsia="ru-RU"/>
    </w:rPr>
  </w:style>
  <w:style w:type="paragraph" w:customStyle="1" w:styleId="8c">
    <w:name w:val="Основной текст (8)"/>
    <w:basedOn w:val="a7"/>
    <w:link w:val="8b"/>
    <w:uiPriority w:val="99"/>
    <w:rsid w:val="005E113F"/>
    <w:pPr>
      <w:shd w:val="clear" w:color="auto" w:fill="FFFFFF"/>
      <w:spacing w:after="0" w:line="0" w:lineRule="atLeast"/>
      <w:ind w:firstLine="709"/>
      <w:jc w:val="both"/>
    </w:pPr>
    <w:rPr>
      <w:rFonts w:ascii="Arial" w:eastAsia="Arial" w:hAnsi="Arial" w:cs="Arial"/>
      <w:color w:val="000000"/>
      <w:sz w:val="21"/>
      <w:szCs w:val="21"/>
      <w:lang w:val="en-US" w:eastAsia="ru-RU"/>
    </w:rPr>
  </w:style>
  <w:style w:type="paragraph" w:customStyle="1" w:styleId="95">
    <w:name w:val="Основной текст (9)"/>
    <w:basedOn w:val="a7"/>
    <w:link w:val="94"/>
    <w:uiPriority w:val="99"/>
    <w:rsid w:val="005E113F"/>
    <w:pPr>
      <w:shd w:val="clear" w:color="auto" w:fill="FFFFFF"/>
      <w:spacing w:after="0" w:line="0" w:lineRule="atLeast"/>
      <w:ind w:firstLine="709"/>
      <w:jc w:val="both"/>
    </w:pPr>
    <w:rPr>
      <w:rFonts w:ascii="Times New Roman" w:eastAsia="Times New Roman" w:hAnsi="Times New Roman" w:cs="Times New Roman"/>
      <w:color w:val="000000"/>
      <w:sz w:val="20"/>
      <w:szCs w:val="20"/>
      <w:lang w:val="en-US" w:eastAsia="ru-RU"/>
    </w:rPr>
  </w:style>
  <w:style w:type="paragraph" w:customStyle="1" w:styleId="7c">
    <w:name w:val="Основной текст (7)"/>
    <w:basedOn w:val="a7"/>
    <w:link w:val="7b"/>
    <w:uiPriority w:val="99"/>
    <w:rsid w:val="005E113F"/>
    <w:pPr>
      <w:shd w:val="clear" w:color="auto" w:fill="FFFFFF"/>
      <w:spacing w:after="0" w:line="0" w:lineRule="atLeast"/>
      <w:ind w:hanging="420"/>
      <w:jc w:val="both"/>
    </w:pPr>
    <w:rPr>
      <w:rFonts w:ascii="Times New Roman" w:eastAsia="Times New Roman" w:hAnsi="Times New Roman" w:cs="Times New Roman"/>
      <w:color w:val="000000"/>
      <w:sz w:val="18"/>
      <w:szCs w:val="18"/>
      <w:lang w:val="en-US" w:eastAsia="ru-RU"/>
    </w:rPr>
  </w:style>
  <w:style w:type="paragraph" w:customStyle="1" w:styleId="affff1">
    <w:name w:val="Подпись к таблице"/>
    <w:basedOn w:val="a7"/>
    <w:link w:val="affff0"/>
    <w:uiPriority w:val="99"/>
    <w:rsid w:val="005E113F"/>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eastAsia="ru-RU"/>
    </w:rPr>
  </w:style>
  <w:style w:type="paragraph" w:customStyle="1" w:styleId="126">
    <w:name w:val="Основной текст (12)"/>
    <w:basedOn w:val="a7"/>
    <w:link w:val="125"/>
    <w:uiPriority w:val="99"/>
    <w:rsid w:val="005E113F"/>
    <w:pPr>
      <w:shd w:val="clear" w:color="auto" w:fill="FFFFFF"/>
      <w:spacing w:after="0" w:line="0" w:lineRule="atLeast"/>
      <w:ind w:firstLine="709"/>
      <w:jc w:val="both"/>
    </w:pPr>
    <w:rPr>
      <w:rFonts w:ascii="Times New Roman" w:eastAsia="Times New Roman" w:hAnsi="Times New Roman" w:cs="Times New Roman"/>
      <w:sz w:val="23"/>
      <w:szCs w:val="23"/>
    </w:rPr>
  </w:style>
  <w:style w:type="paragraph" w:customStyle="1" w:styleId="affff4">
    <w:name w:val="Подпись к картинке"/>
    <w:basedOn w:val="a7"/>
    <w:link w:val="affff3"/>
    <w:uiPriority w:val="99"/>
    <w:rsid w:val="005E113F"/>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eastAsia="ru-RU"/>
    </w:rPr>
  </w:style>
  <w:style w:type="paragraph" w:customStyle="1" w:styleId="affff6">
    <w:name w:val="Оглавление"/>
    <w:basedOn w:val="a7"/>
    <w:link w:val="affff5"/>
    <w:uiPriority w:val="99"/>
    <w:rsid w:val="005E113F"/>
    <w:pPr>
      <w:shd w:val="clear" w:color="auto" w:fill="FFFFFF"/>
      <w:spacing w:after="0" w:line="240" w:lineRule="exact"/>
      <w:ind w:firstLine="709"/>
      <w:jc w:val="both"/>
    </w:pPr>
    <w:rPr>
      <w:rFonts w:ascii="Times New Roman" w:eastAsia="Times New Roman" w:hAnsi="Times New Roman" w:cs="Times New Roman"/>
      <w:sz w:val="18"/>
      <w:szCs w:val="18"/>
    </w:rPr>
  </w:style>
  <w:style w:type="paragraph" w:customStyle="1" w:styleId="134">
    <w:name w:val="Основной текст (13)"/>
    <w:basedOn w:val="a7"/>
    <w:link w:val="133"/>
    <w:uiPriority w:val="99"/>
    <w:rsid w:val="005E113F"/>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eastAsia="ru-RU"/>
    </w:rPr>
  </w:style>
  <w:style w:type="paragraph" w:customStyle="1" w:styleId="143">
    <w:name w:val="Основной текст (14)"/>
    <w:basedOn w:val="a7"/>
    <w:link w:val="142"/>
    <w:rsid w:val="005E113F"/>
    <w:pPr>
      <w:shd w:val="clear" w:color="auto" w:fill="FFFFFF"/>
      <w:spacing w:after="120" w:line="0" w:lineRule="atLeast"/>
      <w:ind w:firstLine="709"/>
      <w:jc w:val="both"/>
    </w:pPr>
    <w:rPr>
      <w:rFonts w:ascii="Times New Roman" w:eastAsia="Times New Roman" w:hAnsi="Times New Roman" w:cs="Times New Roman"/>
      <w:color w:val="000000"/>
      <w:sz w:val="14"/>
      <w:szCs w:val="14"/>
      <w:lang w:val="en-US" w:eastAsia="ru-RU"/>
    </w:rPr>
  </w:style>
  <w:style w:type="paragraph" w:customStyle="1" w:styleId="153">
    <w:name w:val="Основной текст (15)"/>
    <w:basedOn w:val="a7"/>
    <w:link w:val="152"/>
    <w:uiPriority w:val="99"/>
    <w:rsid w:val="005E113F"/>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63">
    <w:name w:val="Основной текст (16)"/>
    <w:basedOn w:val="a7"/>
    <w:link w:val="162"/>
    <w:uiPriority w:val="99"/>
    <w:rsid w:val="005E113F"/>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73">
    <w:name w:val="Основной текст (17)"/>
    <w:basedOn w:val="a7"/>
    <w:link w:val="172"/>
    <w:uiPriority w:val="99"/>
    <w:rsid w:val="005E113F"/>
    <w:pPr>
      <w:shd w:val="clear" w:color="auto" w:fill="FFFFFF"/>
      <w:spacing w:after="0" w:line="0" w:lineRule="atLeast"/>
      <w:ind w:firstLine="709"/>
      <w:jc w:val="both"/>
    </w:pPr>
    <w:rPr>
      <w:rFonts w:ascii="Times New Roman" w:eastAsia="Times New Roman" w:hAnsi="Times New Roman" w:cs="Times New Roman"/>
      <w:sz w:val="17"/>
      <w:szCs w:val="17"/>
    </w:rPr>
  </w:style>
  <w:style w:type="paragraph" w:customStyle="1" w:styleId="183">
    <w:name w:val="Основной текст (18)"/>
    <w:basedOn w:val="a7"/>
    <w:link w:val="182"/>
    <w:uiPriority w:val="99"/>
    <w:rsid w:val="005E113F"/>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93">
    <w:name w:val="Основной текст (19)"/>
    <w:basedOn w:val="a7"/>
    <w:link w:val="192"/>
    <w:uiPriority w:val="99"/>
    <w:rsid w:val="005E113F"/>
    <w:pPr>
      <w:shd w:val="clear" w:color="auto" w:fill="FFFFFF"/>
      <w:spacing w:after="600" w:line="0" w:lineRule="atLeast"/>
      <w:ind w:firstLine="709"/>
      <w:jc w:val="both"/>
    </w:pPr>
    <w:rPr>
      <w:rFonts w:ascii="Times New Roman" w:eastAsia="Times New Roman" w:hAnsi="Times New Roman" w:cs="Times New Roman"/>
      <w:sz w:val="18"/>
      <w:szCs w:val="18"/>
    </w:rPr>
  </w:style>
  <w:style w:type="paragraph" w:customStyle="1" w:styleId="2f3">
    <w:name w:val="Подпись к таблице (2)"/>
    <w:basedOn w:val="a7"/>
    <w:link w:val="2f2"/>
    <w:uiPriority w:val="99"/>
    <w:rsid w:val="005E113F"/>
    <w:pPr>
      <w:shd w:val="clear" w:color="auto" w:fill="FFFFFF"/>
      <w:spacing w:after="0" w:line="0" w:lineRule="atLeast"/>
      <w:ind w:firstLine="709"/>
      <w:jc w:val="both"/>
    </w:pPr>
    <w:rPr>
      <w:rFonts w:ascii="Times New Roman" w:eastAsia="Times New Roman" w:hAnsi="Times New Roman" w:cs="Times New Roman"/>
      <w:sz w:val="18"/>
      <w:szCs w:val="18"/>
    </w:rPr>
  </w:style>
  <w:style w:type="character" w:customStyle="1" w:styleId="8TimesNewRoman9pt">
    <w:name w:val="Основной текст (8) + Times New Roman;9 pt"/>
    <w:uiPriority w:val="99"/>
    <w:rsid w:val="005E113F"/>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3">
    <w:name w:val="Нет списка22"/>
    <w:next w:val="aa"/>
    <w:uiPriority w:val="99"/>
    <w:semiHidden/>
    <w:unhideWhenUsed/>
    <w:rsid w:val="005E113F"/>
  </w:style>
  <w:style w:type="character" w:customStyle="1" w:styleId="3e">
    <w:name w:val="Заголовок №3_"/>
    <w:link w:val="316"/>
    <w:rsid w:val="005E113F"/>
    <w:rPr>
      <w:sz w:val="18"/>
      <w:szCs w:val="18"/>
      <w:shd w:val="clear" w:color="auto" w:fill="FFFFFF"/>
    </w:rPr>
  </w:style>
  <w:style w:type="character" w:customStyle="1" w:styleId="3f">
    <w:name w:val="Заголовок №3"/>
    <w:uiPriority w:val="99"/>
    <w:rsid w:val="005E113F"/>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5E113F"/>
    <w:rPr>
      <w:rFonts w:ascii="Arial Unicode MS" w:eastAsia="Arial Unicode MS" w:hAnsi="Arial Unicode MS" w:cs="Arial Unicode MS"/>
      <w:i/>
      <w:iCs/>
      <w:spacing w:val="20"/>
      <w:w w:val="100"/>
      <w:sz w:val="9"/>
      <w:szCs w:val="9"/>
      <w:shd w:val="clear" w:color="auto" w:fill="FFFFFF"/>
    </w:rPr>
  </w:style>
  <w:style w:type="character" w:customStyle="1" w:styleId="5d">
    <w:name w:val="Заголовок №5_"/>
    <w:link w:val="5e"/>
    <w:uiPriority w:val="99"/>
    <w:rsid w:val="005E113F"/>
    <w:rPr>
      <w:rFonts w:ascii="Times New Roman" w:eastAsia="Times New Roman" w:hAnsi="Times New Roman" w:cs="Times New Roman"/>
      <w:sz w:val="18"/>
      <w:szCs w:val="18"/>
      <w:shd w:val="clear" w:color="auto" w:fill="FFFFFF"/>
    </w:rPr>
  </w:style>
  <w:style w:type="character" w:customStyle="1" w:styleId="4d">
    <w:name w:val="Заголовок №4_"/>
    <w:link w:val="4e"/>
    <w:uiPriority w:val="99"/>
    <w:rsid w:val="005E113F"/>
    <w:rPr>
      <w:rFonts w:ascii="Times New Roman" w:eastAsia="Times New Roman" w:hAnsi="Times New Roman" w:cs="Times New Roman"/>
      <w:sz w:val="21"/>
      <w:szCs w:val="21"/>
      <w:shd w:val="clear" w:color="auto" w:fill="FFFFFF"/>
    </w:rPr>
  </w:style>
  <w:style w:type="character" w:customStyle="1" w:styleId="3f0">
    <w:name w:val="Подпись к таблице (3)_"/>
    <w:uiPriority w:val="99"/>
    <w:rsid w:val="005E113F"/>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5E113F"/>
    <w:rPr>
      <w:rFonts w:ascii="Times New Roman" w:eastAsia="Times New Roman" w:hAnsi="Times New Roman" w:cs="Times New Roman"/>
      <w:b w:val="0"/>
      <w:bCs w:val="0"/>
      <w:i/>
      <w:iCs/>
      <w:smallCaps w:val="0"/>
      <w:strike w:val="0"/>
      <w:spacing w:val="0"/>
      <w:sz w:val="18"/>
      <w:szCs w:val="18"/>
    </w:rPr>
  </w:style>
  <w:style w:type="character" w:customStyle="1" w:styleId="3f1">
    <w:name w:val="Подпись к таблице (3)"/>
    <w:uiPriority w:val="99"/>
    <w:rsid w:val="005E113F"/>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5E113F"/>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5E113F"/>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d">
    <w:name w:val="Основной текст (8) + Не курсив"/>
    <w:uiPriority w:val="99"/>
    <w:rsid w:val="005E113F"/>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5E113F"/>
    <w:rPr>
      <w:rFonts w:ascii="Times New Roman" w:eastAsia="Times New Roman" w:hAnsi="Times New Roman" w:cs="Times New Roman"/>
      <w:sz w:val="42"/>
      <w:szCs w:val="42"/>
      <w:shd w:val="clear" w:color="auto" w:fill="FFFFFF"/>
    </w:rPr>
  </w:style>
  <w:style w:type="character" w:customStyle="1" w:styleId="8e">
    <w:name w:val="Основной текст (8) + Полужирный"/>
    <w:uiPriority w:val="99"/>
    <w:rsid w:val="005E113F"/>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5E113F"/>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5E113F"/>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5E113F"/>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5E113F"/>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5E113F"/>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5E113F"/>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5E113F"/>
    <w:rPr>
      <w:rFonts w:ascii="Times New Roman" w:eastAsia="Times New Roman" w:hAnsi="Times New Roman" w:cs="Times New Roman"/>
      <w:spacing w:val="10"/>
      <w:sz w:val="12"/>
      <w:szCs w:val="12"/>
      <w:shd w:val="clear" w:color="auto" w:fill="FFFFFF"/>
    </w:rPr>
  </w:style>
  <w:style w:type="paragraph" w:customStyle="1" w:styleId="8f">
    <w:name w:val="Основной текст8"/>
    <w:basedOn w:val="a7"/>
    <w:uiPriority w:val="99"/>
    <w:rsid w:val="005E113F"/>
    <w:pPr>
      <w:shd w:val="clear" w:color="auto" w:fill="FFFFFF"/>
      <w:spacing w:before="480" w:after="780" w:line="0" w:lineRule="atLeast"/>
      <w:ind w:hanging="2940"/>
      <w:jc w:val="center"/>
    </w:pPr>
    <w:rPr>
      <w:rFonts w:ascii="Times New Roman" w:eastAsia="Times New Roman" w:hAnsi="Times New Roman" w:cs="Times New Roman"/>
      <w:color w:val="000000"/>
      <w:sz w:val="18"/>
      <w:szCs w:val="18"/>
      <w:lang w:val="en-US" w:eastAsia="ru-RU"/>
    </w:rPr>
  </w:style>
  <w:style w:type="paragraph" w:customStyle="1" w:styleId="5e">
    <w:name w:val="Заголовок №5"/>
    <w:basedOn w:val="a7"/>
    <w:link w:val="5d"/>
    <w:uiPriority w:val="99"/>
    <w:rsid w:val="005E113F"/>
    <w:pPr>
      <w:shd w:val="clear" w:color="auto" w:fill="FFFFFF"/>
      <w:spacing w:after="360" w:line="514" w:lineRule="exact"/>
      <w:ind w:firstLine="709"/>
      <w:jc w:val="center"/>
      <w:outlineLvl w:val="4"/>
    </w:pPr>
    <w:rPr>
      <w:rFonts w:ascii="Times New Roman" w:eastAsia="Times New Roman" w:hAnsi="Times New Roman" w:cs="Times New Roman"/>
      <w:sz w:val="18"/>
      <w:szCs w:val="18"/>
    </w:rPr>
  </w:style>
  <w:style w:type="paragraph" w:customStyle="1" w:styleId="4e">
    <w:name w:val="Заголовок №4"/>
    <w:basedOn w:val="a7"/>
    <w:link w:val="4d"/>
    <w:uiPriority w:val="99"/>
    <w:rsid w:val="005E113F"/>
    <w:pPr>
      <w:shd w:val="clear" w:color="auto" w:fill="FFFFFF"/>
      <w:spacing w:after="0" w:line="250" w:lineRule="exact"/>
      <w:ind w:firstLine="709"/>
      <w:jc w:val="center"/>
      <w:outlineLvl w:val="3"/>
    </w:pPr>
    <w:rPr>
      <w:rFonts w:ascii="Times New Roman" w:eastAsia="Times New Roman" w:hAnsi="Times New Roman" w:cs="Times New Roman"/>
      <w:sz w:val="21"/>
      <w:szCs w:val="21"/>
    </w:rPr>
  </w:style>
  <w:style w:type="table" w:customStyle="1" w:styleId="232">
    <w:name w:val="Сетка таблицы23"/>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Нет списка32"/>
    <w:next w:val="aa"/>
    <w:uiPriority w:val="99"/>
    <w:semiHidden/>
    <w:unhideWhenUsed/>
    <w:rsid w:val="005E113F"/>
  </w:style>
  <w:style w:type="character" w:customStyle="1" w:styleId="affff8">
    <w:name w:val="Основной текст + Полужирный;Курсив"/>
    <w:uiPriority w:val="99"/>
    <w:rsid w:val="005E113F"/>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5E113F"/>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5E113F"/>
    <w:rPr>
      <w:rFonts w:ascii="Tahoma" w:eastAsia="Tahoma" w:hAnsi="Tahoma" w:cs="Tahoma"/>
      <w:b/>
      <w:bCs/>
      <w:spacing w:val="10"/>
      <w:sz w:val="17"/>
      <w:szCs w:val="17"/>
      <w:shd w:val="clear" w:color="auto" w:fill="FFFFFF"/>
    </w:rPr>
  </w:style>
  <w:style w:type="character" w:customStyle="1" w:styleId="522">
    <w:name w:val="Заголовок №5 (2)_"/>
    <w:link w:val="523"/>
    <w:uiPriority w:val="99"/>
    <w:rsid w:val="005E113F"/>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5E113F"/>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5E113F"/>
    <w:rPr>
      <w:rFonts w:ascii="Arial Narrow" w:eastAsia="Arial Narrow" w:hAnsi="Arial Narrow" w:cs="Arial Narrow"/>
      <w:i/>
      <w:iCs/>
      <w:w w:val="100"/>
      <w:sz w:val="12"/>
      <w:szCs w:val="12"/>
      <w:shd w:val="clear" w:color="auto" w:fill="FFFFFF"/>
    </w:rPr>
  </w:style>
  <w:style w:type="paragraph" w:customStyle="1" w:styleId="523">
    <w:name w:val="Заголовок №5 (2)"/>
    <w:basedOn w:val="a7"/>
    <w:link w:val="522"/>
    <w:uiPriority w:val="99"/>
    <w:rsid w:val="005E113F"/>
    <w:pPr>
      <w:shd w:val="clear" w:color="auto" w:fill="FFFFFF"/>
      <w:spacing w:after="180" w:line="226" w:lineRule="exact"/>
      <w:ind w:firstLine="709"/>
      <w:jc w:val="both"/>
      <w:outlineLvl w:val="4"/>
    </w:pPr>
    <w:rPr>
      <w:rFonts w:ascii="Times New Roman" w:eastAsia="Times New Roman" w:hAnsi="Times New Roman" w:cs="Times New Roman"/>
      <w:sz w:val="18"/>
      <w:szCs w:val="18"/>
    </w:rPr>
  </w:style>
  <w:style w:type="table" w:customStyle="1" w:styleId="332">
    <w:name w:val="Сетка таблицы33"/>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3">
    <w:name w:val="Нет списка42"/>
    <w:next w:val="aa"/>
    <w:uiPriority w:val="99"/>
    <w:semiHidden/>
    <w:unhideWhenUsed/>
    <w:rsid w:val="005E113F"/>
  </w:style>
  <w:style w:type="character" w:customStyle="1" w:styleId="424">
    <w:name w:val="Заголовок №4 (2)_"/>
    <w:link w:val="425"/>
    <w:uiPriority w:val="99"/>
    <w:rsid w:val="005E113F"/>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5E113F"/>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5E113F"/>
    <w:rPr>
      <w:rFonts w:ascii="Times New Roman" w:eastAsia="Times New Roman" w:hAnsi="Times New Roman" w:cs="Times New Roman"/>
      <w:spacing w:val="0"/>
      <w:sz w:val="13"/>
      <w:szCs w:val="13"/>
      <w:shd w:val="clear" w:color="auto" w:fill="FFFFFF"/>
    </w:rPr>
  </w:style>
  <w:style w:type="character" w:customStyle="1" w:styleId="8f0">
    <w:name w:val="Основной текст (8) + Не полужирный;Не курсив"/>
    <w:uiPriority w:val="99"/>
    <w:rsid w:val="005E113F"/>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5E113F"/>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5E113F"/>
    <w:rPr>
      <w:rFonts w:ascii="Times New Roman" w:eastAsia="Times New Roman" w:hAnsi="Times New Roman" w:cs="Times New Roman"/>
      <w:spacing w:val="80"/>
      <w:sz w:val="20"/>
      <w:szCs w:val="20"/>
      <w:shd w:val="clear" w:color="auto" w:fill="FFFFFF"/>
    </w:rPr>
  </w:style>
  <w:style w:type="character" w:customStyle="1" w:styleId="144">
    <w:name w:val="Основной текст (14) + Не курсив"/>
    <w:rsid w:val="005E113F"/>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5E113F"/>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5E113F"/>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5E113F"/>
    <w:rPr>
      <w:rFonts w:ascii="Times New Roman" w:eastAsia="Times New Roman" w:hAnsi="Times New Roman" w:cs="Times New Roman"/>
      <w:spacing w:val="50"/>
      <w:sz w:val="18"/>
      <w:szCs w:val="18"/>
      <w:shd w:val="clear" w:color="auto" w:fill="FFFFFF"/>
      <w:lang w:val="en-US"/>
    </w:rPr>
  </w:style>
  <w:style w:type="character" w:customStyle="1" w:styleId="202">
    <w:name w:val="Основной текст (20)_"/>
    <w:link w:val="203"/>
    <w:uiPriority w:val="99"/>
    <w:rsid w:val="005E113F"/>
    <w:rPr>
      <w:rFonts w:ascii="Times New Roman" w:eastAsia="Times New Roman" w:hAnsi="Times New Roman" w:cs="Times New Roman"/>
      <w:sz w:val="18"/>
      <w:szCs w:val="18"/>
      <w:shd w:val="clear" w:color="auto" w:fill="FFFFFF"/>
    </w:rPr>
  </w:style>
  <w:style w:type="character" w:customStyle="1" w:styleId="216">
    <w:name w:val="Основной текст (21)_"/>
    <w:link w:val="217"/>
    <w:uiPriority w:val="99"/>
    <w:rsid w:val="005E113F"/>
    <w:rPr>
      <w:rFonts w:ascii="Times New Roman" w:eastAsia="Times New Roman" w:hAnsi="Times New Roman" w:cs="Times New Roman"/>
      <w:sz w:val="18"/>
      <w:szCs w:val="18"/>
      <w:shd w:val="clear" w:color="auto" w:fill="FFFFFF"/>
    </w:rPr>
  </w:style>
  <w:style w:type="character" w:customStyle="1" w:styleId="224">
    <w:name w:val="Основной текст (22)_"/>
    <w:link w:val="225"/>
    <w:uiPriority w:val="99"/>
    <w:rsid w:val="005E113F"/>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5E113F"/>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5E113F"/>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3">
    <w:name w:val="Основной текст (23)_"/>
    <w:link w:val="234"/>
    <w:uiPriority w:val="99"/>
    <w:rsid w:val="005E113F"/>
    <w:rPr>
      <w:rFonts w:ascii="Times New Roman" w:eastAsia="Times New Roman" w:hAnsi="Times New Roman" w:cs="Times New Roman"/>
      <w:sz w:val="18"/>
      <w:szCs w:val="18"/>
      <w:shd w:val="clear" w:color="auto" w:fill="FFFFFF"/>
    </w:rPr>
  </w:style>
  <w:style w:type="character" w:customStyle="1" w:styleId="242">
    <w:name w:val="Основной текст (24)_"/>
    <w:link w:val="243"/>
    <w:uiPriority w:val="99"/>
    <w:rsid w:val="005E113F"/>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5E113F"/>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
    <w:name w:val="Основной текст (7) + Не полужирный"/>
    <w:uiPriority w:val="99"/>
    <w:rsid w:val="005E113F"/>
    <w:rPr>
      <w:rFonts w:ascii="Times New Roman" w:eastAsia="Times New Roman" w:hAnsi="Times New Roman" w:cs="Times New Roman"/>
      <w:b/>
      <w:bCs/>
      <w:color w:val="000000"/>
      <w:sz w:val="18"/>
      <w:szCs w:val="18"/>
      <w:shd w:val="clear" w:color="auto" w:fill="FFFFFF"/>
      <w:lang w:val="en-US" w:eastAsia="ru-RU"/>
    </w:rPr>
  </w:style>
  <w:style w:type="character" w:customStyle="1" w:styleId="252">
    <w:name w:val="Основной текст (25)_"/>
    <w:link w:val="253"/>
    <w:uiPriority w:val="99"/>
    <w:rsid w:val="005E113F"/>
    <w:rPr>
      <w:rFonts w:ascii="Times New Roman" w:eastAsia="Times New Roman" w:hAnsi="Times New Roman" w:cs="Times New Roman"/>
      <w:sz w:val="18"/>
      <w:szCs w:val="18"/>
      <w:shd w:val="clear" w:color="auto" w:fill="FFFFFF"/>
    </w:rPr>
  </w:style>
  <w:style w:type="character" w:customStyle="1" w:styleId="145">
    <w:name w:val="Основной текст (14) + Полужирный"/>
    <w:uiPriority w:val="99"/>
    <w:rsid w:val="005E113F"/>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5E113F"/>
    <w:rPr>
      <w:rFonts w:ascii="Times New Roman" w:eastAsia="Times New Roman" w:hAnsi="Times New Roman" w:cs="Times New Roman"/>
      <w:i/>
      <w:iCs/>
      <w:color w:val="000000"/>
      <w:sz w:val="19"/>
      <w:szCs w:val="19"/>
      <w:shd w:val="clear" w:color="auto" w:fill="FFFFFF"/>
      <w:lang w:val="en-US" w:eastAsia="ru-RU"/>
    </w:rPr>
  </w:style>
  <w:style w:type="paragraph" w:customStyle="1" w:styleId="425">
    <w:name w:val="Заголовок №4 (2)"/>
    <w:basedOn w:val="a7"/>
    <w:link w:val="424"/>
    <w:uiPriority w:val="99"/>
    <w:rsid w:val="005E113F"/>
    <w:pPr>
      <w:shd w:val="clear" w:color="auto" w:fill="FFFFFF"/>
      <w:spacing w:after="240" w:line="0" w:lineRule="atLeast"/>
      <w:ind w:firstLine="709"/>
      <w:jc w:val="center"/>
      <w:outlineLvl w:val="3"/>
    </w:pPr>
    <w:rPr>
      <w:rFonts w:ascii="Times New Roman" w:eastAsia="Times New Roman" w:hAnsi="Times New Roman" w:cs="Times New Roman"/>
      <w:sz w:val="18"/>
      <w:szCs w:val="18"/>
    </w:rPr>
  </w:style>
  <w:style w:type="paragraph" w:customStyle="1" w:styleId="203">
    <w:name w:val="Основной текст (20)"/>
    <w:basedOn w:val="a7"/>
    <w:link w:val="202"/>
    <w:uiPriority w:val="99"/>
    <w:rsid w:val="005E113F"/>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217">
    <w:name w:val="Основной текст (21)"/>
    <w:basedOn w:val="a7"/>
    <w:link w:val="216"/>
    <w:uiPriority w:val="99"/>
    <w:rsid w:val="005E113F"/>
    <w:pPr>
      <w:shd w:val="clear" w:color="auto" w:fill="FFFFFF"/>
      <w:spacing w:after="660" w:line="0" w:lineRule="atLeast"/>
      <w:ind w:firstLine="709"/>
      <w:jc w:val="both"/>
    </w:pPr>
    <w:rPr>
      <w:rFonts w:ascii="Times New Roman" w:eastAsia="Times New Roman" w:hAnsi="Times New Roman" w:cs="Times New Roman"/>
      <w:sz w:val="18"/>
      <w:szCs w:val="18"/>
    </w:rPr>
  </w:style>
  <w:style w:type="paragraph" w:customStyle="1" w:styleId="225">
    <w:name w:val="Основной текст (22)"/>
    <w:basedOn w:val="a7"/>
    <w:link w:val="224"/>
    <w:uiPriority w:val="99"/>
    <w:rsid w:val="005E113F"/>
    <w:pPr>
      <w:shd w:val="clear" w:color="auto" w:fill="FFFFFF"/>
      <w:spacing w:before="660" w:after="0" w:line="0" w:lineRule="atLeast"/>
      <w:ind w:firstLine="709"/>
      <w:jc w:val="both"/>
    </w:pPr>
    <w:rPr>
      <w:rFonts w:ascii="Times New Roman" w:eastAsia="Times New Roman" w:hAnsi="Times New Roman" w:cs="Times New Roman"/>
      <w:sz w:val="17"/>
      <w:szCs w:val="17"/>
    </w:rPr>
  </w:style>
  <w:style w:type="paragraph" w:customStyle="1" w:styleId="234">
    <w:name w:val="Основной текст (23)"/>
    <w:basedOn w:val="a7"/>
    <w:link w:val="233"/>
    <w:uiPriority w:val="99"/>
    <w:rsid w:val="005E113F"/>
    <w:pPr>
      <w:shd w:val="clear" w:color="auto" w:fill="FFFFFF"/>
      <w:spacing w:before="1320" w:after="840" w:line="0" w:lineRule="atLeast"/>
      <w:ind w:firstLine="709"/>
      <w:jc w:val="both"/>
    </w:pPr>
    <w:rPr>
      <w:rFonts w:ascii="Times New Roman" w:eastAsia="Times New Roman" w:hAnsi="Times New Roman" w:cs="Times New Roman"/>
      <w:sz w:val="18"/>
      <w:szCs w:val="18"/>
    </w:rPr>
  </w:style>
  <w:style w:type="paragraph" w:customStyle="1" w:styleId="243">
    <w:name w:val="Основной текст (24)"/>
    <w:basedOn w:val="a7"/>
    <w:link w:val="242"/>
    <w:uiPriority w:val="99"/>
    <w:rsid w:val="005E113F"/>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253">
    <w:name w:val="Основной текст (25)"/>
    <w:basedOn w:val="a7"/>
    <w:link w:val="252"/>
    <w:uiPriority w:val="99"/>
    <w:rsid w:val="005E113F"/>
    <w:pPr>
      <w:shd w:val="clear" w:color="auto" w:fill="FFFFFF"/>
      <w:spacing w:after="0" w:line="0" w:lineRule="atLeast"/>
      <w:ind w:firstLine="709"/>
      <w:jc w:val="both"/>
    </w:pPr>
    <w:rPr>
      <w:rFonts w:ascii="Times New Roman" w:eastAsia="Times New Roman" w:hAnsi="Times New Roman" w:cs="Times New Roman"/>
      <w:sz w:val="18"/>
      <w:szCs w:val="18"/>
    </w:rPr>
  </w:style>
  <w:style w:type="table" w:customStyle="1" w:styleId="433">
    <w:name w:val="Сетка таблицы43"/>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
    <w:name w:val="Нет списка51"/>
    <w:next w:val="aa"/>
    <w:uiPriority w:val="99"/>
    <w:semiHidden/>
    <w:unhideWhenUsed/>
    <w:rsid w:val="005E113F"/>
  </w:style>
  <w:style w:type="table" w:customStyle="1" w:styleId="524">
    <w:name w:val="Сетка таблицы52"/>
    <w:basedOn w:val="a9"/>
    <w:next w:val="aff3"/>
    <w:uiPriority w:val="3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7"/>
    <w:qFormat/>
    <w:rsid w:val="005E113F"/>
    <w:pPr>
      <w:widowControl w:val="0"/>
      <w:spacing w:after="0" w:line="360" w:lineRule="auto"/>
      <w:ind w:firstLine="709"/>
      <w:jc w:val="both"/>
    </w:pPr>
    <w:rPr>
      <w:rFonts w:ascii="Calibri" w:eastAsia="Calibri" w:hAnsi="Calibri" w:cs="Times New Roman"/>
      <w:color w:val="000000"/>
      <w:sz w:val="28"/>
      <w:szCs w:val="28"/>
      <w:lang w:val="en-US" w:eastAsia="ru-RU"/>
    </w:rPr>
  </w:style>
  <w:style w:type="numbering" w:customStyle="1" w:styleId="614">
    <w:name w:val="Нет списка61"/>
    <w:next w:val="aa"/>
    <w:uiPriority w:val="99"/>
    <w:semiHidden/>
    <w:unhideWhenUsed/>
    <w:rsid w:val="005E113F"/>
  </w:style>
  <w:style w:type="character" w:customStyle="1" w:styleId="6e">
    <w:name w:val="Заголовок №6_"/>
    <w:link w:val="6f"/>
    <w:uiPriority w:val="99"/>
    <w:rsid w:val="005E113F"/>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5E113F"/>
    <w:rPr>
      <w:rFonts w:ascii="Times New Roman" w:eastAsia="Times New Roman" w:hAnsi="Times New Roman" w:cs="Times New Roman"/>
      <w:b w:val="0"/>
      <w:bCs w:val="0"/>
      <w:i w:val="0"/>
      <w:iCs w:val="0"/>
      <w:smallCaps w:val="0"/>
      <w:strike w:val="0"/>
      <w:spacing w:val="0"/>
      <w:sz w:val="18"/>
      <w:szCs w:val="18"/>
    </w:rPr>
  </w:style>
  <w:style w:type="character" w:customStyle="1" w:styleId="622">
    <w:name w:val="Заголовок №6 (2)_"/>
    <w:link w:val="623"/>
    <w:uiPriority w:val="99"/>
    <w:rsid w:val="005E113F"/>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5E113F"/>
    <w:rPr>
      <w:rFonts w:ascii="Georgia" w:eastAsia="Georgia" w:hAnsi="Georgia" w:cs="Georgia"/>
      <w:smallCaps/>
      <w:sz w:val="22"/>
      <w:szCs w:val="22"/>
      <w:shd w:val="clear" w:color="auto" w:fill="FFFFFF"/>
    </w:rPr>
  </w:style>
  <w:style w:type="character" w:customStyle="1" w:styleId="2f5">
    <w:name w:val="Оглавление (2)_"/>
    <w:link w:val="2f6"/>
    <w:uiPriority w:val="99"/>
    <w:rsid w:val="005E113F"/>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5E113F"/>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6">
    <w:name w:val="Заголовок №2 (2)_"/>
    <w:link w:val="227"/>
    <w:rsid w:val="005E113F"/>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5E113F"/>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5E113F"/>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5E113F"/>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5E113F"/>
    <w:rPr>
      <w:rFonts w:ascii="Georgia" w:eastAsia="Georgia" w:hAnsi="Georgia" w:cs="Georgia"/>
      <w:sz w:val="8"/>
      <w:szCs w:val="8"/>
      <w:shd w:val="clear" w:color="auto" w:fill="FFFFFF"/>
    </w:rPr>
  </w:style>
  <w:style w:type="character" w:customStyle="1" w:styleId="85pt">
    <w:name w:val="Основной текст + 8;5 pt;Полужирный"/>
    <w:rsid w:val="005E113F"/>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5E113F"/>
    <w:rPr>
      <w:rFonts w:ascii="Times New Roman" w:eastAsia="Times New Roman" w:hAnsi="Times New Roman" w:cs="Times New Roman"/>
      <w:sz w:val="18"/>
      <w:szCs w:val="18"/>
      <w:shd w:val="clear" w:color="auto" w:fill="FFFFFF"/>
    </w:rPr>
  </w:style>
  <w:style w:type="character" w:customStyle="1" w:styleId="3f2">
    <w:name w:val="Оглавление (3)_"/>
    <w:link w:val="3f3"/>
    <w:uiPriority w:val="99"/>
    <w:rsid w:val="005E113F"/>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5E113F"/>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5E113F"/>
    <w:rPr>
      <w:rFonts w:ascii="Georgia" w:eastAsia="Georgia" w:hAnsi="Georgia" w:cs="Georgia"/>
      <w:i/>
      <w:iCs/>
      <w:sz w:val="15"/>
      <w:szCs w:val="15"/>
      <w:shd w:val="clear" w:color="auto" w:fill="FFFFFF"/>
    </w:rPr>
  </w:style>
  <w:style w:type="character" w:customStyle="1" w:styleId="95pt">
    <w:name w:val="Основной текст + 9;5 pt"/>
    <w:uiPriority w:val="99"/>
    <w:rsid w:val="005E113F"/>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5E113F"/>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5E113F"/>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
    <w:name w:val="Заголовок №6"/>
    <w:basedOn w:val="a7"/>
    <w:link w:val="6e"/>
    <w:uiPriority w:val="99"/>
    <w:rsid w:val="005E113F"/>
    <w:pPr>
      <w:shd w:val="clear" w:color="auto" w:fill="FFFFFF"/>
      <w:spacing w:after="300" w:line="0" w:lineRule="atLeast"/>
      <w:ind w:firstLine="709"/>
      <w:jc w:val="center"/>
      <w:outlineLvl w:val="5"/>
    </w:pPr>
    <w:rPr>
      <w:rFonts w:ascii="Times New Roman" w:eastAsia="Times New Roman" w:hAnsi="Times New Roman" w:cs="Times New Roman"/>
      <w:sz w:val="18"/>
      <w:szCs w:val="18"/>
    </w:rPr>
  </w:style>
  <w:style w:type="paragraph" w:customStyle="1" w:styleId="623">
    <w:name w:val="Заголовок №6 (2)"/>
    <w:basedOn w:val="a7"/>
    <w:link w:val="622"/>
    <w:uiPriority w:val="99"/>
    <w:rsid w:val="005E113F"/>
    <w:pPr>
      <w:shd w:val="clear" w:color="auto" w:fill="FFFFFF"/>
      <w:spacing w:after="0" w:line="221" w:lineRule="exact"/>
      <w:ind w:firstLine="709"/>
      <w:jc w:val="both"/>
      <w:outlineLvl w:val="5"/>
    </w:pPr>
    <w:rPr>
      <w:rFonts w:ascii="Times New Roman" w:eastAsia="Times New Roman" w:hAnsi="Times New Roman" w:cs="Times New Roman"/>
      <w:sz w:val="18"/>
      <w:szCs w:val="18"/>
    </w:rPr>
  </w:style>
  <w:style w:type="paragraph" w:customStyle="1" w:styleId="2f6">
    <w:name w:val="Оглавление (2)"/>
    <w:basedOn w:val="a7"/>
    <w:link w:val="2f5"/>
    <w:uiPriority w:val="99"/>
    <w:rsid w:val="005E113F"/>
    <w:pPr>
      <w:shd w:val="clear" w:color="auto" w:fill="FFFFFF"/>
      <w:spacing w:after="0" w:line="221" w:lineRule="exact"/>
      <w:ind w:firstLine="709"/>
      <w:jc w:val="both"/>
    </w:pPr>
    <w:rPr>
      <w:rFonts w:ascii="Times New Roman" w:eastAsia="Times New Roman" w:hAnsi="Times New Roman" w:cs="Times New Roman"/>
      <w:sz w:val="19"/>
      <w:szCs w:val="19"/>
    </w:rPr>
  </w:style>
  <w:style w:type="paragraph" w:customStyle="1" w:styleId="227">
    <w:name w:val="Заголовок №2 (2)"/>
    <w:basedOn w:val="a7"/>
    <w:link w:val="226"/>
    <w:rsid w:val="005E113F"/>
    <w:pPr>
      <w:shd w:val="clear" w:color="auto" w:fill="FFFFFF"/>
      <w:spacing w:after="60" w:line="0" w:lineRule="atLeast"/>
      <w:ind w:firstLine="709"/>
      <w:jc w:val="both"/>
      <w:outlineLvl w:val="1"/>
    </w:pPr>
    <w:rPr>
      <w:rFonts w:ascii="Times New Roman" w:eastAsia="Times New Roman" w:hAnsi="Times New Roman" w:cs="Times New Roman"/>
      <w:sz w:val="18"/>
      <w:szCs w:val="18"/>
    </w:rPr>
  </w:style>
  <w:style w:type="paragraph" w:customStyle="1" w:styleId="3f3">
    <w:name w:val="Оглавление (3)"/>
    <w:basedOn w:val="a7"/>
    <w:link w:val="3f2"/>
    <w:uiPriority w:val="99"/>
    <w:rsid w:val="005E113F"/>
    <w:pPr>
      <w:shd w:val="clear" w:color="auto" w:fill="FFFFFF"/>
      <w:spacing w:after="0" w:line="221" w:lineRule="exact"/>
      <w:ind w:firstLine="709"/>
      <w:jc w:val="both"/>
    </w:pPr>
    <w:rPr>
      <w:rFonts w:ascii="Times New Roman" w:eastAsia="Times New Roman" w:hAnsi="Times New Roman" w:cs="Times New Roman"/>
      <w:sz w:val="18"/>
      <w:szCs w:val="18"/>
    </w:rPr>
  </w:style>
  <w:style w:type="table" w:customStyle="1" w:styleId="624">
    <w:name w:val="Сетка таблицы62"/>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5E113F"/>
    <w:rPr>
      <w:rFonts w:ascii="Times New Roman" w:eastAsia="Times New Roman" w:hAnsi="Times New Roman" w:cs="Times New Roman"/>
      <w:b/>
      <w:bCs/>
      <w:sz w:val="18"/>
      <w:szCs w:val="18"/>
      <w:shd w:val="clear" w:color="auto" w:fill="FFFFFF"/>
      <w:lang w:val="en-US" w:eastAsia="en-US" w:bidi="en-US"/>
    </w:rPr>
  </w:style>
  <w:style w:type="character" w:customStyle="1" w:styleId="2f7">
    <w:name w:val="Основной текст (2) + Полужирный"/>
    <w:uiPriority w:val="99"/>
    <w:rsid w:val="005E113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3">
    <w:name w:val="Сетка таблицы81"/>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0">
    <w:name w:val="Нет списка7"/>
    <w:next w:val="aa"/>
    <w:uiPriority w:val="99"/>
    <w:semiHidden/>
    <w:unhideWhenUsed/>
    <w:rsid w:val="005E113F"/>
  </w:style>
  <w:style w:type="table" w:customStyle="1" w:styleId="1310">
    <w:name w:val="Сетка таблицы131"/>
    <w:basedOn w:val="a9"/>
    <w:next w:val="aff3"/>
    <w:uiPriority w:val="3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4">
    <w:name w:val="Основной текст16"/>
    <w:basedOn w:val="a7"/>
    <w:uiPriority w:val="99"/>
    <w:rsid w:val="005E113F"/>
    <w:pPr>
      <w:shd w:val="clear" w:color="auto" w:fill="FFFFFF"/>
      <w:spacing w:before="660" w:after="120" w:line="226" w:lineRule="exact"/>
      <w:ind w:hanging="3120"/>
      <w:jc w:val="center"/>
    </w:pPr>
    <w:rPr>
      <w:rFonts w:ascii="Times New Roman" w:eastAsia="Times New Roman" w:hAnsi="Times New Roman" w:cs="Times New Roman"/>
      <w:sz w:val="18"/>
      <w:szCs w:val="18"/>
      <w:lang w:eastAsia="ru-RU"/>
    </w:rPr>
  </w:style>
  <w:style w:type="table" w:customStyle="1" w:styleId="146">
    <w:name w:val="Сетка таблицы14"/>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5E113F"/>
    <w:rPr>
      <w:color w:val="808080"/>
    </w:rPr>
  </w:style>
  <w:style w:type="table" w:customStyle="1" w:styleId="154">
    <w:name w:val="Сетка таблицы15"/>
    <w:basedOn w:val="a9"/>
    <w:next w:val="aff3"/>
    <w:rsid w:val="005E113F"/>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
    <w:basedOn w:val="a9"/>
    <w:next w:val="aff3"/>
    <w:uiPriority w:val="59"/>
    <w:rsid w:val="005E113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1">
    <w:name w:val="Нет списка8"/>
    <w:next w:val="aa"/>
    <w:uiPriority w:val="99"/>
    <w:semiHidden/>
    <w:unhideWhenUsed/>
    <w:rsid w:val="005E113F"/>
  </w:style>
  <w:style w:type="table" w:customStyle="1" w:styleId="174">
    <w:name w:val="Сетка таблицы17"/>
    <w:basedOn w:val="a9"/>
    <w:next w:val="aff3"/>
    <w:uiPriority w:val="59"/>
    <w:rsid w:val="005E113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
    <w:name w:val="Сетка таблицы18"/>
    <w:basedOn w:val="a9"/>
    <w:next w:val="aff3"/>
    <w:uiPriority w:val="59"/>
    <w:rsid w:val="005E113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
    <w:name w:val="Сетка таблицы19"/>
    <w:basedOn w:val="a9"/>
    <w:next w:val="aff3"/>
    <w:uiPriority w:val="59"/>
    <w:rsid w:val="005E113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a"/>
    <w:semiHidden/>
    <w:unhideWhenUsed/>
    <w:rsid w:val="005E113F"/>
  </w:style>
  <w:style w:type="table" w:customStyle="1" w:styleId="204">
    <w:name w:val="Сетка таблицы20"/>
    <w:basedOn w:val="a9"/>
    <w:next w:val="aff3"/>
    <w:rsid w:val="005E113F"/>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9"/>
    <w:next w:val="aff3"/>
    <w:uiPriority w:val="59"/>
    <w:rsid w:val="005E113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9"/>
    <w:next w:val="aff3"/>
    <w:uiPriority w:val="59"/>
    <w:rsid w:val="005E113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5">
    <w:name w:val="Нет списка10"/>
    <w:next w:val="aa"/>
    <w:uiPriority w:val="99"/>
    <w:semiHidden/>
    <w:unhideWhenUsed/>
    <w:rsid w:val="005E113F"/>
  </w:style>
  <w:style w:type="table" w:customStyle="1" w:styleId="2310">
    <w:name w:val="Сетка таблицы231"/>
    <w:basedOn w:val="a9"/>
    <w:next w:val="aff3"/>
    <w:uiPriority w:val="59"/>
    <w:rsid w:val="005E113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4">
    <w:name w:val="Сетка таблицы24"/>
    <w:basedOn w:val="a9"/>
    <w:next w:val="aff3"/>
    <w:uiPriority w:val="59"/>
    <w:rsid w:val="005E113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4">
    <w:name w:val="Сетка таблицы25"/>
    <w:basedOn w:val="a9"/>
    <w:next w:val="aff3"/>
    <w:uiPriority w:val="59"/>
    <w:rsid w:val="005E113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
    <w:name w:val="Сетка таблицы26"/>
    <w:basedOn w:val="a9"/>
    <w:next w:val="aff3"/>
    <w:uiPriority w:val="59"/>
    <w:rsid w:val="005E113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
    <w:name w:val="Сетка таблицы27"/>
    <w:basedOn w:val="a9"/>
    <w:next w:val="aff3"/>
    <w:uiPriority w:val="59"/>
    <w:rsid w:val="005E113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a"/>
    <w:uiPriority w:val="99"/>
    <w:semiHidden/>
    <w:unhideWhenUsed/>
    <w:rsid w:val="005E113F"/>
  </w:style>
  <w:style w:type="table" w:customStyle="1" w:styleId="282">
    <w:name w:val="Сетка таблицы28"/>
    <w:basedOn w:val="a9"/>
    <w:next w:val="aff3"/>
    <w:uiPriority w:val="59"/>
    <w:rsid w:val="005E113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
    <w:name w:val="Нет списка13"/>
    <w:next w:val="aa"/>
    <w:uiPriority w:val="99"/>
    <w:semiHidden/>
    <w:unhideWhenUsed/>
    <w:rsid w:val="005E113F"/>
  </w:style>
  <w:style w:type="table" w:customStyle="1" w:styleId="290">
    <w:name w:val="Сетка таблицы29"/>
    <w:basedOn w:val="a9"/>
    <w:next w:val="aff3"/>
    <w:uiPriority w:val="59"/>
    <w:rsid w:val="005E113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7">
    <w:name w:val="Нет списка14"/>
    <w:next w:val="aa"/>
    <w:uiPriority w:val="99"/>
    <w:semiHidden/>
    <w:unhideWhenUsed/>
    <w:rsid w:val="005E113F"/>
  </w:style>
  <w:style w:type="table" w:customStyle="1" w:styleId="302">
    <w:name w:val="Сетка таблицы30"/>
    <w:basedOn w:val="a9"/>
    <w:next w:val="aff3"/>
    <w:uiPriority w:val="59"/>
    <w:rsid w:val="005E113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
    <w:name w:val="Нет списка15"/>
    <w:next w:val="aa"/>
    <w:uiPriority w:val="99"/>
    <w:semiHidden/>
    <w:unhideWhenUsed/>
    <w:rsid w:val="005E113F"/>
  </w:style>
  <w:style w:type="table" w:customStyle="1" w:styleId="3120">
    <w:name w:val="Сетка таблицы312"/>
    <w:basedOn w:val="a9"/>
    <w:next w:val="aff3"/>
    <w:uiPriority w:val="59"/>
    <w:rsid w:val="005E113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5">
    <w:name w:val="Заголовок 61"/>
    <w:basedOn w:val="a7"/>
    <w:next w:val="a7"/>
    <w:uiPriority w:val="99"/>
    <w:unhideWhenUsed/>
    <w:qFormat/>
    <w:rsid w:val="005E113F"/>
    <w:pPr>
      <w:keepNext/>
      <w:keepLines/>
      <w:spacing w:before="200" w:after="0" w:line="276" w:lineRule="auto"/>
      <w:outlineLvl w:val="5"/>
    </w:pPr>
    <w:rPr>
      <w:rFonts w:ascii="Cambria" w:eastAsia="Times New Roman" w:hAnsi="Cambria" w:cs="Times New Roman"/>
      <w:i/>
      <w:iCs/>
      <w:color w:val="243F60"/>
    </w:rPr>
  </w:style>
  <w:style w:type="numbering" w:customStyle="1" w:styleId="166">
    <w:name w:val="Нет списка16"/>
    <w:next w:val="aa"/>
    <w:uiPriority w:val="99"/>
    <w:semiHidden/>
    <w:unhideWhenUsed/>
    <w:rsid w:val="005E113F"/>
  </w:style>
  <w:style w:type="table" w:customStyle="1" w:styleId="3210">
    <w:name w:val="Сетка таблицы321"/>
    <w:basedOn w:val="a9"/>
    <w:next w:val="aff3"/>
    <w:uiPriority w:val="5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7"/>
    <w:uiPriority w:val="99"/>
    <w:rsid w:val="005E113F"/>
    <w:pPr>
      <w:spacing w:before="100" w:beforeAutospacing="1" w:after="100" w:afterAutospacing="1" w:line="360" w:lineRule="auto"/>
    </w:pPr>
    <w:rPr>
      <w:rFonts w:ascii="Times New Roman" w:eastAsia="Times New Roman" w:hAnsi="Times New Roman" w:cs="Times New Roman"/>
      <w:sz w:val="24"/>
      <w:szCs w:val="24"/>
      <w:lang w:eastAsia="ru-RU"/>
    </w:rPr>
  </w:style>
  <w:style w:type="paragraph" w:customStyle="1" w:styleId="1f6">
    <w:name w:val="Название1"/>
    <w:basedOn w:val="a7"/>
    <w:next w:val="a7"/>
    <w:uiPriority w:val="10"/>
    <w:qFormat/>
    <w:rsid w:val="005E113F"/>
    <w:pPr>
      <w:pBdr>
        <w:bottom w:val="single" w:sz="8" w:space="4" w:color="4F81BD"/>
      </w:pBdr>
      <w:spacing w:after="300" w:line="360" w:lineRule="auto"/>
      <w:contextualSpacing/>
    </w:pPr>
    <w:rPr>
      <w:rFonts w:ascii="Cambria" w:eastAsia="Times New Roman" w:hAnsi="Cambria" w:cs="Times New Roman"/>
      <w:color w:val="17365D"/>
      <w:spacing w:val="5"/>
      <w:kern w:val="28"/>
      <w:sz w:val="52"/>
      <w:szCs w:val="52"/>
    </w:rPr>
  </w:style>
  <w:style w:type="paragraph" w:customStyle="1" w:styleId="1f7">
    <w:name w:val="Заголовок оглавления1"/>
    <w:basedOn w:val="1"/>
    <w:next w:val="a7"/>
    <w:uiPriority w:val="39"/>
    <w:unhideWhenUsed/>
    <w:qFormat/>
    <w:rsid w:val="005E113F"/>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8">
    <w:name w:val="Body Text Indent 2"/>
    <w:basedOn w:val="a7"/>
    <w:link w:val="2f9"/>
    <w:uiPriority w:val="99"/>
    <w:rsid w:val="005E113F"/>
    <w:pPr>
      <w:overflowPunct w:val="0"/>
      <w:autoSpaceDE w:val="0"/>
      <w:autoSpaceDN w:val="0"/>
      <w:adjustRightInd w:val="0"/>
      <w:spacing w:after="0" w:line="360" w:lineRule="auto"/>
      <w:ind w:firstLine="1440"/>
      <w:jc w:val="both"/>
      <w:textAlignment w:val="baseline"/>
    </w:pPr>
    <w:rPr>
      <w:rFonts w:ascii="Times New Roman" w:eastAsia="Times New Roman" w:hAnsi="Times New Roman" w:cs="Times New Roman"/>
      <w:sz w:val="28"/>
      <w:szCs w:val="28"/>
      <w:lang w:eastAsia="ru-RU"/>
    </w:rPr>
  </w:style>
  <w:style w:type="character" w:customStyle="1" w:styleId="2f9">
    <w:name w:val="Основной текст с отступом 2 Знак"/>
    <w:basedOn w:val="a8"/>
    <w:link w:val="2f8"/>
    <w:uiPriority w:val="99"/>
    <w:rsid w:val="005E113F"/>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5E113F"/>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7"/>
    <w:uiPriority w:val="99"/>
    <w:rsid w:val="005E113F"/>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s3">
    <w:name w:val="s3"/>
    <w:basedOn w:val="a8"/>
    <w:uiPriority w:val="99"/>
    <w:rsid w:val="005E113F"/>
  </w:style>
  <w:style w:type="character" w:customStyle="1" w:styleId="s2">
    <w:name w:val="s2"/>
    <w:basedOn w:val="a8"/>
    <w:uiPriority w:val="99"/>
    <w:rsid w:val="005E113F"/>
  </w:style>
  <w:style w:type="table" w:customStyle="1" w:styleId="2100">
    <w:name w:val="Сетка таблицы210"/>
    <w:basedOn w:val="a9"/>
    <w:uiPriority w:val="5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5E11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5E113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7">
    <w:name w:val="Оглавление 41"/>
    <w:basedOn w:val="a7"/>
    <w:next w:val="a7"/>
    <w:autoRedefine/>
    <w:uiPriority w:val="39"/>
    <w:unhideWhenUsed/>
    <w:rsid w:val="005E113F"/>
    <w:pPr>
      <w:spacing w:after="100" w:line="276" w:lineRule="auto"/>
      <w:ind w:left="660"/>
    </w:pPr>
    <w:rPr>
      <w:rFonts w:ascii="Calibri" w:eastAsia="Times New Roman" w:hAnsi="Calibri" w:cs="Times New Roman"/>
      <w:lang w:eastAsia="ru-RU"/>
    </w:rPr>
  </w:style>
  <w:style w:type="paragraph" w:customStyle="1" w:styleId="515">
    <w:name w:val="Оглавление 51"/>
    <w:basedOn w:val="a7"/>
    <w:next w:val="a7"/>
    <w:autoRedefine/>
    <w:uiPriority w:val="39"/>
    <w:unhideWhenUsed/>
    <w:rsid w:val="005E113F"/>
    <w:pPr>
      <w:spacing w:after="100" w:line="276" w:lineRule="auto"/>
      <w:ind w:left="880"/>
    </w:pPr>
    <w:rPr>
      <w:rFonts w:ascii="Calibri" w:eastAsia="Times New Roman" w:hAnsi="Calibri" w:cs="Times New Roman"/>
      <w:lang w:eastAsia="ru-RU"/>
    </w:rPr>
  </w:style>
  <w:style w:type="paragraph" w:customStyle="1" w:styleId="616">
    <w:name w:val="Оглавление 61"/>
    <w:basedOn w:val="a7"/>
    <w:next w:val="a7"/>
    <w:autoRedefine/>
    <w:uiPriority w:val="39"/>
    <w:unhideWhenUsed/>
    <w:rsid w:val="005E113F"/>
    <w:pPr>
      <w:spacing w:after="100" w:line="276" w:lineRule="auto"/>
      <w:ind w:left="1100"/>
    </w:pPr>
    <w:rPr>
      <w:rFonts w:ascii="Calibri" w:eastAsia="Times New Roman" w:hAnsi="Calibri" w:cs="Times New Roman"/>
      <w:lang w:eastAsia="ru-RU"/>
    </w:rPr>
  </w:style>
  <w:style w:type="paragraph" w:customStyle="1" w:styleId="714">
    <w:name w:val="Оглавление 71"/>
    <w:basedOn w:val="a7"/>
    <w:next w:val="a7"/>
    <w:autoRedefine/>
    <w:uiPriority w:val="39"/>
    <w:unhideWhenUsed/>
    <w:rsid w:val="005E113F"/>
    <w:pPr>
      <w:spacing w:after="100" w:line="276" w:lineRule="auto"/>
      <w:ind w:left="1320"/>
    </w:pPr>
    <w:rPr>
      <w:rFonts w:ascii="Calibri" w:eastAsia="Times New Roman" w:hAnsi="Calibri" w:cs="Times New Roman"/>
      <w:lang w:eastAsia="ru-RU"/>
    </w:rPr>
  </w:style>
  <w:style w:type="paragraph" w:customStyle="1" w:styleId="814">
    <w:name w:val="Оглавление 81"/>
    <w:basedOn w:val="a7"/>
    <w:next w:val="a7"/>
    <w:autoRedefine/>
    <w:uiPriority w:val="39"/>
    <w:unhideWhenUsed/>
    <w:rsid w:val="005E113F"/>
    <w:pPr>
      <w:spacing w:after="100" w:line="276" w:lineRule="auto"/>
      <w:ind w:left="1540"/>
    </w:pPr>
    <w:rPr>
      <w:rFonts w:ascii="Calibri" w:eastAsia="Times New Roman" w:hAnsi="Calibri" w:cs="Times New Roman"/>
      <w:lang w:eastAsia="ru-RU"/>
    </w:rPr>
  </w:style>
  <w:style w:type="paragraph" w:customStyle="1" w:styleId="910">
    <w:name w:val="Оглавление 91"/>
    <w:basedOn w:val="a7"/>
    <w:next w:val="a7"/>
    <w:autoRedefine/>
    <w:uiPriority w:val="39"/>
    <w:unhideWhenUsed/>
    <w:rsid w:val="005E113F"/>
    <w:pPr>
      <w:spacing w:after="100" w:line="276" w:lineRule="auto"/>
      <w:ind w:left="1760"/>
    </w:pPr>
    <w:rPr>
      <w:rFonts w:ascii="Calibri" w:eastAsia="Times New Roman" w:hAnsi="Calibri" w:cs="Times New Roman"/>
      <w:lang w:eastAsia="ru-RU"/>
    </w:rPr>
  </w:style>
  <w:style w:type="character" w:customStyle="1" w:styleId="617">
    <w:name w:val="Заголовок 6 Знак1"/>
    <w:uiPriority w:val="9"/>
    <w:semiHidden/>
    <w:rsid w:val="005E113F"/>
    <w:rPr>
      <w:rFonts w:ascii="Calibri Light" w:eastAsia="Times New Roman" w:hAnsi="Calibri Light" w:cs="Times New Roman"/>
      <w:color w:val="1F4D78"/>
      <w:sz w:val="28"/>
      <w:szCs w:val="28"/>
      <w:lang w:val="en-US" w:eastAsia="ru-RU"/>
    </w:rPr>
  </w:style>
  <w:style w:type="character" w:customStyle="1" w:styleId="1f8">
    <w:name w:val="Название Знак1"/>
    <w:uiPriority w:val="10"/>
    <w:rsid w:val="005E113F"/>
    <w:rPr>
      <w:rFonts w:ascii="Calibri Light" w:eastAsia="Times New Roman" w:hAnsi="Calibri Light" w:cs="Times New Roman"/>
      <w:spacing w:val="-10"/>
      <w:kern w:val="28"/>
      <w:sz w:val="56"/>
      <w:szCs w:val="56"/>
      <w:lang w:val="en-US" w:eastAsia="ru-RU"/>
    </w:rPr>
  </w:style>
  <w:style w:type="paragraph" w:styleId="affff9">
    <w:name w:val="caption"/>
    <w:basedOn w:val="a7"/>
    <w:next w:val="a7"/>
    <w:qFormat/>
    <w:rsid w:val="005E113F"/>
    <w:pPr>
      <w:spacing w:after="200" w:line="360" w:lineRule="auto"/>
    </w:pPr>
    <w:rPr>
      <w:rFonts w:ascii="Calibri" w:eastAsia="Times New Roman" w:hAnsi="Calibri" w:cs="Times New Roman"/>
      <w:b/>
      <w:bCs/>
      <w:color w:val="5B9BD5"/>
      <w:sz w:val="18"/>
      <w:szCs w:val="18"/>
    </w:rPr>
  </w:style>
  <w:style w:type="character" w:customStyle="1" w:styleId="affffa">
    <w:name w:val="Маркеры списка"/>
    <w:rsid w:val="005E113F"/>
    <w:rPr>
      <w:rFonts w:ascii="OpenSymbol" w:eastAsia="OpenSymbol" w:hAnsi="OpenSymbol" w:cs="OpenSymbol"/>
    </w:rPr>
  </w:style>
  <w:style w:type="character" w:customStyle="1" w:styleId="affffb">
    <w:name w:val="Символ нумерации"/>
    <w:rsid w:val="005E113F"/>
  </w:style>
  <w:style w:type="paragraph" w:customStyle="1" w:styleId="affffc">
    <w:name w:val="Заголовок"/>
    <w:basedOn w:val="a7"/>
    <w:next w:val="aff9"/>
    <w:rsid w:val="005E113F"/>
    <w:pPr>
      <w:keepNext/>
      <w:spacing w:before="240" w:after="120" w:line="276" w:lineRule="auto"/>
    </w:pPr>
    <w:rPr>
      <w:rFonts w:ascii="Liberation Sans" w:eastAsia="Droid Sans Fallback" w:hAnsi="Liberation Sans" w:cs="FreeSans"/>
      <w:sz w:val="28"/>
      <w:szCs w:val="28"/>
      <w:lang w:eastAsia="ru-RU"/>
    </w:rPr>
  </w:style>
  <w:style w:type="paragraph" w:styleId="affffd">
    <w:name w:val="List"/>
    <w:basedOn w:val="aff9"/>
    <w:rsid w:val="005E113F"/>
    <w:pPr>
      <w:spacing w:after="140" w:line="288" w:lineRule="auto"/>
    </w:pPr>
    <w:rPr>
      <w:rFonts w:ascii="Calibri" w:eastAsia="Times New Roman" w:hAnsi="Calibri" w:cs="FreeSans"/>
      <w:lang w:eastAsia="ru-RU"/>
    </w:rPr>
  </w:style>
  <w:style w:type="paragraph" w:customStyle="1" w:styleId="1f9">
    <w:name w:val="Указатель1"/>
    <w:basedOn w:val="a7"/>
    <w:rsid w:val="005E113F"/>
    <w:pPr>
      <w:suppressLineNumbers/>
      <w:spacing w:after="200" w:line="276" w:lineRule="auto"/>
    </w:pPr>
    <w:rPr>
      <w:rFonts w:ascii="Calibri" w:eastAsia="Times New Roman" w:hAnsi="Calibri" w:cs="FreeSans"/>
      <w:lang w:eastAsia="ru-RU"/>
    </w:rPr>
  </w:style>
  <w:style w:type="paragraph" w:customStyle="1" w:styleId="1-31">
    <w:name w:val="Средняя заливка 1 - Акцент 31"/>
    <w:basedOn w:val="a7"/>
    <w:next w:val="a7"/>
    <w:link w:val="1-3"/>
    <w:uiPriority w:val="29"/>
    <w:qFormat/>
    <w:rsid w:val="005E113F"/>
    <w:pPr>
      <w:spacing w:after="200" w:line="276" w:lineRule="auto"/>
    </w:pPr>
    <w:rPr>
      <w:rFonts w:ascii="Calibri" w:eastAsia="Times New Roman" w:hAnsi="Calibri" w:cs="Times New Roman"/>
      <w:i/>
      <w:iCs/>
      <w:color w:val="000000"/>
      <w:lang w:eastAsia="ru-RU"/>
    </w:rPr>
  </w:style>
  <w:style w:type="character" w:customStyle="1" w:styleId="1-3">
    <w:name w:val="Средняя заливка 1 - Акцент 3 Знак"/>
    <w:link w:val="1-31"/>
    <w:uiPriority w:val="29"/>
    <w:rsid w:val="005E113F"/>
    <w:rPr>
      <w:rFonts w:ascii="Calibri" w:eastAsia="Times New Roman" w:hAnsi="Calibri" w:cs="Times New Roman"/>
      <w:i/>
      <w:iCs/>
      <w:color w:val="000000"/>
      <w:lang w:eastAsia="ru-RU"/>
    </w:rPr>
  </w:style>
  <w:style w:type="character" w:customStyle="1" w:styleId="516">
    <w:name w:val="Таблица простая 51"/>
    <w:uiPriority w:val="31"/>
    <w:qFormat/>
    <w:rsid w:val="005E113F"/>
    <w:rPr>
      <w:smallCaps/>
      <w:color w:val="DA1F28"/>
      <w:u w:val="single"/>
    </w:rPr>
  </w:style>
  <w:style w:type="character" w:customStyle="1" w:styleId="1fa">
    <w:name w:val="Сетка таблицы светлая1"/>
    <w:uiPriority w:val="32"/>
    <w:qFormat/>
    <w:rsid w:val="005E113F"/>
    <w:rPr>
      <w:b/>
      <w:bCs/>
      <w:smallCaps/>
      <w:color w:val="DA1F28"/>
      <w:spacing w:val="5"/>
      <w:u w:val="single"/>
    </w:rPr>
  </w:style>
  <w:style w:type="character" w:customStyle="1" w:styleId="-110">
    <w:name w:val="Таблица-сетка 1 светлая1"/>
    <w:uiPriority w:val="33"/>
    <w:qFormat/>
    <w:rsid w:val="005E113F"/>
    <w:rPr>
      <w:b/>
      <w:bCs/>
      <w:smallCaps/>
      <w:spacing w:val="5"/>
    </w:rPr>
  </w:style>
  <w:style w:type="numbering" w:customStyle="1" w:styleId="175">
    <w:name w:val="Нет списка17"/>
    <w:next w:val="aa"/>
    <w:uiPriority w:val="99"/>
    <w:semiHidden/>
    <w:unhideWhenUsed/>
    <w:rsid w:val="005E113F"/>
  </w:style>
  <w:style w:type="numbering" w:customStyle="1" w:styleId="185">
    <w:name w:val="Нет списка18"/>
    <w:next w:val="aa"/>
    <w:uiPriority w:val="99"/>
    <w:semiHidden/>
    <w:unhideWhenUsed/>
    <w:rsid w:val="005E113F"/>
  </w:style>
  <w:style w:type="table" w:customStyle="1" w:styleId="342">
    <w:name w:val="Сетка таблицы34"/>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a"/>
    <w:uiPriority w:val="99"/>
    <w:semiHidden/>
    <w:unhideWhenUsed/>
    <w:rsid w:val="005E113F"/>
  </w:style>
  <w:style w:type="numbering" w:customStyle="1" w:styleId="235">
    <w:name w:val="Нет списка23"/>
    <w:next w:val="aa"/>
    <w:uiPriority w:val="99"/>
    <w:semiHidden/>
    <w:unhideWhenUsed/>
    <w:rsid w:val="005E113F"/>
  </w:style>
  <w:style w:type="table" w:customStyle="1" w:styleId="2130">
    <w:name w:val="Сетка таблицы213"/>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
    <w:next w:val="aa"/>
    <w:uiPriority w:val="99"/>
    <w:semiHidden/>
    <w:unhideWhenUsed/>
    <w:rsid w:val="005E113F"/>
  </w:style>
  <w:style w:type="table" w:customStyle="1" w:styleId="352">
    <w:name w:val="Сетка таблицы35"/>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4">
    <w:name w:val="Нет списка43"/>
    <w:next w:val="aa"/>
    <w:uiPriority w:val="99"/>
    <w:semiHidden/>
    <w:unhideWhenUsed/>
    <w:rsid w:val="005E113F"/>
  </w:style>
  <w:style w:type="table" w:customStyle="1" w:styleId="442">
    <w:name w:val="Сетка таблицы44"/>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5">
    <w:name w:val="Нет списка52"/>
    <w:next w:val="aa"/>
    <w:uiPriority w:val="99"/>
    <w:semiHidden/>
    <w:unhideWhenUsed/>
    <w:rsid w:val="005E113F"/>
  </w:style>
  <w:style w:type="numbering" w:customStyle="1" w:styleId="625">
    <w:name w:val="Нет списка62"/>
    <w:next w:val="aa"/>
    <w:uiPriority w:val="99"/>
    <w:semiHidden/>
    <w:unhideWhenUsed/>
    <w:rsid w:val="005E113F"/>
  </w:style>
  <w:style w:type="table" w:customStyle="1" w:styleId="632">
    <w:name w:val="Сетка таблицы63"/>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5">
    <w:name w:val="Нет списка71"/>
    <w:next w:val="aa"/>
    <w:uiPriority w:val="99"/>
    <w:semiHidden/>
    <w:unhideWhenUsed/>
    <w:rsid w:val="005E113F"/>
  </w:style>
  <w:style w:type="table" w:customStyle="1" w:styleId="1320">
    <w:name w:val="Сетка таблицы132"/>
    <w:basedOn w:val="a9"/>
    <w:next w:val="aff3"/>
    <w:uiPriority w:val="3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
    <w:name w:val="Нет списка19"/>
    <w:next w:val="aa"/>
    <w:uiPriority w:val="99"/>
    <w:semiHidden/>
    <w:unhideWhenUsed/>
    <w:rsid w:val="005E113F"/>
  </w:style>
  <w:style w:type="numbering" w:customStyle="1" w:styleId="1101">
    <w:name w:val="Нет списка110"/>
    <w:next w:val="aa"/>
    <w:uiPriority w:val="99"/>
    <w:semiHidden/>
    <w:unhideWhenUsed/>
    <w:rsid w:val="005E113F"/>
  </w:style>
  <w:style w:type="table" w:customStyle="1" w:styleId="362">
    <w:name w:val="Сетка таблицы36"/>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a"/>
    <w:uiPriority w:val="99"/>
    <w:semiHidden/>
    <w:unhideWhenUsed/>
    <w:rsid w:val="005E113F"/>
  </w:style>
  <w:style w:type="numbering" w:customStyle="1" w:styleId="245">
    <w:name w:val="Нет списка24"/>
    <w:next w:val="aa"/>
    <w:uiPriority w:val="99"/>
    <w:semiHidden/>
    <w:unhideWhenUsed/>
    <w:rsid w:val="005E113F"/>
  </w:style>
  <w:style w:type="table" w:customStyle="1" w:styleId="2140">
    <w:name w:val="Сетка таблицы214"/>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
    <w:next w:val="aa"/>
    <w:uiPriority w:val="99"/>
    <w:semiHidden/>
    <w:unhideWhenUsed/>
    <w:rsid w:val="005E113F"/>
  </w:style>
  <w:style w:type="table" w:customStyle="1" w:styleId="372">
    <w:name w:val="Сетка таблицы37"/>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3">
    <w:name w:val="Нет списка44"/>
    <w:next w:val="aa"/>
    <w:uiPriority w:val="99"/>
    <w:semiHidden/>
    <w:unhideWhenUsed/>
    <w:rsid w:val="005E113F"/>
  </w:style>
  <w:style w:type="table" w:customStyle="1" w:styleId="450">
    <w:name w:val="Сетка таблицы45"/>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Нет списка53"/>
    <w:next w:val="aa"/>
    <w:uiPriority w:val="99"/>
    <w:semiHidden/>
    <w:unhideWhenUsed/>
    <w:rsid w:val="005E113F"/>
  </w:style>
  <w:style w:type="numbering" w:customStyle="1" w:styleId="633">
    <w:name w:val="Нет списка63"/>
    <w:next w:val="aa"/>
    <w:uiPriority w:val="99"/>
    <w:semiHidden/>
    <w:unhideWhenUsed/>
    <w:rsid w:val="005E113F"/>
  </w:style>
  <w:style w:type="table" w:customStyle="1" w:styleId="640">
    <w:name w:val="Сетка таблицы64"/>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a"/>
    <w:uiPriority w:val="99"/>
    <w:semiHidden/>
    <w:unhideWhenUsed/>
    <w:rsid w:val="005E113F"/>
  </w:style>
  <w:style w:type="table" w:customStyle="1" w:styleId="1330">
    <w:name w:val="Сетка таблицы133"/>
    <w:basedOn w:val="a9"/>
    <w:next w:val="aff3"/>
    <w:uiPriority w:val="3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5">
    <w:name w:val="Нет списка81"/>
    <w:next w:val="aa"/>
    <w:uiPriority w:val="99"/>
    <w:semiHidden/>
    <w:unhideWhenUsed/>
    <w:rsid w:val="005E113F"/>
  </w:style>
  <w:style w:type="numbering" w:customStyle="1" w:styleId="911">
    <w:name w:val="Нет списка91"/>
    <w:next w:val="aa"/>
    <w:semiHidden/>
    <w:unhideWhenUsed/>
    <w:rsid w:val="005E113F"/>
  </w:style>
  <w:style w:type="table" w:customStyle="1" w:styleId="2150">
    <w:name w:val="Сетка таблицы215"/>
    <w:basedOn w:val="a9"/>
    <w:next w:val="aff3"/>
    <w:uiPriority w:val="59"/>
    <w:rsid w:val="005E113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9"/>
    <w:next w:val="aff3"/>
    <w:uiPriority w:val="59"/>
    <w:rsid w:val="005E113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a"/>
    <w:uiPriority w:val="99"/>
    <w:semiHidden/>
    <w:unhideWhenUsed/>
    <w:rsid w:val="005E113F"/>
  </w:style>
  <w:style w:type="table" w:customStyle="1" w:styleId="2320">
    <w:name w:val="Сетка таблицы232"/>
    <w:basedOn w:val="a9"/>
    <w:next w:val="aff3"/>
    <w:uiPriority w:val="59"/>
    <w:rsid w:val="005E113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a"/>
    <w:uiPriority w:val="99"/>
    <w:semiHidden/>
    <w:unhideWhenUsed/>
    <w:rsid w:val="005E113F"/>
  </w:style>
  <w:style w:type="numbering" w:customStyle="1" w:styleId="1311">
    <w:name w:val="Нет списка131"/>
    <w:next w:val="aa"/>
    <w:uiPriority w:val="99"/>
    <w:semiHidden/>
    <w:unhideWhenUsed/>
    <w:rsid w:val="005E113F"/>
  </w:style>
  <w:style w:type="numbering" w:customStyle="1" w:styleId="1410">
    <w:name w:val="Нет списка141"/>
    <w:next w:val="aa"/>
    <w:uiPriority w:val="99"/>
    <w:semiHidden/>
    <w:unhideWhenUsed/>
    <w:rsid w:val="005E113F"/>
  </w:style>
  <w:style w:type="numbering" w:customStyle="1" w:styleId="1510">
    <w:name w:val="Нет списка151"/>
    <w:next w:val="aa"/>
    <w:uiPriority w:val="99"/>
    <w:semiHidden/>
    <w:unhideWhenUsed/>
    <w:rsid w:val="005E113F"/>
  </w:style>
  <w:style w:type="table" w:customStyle="1" w:styleId="3130">
    <w:name w:val="Сетка таблицы313"/>
    <w:basedOn w:val="a9"/>
    <w:next w:val="aff3"/>
    <w:uiPriority w:val="59"/>
    <w:rsid w:val="005E113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9"/>
    <w:next w:val="aff3"/>
    <w:uiPriority w:val="5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9"/>
    <w:next w:val="aff3"/>
    <w:uiPriority w:val="59"/>
    <w:rsid w:val="005E113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
    <w:name w:val="Нет списка20"/>
    <w:next w:val="aa"/>
    <w:uiPriority w:val="99"/>
    <w:semiHidden/>
    <w:unhideWhenUsed/>
    <w:rsid w:val="005E113F"/>
  </w:style>
  <w:style w:type="paragraph" w:customStyle="1" w:styleId="xl68">
    <w:name w:val="xl68"/>
    <w:basedOn w:val="a7"/>
    <w:rsid w:val="005E113F"/>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9">
    <w:name w:val="xl69"/>
    <w:basedOn w:val="a7"/>
    <w:rsid w:val="005E113F"/>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70">
    <w:name w:val="xl70"/>
    <w:basedOn w:val="a7"/>
    <w:rsid w:val="005E113F"/>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71">
    <w:name w:val="xl71"/>
    <w:basedOn w:val="a7"/>
    <w:rsid w:val="005E113F"/>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table" w:customStyle="1" w:styleId="402">
    <w:name w:val="Сетка таблицы40"/>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9"/>
    <w:next w:val="aff3"/>
    <w:uiPriority w:val="59"/>
    <w:rsid w:val="005E113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Обычный2"/>
    <w:rsid w:val="005E113F"/>
    <w:pPr>
      <w:spacing w:after="0" w:line="276" w:lineRule="auto"/>
    </w:pPr>
    <w:rPr>
      <w:rFonts w:ascii="Arial" w:eastAsia="Arial" w:hAnsi="Arial" w:cs="Arial"/>
      <w:color w:val="000000"/>
      <w:lang w:eastAsia="ru-RU"/>
    </w:rPr>
  </w:style>
  <w:style w:type="paragraph" w:customStyle="1" w:styleId="3f4">
    <w:name w:val="Обычный3"/>
    <w:rsid w:val="005E113F"/>
    <w:pPr>
      <w:spacing w:after="0" w:line="276" w:lineRule="auto"/>
    </w:pPr>
    <w:rPr>
      <w:rFonts w:ascii="Arial" w:eastAsia="Arial" w:hAnsi="Arial" w:cs="Arial"/>
      <w:color w:val="000000"/>
      <w:lang w:eastAsia="ru-RU"/>
    </w:rPr>
  </w:style>
  <w:style w:type="paragraph" w:styleId="3f5">
    <w:name w:val="Body Text Indent 3"/>
    <w:basedOn w:val="a7"/>
    <w:link w:val="3f6"/>
    <w:unhideWhenUsed/>
    <w:rsid w:val="005E113F"/>
    <w:pPr>
      <w:spacing w:after="120" w:line="276" w:lineRule="auto"/>
      <w:ind w:left="283"/>
    </w:pPr>
    <w:rPr>
      <w:rFonts w:ascii="Calibri" w:eastAsia="Calibri" w:hAnsi="Calibri" w:cs="Times New Roman"/>
      <w:sz w:val="16"/>
      <w:szCs w:val="16"/>
    </w:rPr>
  </w:style>
  <w:style w:type="character" w:customStyle="1" w:styleId="3f6">
    <w:name w:val="Основной текст с отступом 3 Знак"/>
    <w:basedOn w:val="a8"/>
    <w:link w:val="3f5"/>
    <w:rsid w:val="005E113F"/>
    <w:rPr>
      <w:rFonts w:ascii="Calibri" w:eastAsia="Calibri" w:hAnsi="Calibri" w:cs="Times New Roman"/>
      <w:sz w:val="16"/>
      <w:szCs w:val="16"/>
    </w:rPr>
  </w:style>
  <w:style w:type="paragraph" w:customStyle="1" w:styleId="Standard">
    <w:name w:val="Standard"/>
    <w:rsid w:val="005E113F"/>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5E113F"/>
    <w:pPr>
      <w:spacing w:after="140" w:line="288" w:lineRule="auto"/>
    </w:pPr>
  </w:style>
  <w:style w:type="paragraph" w:customStyle="1" w:styleId="TableContents">
    <w:name w:val="Table Contents"/>
    <w:basedOn w:val="Standard"/>
    <w:rsid w:val="005E113F"/>
  </w:style>
  <w:style w:type="paragraph" w:customStyle="1" w:styleId="Footnote">
    <w:name w:val="Footnote"/>
    <w:basedOn w:val="Standard"/>
    <w:rsid w:val="005E113F"/>
    <w:pPr>
      <w:suppressLineNumbers/>
      <w:ind w:left="339" w:hanging="339"/>
    </w:pPr>
    <w:rPr>
      <w:sz w:val="20"/>
      <w:szCs w:val="20"/>
    </w:rPr>
  </w:style>
  <w:style w:type="numbering" w:customStyle="1" w:styleId="WWNum6">
    <w:name w:val="WWNum6"/>
    <w:basedOn w:val="aa"/>
    <w:rsid w:val="005E113F"/>
  </w:style>
  <w:style w:type="numbering" w:customStyle="1" w:styleId="WWNum2">
    <w:name w:val="WWNum2"/>
    <w:basedOn w:val="aa"/>
    <w:rsid w:val="005E113F"/>
  </w:style>
  <w:style w:type="numbering" w:customStyle="1" w:styleId="WWNum3">
    <w:name w:val="WWNum3"/>
    <w:basedOn w:val="aa"/>
    <w:rsid w:val="005E113F"/>
  </w:style>
  <w:style w:type="paragraph" w:customStyle="1" w:styleId="a3">
    <w:name w:val="Перечисление"/>
    <w:basedOn w:val="-310"/>
    <w:link w:val="affffe"/>
    <w:uiPriority w:val="99"/>
    <w:qFormat/>
    <w:rsid w:val="005E113F"/>
    <w:pPr>
      <w:numPr>
        <w:numId w:val="115"/>
      </w:numPr>
      <w:suppressAutoHyphens w:val="0"/>
      <w:spacing w:after="60" w:line="240" w:lineRule="auto"/>
      <w:contextualSpacing w:val="0"/>
    </w:pPr>
    <w:rPr>
      <w:sz w:val="20"/>
      <w:szCs w:val="20"/>
    </w:rPr>
  </w:style>
  <w:style w:type="character" w:customStyle="1" w:styleId="affffe">
    <w:name w:val="Перечисление Знак"/>
    <w:link w:val="a3"/>
    <w:uiPriority w:val="99"/>
    <w:rsid w:val="005E113F"/>
    <w:rPr>
      <w:rFonts w:ascii="Times New Roman" w:eastAsia="Calibri" w:hAnsi="Times New Roman" w:cs="Times New Roman"/>
      <w:sz w:val="20"/>
      <w:szCs w:val="20"/>
    </w:rPr>
  </w:style>
  <w:style w:type="paragraph" w:customStyle="1" w:styleId="a2">
    <w:name w:val="НОМЕРА"/>
    <w:basedOn w:val="afb"/>
    <w:link w:val="afffff"/>
    <w:uiPriority w:val="99"/>
    <w:qFormat/>
    <w:rsid w:val="005E113F"/>
    <w:pPr>
      <w:numPr>
        <w:numId w:val="116"/>
      </w:numPr>
      <w:spacing w:before="0" w:beforeAutospacing="0" w:after="0" w:afterAutospacing="0" w:line="240" w:lineRule="auto"/>
      <w:jc w:val="both"/>
    </w:pPr>
    <w:rPr>
      <w:rFonts w:ascii="Arial Narrow" w:eastAsia="Calibri" w:hAnsi="Arial Narrow"/>
      <w:sz w:val="18"/>
      <w:szCs w:val="18"/>
    </w:rPr>
  </w:style>
  <w:style w:type="character" w:customStyle="1" w:styleId="afffff">
    <w:name w:val="НОМЕРА Знак"/>
    <w:link w:val="a2"/>
    <w:uiPriority w:val="99"/>
    <w:rsid w:val="005E113F"/>
    <w:rPr>
      <w:rFonts w:ascii="Arial Narrow" w:eastAsia="Calibri" w:hAnsi="Arial Narrow" w:cs="Times New Roman"/>
      <w:sz w:val="18"/>
      <w:szCs w:val="18"/>
      <w:lang w:eastAsia="ru-RU"/>
    </w:rPr>
  </w:style>
  <w:style w:type="paragraph" w:customStyle="1" w:styleId="-311">
    <w:name w:val="Светлый список - Акцент 31"/>
    <w:hidden/>
    <w:uiPriority w:val="99"/>
    <w:semiHidden/>
    <w:rsid w:val="005E113F"/>
    <w:pPr>
      <w:spacing w:after="0" w:line="240" w:lineRule="auto"/>
    </w:pPr>
    <w:rPr>
      <w:rFonts w:ascii="Times New Roman" w:eastAsia="Calibri" w:hAnsi="Times New Roman" w:cs="Times New Roman"/>
      <w:sz w:val="28"/>
    </w:rPr>
  </w:style>
  <w:style w:type="paragraph" w:customStyle="1" w:styleId="4f">
    <w:name w:val="Обычный4"/>
    <w:rsid w:val="005E113F"/>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fffff0">
    <w:name w:val="Plain Text"/>
    <w:basedOn w:val="a7"/>
    <w:link w:val="afffff1"/>
    <w:uiPriority w:val="99"/>
    <w:rsid w:val="005E113F"/>
    <w:pPr>
      <w:spacing w:after="0" w:line="240" w:lineRule="auto"/>
    </w:pPr>
    <w:rPr>
      <w:rFonts w:ascii="Consolas" w:eastAsia="Calibri" w:hAnsi="Consolas" w:cs="Times New Roman"/>
      <w:sz w:val="21"/>
      <w:szCs w:val="21"/>
      <w:lang w:val="en-US" w:bidi="en-US"/>
    </w:rPr>
  </w:style>
  <w:style w:type="character" w:customStyle="1" w:styleId="afffff1">
    <w:name w:val="Текст Знак"/>
    <w:basedOn w:val="a8"/>
    <w:link w:val="afffff0"/>
    <w:uiPriority w:val="99"/>
    <w:rsid w:val="005E113F"/>
    <w:rPr>
      <w:rFonts w:ascii="Consolas" w:eastAsia="Calibri" w:hAnsi="Consolas" w:cs="Times New Roman"/>
      <w:sz w:val="21"/>
      <w:szCs w:val="21"/>
      <w:lang w:val="en-US" w:bidi="en-US"/>
    </w:rPr>
  </w:style>
  <w:style w:type="paragraph" w:customStyle="1" w:styleId="LO-normal">
    <w:name w:val="LO-normal"/>
    <w:uiPriority w:val="99"/>
    <w:rsid w:val="005E113F"/>
    <w:pPr>
      <w:autoSpaceDE w:val="0"/>
      <w:autoSpaceDN w:val="0"/>
      <w:adjustRightInd w:val="0"/>
      <w:spacing w:after="0" w:line="276" w:lineRule="auto"/>
    </w:pPr>
    <w:rPr>
      <w:rFonts w:ascii="Arial" w:eastAsia="Times New Roman" w:hAnsi="Liberation Serif" w:cs="Arial"/>
      <w:color w:val="000000"/>
      <w:kern w:val="1"/>
      <w:lang w:val="en-US" w:eastAsia="zh-CN" w:bidi="en-US"/>
    </w:rPr>
  </w:style>
  <w:style w:type="character" w:customStyle="1" w:styleId="diff-chunk">
    <w:name w:val="diff-chunk"/>
    <w:basedOn w:val="a8"/>
    <w:rsid w:val="005E113F"/>
  </w:style>
  <w:style w:type="paragraph" w:styleId="afffff2">
    <w:name w:val="List Paragraph"/>
    <w:basedOn w:val="a7"/>
    <w:uiPriority w:val="34"/>
    <w:qFormat/>
    <w:rsid w:val="005E113F"/>
    <w:pPr>
      <w:spacing w:line="256" w:lineRule="auto"/>
      <w:ind w:left="720"/>
      <w:contextualSpacing/>
    </w:pPr>
  </w:style>
  <w:style w:type="character" w:customStyle="1" w:styleId="490">
    <w:name w:val="Основной текст + Полужирный49"/>
    <w:rsid w:val="005E113F"/>
    <w:rPr>
      <w:rFonts w:ascii="Times New Roman" w:hAnsi="Times New Roman" w:cs="Times New Roman"/>
      <w:b/>
      <w:bCs/>
      <w:spacing w:val="0"/>
      <w:sz w:val="22"/>
      <w:szCs w:val="22"/>
      <w:lang w:bidi="ar-SA"/>
    </w:rPr>
  </w:style>
  <w:style w:type="paragraph" w:customStyle="1" w:styleId="1411">
    <w:name w:val="Основной текст (14)1"/>
    <w:basedOn w:val="a7"/>
    <w:rsid w:val="005E113F"/>
    <w:pPr>
      <w:shd w:val="clear" w:color="auto" w:fill="FFFFFF"/>
      <w:spacing w:after="0" w:line="211" w:lineRule="exact"/>
      <w:ind w:firstLine="400"/>
      <w:jc w:val="both"/>
    </w:pPr>
    <w:rPr>
      <w:i/>
      <w:iCs/>
    </w:rPr>
  </w:style>
  <w:style w:type="character" w:customStyle="1" w:styleId="1268">
    <w:name w:val="Основной текст (12)68"/>
    <w:rsid w:val="005E113F"/>
    <w:rPr>
      <w:rFonts w:ascii="Times New Roman" w:hAnsi="Times New Roman" w:cs="Times New Roman"/>
      <w:spacing w:val="0"/>
      <w:sz w:val="19"/>
      <w:szCs w:val="19"/>
      <w:u w:val="single"/>
      <w:lang w:bidi="ar-SA"/>
    </w:rPr>
  </w:style>
  <w:style w:type="character" w:customStyle="1" w:styleId="156">
    <w:name w:val="Основной текст + Полужирный15"/>
    <w:rsid w:val="005E113F"/>
    <w:rPr>
      <w:rFonts w:ascii="Times New Roman" w:hAnsi="Times New Roman" w:cs="Times New Roman"/>
      <w:b/>
      <w:bCs/>
      <w:spacing w:val="0"/>
      <w:sz w:val="22"/>
      <w:szCs w:val="22"/>
      <w:lang w:bidi="ar-SA"/>
    </w:rPr>
  </w:style>
  <w:style w:type="character" w:customStyle="1" w:styleId="148">
    <w:name w:val="Основной текст + Полужирный14"/>
    <w:aliases w:val="Курсив14"/>
    <w:rsid w:val="005E113F"/>
    <w:rPr>
      <w:rFonts w:ascii="Times New Roman" w:hAnsi="Times New Roman" w:cs="Times New Roman"/>
      <w:b/>
      <w:bCs/>
      <w:i/>
      <w:iCs/>
      <w:spacing w:val="0"/>
      <w:sz w:val="22"/>
      <w:szCs w:val="22"/>
      <w:lang w:bidi="ar-SA"/>
    </w:rPr>
  </w:style>
  <w:style w:type="character" w:customStyle="1" w:styleId="127">
    <w:name w:val="Основной текст + Полужирный12"/>
    <w:aliases w:val="Курсив12"/>
    <w:rsid w:val="005E113F"/>
    <w:rPr>
      <w:rFonts w:ascii="Times New Roman" w:hAnsi="Times New Roman" w:cs="Times New Roman"/>
      <w:b/>
      <w:bCs/>
      <w:i/>
      <w:iCs/>
      <w:noProof/>
      <w:spacing w:val="0"/>
      <w:sz w:val="22"/>
      <w:szCs w:val="22"/>
      <w:lang w:bidi="ar-SA"/>
    </w:rPr>
  </w:style>
  <w:style w:type="character" w:customStyle="1" w:styleId="136">
    <w:name w:val="Основной текст + Полужирный13"/>
    <w:aliases w:val="Курсив13"/>
    <w:rsid w:val="005E113F"/>
    <w:rPr>
      <w:rFonts w:ascii="Times New Roman" w:hAnsi="Times New Roman" w:cs="Times New Roman"/>
      <w:b/>
      <w:bCs/>
      <w:i/>
      <w:iCs/>
      <w:noProof/>
      <w:spacing w:val="0"/>
      <w:sz w:val="22"/>
      <w:szCs w:val="22"/>
      <w:lang w:bidi="ar-SA"/>
    </w:rPr>
  </w:style>
  <w:style w:type="character" w:customStyle="1" w:styleId="1231">
    <w:name w:val="Основной текст (12) + Курсив3"/>
    <w:rsid w:val="005E113F"/>
    <w:rPr>
      <w:rFonts w:ascii="Times New Roman" w:hAnsi="Times New Roman" w:cs="Times New Roman"/>
      <w:i/>
      <w:iCs/>
      <w:spacing w:val="0"/>
      <w:sz w:val="19"/>
      <w:szCs w:val="19"/>
      <w:lang w:bidi="ar-SA"/>
    </w:rPr>
  </w:style>
  <w:style w:type="character" w:customStyle="1" w:styleId="1222">
    <w:name w:val="Основной текст (12) + Курсив2"/>
    <w:rsid w:val="005E113F"/>
    <w:rPr>
      <w:rFonts w:ascii="Times New Roman" w:hAnsi="Times New Roman" w:cs="Times New Roman"/>
      <w:i/>
      <w:iCs/>
      <w:noProof/>
      <w:spacing w:val="0"/>
      <w:sz w:val="19"/>
      <w:szCs w:val="19"/>
      <w:lang w:bidi="ar-SA"/>
    </w:rPr>
  </w:style>
  <w:style w:type="character" w:customStyle="1" w:styleId="1212">
    <w:name w:val="Основной текст (12) + Курсив1"/>
    <w:rsid w:val="005E113F"/>
    <w:rPr>
      <w:rFonts w:ascii="Times New Roman" w:hAnsi="Times New Roman" w:cs="Times New Roman"/>
      <w:i/>
      <w:iCs/>
      <w:spacing w:val="0"/>
      <w:sz w:val="19"/>
      <w:szCs w:val="19"/>
      <w:u w:val="single"/>
      <w:lang w:bidi="ar-SA"/>
    </w:rPr>
  </w:style>
  <w:style w:type="character" w:customStyle="1" w:styleId="626">
    <w:name w:val="Основной текст + Курсив62"/>
    <w:rsid w:val="005E113F"/>
    <w:rPr>
      <w:rFonts w:ascii="Times New Roman" w:hAnsi="Times New Roman" w:cs="Times New Roman"/>
      <w:i/>
      <w:iCs/>
      <w:noProof/>
      <w:spacing w:val="0"/>
      <w:sz w:val="22"/>
      <w:szCs w:val="22"/>
      <w:lang w:bidi="ar-SA"/>
    </w:rPr>
  </w:style>
  <w:style w:type="character" w:customStyle="1" w:styleId="118">
    <w:name w:val="Основной текст + Полужирный11"/>
    <w:rsid w:val="005E113F"/>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5E113F"/>
    <w:rPr>
      <w:rFonts w:ascii="Times New Roman" w:hAnsi="Times New Roman" w:cs="Times New Roman"/>
      <w:i w:val="0"/>
      <w:iCs w:val="0"/>
      <w:noProof/>
      <w:spacing w:val="0"/>
      <w:sz w:val="22"/>
      <w:szCs w:val="22"/>
      <w:lang w:bidi="ar-SA"/>
    </w:rPr>
  </w:style>
  <w:style w:type="paragraph" w:customStyle="1" w:styleId="316">
    <w:name w:val="Заголовок №31"/>
    <w:basedOn w:val="a7"/>
    <w:link w:val="3e"/>
    <w:rsid w:val="005E113F"/>
    <w:pPr>
      <w:shd w:val="clear" w:color="auto" w:fill="FFFFFF"/>
      <w:spacing w:after="0" w:line="211" w:lineRule="exact"/>
      <w:jc w:val="both"/>
      <w:outlineLvl w:val="2"/>
    </w:pPr>
    <w:rPr>
      <w:sz w:val="18"/>
      <w:szCs w:val="18"/>
    </w:rPr>
  </w:style>
  <w:style w:type="character" w:customStyle="1" w:styleId="363">
    <w:name w:val="Заголовок №36"/>
    <w:rsid w:val="005E113F"/>
    <w:rPr>
      <w:rFonts w:ascii="Times New Roman" w:hAnsi="Times New Roman" w:cs="Times New Roman"/>
      <w:b w:val="0"/>
      <w:bCs w:val="0"/>
      <w:spacing w:val="0"/>
      <w:sz w:val="22"/>
      <w:szCs w:val="22"/>
      <w:lang w:bidi="ar-SA"/>
    </w:rPr>
  </w:style>
  <w:style w:type="paragraph" w:customStyle="1" w:styleId="2211">
    <w:name w:val="Заголовок №2 (2)1"/>
    <w:basedOn w:val="a7"/>
    <w:rsid w:val="005E113F"/>
    <w:pPr>
      <w:shd w:val="clear" w:color="auto" w:fill="FFFFFF"/>
      <w:spacing w:before="180" w:after="180" w:line="240" w:lineRule="atLeast"/>
      <w:jc w:val="both"/>
      <w:outlineLvl w:val="1"/>
    </w:pPr>
    <w:rPr>
      <w:b/>
      <w:bCs/>
      <w:sz w:val="25"/>
      <w:szCs w:val="25"/>
    </w:rPr>
  </w:style>
  <w:style w:type="character" w:customStyle="1" w:styleId="2270">
    <w:name w:val="Заголовок №2 (2)7"/>
    <w:basedOn w:val="226"/>
    <w:rsid w:val="005E113F"/>
    <w:rPr>
      <w:rFonts w:ascii="Times New Roman" w:eastAsia="Times New Roman" w:hAnsi="Times New Roman" w:cs="Times New Roman"/>
      <w:b/>
      <w:bCs/>
      <w:sz w:val="25"/>
      <w:szCs w:val="25"/>
      <w:shd w:val="clear" w:color="auto" w:fill="FFFFFF"/>
    </w:rPr>
  </w:style>
  <w:style w:type="character" w:customStyle="1" w:styleId="98">
    <w:name w:val="Основной текст + Курсив9"/>
    <w:rsid w:val="005E113F"/>
    <w:rPr>
      <w:rFonts w:ascii="Times New Roman" w:hAnsi="Times New Roman" w:cs="Times New Roman"/>
      <w:i/>
      <w:iCs/>
      <w:spacing w:val="0"/>
      <w:sz w:val="22"/>
      <w:szCs w:val="22"/>
      <w:lang w:bidi="ar-SA"/>
    </w:rPr>
  </w:style>
  <w:style w:type="character" w:customStyle="1" w:styleId="1424">
    <w:name w:val="Основной текст (14)24"/>
    <w:rsid w:val="005E113F"/>
    <w:rPr>
      <w:rFonts w:ascii="Times New Roman" w:hAnsi="Times New Roman" w:cs="Times New Roman"/>
      <w:i w:val="0"/>
      <w:iCs w:val="0"/>
      <w:spacing w:val="0"/>
      <w:sz w:val="22"/>
      <w:szCs w:val="22"/>
      <w:lang w:bidi="ar-SA"/>
    </w:rPr>
  </w:style>
  <w:style w:type="paragraph" w:styleId="afffff3">
    <w:name w:val="Block Text"/>
    <w:basedOn w:val="a7"/>
    <w:uiPriority w:val="99"/>
    <w:rsid w:val="005E113F"/>
    <w:pPr>
      <w:spacing w:after="0" w:line="240" w:lineRule="auto"/>
      <w:ind w:left="2992" w:right="2981"/>
      <w:jc w:val="both"/>
    </w:pPr>
    <w:rPr>
      <w:rFonts w:ascii="Arial" w:eastAsia="Times New Roman" w:hAnsi="Arial" w:cs="Arial"/>
      <w:sz w:val="18"/>
      <w:szCs w:val="18"/>
      <w:lang w:eastAsia="ru-RU"/>
    </w:rPr>
  </w:style>
  <w:style w:type="paragraph" w:customStyle="1" w:styleId="afffff4">
    <w:name w:val="Таблицы (моноширинный)"/>
    <w:basedOn w:val="a7"/>
    <w:next w:val="a7"/>
    <w:rsid w:val="005E113F"/>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5">
    <w:name w:val="Прижатый влево"/>
    <w:basedOn w:val="a7"/>
    <w:next w:val="a7"/>
    <w:rsid w:val="005E113F"/>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f6">
    <w:name w:val="Гипертекстовая ссылка"/>
    <w:rsid w:val="005E113F"/>
    <w:rPr>
      <w:color w:val="106BBE"/>
    </w:rPr>
  </w:style>
  <w:style w:type="paragraph" w:customStyle="1" w:styleId="afffff7">
    <w:name w:val="Знак"/>
    <w:basedOn w:val="a7"/>
    <w:rsid w:val="005E113F"/>
    <w:pPr>
      <w:spacing w:line="240" w:lineRule="exact"/>
    </w:pPr>
    <w:rPr>
      <w:rFonts w:ascii="Verdana" w:eastAsia="Times New Roman" w:hAnsi="Verdana" w:cs="Times New Roman"/>
      <w:sz w:val="20"/>
      <w:szCs w:val="20"/>
      <w:lang w:val="en-US"/>
    </w:rPr>
  </w:style>
  <w:style w:type="character" w:customStyle="1" w:styleId="1256">
    <w:name w:val="Основной текст (12)56"/>
    <w:rsid w:val="005E113F"/>
    <w:rPr>
      <w:rFonts w:ascii="Times New Roman" w:hAnsi="Times New Roman"/>
      <w:spacing w:val="0"/>
      <w:sz w:val="19"/>
    </w:rPr>
  </w:style>
  <w:style w:type="character" w:customStyle="1" w:styleId="1255">
    <w:name w:val="Основной текст (12)55"/>
    <w:rsid w:val="005E113F"/>
    <w:rPr>
      <w:rFonts w:ascii="Times New Roman" w:hAnsi="Times New Roman"/>
      <w:spacing w:val="0"/>
      <w:sz w:val="19"/>
    </w:rPr>
  </w:style>
  <w:style w:type="character" w:customStyle="1" w:styleId="1254">
    <w:name w:val="Основной текст (12)54"/>
    <w:rsid w:val="005E113F"/>
    <w:rPr>
      <w:rFonts w:ascii="Times New Roman" w:hAnsi="Times New Roman"/>
      <w:noProof/>
      <w:spacing w:val="0"/>
      <w:sz w:val="19"/>
    </w:rPr>
  </w:style>
  <w:style w:type="character" w:customStyle="1" w:styleId="1512">
    <w:name w:val="Основной текст (15)12"/>
    <w:rsid w:val="005E113F"/>
    <w:rPr>
      <w:rFonts w:ascii="Times New Roman" w:hAnsi="Times New Roman"/>
      <w:spacing w:val="0"/>
      <w:sz w:val="19"/>
    </w:rPr>
  </w:style>
  <w:style w:type="character" w:customStyle="1" w:styleId="1253">
    <w:name w:val="Основной текст (12)53"/>
    <w:rsid w:val="005E113F"/>
    <w:rPr>
      <w:rFonts w:ascii="Times New Roman" w:hAnsi="Times New Roman"/>
      <w:spacing w:val="0"/>
      <w:sz w:val="19"/>
    </w:rPr>
  </w:style>
  <w:style w:type="paragraph" w:styleId="2fb">
    <w:name w:val="Quote"/>
    <w:basedOn w:val="a7"/>
    <w:next w:val="a7"/>
    <w:link w:val="2fc"/>
    <w:uiPriority w:val="29"/>
    <w:qFormat/>
    <w:rsid w:val="005E113F"/>
    <w:pPr>
      <w:spacing w:line="256" w:lineRule="auto"/>
    </w:pPr>
    <w:rPr>
      <w:i/>
      <w:iCs/>
      <w:color w:val="000000" w:themeColor="text1"/>
    </w:rPr>
  </w:style>
  <w:style w:type="character" w:customStyle="1" w:styleId="2fc">
    <w:name w:val="Цитата 2 Знак"/>
    <w:basedOn w:val="a8"/>
    <w:link w:val="2fb"/>
    <w:uiPriority w:val="29"/>
    <w:rsid w:val="005E113F"/>
    <w:rPr>
      <w:i/>
      <w:iCs/>
      <w:color w:val="000000" w:themeColor="text1"/>
    </w:rPr>
  </w:style>
  <w:style w:type="paragraph" w:styleId="afffff8">
    <w:name w:val="No Spacing"/>
    <w:link w:val="afffff9"/>
    <w:uiPriority w:val="99"/>
    <w:qFormat/>
    <w:rsid w:val="005E113F"/>
    <w:pPr>
      <w:suppressAutoHyphens/>
      <w:spacing w:after="0" w:line="240" w:lineRule="auto"/>
      <w:ind w:firstLine="709"/>
      <w:jc w:val="both"/>
    </w:pPr>
    <w:rPr>
      <w:rFonts w:ascii="Times New Roman" w:eastAsia="Calibri" w:hAnsi="Times New Roman" w:cs="Times New Roman"/>
      <w:sz w:val="28"/>
    </w:rPr>
  </w:style>
  <w:style w:type="paragraph" w:customStyle="1" w:styleId="1-12">
    <w:name w:val="1-12 с отступом"/>
    <w:basedOn w:val="a7"/>
    <w:rsid w:val="005E113F"/>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paragraph" w:customStyle="1" w:styleId="afffffa">
    <w:name w:val="Проблема"/>
    <w:basedOn w:val="a7"/>
    <w:rsid w:val="005E113F"/>
    <w:pPr>
      <w:spacing w:before="120" w:after="0" w:line="280" w:lineRule="exact"/>
      <w:ind w:left="1191" w:right="-113" w:hanging="1304"/>
    </w:pPr>
    <w:rPr>
      <w:rFonts w:ascii="Times New Roman" w:eastAsia="Times New Roman" w:hAnsi="Times New Roman" w:cs="Times New Roman"/>
      <w:iCs/>
      <w:spacing w:val="-4"/>
      <w:sz w:val="28"/>
      <w:szCs w:val="24"/>
      <w:lang w:eastAsia="ru-RU"/>
    </w:rPr>
  </w:style>
  <w:style w:type="paragraph" w:customStyle="1" w:styleId="3f7">
    <w:name w:val="Заголовок 3+"/>
    <w:basedOn w:val="a7"/>
    <w:rsid w:val="005E113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dash0421005f0442005f0440005f043e005f0433005f0438005f0439005f005fchar1char1">
    <w:name w:val="dash0421_005f0442_005f0440_005f043e_005f0433_005f0438_005f0439_005f_005fchar1__char1"/>
    <w:uiPriority w:val="99"/>
    <w:rsid w:val="005E113F"/>
    <w:rPr>
      <w:rFonts w:cs="Times New Roman"/>
      <w:b/>
      <w:bCs/>
    </w:rPr>
  </w:style>
  <w:style w:type="character" w:styleId="afffffb">
    <w:name w:val="endnote reference"/>
    <w:rsid w:val="005E113F"/>
    <w:rPr>
      <w:vertAlign w:val="superscript"/>
    </w:rPr>
  </w:style>
  <w:style w:type="numbering" w:customStyle="1" w:styleId="255">
    <w:name w:val="Нет списка25"/>
    <w:next w:val="aa"/>
    <w:semiHidden/>
    <w:rsid w:val="005E113F"/>
  </w:style>
  <w:style w:type="table" w:customStyle="1" w:styleId="480">
    <w:name w:val="Сетка таблицы48"/>
    <w:basedOn w:val="a9"/>
    <w:next w:val="aff3"/>
    <w:rsid w:val="005E11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c">
    <w:name w:val="a"/>
    <w:basedOn w:val="a7"/>
    <w:rsid w:val="005E1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7"/>
    <w:rsid w:val="005E1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7"/>
    <w:rsid w:val="005E1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rsid w:val="005E113F"/>
    <w:rPr>
      <w:rFonts w:ascii="Century Schoolbook" w:hAnsi="Century Schoolbook" w:hint="default"/>
      <w:b/>
      <w:bCs/>
    </w:rPr>
  </w:style>
  <w:style w:type="paragraph" w:customStyle="1" w:styleId="style9">
    <w:name w:val="style9"/>
    <w:basedOn w:val="a7"/>
    <w:rsid w:val="005E1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rsid w:val="005E113F"/>
    <w:rPr>
      <w:rFonts w:ascii="Times New Roman" w:hAnsi="Times New Roman" w:cs="Times New Roman" w:hint="default"/>
    </w:rPr>
  </w:style>
  <w:style w:type="character" w:customStyle="1" w:styleId="fontstyle12">
    <w:name w:val="fontstyle12"/>
    <w:rsid w:val="005E113F"/>
    <w:rPr>
      <w:rFonts w:ascii="Times New Roman" w:hAnsi="Times New Roman" w:cs="Times New Roman" w:hint="default"/>
      <w:b/>
      <w:bCs/>
    </w:rPr>
  </w:style>
  <w:style w:type="paragraph" w:customStyle="1" w:styleId="style2">
    <w:name w:val="style2"/>
    <w:basedOn w:val="a7"/>
    <w:rsid w:val="005E1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7"/>
    <w:rsid w:val="005E1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7"/>
    <w:rsid w:val="005E1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7"/>
    <w:rsid w:val="005E1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5">
    <w:name w:val="fontstyle25"/>
    <w:rsid w:val="005E113F"/>
    <w:rPr>
      <w:rFonts w:ascii="Times New Roman" w:hAnsi="Times New Roman" w:cs="Times New Roman" w:hint="default"/>
      <w:b/>
      <w:bCs/>
    </w:rPr>
  </w:style>
  <w:style w:type="character" w:customStyle="1" w:styleId="fontstyle15">
    <w:name w:val="fontstyle15"/>
    <w:rsid w:val="005E113F"/>
    <w:rPr>
      <w:rFonts w:ascii="Century Schoolbook" w:hAnsi="Century Schoolbook" w:hint="default"/>
      <w:b/>
      <w:bCs/>
      <w:spacing w:val="30"/>
    </w:rPr>
  </w:style>
  <w:style w:type="paragraph" w:customStyle="1" w:styleId="style1">
    <w:name w:val="style1"/>
    <w:basedOn w:val="a7"/>
    <w:rsid w:val="005E1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b">
    <w:name w:val="Знак1"/>
    <w:basedOn w:val="a7"/>
    <w:rsid w:val="005E113F"/>
    <w:pPr>
      <w:spacing w:line="240" w:lineRule="exact"/>
    </w:pPr>
    <w:rPr>
      <w:rFonts w:ascii="Verdana" w:eastAsia="Times New Roman" w:hAnsi="Verdana" w:cs="Times New Roman"/>
      <w:sz w:val="20"/>
      <w:szCs w:val="20"/>
      <w:lang w:val="en-US"/>
    </w:rPr>
  </w:style>
  <w:style w:type="paragraph" w:customStyle="1" w:styleId="Style20">
    <w:name w:val="Style2"/>
    <w:basedOn w:val="a7"/>
    <w:rsid w:val="005E113F"/>
    <w:pPr>
      <w:widowControl w:val="0"/>
      <w:autoSpaceDE w:val="0"/>
      <w:autoSpaceDN w:val="0"/>
      <w:adjustRightInd w:val="0"/>
      <w:spacing w:after="0" w:line="324" w:lineRule="exact"/>
      <w:ind w:firstLine="696"/>
      <w:jc w:val="both"/>
    </w:pPr>
    <w:rPr>
      <w:rFonts w:ascii="Times New Roman" w:eastAsia="Times New Roman" w:hAnsi="Times New Roman" w:cs="Times New Roman"/>
      <w:sz w:val="24"/>
      <w:szCs w:val="24"/>
      <w:lang w:eastAsia="ru-RU"/>
    </w:rPr>
  </w:style>
  <w:style w:type="character" w:customStyle="1" w:styleId="FontStyle120">
    <w:name w:val="Font Style12"/>
    <w:uiPriority w:val="99"/>
    <w:rsid w:val="005E113F"/>
    <w:rPr>
      <w:rFonts w:ascii="Times New Roman" w:hAnsi="Times New Roman" w:cs="Times New Roman"/>
      <w:sz w:val="26"/>
      <w:szCs w:val="26"/>
    </w:rPr>
  </w:style>
  <w:style w:type="paragraph" w:customStyle="1" w:styleId="c16">
    <w:name w:val="c16"/>
    <w:basedOn w:val="a7"/>
    <w:rsid w:val="005E1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8"/>
    <w:rsid w:val="005E113F"/>
  </w:style>
  <w:style w:type="character" w:customStyle="1" w:styleId="c12">
    <w:name w:val="c12"/>
    <w:basedOn w:val="a8"/>
    <w:rsid w:val="005E113F"/>
  </w:style>
  <w:style w:type="paragraph" w:customStyle="1" w:styleId="paragraph">
    <w:name w:val="paragraph"/>
    <w:basedOn w:val="a7"/>
    <w:rsid w:val="005E1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8"/>
    <w:rsid w:val="005E113F"/>
  </w:style>
  <w:style w:type="character" w:customStyle="1" w:styleId="eop">
    <w:name w:val="eop"/>
    <w:basedOn w:val="a8"/>
    <w:rsid w:val="005E113F"/>
  </w:style>
  <w:style w:type="paragraph" w:customStyle="1" w:styleId="2fd">
    <w:name w:val="стиль2"/>
    <w:basedOn w:val="a7"/>
    <w:rsid w:val="005E113F"/>
    <w:pPr>
      <w:spacing w:before="100" w:beforeAutospacing="1" w:after="100" w:afterAutospacing="1" w:line="240" w:lineRule="auto"/>
    </w:pPr>
    <w:rPr>
      <w:rFonts w:ascii="Tahoma" w:eastAsia="Calibri" w:hAnsi="Tahoma" w:cs="Tahoma"/>
      <w:sz w:val="20"/>
      <w:szCs w:val="20"/>
      <w:lang w:eastAsia="ru-RU"/>
    </w:rPr>
  </w:style>
  <w:style w:type="paragraph" w:customStyle="1" w:styleId="c6c17c5c11">
    <w:name w:val="c6 c17 c5 c11"/>
    <w:basedOn w:val="a7"/>
    <w:rsid w:val="005E113F"/>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afffffd">
    <w:name w:val="Стиль"/>
    <w:rsid w:val="005E11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supportedobjecttext">
    <w:name w:val="unsupportedobjecttext"/>
    <w:basedOn w:val="a8"/>
    <w:rsid w:val="005E113F"/>
  </w:style>
  <w:style w:type="paragraph" w:customStyle="1" w:styleId="zag3">
    <w:name w:val="zag_3"/>
    <w:basedOn w:val="a7"/>
    <w:rsid w:val="005E1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8"/>
    <w:rsid w:val="005E113F"/>
  </w:style>
  <w:style w:type="character" w:styleId="afffffe">
    <w:name w:val="Placeholder Text"/>
    <w:basedOn w:val="a8"/>
    <w:uiPriority w:val="99"/>
    <w:semiHidden/>
    <w:rsid w:val="005E113F"/>
    <w:rPr>
      <w:color w:val="808080"/>
    </w:rPr>
  </w:style>
  <w:style w:type="paragraph" w:customStyle="1" w:styleId="1fc">
    <w:name w:val="Без интервала1"/>
    <w:link w:val="NoSpacingChar"/>
    <w:rsid w:val="005E113F"/>
    <w:pPr>
      <w:spacing w:after="0" w:line="240" w:lineRule="auto"/>
    </w:pPr>
    <w:rPr>
      <w:rFonts w:ascii="Calibri" w:eastAsia="Calibri" w:hAnsi="Calibri" w:cs="Times New Roman"/>
    </w:rPr>
  </w:style>
  <w:style w:type="character" w:customStyle="1" w:styleId="NoSpacingChar">
    <w:name w:val="No Spacing Char"/>
    <w:link w:val="1fc"/>
    <w:locked/>
    <w:rsid w:val="005E113F"/>
    <w:rPr>
      <w:rFonts w:ascii="Calibri" w:eastAsia="Calibri" w:hAnsi="Calibri" w:cs="Times New Roman"/>
    </w:rPr>
  </w:style>
  <w:style w:type="character" w:customStyle="1" w:styleId="FontStyle130">
    <w:name w:val="Font Style13"/>
    <w:basedOn w:val="a8"/>
    <w:uiPriority w:val="99"/>
    <w:rsid w:val="005E113F"/>
    <w:rPr>
      <w:rFonts w:ascii="Verdana" w:hAnsi="Verdana" w:cs="Verdana"/>
      <w:b/>
      <w:bCs/>
      <w:sz w:val="26"/>
      <w:szCs w:val="26"/>
    </w:rPr>
  </w:style>
  <w:style w:type="character" w:customStyle="1" w:styleId="FontStyle110">
    <w:name w:val="Font Style11"/>
    <w:basedOn w:val="a8"/>
    <w:uiPriority w:val="99"/>
    <w:rsid w:val="005E113F"/>
    <w:rPr>
      <w:rFonts w:ascii="Times New Roman" w:hAnsi="Times New Roman" w:cs="Times New Roman"/>
      <w:b/>
      <w:bCs/>
      <w:sz w:val="18"/>
      <w:szCs w:val="18"/>
    </w:rPr>
  </w:style>
  <w:style w:type="numbering" w:customStyle="1" w:styleId="263">
    <w:name w:val="Нет списка26"/>
    <w:next w:val="aa"/>
    <w:semiHidden/>
    <w:rsid w:val="005E113F"/>
  </w:style>
  <w:style w:type="paragraph" w:customStyle="1" w:styleId="a5">
    <w:name w:val="Стилььь"/>
    <w:basedOn w:val="a7"/>
    <w:autoRedefine/>
    <w:rsid w:val="005E113F"/>
    <w:pPr>
      <w:numPr>
        <w:numId w:val="177"/>
      </w:numPr>
      <w:spacing w:before="120" w:after="240" w:line="240" w:lineRule="auto"/>
      <w:jc w:val="both"/>
    </w:pPr>
    <w:rPr>
      <w:rFonts w:ascii="Calibri" w:eastAsia="Calibri" w:hAnsi="Calibri" w:cs="Times New Roman"/>
    </w:rPr>
  </w:style>
  <w:style w:type="paragraph" w:customStyle="1" w:styleId="1112">
    <w:name w:val="Стиль111"/>
    <w:basedOn w:val="a7"/>
    <w:autoRedefine/>
    <w:rsid w:val="005E113F"/>
    <w:pPr>
      <w:spacing w:after="0" w:line="276" w:lineRule="auto"/>
    </w:pPr>
    <w:rPr>
      <w:rFonts w:ascii="Calibri" w:eastAsia="Calibri" w:hAnsi="Calibri" w:cs="Times New Roman"/>
      <w:i/>
    </w:rPr>
  </w:style>
  <w:style w:type="paragraph" w:customStyle="1" w:styleId="122">
    <w:name w:val="Стиль122"/>
    <w:basedOn w:val="a7"/>
    <w:autoRedefine/>
    <w:rsid w:val="005E113F"/>
    <w:pPr>
      <w:numPr>
        <w:numId w:val="179"/>
      </w:numPr>
      <w:spacing w:before="480" w:after="480" w:line="240" w:lineRule="auto"/>
      <w:contextualSpacing/>
      <w:jc w:val="both"/>
    </w:pPr>
    <w:rPr>
      <w:rFonts w:ascii="Calibri" w:eastAsia="Calibri" w:hAnsi="Calibri" w:cs="Times New Roman"/>
      <w:sz w:val="24"/>
      <w:szCs w:val="24"/>
    </w:rPr>
  </w:style>
  <w:style w:type="paragraph" w:customStyle="1" w:styleId="11">
    <w:name w:val="Стиль11"/>
    <w:basedOn w:val="a7"/>
    <w:autoRedefine/>
    <w:rsid w:val="005E113F"/>
    <w:pPr>
      <w:numPr>
        <w:ilvl w:val="1"/>
        <w:numId w:val="178"/>
      </w:numPr>
      <w:tabs>
        <w:tab w:val="left" w:pos="360"/>
      </w:tabs>
      <w:spacing w:before="120" w:after="120" w:line="276" w:lineRule="auto"/>
      <w:jc w:val="both"/>
    </w:pPr>
    <w:rPr>
      <w:rFonts w:ascii="Times New Roman" w:eastAsia="Calibri" w:hAnsi="Times New Roman" w:cs="Times New Roman"/>
      <w:sz w:val="24"/>
    </w:rPr>
  </w:style>
  <w:style w:type="paragraph" w:customStyle="1" w:styleId="1fd">
    <w:name w:val="Сти1"/>
    <w:basedOn w:val="a7"/>
    <w:autoRedefine/>
    <w:rsid w:val="005E113F"/>
    <w:pPr>
      <w:spacing w:before="120" w:after="120" w:line="288" w:lineRule="auto"/>
      <w:jc w:val="center"/>
    </w:pPr>
    <w:rPr>
      <w:rFonts w:ascii="Times New Roman" w:eastAsia="Times New Roman" w:hAnsi="Times New Roman" w:cs="Times New Roman"/>
      <w:sz w:val="24"/>
      <w:szCs w:val="24"/>
      <w:lang w:eastAsia="ru-RU"/>
    </w:rPr>
  </w:style>
  <w:style w:type="paragraph" w:customStyle="1" w:styleId="1fe">
    <w:name w:val="Стил1"/>
    <w:basedOn w:val="1fd"/>
    <w:autoRedefine/>
    <w:rsid w:val="005E113F"/>
    <w:rPr>
      <w:i/>
    </w:rPr>
  </w:style>
  <w:style w:type="paragraph" w:customStyle="1" w:styleId="affffff">
    <w:name w:val="билет"/>
    <w:basedOn w:val="a7"/>
    <w:autoRedefine/>
    <w:rsid w:val="005E113F"/>
    <w:pPr>
      <w:spacing w:before="240" w:after="120" w:line="312" w:lineRule="auto"/>
      <w:jc w:val="center"/>
      <w:outlineLvl w:val="2"/>
    </w:pPr>
    <w:rPr>
      <w:rFonts w:ascii="Times New Roman" w:eastAsia="Calibri" w:hAnsi="Times New Roman" w:cs="Times New Roman"/>
      <w:b/>
    </w:rPr>
  </w:style>
  <w:style w:type="paragraph" w:customStyle="1" w:styleId="affffff0">
    <w:name w:val="Стиль_п"/>
    <w:basedOn w:val="a7"/>
    <w:autoRedefine/>
    <w:rsid w:val="005E113F"/>
    <w:pPr>
      <w:spacing w:after="200" w:line="276" w:lineRule="auto"/>
    </w:pPr>
    <w:rPr>
      <w:rFonts w:ascii="Times New Roman" w:eastAsia="Times New Roman" w:hAnsi="Times New Roman" w:cs="Times New Roman"/>
      <w:i/>
      <w:sz w:val="24"/>
    </w:rPr>
  </w:style>
  <w:style w:type="character" w:customStyle="1" w:styleId="affffff1">
    <w:name w:val="Символ сноски"/>
    <w:rsid w:val="005E113F"/>
  </w:style>
  <w:style w:type="paragraph" w:customStyle="1" w:styleId="218">
    <w:name w:val="Основной текст с отступом 21"/>
    <w:basedOn w:val="a7"/>
    <w:rsid w:val="005E113F"/>
    <w:pPr>
      <w:shd w:val="clear" w:color="auto" w:fill="FFFFFF"/>
      <w:spacing w:after="0" w:line="240" w:lineRule="auto"/>
      <w:ind w:firstLine="540"/>
      <w:jc w:val="both"/>
    </w:pPr>
    <w:rPr>
      <w:rFonts w:ascii="Times New Roman" w:eastAsia="Times New Roman" w:hAnsi="Times New Roman" w:cs="Times New Roman"/>
      <w:color w:val="000000"/>
      <w:sz w:val="24"/>
      <w:szCs w:val="17"/>
      <w:lang w:eastAsia="ar-SA"/>
    </w:rPr>
  </w:style>
  <w:style w:type="table" w:customStyle="1" w:styleId="492">
    <w:name w:val="Сетка таблицы49"/>
    <w:basedOn w:val="a9"/>
    <w:next w:val="aff3"/>
    <w:rsid w:val="005E11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0">
    <w:name w:val="Основной текст (5) + 10"/>
    <w:aliases w:val="5 pt6,Интервал 0 pt4"/>
    <w:rsid w:val="005E113F"/>
    <w:rPr>
      <w:rFonts w:ascii="Franklin Gothic Book" w:hAnsi="Franklin Gothic Book"/>
      <w:spacing w:val="10"/>
      <w:sz w:val="21"/>
      <w:szCs w:val="21"/>
      <w:shd w:val="clear" w:color="auto" w:fill="FFFFFF"/>
    </w:rPr>
  </w:style>
  <w:style w:type="character" w:customStyle="1" w:styleId="0pt">
    <w:name w:val="Основной текст + Полужирный;Курсив;Интервал 0 pt"/>
    <w:rsid w:val="005E113F"/>
    <w:rPr>
      <w:rFonts w:ascii="Times New Roman" w:eastAsia="Times New Roman" w:hAnsi="Times New Roman" w:cs="Times New Roman"/>
      <w:b/>
      <w:bCs/>
      <w:i/>
      <w:iCs/>
      <w:smallCaps w:val="0"/>
      <w:strike w:val="0"/>
      <w:color w:val="000000"/>
      <w:spacing w:val="-1"/>
      <w:w w:val="100"/>
      <w:position w:val="0"/>
      <w:sz w:val="17"/>
      <w:szCs w:val="17"/>
      <w:u w:val="none"/>
      <w:shd w:val="clear" w:color="auto" w:fill="FFFFFF"/>
      <w:lang w:val="ru-RU" w:eastAsia="ru-RU" w:bidi="ru-RU"/>
    </w:rPr>
  </w:style>
  <w:style w:type="character" w:customStyle="1" w:styleId="0pt0">
    <w:name w:val="Основной текст + Интервал 0 pt"/>
    <w:rsid w:val="005E113F"/>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0pt1">
    <w:name w:val="Основной текст + Полужирный;Интервал 0 pt"/>
    <w:rsid w:val="005E113F"/>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lang w:val="ru-RU" w:eastAsia="ru-RU" w:bidi="ru-RU"/>
    </w:rPr>
  </w:style>
  <w:style w:type="character" w:customStyle="1" w:styleId="115pt0pt75">
    <w:name w:val="Основной текст + 11;5 pt;Полужирный;Интервал 0 pt;Масштаб 75%"/>
    <w:rsid w:val="005E113F"/>
    <w:rPr>
      <w:rFonts w:ascii="Times New Roman" w:eastAsia="Times New Roman" w:hAnsi="Times New Roman" w:cs="Times New Roman"/>
      <w:b/>
      <w:bCs/>
      <w:i w:val="0"/>
      <w:iCs w:val="0"/>
      <w:smallCaps w:val="0"/>
      <w:strike w:val="0"/>
      <w:color w:val="000000"/>
      <w:spacing w:val="4"/>
      <w:w w:val="75"/>
      <w:position w:val="0"/>
      <w:sz w:val="23"/>
      <w:szCs w:val="23"/>
      <w:u w:val="none"/>
      <w:shd w:val="clear" w:color="auto" w:fill="FFFFFF"/>
      <w:lang w:val="ru-RU" w:eastAsia="ru-RU" w:bidi="ru-RU"/>
    </w:rPr>
  </w:style>
  <w:style w:type="character" w:customStyle="1" w:styleId="0pt2">
    <w:name w:val="Основной текст + Курсив;Интервал 0 pt"/>
    <w:rsid w:val="005E113F"/>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numbering" w:customStyle="1" w:styleId="273">
    <w:name w:val="Нет списка27"/>
    <w:next w:val="aa"/>
    <w:uiPriority w:val="99"/>
    <w:semiHidden/>
    <w:unhideWhenUsed/>
    <w:rsid w:val="005E113F"/>
  </w:style>
  <w:style w:type="table" w:customStyle="1" w:styleId="502">
    <w:name w:val="Сетка таблицы50"/>
    <w:basedOn w:val="a9"/>
    <w:next w:val="aff3"/>
    <w:uiPriority w:val="59"/>
    <w:rsid w:val="005E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9">
    <w:name w:val="Без интервала Знак"/>
    <w:basedOn w:val="a8"/>
    <w:link w:val="afffff8"/>
    <w:uiPriority w:val="99"/>
    <w:rsid w:val="005E113F"/>
    <w:rPr>
      <w:rFonts w:ascii="Times New Roman" w:eastAsia="Calibri" w:hAnsi="Times New Roman" w:cs="Times New Roman"/>
      <w:sz w:val="28"/>
    </w:rPr>
  </w:style>
  <w:style w:type="numbering" w:customStyle="1" w:styleId="283">
    <w:name w:val="Нет списка28"/>
    <w:next w:val="aa"/>
    <w:uiPriority w:val="99"/>
    <w:semiHidden/>
    <w:unhideWhenUsed/>
    <w:rsid w:val="005E113F"/>
  </w:style>
  <w:style w:type="table" w:customStyle="1" w:styleId="533">
    <w:name w:val="Сетка таблицы53"/>
    <w:basedOn w:val="a9"/>
    <w:next w:val="aff3"/>
    <w:rsid w:val="005E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9"/>
    <w:next w:val="aff3"/>
    <w:uiPriority w:val="59"/>
    <w:rsid w:val="005E11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9"/>
    <w:next w:val="aff3"/>
    <w:uiPriority w:val="59"/>
    <w:rsid w:val="005E11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a"/>
    <w:uiPriority w:val="99"/>
    <w:semiHidden/>
    <w:unhideWhenUsed/>
    <w:rsid w:val="005E113F"/>
  </w:style>
  <w:style w:type="paragraph" w:customStyle="1" w:styleId="affffff2">
    <w:name w:val="Содержимое таблицы"/>
    <w:basedOn w:val="a7"/>
    <w:uiPriority w:val="99"/>
    <w:rsid w:val="005E113F"/>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FontStyle150">
    <w:name w:val="Font Style15"/>
    <w:uiPriority w:val="99"/>
    <w:rsid w:val="005E113F"/>
    <w:rPr>
      <w:rFonts w:ascii="Times New Roman" w:hAnsi="Times New Roman"/>
      <w:b/>
      <w:i/>
      <w:sz w:val="22"/>
    </w:rPr>
  </w:style>
  <w:style w:type="paragraph" w:customStyle="1" w:styleId="Style10">
    <w:name w:val="Style1"/>
    <w:basedOn w:val="a7"/>
    <w:uiPriority w:val="99"/>
    <w:rsid w:val="005E113F"/>
    <w:pPr>
      <w:widowControl w:val="0"/>
      <w:autoSpaceDE w:val="0"/>
      <w:autoSpaceDN w:val="0"/>
      <w:adjustRightInd w:val="0"/>
      <w:spacing w:after="0" w:line="286" w:lineRule="exact"/>
    </w:pPr>
    <w:rPr>
      <w:rFonts w:ascii="Times New Roman" w:eastAsia="Times New Roman" w:hAnsi="Times New Roman" w:cs="Times New Roman"/>
      <w:sz w:val="24"/>
      <w:szCs w:val="24"/>
      <w:lang w:eastAsia="ru-RU"/>
    </w:rPr>
  </w:style>
  <w:style w:type="character" w:customStyle="1" w:styleId="FontStyle14">
    <w:name w:val="Font Style14"/>
    <w:uiPriority w:val="99"/>
    <w:rsid w:val="005E113F"/>
    <w:rPr>
      <w:rFonts w:ascii="Times New Roman" w:hAnsi="Times New Roman"/>
      <w:b/>
      <w:i/>
      <w:sz w:val="22"/>
    </w:rPr>
  </w:style>
  <w:style w:type="paragraph" w:customStyle="1" w:styleId="Style3">
    <w:name w:val="Style3"/>
    <w:basedOn w:val="a7"/>
    <w:uiPriority w:val="99"/>
    <w:rsid w:val="005E113F"/>
    <w:pPr>
      <w:widowControl w:val="0"/>
      <w:autoSpaceDE w:val="0"/>
      <w:autoSpaceDN w:val="0"/>
      <w:adjustRightInd w:val="0"/>
      <w:spacing w:after="0" w:line="194" w:lineRule="exact"/>
      <w:ind w:firstLine="355"/>
      <w:jc w:val="both"/>
    </w:pPr>
    <w:rPr>
      <w:rFonts w:ascii="Times New Roman" w:eastAsia="Times New Roman" w:hAnsi="Times New Roman" w:cs="Times New Roman"/>
      <w:sz w:val="24"/>
      <w:szCs w:val="24"/>
      <w:lang w:eastAsia="ru-RU"/>
    </w:rPr>
  </w:style>
  <w:style w:type="character" w:customStyle="1" w:styleId="CharStyle2">
    <w:name w:val="CharStyle2"/>
    <w:uiPriority w:val="99"/>
    <w:rsid w:val="005E113F"/>
    <w:rPr>
      <w:rFonts w:ascii="Times New Roman" w:hAnsi="Times New Roman"/>
      <w:sz w:val="22"/>
    </w:rPr>
  </w:style>
  <w:style w:type="character" w:customStyle="1" w:styleId="CharStyle4">
    <w:name w:val="CharStyle4"/>
    <w:uiPriority w:val="99"/>
    <w:rsid w:val="005E113F"/>
    <w:rPr>
      <w:rFonts w:ascii="Times New Roman" w:hAnsi="Times New Roman"/>
      <w:i/>
      <w:sz w:val="22"/>
    </w:rPr>
  </w:style>
  <w:style w:type="paragraph" w:customStyle="1" w:styleId="Affffff3">
    <w:name w:val="Текстовый блок A"/>
    <w:next w:val="a7"/>
    <w:uiPriority w:val="99"/>
    <w:rsid w:val="005E113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Unicode MS" w:eastAsia="Arial Unicode MS" w:hAnsi="Arial Unicode MS" w:cs="Arial Unicode MS"/>
      <w:color w:val="000000"/>
      <w:u w:color="000000"/>
      <w:lang w:eastAsia="ru-RU"/>
    </w:rPr>
  </w:style>
  <w:style w:type="paragraph" w:customStyle="1" w:styleId="ParagraphStyle">
    <w:name w:val="Paragraph Style"/>
    <w:uiPriority w:val="99"/>
    <w:rsid w:val="005E113F"/>
    <w:pPr>
      <w:autoSpaceDE w:val="0"/>
      <w:autoSpaceDN w:val="0"/>
      <w:adjustRightInd w:val="0"/>
      <w:spacing w:after="0" w:line="240" w:lineRule="auto"/>
    </w:pPr>
    <w:rPr>
      <w:rFonts w:ascii="Arial" w:eastAsia="Calibri" w:hAnsi="Arial" w:cs="Arial"/>
      <w:sz w:val="24"/>
      <w:szCs w:val="24"/>
    </w:rPr>
  </w:style>
  <w:style w:type="paragraph" w:customStyle="1" w:styleId="2fe">
    <w:name w:val="Знак Знак Знак Знак Знак Знак Знак Знак Знак Знак Знак Знак Знак Знак Знак Знак Знак Знак Знак Знак Знак2 Знак"/>
    <w:basedOn w:val="a7"/>
    <w:rsid w:val="005E113F"/>
    <w:pPr>
      <w:spacing w:line="240" w:lineRule="exact"/>
    </w:pPr>
    <w:rPr>
      <w:rFonts w:ascii="Verdana" w:eastAsia="Times New Roman" w:hAnsi="Verdana" w:cs="Times New Roman"/>
      <w:sz w:val="20"/>
      <w:szCs w:val="20"/>
      <w:lang w:val="en-US"/>
    </w:rPr>
  </w:style>
  <w:style w:type="paragraph" w:customStyle="1" w:styleId="CharChar">
    <w:name w:val="Char Char"/>
    <w:basedOn w:val="a7"/>
    <w:rsid w:val="005E113F"/>
    <w:pPr>
      <w:spacing w:line="240" w:lineRule="exact"/>
    </w:pPr>
    <w:rPr>
      <w:rFonts w:ascii="Verdana" w:eastAsia="Times New Roman" w:hAnsi="Verdana" w:cs="Times New Roman"/>
      <w:sz w:val="20"/>
      <w:szCs w:val="20"/>
      <w:lang w:val="en-US"/>
    </w:rPr>
  </w:style>
  <w:style w:type="numbering" w:customStyle="1" w:styleId="303">
    <w:name w:val="Нет списка30"/>
    <w:next w:val="aa"/>
    <w:uiPriority w:val="99"/>
    <w:semiHidden/>
    <w:unhideWhenUsed/>
    <w:rsid w:val="005E113F"/>
  </w:style>
  <w:style w:type="table" w:customStyle="1" w:styleId="TableNormal1">
    <w:name w:val="Table Normal1"/>
    <w:uiPriority w:val="99"/>
    <w:semiHidden/>
    <w:rsid w:val="005E113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9">
    <w:name w:val="Заголовок 11"/>
    <w:basedOn w:val="a7"/>
    <w:uiPriority w:val="99"/>
    <w:rsid w:val="005E113F"/>
    <w:pPr>
      <w:widowControl w:val="0"/>
      <w:autoSpaceDE w:val="0"/>
      <w:autoSpaceDN w:val="0"/>
      <w:spacing w:after="0" w:line="240" w:lineRule="auto"/>
      <w:ind w:left="696"/>
      <w:outlineLvl w:val="1"/>
    </w:pPr>
    <w:rPr>
      <w:rFonts w:ascii="Times New Roman" w:eastAsia="Times New Roman" w:hAnsi="Times New Roman" w:cs="Times New Roman"/>
      <w:b/>
      <w:bCs/>
      <w:sz w:val="24"/>
      <w:szCs w:val="24"/>
      <w:lang w:eastAsia="ru-RU"/>
    </w:rPr>
  </w:style>
  <w:style w:type="paragraph" w:customStyle="1" w:styleId="219">
    <w:name w:val="Заголовок 21"/>
    <w:basedOn w:val="a7"/>
    <w:uiPriority w:val="99"/>
    <w:rsid w:val="005E113F"/>
    <w:pPr>
      <w:widowControl w:val="0"/>
      <w:autoSpaceDE w:val="0"/>
      <w:autoSpaceDN w:val="0"/>
      <w:spacing w:after="0" w:line="240" w:lineRule="auto"/>
      <w:ind w:left="696"/>
      <w:outlineLvl w:val="2"/>
    </w:pPr>
    <w:rPr>
      <w:rFonts w:ascii="Times New Roman" w:eastAsia="Times New Roman" w:hAnsi="Times New Roman" w:cs="Times New Roman"/>
      <w:b/>
      <w:bCs/>
      <w:i/>
      <w:sz w:val="24"/>
      <w:szCs w:val="24"/>
      <w:lang w:eastAsia="ru-RU"/>
    </w:rPr>
  </w:style>
  <w:style w:type="table" w:customStyle="1" w:styleId="562">
    <w:name w:val="Сетка таблицы56"/>
    <w:basedOn w:val="a9"/>
    <w:next w:val="aff3"/>
    <w:uiPriority w:val="59"/>
    <w:rsid w:val="005E11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6">
    <w:name w:val="Style76"/>
    <w:basedOn w:val="a7"/>
    <w:uiPriority w:val="99"/>
    <w:rsid w:val="005E113F"/>
    <w:pPr>
      <w:widowControl w:val="0"/>
      <w:autoSpaceDE w:val="0"/>
      <w:autoSpaceDN w:val="0"/>
      <w:adjustRightInd w:val="0"/>
      <w:spacing w:after="0" w:line="322" w:lineRule="exact"/>
      <w:ind w:hanging="336"/>
      <w:jc w:val="both"/>
    </w:pPr>
    <w:rPr>
      <w:rFonts w:ascii="Times New Roman" w:eastAsia="Times New Roman" w:hAnsi="Times New Roman" w:cs="Times New Roman"/>
      <w:sz w:val="24"/>
      <w:szCs w:val="24"/>
      <w:lang w:eastAsia="ru-RU"/>
    </w:rPr>
  </w:style>
  <w:style w:type="paragraph" w:customStyle="1" w:styleId="Style77">
    <w:name w:val="Style77"/>
    <w:basedOn w:val="a7"/>
    <w:uiPriority w:val="99"/>
    <w:rsid w:val="005E113F"/>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359">
    <w:name w:val="Font Style359"/>
    <w:uiPriority w:val="99"/>
    <w:rsid w:val="005E113F"/>
    <w:rPr>
      <w:rFonts w:ascii="Times New Roman" w:hAnsi="Times New Roman" w:cs="Times New Roman"/>
      <w:color w:val="000000"/>
      <w:sz w:val="26"/>
      <w:szCs w:val="26"/>
    </w:rPr>
  </w:style>
  <w:style w:type="character" w:customStyle="1" w:styleId="FontStyle369">
    <w:name w:val="Font Style369"/>
    <w:uiPriority w:val="99"/>
    <w:rsid w:val="005E113F"/>
    <w:rPr>
      <w:rFonts w:ascii="Times New Roman" w:hAnsi="Times New Roman" w:cs="Times New Roman"/>
      <w:b/>
      <w:bCs/>
      <w:color w:val="000000"/>
      <w:sz w:val="26"/>
      <w:szCs w:val="26"/>
    </w:rPr>
  </w:style>
  <w:style w:type="paragraph" w:customStyle="1" w:styleId="Style49">
    <w:name w:val="Style49"/>
    <w:basedOn w:val="a7"/>
    <w:uiPriority w:val="99"/>
    <w:rsid w:val="005E113F"/>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79">
    <w:name w:val="Style79"/>
    <w:basedOn w:val="a7"/>
    <w:uiPriority w:val="99"/>
    <w:rsid w:val="005E113F"/>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character" w:customStyle="1" w:styleId="FontStyle357">
    <w:name w:val="Font Style357"/>
    <w:uiPriority w:val="99"/>
    <w:rsid w:val="005E113F"/>
    <w:rPr>
      <w:rFonts w:ascii="Times New Roman" w:hAnsi="Times New Roman" w:cs="Times New Roman"/>
      <w:i/>
      <w:iCs/>
      <w:color w:val="000000"/>
      <w:sz w:val="26"/>
      <w:szCs w:val="26"/>
    </w:rPr>
  </w:style>
  <w:style w:type="character" w:customStyle="1" w:styleId="FontStyle378">
    <w:name w:val="Font Style378"/>
    <w:uiPriority w:val="99"/>
    <w:rsid w:val="005E113F"/>
    <w:rPr>
      <w:rFonts w:ascii="Times New Roman" w:hAnsi="Times New Roman" w:cs="Times New Roman"/>
      <w:b/>
      <w:bCs/>
      <w:i/>
      <w:iCs/>
      <w:color w:val="000000"/>
      <w:sz w:val="26"/>
      <w:szCs w:val="26"/>
    </w:rPr>
  </w:style>
  <w:style w:type="paragraph" w:customStyle="1" w:styleId="Style83">
    <w:name w:val="Style83"/>
    <w:basedOn w:val="a7"/>
    <w:uiPriority w:val="99"/>
    <w:rsid w:val="005E113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70">
    <w:name w:val="Style70"/>
    <w:basedOn w:val="a7"/>
    <w:uiPriority w:val="99"/>
    <w:rsid w:val="005E113F"/>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87">
    <w:name w:val="Style87"/>
    <w:basedOn w:val="a7"/>
    <w:uiPriority w:val="99"/>
    <w:rsid w:val="005E11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7"/>
    <w:uiPriority w:val="99"/>
    <w:rsid w:val="005E113F"/>
    <w:pPr>
      <w:widowControl w:val="0"/>
      <w:autoSpaceDE w:val="0"/>
      <w:autoSpaceDN w:val="0"/>
      <w:adjustRightInd w:val="0"/>
      <w:spacing w:after="0" w:line="320" w:lineRule="exact"/>
      <w:ind w:hanging="355"/>
      <w:jc w:val="both"/>
    </w:pPr>
    <w:rPr>
      <w:rFonts w:ascii="Times New Roman" w:eastAsia="Times New Roman" w:hAnsi="Times New Roman" w:cs="Times New Roman"/>
      <w:sz w:val="24"/>
      <w:szCs w:val="24"/>
      <w:lang w:eastAsia="ru-RU"/>
    </w:rPr>
  </w:style>
  <w:style w:type="paragraph" w:customStyle="1" w:styleId="Style52">
    <w:name w:val="Style52"/>
    <w:basedOn w:val="a7"/>
    <w:uiPriority w:val="99"/>
    <w:rsid w:val="005E113F"/>
    <w:pPr>
      <w:widowControl w:val="0"/>
      <w:autoSpaceDE w:val="0"/>
      <w:autoSpaceDN w:val="0"/>
      <w:adjustRightInd w:val="0"/>
      <w:spacing w:after="0" w:line="329" w:lineRule="exact"/>
      <w:ind w:firstLine="259"/>
      <w:jc w:val="both"/>
    </w:pPr>
    <w:rPr>
      <w:rFonts w:ascii="Times New Roman" w:eastAsia="Times New Roman" w:hAnsi="Times New Roman" w:cs="Times New Roman"/>
      <w:sz w:val="24"/>
      <w:szCs w:val="24"/>
      <w:lang w:eastAsia="ru-RU"/>
    </w:rPr>
  </w:style>
  <w:style w:type="paragraph" w:customStyle="1" w:styleId="Style75">
    <w:name w:val="Style75"/>
    <w:basedOn w:val="a7"/>
    <w:uiPriority w:val="99"/>
    <w:rsid w:val="005E113F"/>
    <w:pPr>
      <w:widowControl w:val="0"/>
      <w:autoSpaceDE w:val="0"/>
      <w:autoSpaceDN w:val="0"/>
      <w:adjustRightInd w:val="0"/>
      <w:spacing w:after="0" w:line="322" w:lineRule="exact"/>
      <w:ind w:firstLine="283"/>
    </w:pPr>
    <w:rPr>
      <w:rFonts w:ascii="Times New Roman" w:eastAsia="Times New Roman" w:hAnsi="Times New Roman" w:cs="Times New Roman"/>
      <w:sz w:val="24"/>
      <w:szCs w:val="24"/>
      <w:lang w:eastAsia="ru-RU"/>
    </w:rPr>
  </w:style>
  <w:style w:type="paragraph" w:customStyle="1" w:styleId="Heading11">
    <w:name w:val="Heading 11"/>
    <w:basedOn w:val="a7"/>
    <w:uiPriority w:val="99"/>
    <w:rsid w:val="005E113F"/>
    <w:pPr>
      <w:widowControl w:val="0"/>
      <w:autoSpaceDE w:val="0"/>
      <w:autoSpaceDN w:val="0"/>
      <w:spacing w:after="0" w:line="240" w:lineRule="auto"/>
      <w:ind w:left="696"/>
      <w:outlineLvl w:val="1"/>
    </w:pPr>
    <w:rPr>
      <w:rFonts w:ascii="Times New Roman" w:eastAsia="Times New Roman" w:hAnsi="Times New Roman" w:cs="Times New Roman"/>
      <w:b/>
      <w:bCs/>
      <w:sz w:val="24"/>
      <w:szCs w:val="24"/>
      <w:lang w:eastAsia="ru-RU"/>
    </w:rPr>
  </w:style>
  <w:style w:type="table" w:customStyle="1" w:styleId="1ff">
    <w:name w:val="Светлая заливка1"/>
    <w:basedOn w:val="a9"/>
    <w:next w:val="affffff4"/>
    <w:uiPriority w:val="60"/>
    <w:rsid w:val="005E113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f4">
    <w:name w:val="Light Shading"/>
    <w:basedOn w:val="a9"/>
    <w:uiPriority w:val="60"/>
    <w:semiHidden/>
    <w:unhideWhenUsed/>
    <w:rsid w:val="005E113F"/>
    <w:pPr>
      <w:spacing w:after="0" w:line="240" w:lineRule="auto"/>
    </w:pPr>
    <w:rPr>
      <w:rFonts w:ascii="Calibri" w:eastAsia="Calibri" w:hAnsi="Calibri" w:cs="Times New Roman"/>
      <w:color w:val="000000" w:themeColor="text1" w:themeShade="BF"/>
      <w:sz w:val="20"/>
      <w:szCs w:val="20"/>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572">
    <w:name w:val="Сетка таблицы57"/>
    <w:basedOn w:val="a9"/>
    <w:next w:val="aff3"/>
    <w:uiPriority w:val="59"/>
    <w:locked/>
    <w:rsid w:val="005E113F"/>
    <w:pPr>
      <w:spacing w:after="0" w:line="240" w:lineRule="auto"/>
      <w:ind w:firstLine="709"/>
      <w:jc w:val="both"/>
    </w:pPr>
    <w:rPr>
      <w:rFonts w:ascii="Times New Roman" w:eastAsia="Calibri" w:hAnsi="Times New Roman" w:cs="Times New Roman"/>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
    <w:next w:val="aa"/>
    <w:uiPriority w:val="99"/>
    <w:semiHidden/>
    <w:unhideWhenUsed/>
    <w:rsid w:val="005E113F"/>
  </w:style>
  <w:style w:type="numbering" w:customStyle="1" w:styleId="1141">
    <w:name w:val="Нет списка114"/>
    <w:next w:val="aa"/>
    <w:uiPriority w:val="99"/>
    <w:semiHidden/>
    <w:unhideWhenUsed/>
    <w:rsid w:val="005E113F"/>
  </w:style>
  <w:style w:type="numbering" w:customStyle="1" w:styleId="List01">
    <w:name w:val="List 01"/>
    <w:basedOn w:val="aa"/>
    <w:rsid w:val="005E113F"/>
    <w:pPr>
      <w:numPr>
        <w:numId w:val="1"/>
      </w:numPr>
    </w:pPr>
  </w:style>
  <w:style w:type="numbering" w:customStyle="1" w:styleId="List81">
    <w:name w:val="List 81"/>
    <w:basedOn w:val="aa"/>
    <w:rsid w:val="005E113F"/>
    <w:pPr>
      <w:numPr>
        <w:numId w:val="2"/>
      </w:numPr>
    </w:pPr>
  </w:style>
  <w:style w:type="numbering" w:customStyle="1" w:styleId="List91">
    <w:name w:val="List 91"/>
    <w:basedOn w:val="aa"/>
    <w:rsid w:val="005E113F"/>
    <w:pPr>
      <w:numPr>
        <w:numId w:val="3"/>
      </w:numPr>
    </w:pPr>
  </w:style>
  <w:style w:type="numbering" w:customStyle="1" w:styleId="List101">
    <w:name w:val="List 101"/>
    <w:basedOn w:val="aa"/>
    <w:rsid w:val="005E113F"/>
    <w:pPr>
      <w:numPr>
        <w:numId w:val="4"/>
      </w:numPr>
    </w:pPr>
  </w:style>
  <w:style w:type="numbering" w:customStyle="1" w:styleId="List111">
    <w:name w:val="List 111"/>
    <w:basedOn w:val="aa"/>
    <w:rsid w:val="005E113F"/>
    <w:pPr>
      <w:numPr>
        <w:numId w:val="5"/>
      </w:numPr>
    </w:pPr>
  </w:style>
  <w:style w:type="numbering" w:customStyle="1" w:styleId="List121">
    <w:name w:val="List 121"/>
    <w:basedOn w:val="aa"/>
    <w:rsid w:val="005E113F"/>
    <w:pPr>
      <w:numPr>
        <w:numId w:val="6"/>
      </w:numPr>
    </w:pPr>
  </w:style>
  <w:style w:type="numbering" w:customStyle="1" w:styleId="List141">
    <w:name w:val="List 141"/>
    <w:basedOn w:val="aa"/>
    <w:rsid w:val="005E113F"/>
    <w:pPr>
      <w:numPr>
        <w:numId w:val="7"/>
      </w:numPr>
    </w:pPr>
  </w:style>
  <w:style w:type="numbering" w:customStyle="1" w:styleId="List151">
    <w:name w:val="List 151"/>
    <w:basedOn w:val="aa"/>
    <w:rsid w:val="005E113F"/>
    <w:pPr>
      <w:numPr>
        <w:numId w:val="8"/>
      </w:numPr>
    </w:pPr>
  </w:style>
  <w:style w:type="numbering" w:customStyle="1" w:styleId="List161">
    <w:name w:val="List 161"/>
    <w:basedOn w:val="aa"/>
    <w:rsid w:val="005E113F"/>
    <w:pPr>
      <w:numPr>
        <w:numId w:val="9"/>
      </w:numPr>
    </w:pPr>
  </w:style>
  <w:style w:type="numbering" w:customStyle="1" w:styleId="List181">
    <w:name w:val="List 181"/>
    <w:basedOn w:val="aa"/>
    <w:rsid w:val="005E113F"/>
    <w:pPr>
      <w:numPr>
        <w:numId w:val="10"/>
      </w:numPr>
    </w:pPr>
  </w:style>
  <w:style w:type="numbering" w:customStyle="1" w:styleId="List201">
    <w:name w:val="List 201"/>
    <w:basedOn w:val="aa"/>
    <w:rsid w:val="005E113F"/>
    <w:pPr>
      <w:numPr>
        <w:numId w:val="11"/>
      </w:numPr>
    </w:pPr>
  </w:style>
  <w:style w:type="numbering" w:customStyle="1" w:styleId="List221">
    <w:name w:val="List 221"/>
    <w:basedOn w:val="aa"/>
    <w:rsid w:val="005E113F"/>
    <w:pPr>
      <w:numPr>
        <w:numId w:val="12"/>
      </w:numPr>
    </w:pPr>
  </w:style>
  <w:style w:type="numbering" w:customStyle="1" w:styleId="List231">
    <w:name w:val="List 231"/>
    <w:basedOn w:val="aa"/>
    <w:rsid w:val="005E113F"/>
    <w:pPr>
      <w:numPr>
        <w:numId w:val="13"/>
      </w:numPr>
    </w:pPr>
  </w:style>
  <w:style w:type="numbering" w:customStyle="1" w:styleId="List241">
    <w:name w:val="List 241"/>
    <w:basedOn w:val="aa"/>
    <w:rsid w:val="005E113F"/>
    <w:pPr>
      <w:numPr>
        <w:numId w:val="14"/>
      </w:numPr>
    </w:pPr>
  </w:style>
  <w:style w:type="numbering" w:customStyle="1" w:styleId="1151">
    <w:name w:val="Нет списка115"/>
    <w:next w:val="aa"/>
    <w:uiPriority w:val="99"/>
    <w:semiHidden/>
    <w:unhideWhenUsed/>
    <w:rsid w:val="005E113F"/>
  </w:style>
  <w:style w:type="numbering" w:customStyle="1" w:styleId="2101">
    <w:name w:val="Нет списка210"/>
    <w:next w:val="aa"/>
    <w:uiPriority w:val="99"/>
    <w:semiHidden/>
    <w:unhideWhenUsed/>
    <w:rsid w:val="005E113F"/>
  </w:style>
  <w:style w:type="numbering" w:customStyle="1" w:styleId="364">
    <w:name w:val="Нет списка36"/>
    <w:next w:val="aa"/>
    <w:uiPriority w:val="99"/>
    <w:semiHidden/>
    <w:unhideWhenUsed/>
    <w:rsid w:val="005E113F"/>
  </w:style>
  <w:style w:type="numbering" w:customStyle="1" w:styleId="452">
    <w:name w:val="Нет списка45"/>
    <w:next w:val="aa"/>
    <w:uiPriority w:val="99"/>
    <w:semiHidden/>
    <w:unhideWhenUsed/>
    <w:rsid w:val="005E113F"/>
  </w:style>
  <w:style w:type="numbering" w:customStyle="1" w:styleId="11111">
    <w:name w:val="Нет списка11111"/>
    <w:next w:val="aa"/>
    <w:uiPriority w:val="99"/>
    <w:semiHidden/>
    <w:unhideWhenUsed/>
    <w:rsid w:val="005E113F"/>
  </w:style>
  <w:style w:type="numbering" w:customStyle="1" w:styleId="2111">
    <w:name w:val="Нет списка211"/>
    <w:next w:val="aa"/>
    <w:uiPriority w:val="99"/>
    <w:semiHidden/>
    <w:unhideWhenUsed/>
    <w:rsid w:val="005E113F"/>
  </w:style>
  <w:style w:type="numbering" w:customStyle="1" w:styleId="3111">
    <w:name w:val="Нет списка311"/>
    <w:next w:val="aa"/>
    <w:uiPriority w:val="99"/>
    <w:semiHidden/>
    <w:unhideWhenUsed/>
    <w:rsid w:val="005E113F"/>
  </w:style>
  <w:style w:type="numbering" w:customStyle="1" w:styleId="4111">
    <w:name w:val="Нет списка411"/>
    <w:next w:val="aa"/>
    <w:uiPriority w:val="99"/>
    <w:semiHidden/>
    <w:unhideWhenUsed/>
    <w:rsid w:val="005E113F"/>
  </w:style>
  <w:style w:type="numbering" w:customStyle="1" w:styleId="543">
    <w:name w:val="Нет списка54"/>
    <w:next w:val="aa"/>
    <w:uiPriority w:val="99"/>
    <w:semiHidden/>
    <w:unhideWhenUsed/>
    <w:rsid w:val="005E113F"/>
  </w:style>
  <w:style w:type="numbering" w:customStyle="1" w:styleId="110">
    <w:name w:val="Імпортований стиль 110"/>
    <w:rsid w:val="005E113F"/>
    <w:pPr>
      <w:numPr>
        <w:numId w:val="18"/>
      </w:numPr>
    </w:pPr>
  </w:style>
  <w:style w:type="numbering" w:customStyle="1" w:styleId="210">
    <w:name w:val="Імпортований стиль 210"/>
    <w:rsid w:val="005E113F"/>
    <w:pPr>
      <w:numPr>
        <w:numId w:val="19"/>
      </w:numPr>
    </w:pPr>
  </w:style>
  <w:style w:type="numbering" w:customStyle="1" w:styleId="310">
    <w:name w:val="Імпортований стиль 310"/>
    <w:rsid w:val="005E113F"/>
    <w:pPr>
      <w:numPr>
        <w:numId w:val="20"/>
      </w:numPr>
    </w:pPr>
  </w:style>
  <w:style w:type="numbering" w:customStyle="1" w:styleId="410">
    <w:name w:val="Імпортований стиль 410"/>
    <w:rsid w:val="005E113F"/>
    <w:pPr>
      <w:numPr>
        <w:numId w:val="21"/>
      </w:numPr>
    </w:pPr>
  </w:style>
  <w:style w:type="numbering" w:customStyle="1" w:styleId="510">
    <w:name w:val="Імпортований стиль 510"/>
    <w:rsid w:val="005E113F"/>
    <w:pPr>
      <w:numPr>
        <w:numId w:val="22"/>
      </w:numPr>
    </w:pPr>
  </w:style>
  <w:style w:type="numbering" w:customStyle="1" w:styleId="610">
    <w:name w:val="Імпортований стиль 610"/>
    <w:rsid w:val="005E113F"/>
    <w:pPr>
      <w:numPr>
        <w:numId w:val="24"/>
      </w:numPr>
    </w:pPr>
  </w:style>
  <w:style w:type="numbering" w:customStyle="1" w:styleId="710">
    <w:name w:val="Імпортований стиль 710"/>
    <w:rsid w:val="005E113F"/>
    <w:pPr>
      <w:numPr>
        <w:numId w:val="25"/>
      </w:numPr>
    </w:pPr>
  </w:style>
  <w:style w:type="numbering" w:customStyle="1" w:styleId="810">
    <w:name w:val="Імпортований стиль 810"/>
    <w:rsid w:val="005E113F"/>
    <w:pPr>
      <w:numPr>
        <w:numId w:val="26"/>
      </w:numPr>
    </w:pPr>
  </w:style>
  <w:style w:type="numbering" w:customStyle="1" w:styleId="91">
    <w:name w:val="Імпортований стиль 91"/>
    <w:rsid w:val="005E113F"/>
    <w:pPr>
      <w:numPr>
        <w:numId w:val="27"/>
      </w:numPr>
    </w:pPr>
  </w:style>
  <w:style w:type="numbering" w:customStyle="1" w:styleId="101">
    <w:name w:val="Імпортований стиль 101"/>
    <w:rsid w:val="005E113F"/>
    <w:pPr>
      <w:numPr>
        <w:numId w:val="28"/>
      </w:numPr>
    </w:pPr>
  </w:style>
  <w:style w:type="numbering" w:customStyle="1" w:styleId="111">
    <w:name w:val="Імпортований стиль 111"/>
    <w:rsid w:val="005E113F"/>
    <w:pPr>
      <w:numPr>
        <w:numId w:val="29"/>
      </w:numPr>
    </w:pPr>
  </w:style>
  <w:style w:type="numbering" w:customStyle="1" w:styleId="121">
    <w:name w:val="Імпортований стиль 121"/>
    <w:rsid w:val="005E113F"/>
    <w:pPr>
      <w:numPr>
        <w:numId w:val="30"/>
      </w:numPr>
    </w:pPr>
  </w:style>
  <w:style w:type="numbering" w:customStyle="1" w:styleId="131">
    <w:name w:val="Імпортований стиль 131"/>
    <w:rsid w:val="005E113F"/>
    <w:pPr>
      <w:numPr>
        <w:numId w:val="31"/>
      </w:numPr>
    </w:pPr>
  </w:style>
  <w:style w:type="numbering" w:customStyle="1" w:styleId="141">
    <w:name w:val="Імпортований стиль 141"/>
    <w:rsid w:val="005E113F"/>
    <w:pPr>
      <w:numPr>
        <w:numId w:val="32"/>
      </w:numPr>
    </w:pPr>
  </w:style>
  <w:style w:type="numbering" w:customStyle="1" w:styleId="151">
    <w:name w:val="Імпортований стиль 151"/>
    <w:rsid w:val="005E113F"/>
    <w:pPr>
      <w:numPr>
        <w:numId w:val="33"/>
      </w:numPr>
    </w:pPr>
  </w:style>
  <w:style w:type="numbering" w:customStyle="1" w:styleId="161">
    <w:name w:val="Імпортований стиль 161"/>
    <w:rsid w:val="005E113F"/>
    <w:pPr>
      <w:numPr>
        <w:numId w:val="34"/>
      </w:numPr>
    </w:pPr>
  </w:style>
  <w:style w:type="numbering" w:customStyle="1" w:styleId="171">
    <w:name w:val="Імпортований стиль 171"/>
    <w:rsid w:val="005E113F"/>
    <w:pPr>
      <w:numPr>
        <w:numId w:val="35"/>
      </w:numPr>
    </w:pPr>
  </w:style>
  <w:style w:type="numbering" w:customStyle="1" w:styleId="181">
    <w:name w:val="Імпортований стиль 181"/>
    <w:rsid w:val="005E113F"/>
    <w:pPr>
      <w:numPr>
        <w:numId w:val="36"/>
      </w:numPr>
    </w:pPr>
  </w:style>
  <w:style w:type="numbering" w:customStyle="1" w:styleId="191">
    <w:name w:val="Імпортований стиль 191"/>
    <w:rsid w:val="005E113F"/>
    <w:pPr>
      <w:numPr>
        <w:numId w:val="37"/>
      </w:numPr>
    </w:pPr>
  </w:style>
  <w:style w:type="numbering" w:customStyle="1" w:styleId="201">
    <w:name w:val="Імпортований стиль 201"/>
    <w:rsid w:val="005E113F"/>
    <w:pPr>
      <w:numPr>
        <w:numId w:val="38"/>
      </w:numPr>
    </w:pPr>
  </w:style>
  <w:style w:type="numbering" w:customStyle="1" w:styleId="211">
    <w:name w:val="Імпортований стиль 211"/>
    <w:rsid w:val="005E113F"/>
    <w:pPr>
      <w:numPr>
        <w:numId w:val="39"/>
      </w:numPr>
    </w:pPr>
  </w:style>
  <w:style w:type="numbering" w:customStyle="1" w:styleId="221">
    <w:name w:val="Імпортований стиль 221"/>
    <w:rsid w:val="005E113F"/>
    <w:pPr>
      <w:numPr>
        <w:numId w:val="40"/>
      </w:numPr>
    </w:pPr>
  </w:style>
  <w:style w:type="numbering" w:customStyle="1" w:styleId="231">
    <w:name w:val="Імпортований стиль 231"/>
    <w:rsid w:val="005E113F"/>
    <w:pPr>
      <w:numPr>
        <w:numId w:val="41"/>
      </w:numPr>
    </w:pPr>
  </w:style>
  <w:style w:type="numbering" w:customStyle="1" w:styleId="241">
    <w:name w:val="Імпортований стиль 241"/>
    <w:rsid w:val="005E113F"/>
    <w:pPr>
      <w:numPr>
        <w:numId w:val="42"/>
      </w:numPr>
    </w:pPr>
  </w:style>
  <w:style w:type="numbering" w:customStyle="1" w:styleId="251">
    <w:name w:val="Імпортований стиль 251"/>
    <w:rsid w:val="005E113F"/>
    <w:pPr>
      <w:numPr>
        <w:numId w:val="43"/>
      </w:numPr>
    </w:pPr>
  </w:style>
  <w:style w:type="numbering" w:customStyle="1" w:styleId="261">
    <w:name w:val="Імпортований стиль 261"/>
    <w:rsid w:val="005E113F"/>
    <w:pPr>
      <w:numPr>
        <w:numId w:val="44"/>
      </w:numPr>
    </w:pPr>
  </w:style>
  <w:style w:type="numbering" w:customStyle="1" w:styleId="271">
    <w:name w:val="Імпортований стиль 271"/>
    <w:rsid w:val="005E113F"/>
    <w:pPr>
      <w:numPr>
        <w:numId w:val="45"/>
      </w:numPr>
    </w:pPr>
  </w:style>
  <w:style w:type="numbering" w:customStyle="1" w:styleId="281">
    <w:name w:val="Імпортований стиль 281"/>
    <w:rsid w:val="005E113F"/>
    <w:pPr>
      <w:numPr>
        <w:numId w:val="46"/>
      </w:numPr>
    </w:pPr>
  </w:style>
  <w:style w:type="numbering" w:customStyle="1" w:styleId="291">
    <w:name w:val="Імпортований стиль 291"/>
    <w:rsid w:val="005E113F"/>
    <w:pPr>
      <w:numPr>
        <w:numId w:val="47"/>
      </w:numPr>
    </w:pPr>
  </w:style>
  <w:style w:type="numbering" w:customStyle="1" w:styleId="301">
    <w:name w:val="Імпортований стиль 301"/>
    <w:rsid w:val="005E113F"/>
    <w:pPr>
      <w:numPr>
        <w:numId w:val="48"/>
      </w:numPr>
    </w:pPr>
  </w:style>
  <w:style w:type="numbering" w:customStyle="1" w:styleId="311">
    <w:name w:val="Імпортований стиль 311"/>
    <w:rsid w:val="005E113F"/>
    <w:pPr>
      <w:numPr>
        <w:numId w:val="49"/>
      </w:numPr>
    </w:pPr>
  </w:style>
  <w:style w:type="numbering" w:customStyle="1" w:styleId="321">
    <w:name w:val="Імпортований стиль 321"/>
    <w:rsid w:val="005E113F"/>
    <w:pPr>
      <w:numPr>
        <w:numId w:val="50"/>
      </w:numPr>
    </w:pPr>
  </w:style>
  <w:style w:type="numbering" w:customStyle="1" w:styleId="331">
    <w:name w:val="Імпортований стиль 331"/>
    <w:rsid w:val="005E113F"/>
    <w:pPr>
      <w:numPr>
        <w:numId w:val="51"/>
      </w:numPr>
    </w:pPr>
  </w:style>
  <w:style w:type="numbering" w:customStyle="1" w:styleId="341">
    <w:name w:val="Імпортований стиль 341"/>
    <w:rsid w:val="005E113F"/>
    <w:pPr>
      <w:numPr>
        <w:numId w:val="52"/>
      </w:numPr>
    </w:pPr>
  </w:style>
  <w:style w:type="numbering" w:customStyle="1" w:styleId="351">
    <w:name w:val="Імпортований стиль 351"/>
    <w:rsid w:val="005E113F"/>
    <w:pPr>
      <w:numPr>
        <w:numId w:val="53"/>
      </w:numPr>
    </w:pPr>
  </w:style>
  <w:style w:type="numbering" w:customStyle="1" w:styleId="361">
    <w:name w:val="Імпортований стиль 361"/>
    <w:rsid w:val="005E113F"/>
    <w:pPr>
      <w:numPr>
        <w:numId w:val="54"/>
      </w:numPr>
    </w:pPr>
  </w:style>
  <w:style w:type="numbering" w:customStyle="1" w:styleId="371">
    <w:name w:val="Імпортований стиль 371"/>
    <w:rsid w:val="005E113F"/>
    <w:pPr>
      <w:numPr>
        <w:numId w:val="55"/>
      </w:numPr>
    </w:pPr>
  </w:style>
  <w:style w:type="numbering" w:customStyle="1" w:styleId="381">
    <w:name w:val="Імпортований стиль 381"/>
    <w:rsid w:val="005E113F"/>
    <w:pPr>
      <w:numPr>
        <w:numId w:val="56"/>
      </w:numPr>
    </w:pPr>
  </w:style>
  <w:style w:type="numbering" w:customStyle="1" w:styleId="391">
    <w:name w:val="Імпортований стиль 391"/>
    <w:rsid w:val="005E113F"/>
    <w:pPr>
      <w:numPr>
        <w:numId w:val="57"/>
      </w:numPr>
    </w:pPr>
  </w:style>
  <w:style w:type="numbering" w:customStyle="1" w:styleId="401">
    <w:name w:val="Імпортований стиль 401"/>
    <w:rsid w:val="005E113F"/>
    <w:pPr>
      <w:numPr>
        <w:numId w:val="58"/>
      </w:numPr>
    </w:pPr>
  </w:style>
  <w:style w:type="numbering" w:customStyle="1" w:styleId="411">
    <w:name w:val="Імпортований стиль 411"/>
    <w:rsid w:val="005E113F"/>
    <w:pPr>
      <w:numPr>
        <w:numId w:val="59"/>
      </w:numPr>
    </w:pPr>
  </w:style>
  <w:style w:type="numbering" w:customStyle="1" w:styleId="421">
    <w:name w:val="Імпортований стиль 421"/>
    <w:rsid w:val="005E113F"/>
    <w:pPr>
      <w:numPr>
        <w:numId w:val="60"/>
      </w:numPr>
    </w:pPr>
  </w:style>
  <w:style w:type="numbering" w:customStyle="1" w:styleId="431">
    <w:name w:val="Імпортований стиль 431"/>
    <w:rsid w:val="005E113F"/>
    <w:pPr>
      <w:numPr>
        <w:numId w:val="61"/>
      </w:numPr>
    </w:pPr>
  </w:style>
  <w:style w:type="numbering" w:customStyle="1" w:styleId="441">
    <w:name w:val="Імпортований стиль 441"/>
    <w:rsid w:val="005E113F"/>
    <w:pPr>
      <w:numPr>
        <w:numId w:val="62"/>
      </w:numPr>
    </w:pPr>
  </w:style>
  <w:style w:type="numbering" w:customStyle="1" w:styleId="451">
    <w:name w:val="Імпортований стиль 451"/>
    <w:rsid w:val="005E113F"/>
    <w:pPr>
      <w:numPr>
        <w:numId w:val="63"/>
      </w:numPr>
    </w:pPr>
  </w:style>
  <w:style w:type="numbering" w:customStyle="1" w:styleId="461">
    <w:name w:val="Імпортований стиль 461"/>
    <w:rsid w:val="005E113F"/>
    <w:pPr>
      <w:numPr>
        <w:numId w:val="64"/>
      </w:numPr>
    </w:pPr>
  </w:style>
  <w:style w:type="numbering" w:customStyle="1" w:styleId="471">
    <w:name w:val="Імпортований стиль 471"/>
    <w:rsid w:val="005E113F"/>
    <w:pPr>
      <w:numPr>
        <w:numId w:val="65"/>
      </w:numPr>
    </w:pPr>
  </w:style>
  <w:style w:type="numbering" w:customStyle="1" w:styleId="481">
    <w:name w:val="Імпортований стиль 481"/>
    <w:rsid w:val="005E113F"/>
    <w:pPr>
      <w:numPr>
        <w:numId w:val="66"/>
      </w:numPr>
    </w:pPr>
  </w:style>
  <w:style w:type="numbering" w:customStyle="1" w:styleId="491">
    <w:name w:val="Імпортований стиль 491"/>
    <w:rsid w:val="005E113F"/>
    <w:pPr>
      <w:numPr>
        <w:numId w:val="67"/>
      </w:numPr>
    </w:pPr>
  </w:style>
  <w:style w:type="numbering" w:customStyle="1" w:styleId="501">
    <w:name w:val="Імпортований стиль 501"/>
    <w:rsid w:val="005E113F"/>
    <w:pPr>
      <w:numPr>
        <w:numId w:val="68"/>
      </w:numPr>
    </w:pPr>
  </w:style>
  <w:style w:type="numbering" w:customStyle="1" w:styleId="511">
    <w:name w:val="Імпортований стиль 511"/>
    <w:rsid w:val="005E113F"/>
    <w:pPr>
      <w:numPr>
        <w:numId w:val="69"/>
      </w:numPr>
    </w:pPr>
  </w:style>
  <w:style w:type="numbering" w:customStyle="1" w:styleId="521">
    <w:name w:val="Імпортований стиль 521"/>
    <w:rsid w:val="005E113F"/>
    <w:pPr>
      <w:numPr>
        <w:numId w:val="70"/>
      </w:numPr>
    </w:pPr>
  </w:style>
  <w:style w:type="numbering" w:customStyle="1" w:styleId="531">
    <w:name w:val="Імпортований стиль 531"/>
    <w:rsid w:val="005E113F"/>
    <w:pPr>
      <w:numPr>
        <w:numId w:val="71"/>
      </w:numPr>
    </w:pPr>
  </w:style>
  <w:style w:type="numbering" w:customStyle="1" w:styleId="541">
    <w:name w:val="Імпортований стиль 541"/>
    <w:rsid w:val="005E113F"/>
    <w:pPr>
      <w:numPr>
        <w:numId w:val="72"/>
      </w:numPr>
    </w:pPr>
  </w:style>
  <w:style w:type="numbering" w:customStyle="1" w:styleId="551">
    <w:name w:val="Імпортований стиль 551"/>
    <w:rsid w:val="005E113F"/>
    <w:pPr>
      <w:numPr>
        <w:numId w:val="73"/>
      </w:numPr>
    </w:pPr>
  </w:style>
  <w:style w:type="numbering" w:customStyle="1" w:styleId="561">
    <w:name w:val="Імпортований стиль 561"/>
    <w:rsid w:val="005E113F"/>
    <w:pPr>
      <w:numPr>
        <w:numId w:val="74"/>
      </w:numPr>
    </w:pPr>
  </w:style>
  <w:style w:type="numbering" w:customStyle="1" w:styleId="571">
    <w:name w:val="Імпортований стиль 571"/>
    <w:rsid w:val="005E113F"/>
    <w:pPr>
      <w:numPr>
        <w:numId w:val="75"/>
      </w:numPr>
    </w:pPr>
  </w:style>
  <w:style w:type="numbering" w:customStyle="1" w:styleId="581">
    <w:name w:val="Імпортований стиль 581"/>
    <w:rsid w:val="005E113F"/>
    <w:pPr>
      <w:numPr>
        <w:numId w:val="76"/>
      </w:numPr>
    </w:pPr>
  </w:style>
  <w:style w:type="numbering" w:customStyle="1" w:styleId="591">
    <w:name w:val="Імпортований стиль 591"/>
    <w:rsid w:val="005E113F"/>
    <w:pPr>
      <w:numPr>
        <w:numId w:val="77"/>
      </w:numPr>
    </w:pPr>
  </w:style>
  <w:style w:type="numbering" w:customStyle="1" w:styleId="601">
    <w:name w:val="Імпортований стиль 601"/>
    <w:rsid w:val="005E113F"/>
    <w:pPr>
      <w:numPr>
        <w:numId w:val="78"/>
      </w:numPr>
    </w:pPr>
  </w:style>
  <w:style w:type="numbering" w:customStyle="1" w:styleId="611">
    <w:name w:val="Імпортований стиль 611"/>
    <w:rsid w:val="005E113F"/>
    <w:pPr>
      <w:numPr>
        <w:numId w:val="79"/>
      </w:numPr>
    </w:pPr>
  </w:style>
  <w:style w:type="numbering" w:customStyle="1" w:styleId="621">
    <w:name w:val="Імпортований стиль 621"/>
    <w:rsid w:val="005E113F"/>
    <w:pPr>
      <w:numPr>
        <w:numId w:val="80"/>
      </w:numPr>
    </w:pPr>
  </w:style>
  <w:style w:type="numbering" w:customStyle="1" w:styleId="631">
    <w:name w:val="Імпортований стиль 631"/>
    <w:rsid w:val="005E113F"/>
    <w:pPr>
      <w:numPr>
        <w:numId w:val="81"/>
      </w:numPr>
    </w:pPr>
  </w:style>
  <w:style w:type="numbering" w:customStyle="1" w:styleId="641">
    <w:name w:val="Імпортований стиль 641"/>
    <w:rsid w:val="005E113F"/>
    <w:pPr>
      <w:numPr>
        <w:numId w:val="82"/>
      </w:numPr>
    </w:pPr>
  </w:style>
  <w:style w:type="numbering" w:customStyle="1" w:styleId="651">
    <w:name w:val="Імпортований стиль 651"/>
    <w:rsid w:val="005E113F"/>
    <w:pPr>
      <w:numPr>
        <w:numId w:val="83"/>
      </w:numPr>
    </w:pPr>
  </w:style>
  <w:style w:type="numbering" w:customStyle="1" w:styleId="661">
    <w:name w:val="Імпортований стиль 661"/>
    <w:rsid w:val="005E113F"/>
    <w:pPr>
      <w:numPr>
        <w:numId w:val="84"/>
      </w:numPr>
    </w:pPr>
  </w:style>
  <w:style w:type="numbering" w:customStyle="1" w:styleId="671">
    <w:name w:val="Імпортований стиль 671"/>
    <w:rsid w:val="005E113F"/>
    <w:pPr>
      <w:numPr>
        <w:numId w:val="85"/>
      </w:numPr>
    </w:pPr>
  </w:style>
  <w:style w:type="numbering" w:customStyle="1" w:styleId="681">
    <w:name w:val="Імпортований стиль 681"/>
    <w:rsid w:val="005E113F"/>
    <w:pPr>
      <w:numPr>
        <w:numId w:val="86"/>
      </w:numPr>
    </w:pPr>
  </w:style>
  <w:style w:type="numbering" w:customStyle="1" w:styleId="691">
    <w:name w:val="Імпортований стиль 691"/>
    <w:rsid w:val="005E113F"/>
    <w:pPr>
      <w:numPr>
        <w:numId w:val="87"/>
      </w:numPr>
    </w:pPr>
  </w:style>
  <w:style w:type="numbering" w:customStyle="1" w:styleId="701">
    <w:name w:val="Імпортований стиль 701"/>
    <w:rsid w:val="005E113F"/>
    <w:pPr>
      <w:numPr>
        <w:numId w:val="88"/>
      </w:numPr>
    </w:pPr>
  </w:style>
  <w:style w:type="numbering" w:customStyle="1" w:styleId="711">
    <w:name w:val="Імпортований стиль 711"/>
    <w:rsid w:val="005E113F"/>
    <w:pPr>
      <w:numPr>
        <w:numId w:val="89"/>
      </w:numPr>
    </w:pPr>
  </w:style>
  <w:style w:type="numbering" w:customStyle="1" w:styleId="721">
    <w:name w:val="Імпортований стиль 721"/>
    <w:rsid w:val="005E113F"/>
    <w:pPr>
      <w:numPr>
        <w:numId w:val="90"/>
      </w:numPr>
    </w:pPr>
  </w:style>
  <w:style w:type="numbering" w:customStyle="1" w:styleId="731">
    <w:name w:val="Імпортований стиль 731"/>
    <w:rsid w:val="005E113F"/>
    <w:pPr>
      <w:numPr>
        <w:numId w:val="91"/>
      </w:numPr>
    </w:pPr>
  </w:style>
  <w:style w:type="numbering" w:customStyle="1" w:styleId="741">
    <w:name w:val="Імпортований стиль 741"/>
    <w:rsid w:val="005E113F"/>
    <w:pPr>
      <w:numPr>
        <w:numId w:val="92"/>
      </w:numPr>
    </w:pPr>
  </w:style>
  <w:style w:type="numbering" w:customStyle="1" w:styleId="751">
    <w:name w:val="Імпортований стиль 751"/>
    <w:rsid w:val="005E113F"/>
    <w:pPr>
      <w:numPr>
        <w:numId w:val="93"/>
      </w:numPr>
    </w:pPr>
  </w:style>
  <w:style w:type="numbering" w:customStyle="1" w:styleId="761">
    <w:name w:val="Імпортований стиль 761"/>
    <w:rsid w:val="005E113F"/>
    <w:pPr>
      <w:numPr>
        <w:numId w:val="94"/>
      </w:numPr>
    </w:pPr>
  </w:style>
  <w:style w:type="numbering" w:customStyle="1" w:styleId="771">
    <w:name w:val="Імпортований стиль 771"/>
    <w:rsid w:val="005E113F"/>
    <w:pPr>
      <w:numPr>
        <w:numId w:val="95"/>
      </w:numPr>
    </w:pPr>
  </w:style>
  <w:style w:type="numbering" w:customStyle="1" w:styleId="781">
    <w:name w:val="Імпортований стиль 781"/>
    <w:rsid w:val="005E113F"/>
    <w:pPr>
      <w:numPr>
        <w:numId w:val="96"/>
      </w:numPr>
    </w:pPr>
  </w:style>
  <w:style w:type="numbering" w:customStyle="1" w:styleId="791">
    <w:name w:val="Імпортований стиль 791"/>
    <w:rsid w:val="005E113F"/>
    <w:pPr>
      <w:numPr>
        <w:numId w:val="97"/>
      </w:numPr>
    </w:pPr>
  </w:style>
  <w:style w:type="numbering" w:customStyle="1" w:styleId="801">
    <w:name w:val="Імпортований стиль 801"/>
    <w:rsid w:val="005E113F"/>
    <w:pPr>
      <w:numPr>
        <w:numId w:val="98"/>
      </w:numPr>
    </w:pPr>
  </w:style>
  <w:style w:type="numbering" w:customStyle="1" w:styleId="811">
    <w:name w:val="Імпортований стиль 811"/>
    <w:rsid w:val="005E113F"/>
    <w:pPr>
      <w:numPr>
        <w:numId w:val="99"/>
      </w:numPr>
    </w:pPr>
  </w:style>
  <w:style w:type="numbering" w:customStyle="1" w:styleId="821">
    <w:name w:val="Імпортований стиль 821"/>
    <w:rsid w:val="005E113F"/>
    <w:pPr>
      <w:numPr>
        <w:numId w:val="100"/>
      </w:numPr>
    </w:pPr>
  </w:style>
  <w:style w:type="numbering" w:customStyle="1" w:styleId="831">
    <w:name w:val="Імпортований стиль 831"/>
    <w:rsid w:val="005E113F"/>
    <w:pPr>
      <w:numPr>
        <w:numId w:val="101"/>
      </w:numPr>
    </w:pPr>
  </w:style>
  <w:style w:type="numbering" w:customStyle="1" w:styleId="841">
    <w:name w:val="Імпортований стиль 841"/>
    <w:rsid w:val="005E113F"/>
    <w:pPr>
      <w:numPr>
        <w:numId w:val="102"/>
      </w:numPr>
    </w:pPr>
  </w:style>
  <w:style w:type="numbering" w:customStyle="1" w:styleId="851">
    <w:name w:val="Імпортований стиль 851"/>
    <w:rsid w:val="005E113F"/>
    <w:pPr>
      <w:numPr>
        <w:numId w:val="103"/>
      </w:numPr>
    </w:pPr>
  </w:style>
  <w:style w:type="numbering" w:customStyle="1" w:styleId="861">
    <w:name w:val="Імпортований стиль 861"/>
    <w:rsid w:val="005E113F"/>
    <w:pPr>
      <w:numPr>
        <w:numId w:val="104"/>
      </w:numPr>
    </w:pPr>
  </w:style>
  <w:style w:type="numbering" w:customStyle="1" w:styleId="871">
    <w:name w:val="Імпортований стиль 871"/>
    <w:rsid w:val="005E113F"/>
    <w:pPr>
      <w:numPr>
        <w:numId w:val="105"/>
      </w:numPr>
    </w:pPr>
  </w:style>
  <w:style w:type="numbering" w:customStyle="1" w:styleId="881">
    <w:name w:val="Імпортований стиль 881"/>
    <w:rsid w:val="005E113F"/>
    <w:pPr>
      <w:numPr>
        <w:numId w:val="106"/>
      </w:numPr>
    </w:pPr>
  </w:style>
  <w:style w:type="numbering" w:customStyle="1" w:styleId="891">
    <w:name w:val="Імпортований стиль 891"/>
    <w:rsid w:val="005E113F"/>
    <w:pPr>
      <w:numPr>
        <w:numId w:val="107"/>
      </w:numPr>
    </w:pPr>
  </w:style>
  <w:style w:type="numbering" w:customStyle="1" w:styleId="901">
    <w:name w:val="Імпортований стиль 901"/>
    <w:rsid w:val="005E113F"/>
    <w:pPr>
      <w:numPr>
        <w:numId w:val="108"/>
      </w:numPr>
    </w:pPr>
  </w:style>
  <w:style w:type="numbering" w:customStyle="1" w:styleId="642">
    <w:name w:val="Нет списка64"/>
    <w:next w:val="aa"/>
    <w:uiPriority w:val="99"/>
    <w:semiHidden/>
    <w:unhideWhenUsed/>
    <w:rsid w:val="005E113F"/>
  </w:style>
  <w:style w:type="numbering" w:customStyle="1" w:styleId="1232">
    <w:name w:val="Нет списка123"/>
    <w:next w:val="aa"/>
    <w:uiPriority w:val="99"/>
    <w:semiHidden/>
    <w:unhideWhenUsed/>
    <w:rsid w:val="005E113F"/>
  </w:style>
  <w:style w:type="numbering" w:customStyle="1" w:styleId="111111">
    <w:name w:val="Нет списка111111"/>
    <w:next w:val="aa"/>
    <w:uiPriority w:val="99"/>
    <w:semiHidden/>
    <w:unhideWhenUsed/>
    <w:rsid w:val="005E113F"/>
  </w:style>
  <w:style w:type="numbering" w:customStyle="1" w:styleId="2212">
    <w:name w:val="Нет списка221"/>
    <w:next w:val="aa"/>
    <w:uiPriority w:val="99"/>
    <w:semiHidden/>
    <w:unhideWhenUsed/>
    <w:rsid w:val="005E113F"/>
  </w:style>
  <w:style w:type="numbering" w:customStyle="1" w:styleId="3211">
    <w:name w:val="Нет списка321"/>
    <w:next w:val="aa"/>
    <w:uiPriority w:val="99"/>
    <w:semiHidden/>
    <w:unhideWhenUsed/>
    <w:rsid w:val="005E113F"/>
  </w:style>
  <w:style w:type="numbering" w:customStyle="1" w:styleId="4210">
    <w:name w:val="Нет списка421"/>
    <w:next w:val="aa"/>
    <w:uiPriority w:val="99"/>
    <w:semiHidden/>
    <w:unhideWhenUsed/>
    <w:rsid w:val="005E113F"/>
  </w:style>
  <w:style w:type="numbering" w:customStyle="1" w:styleId="5110">
    <w:name w:val="Нет списка511"/>
    <w:next w:val="aa"/>
    <w:uiPriority w:val="99"/>
    <w:semiHidden/>
    <w:unhideWhenUsed/>
    <w:rsid w:val="005E113F"/>
  </w:style>
  <w:style w:type="numbering" w:customStyle="1" w:styleId="6110">
    <w:name w:val="Нет списка611"/>
    <w:next w:val="aa"/>
    <w:uiPriority w:val="99"/>
    <w:semiHidden/>
    <w:unhideWhenUsed/>
    <w:rsid w:val="005E113F"/>
  </w:style>
  <w:style w:type="numbering" w:customStyle="1" w:styleId="733">
    <w:name w:val="Нет списка73"/>
    <w:next w:val="aa"/>
    <w:uiPriority w:val="99"/>
    <w:semiHidden/>
    <w:unhideWhenUsed/>
    <w:rsid w:val="005E113F"/>
  </w:style>
  <w:style w:type="numbering" w:customStyle="1" w:styleId="823">
    <w:name w:val="Нет списка82"/>
    <w:next w:val="aa"/>
    <w:uiPriority w:val="99"/>
    <w:semiHidden/>
    <w:unhideWhenUsed/>
    <w:rsid w:val="005E113F"/>
  </w:style>
  <w:style w:type="numbering" w:customStyle="1" w:styleId="920">
    <w:name w:val="Нет списка92"/>
    <w:next w:val="aa"/>
    <w:semiHidden/>
    <w:unhideWhenUsed/>
    <w:rsid w:val="005E113F"/>
  </w:style>
  <w:style w:type="numbering" w:customStyle="1" w:styleId="1020">
    <w:name w:val="Нет списка102"/>
    <w:next w:val="aa"/>
    <w:uiPriority w:val="99"/>
    <w:semiHidden/>
    <w:unhideWhenUsed/>
    <w:rsid w:val="005E113F"/>
  </w:style>
  <w:style w:type="numbering" w:customStyle="1" w:styleId="12110">
    <w:name w:val="Нет списка1211"/>
    <w:next w:val="aa"/>
    <w:uiPriority w:val="99"/>
    <w:semiHidden/>
    <w:unhideWhenUsed/>
    <w:rsid w:val="005E113F"/>
  </w:style>
  <w:style w:type="numbering" w:customStyle="1" w:styleId="1321">
    <w:name w:val="Нет списка132"/>
    <w:next w:val="aa"/>
    <w:uiPriority w:val="99"/>
    <w:semiHidden/>
    <w:unhideWhenUsed/>
    <w:rsid w:val="005E113F"/>
  </w:style>
  <w:style w:type="numbering" w:customStyle="1" w:styleId="1420">
    <w:name w:val="Нет списка142"/>
    <w:next w:val="aa"/>
    <w:uiPriority w:val="99"/>
    <w:semiHidden/>
    <w:unhideWhenUsed/>
    <w:rsid w:val="005E113F"/>
  </w:style>
  <w:style w:type="numbering" w:customStyle="1" w:styleId="1520">
    <w:name w:val="Нет списка152"/>
    <w:next w:val="aa"/>
    <w:uiPriority w:val="99"/>
    <w:semiHidden/>
    <w:unhideWhenUsed/>
    <w:rsid w:val="005E113F"/>
  </w:style>
  <w:style w:type="numbering" w:customStyle="1" w:styleId="1610">
    <w:name w:val="Нет списка161"/>
    <w:next w:val="aa"/>
    <w:uiPriority w:val="99"/>
    <w:semiHidden/>
    <w:unhideWhenUsed/>
    <w:rsid w:val="005E113F"/>
  </w:style>
  <w:style w:type="numbering" w:customStyle="1" w:styleId="1710">
    <w:name w:val="Нет списка171"/>
    <w:next w:val="aa"/>
    <w:uiPriority w:val="99"/>
    <w:semiHidden/>
    <w:unhideWhenUsed/>
    <w:rsid w:val="005E113F"/>
  </w:style>
  <w:style w:type="numbering" w:customStyle="1" w:styleId="1810">
    <w:name w:val="Нет списка181"/>
    <w:next w:val="aa"/>
    <w:uiPriority w:val="99"/>
    <w:semiHidden/>
    <w:unhideWhenUsed/>
    <w:rsid w:val="005E113F"/>
  </w:style>
  <w:style w:type="numbering" w:customStyle="1" w:styleId="11210">
    <w:name w:val="Нет списка1121"/>
    <w:next w:val="aa"/>
    <w:uiPriority w:val="99"/>
    <w:semiHidden/>
    <w:unhideWhenUsed/>
    <w:rsid w:val="005E113F"/>
  </w:style>
  <w:style w:type="numbering" w:customStyle="1" w:styleId="2311">
    <w:name w:val="Нет списка231"/>
    <w:next w:val="aa"/>
    <w:uiPriority w:val="99"/>
    <w:semiHidden/>
    <w:unhideWhenUsed/>
    <w:rsid w:val="005E113F"/>
  </w:style>
  <w:style w:type="numbering" w:customStyle="1" w:styleId="3310">
    <w:name w:val="Нет списка331"/>
    <w:next w:val="aa"/>
    <w:uiPriority w:val="99"/>
    <w:semiHidden/>
    <w:unhideWhenUsed/>
    <w:rsid w:val="005E113F"/>
  </w:style>
  <w:style w:type="numbering" w:customStyle="1" w:styleId="4310">
    <w:name w:val="Нет списка431"/>
    <w:next w:val="aa"/>
    <w:uiPriority w:val="99"/>
    <w:semiHidden/>
    <w:unhideWhenUsed/>
    <w:rsid w:val="005E113F"/>
  </w:style>
  <w:style w:type="numbering" w:customStyle="1" w:styleId="5210">
    <w:name w:val="Нет списка521"/>
    <w:next w:val="aa"/>
    <w:uiPriority w:val="99"/>
    <w:semiHidden/>
    <w:unhideWhenUsed/>
    <w:rsid w:val="005E113F"/>
  </w:style>
  <w:style w:type="numbering" w:customStyle="1" w:styleId="6210">
    <w:name w:val="Нет списка621"/>
    <w:next w:val="aa"/>
    <w:uiPriority w:val="99"/>
    <w:semiHidden/>
    <w:unhideWhenUsed/>
    <w:rsid w:val="005E113F"/>
  </w:style>
  <w:style w:type="numbering" w:customStyle="1" w:styleId="7110">
    <w:name w:val="Нет списка711"/>
    <w:next w:val="aa"/>
    <w:uiPriority w:val="99"/>
    <w:semiHidden/>
    <w:unhideWhenUsed/>
    <w:rsid w:val="005E113F"/>
  </w:style>
  <w:style w:type="numbering" w:customStyle="1" w:styleId="1911">
    <w:name w:val="Нет списка191"/>
    <w:next w:val="aa"/>
    <w:uiPriority w:val="99"/>
    <w:semiHidden/>
    <w:unhideWhenUsed/>
    <w:rsid w:val="005E113F"/>
  </w:style>
  <w:style w:type="numbering" w:customStyle="1" w:styleId="11010">
    <w:name w:val="Нет списка1101"/>
    <w:next w:val="aa"/>
    <w:uiPriority w:val="99"/>
    <w:semiHidden/>
    <w:unhideWhenUsed/>
    <w:rsid w:val="005E113F"/>
  </w:style>
  <w:style w:type="numbering" w:customStyle="1" w:styleId="11310">
    <w:name w:val="Нет списка1131"/>
    <w:next w:val="aa"/>
    <w:uiPriority w:val="99"/>
    <w:semiHidden/>
    <w:unhideWhenUsed/>
    <w:rsid w:val="005E113F"/>
  </w:style>
  <w:style w:type="numbering" w:customStyle="1" w:styleId="2410">
    <w:name w:val="Нет списка241"/>
    <w:next w:val="aa"/>
    <w:uiPriority w:val="99"/>
    <w:semiHidden/>
    <w:unhideWhenUsed/>
    <w:rsid w:val="005E113F"/>
  </w:style>
  <w:style w:type="numbering" w:customStyle="1" w:styleId="3410">
    <w:name w:val="Нет списка341"/>
    <w:next w:val="aa"/>
    <w:uiPriority w:val="99"/>
    <w:semiHidden/>
    <w:unhideWhenUsed/>
    <w:rsid w:val="005E113F"/>
  </w:style>
  <w:style w:type="numbering" w:customStyle="1" w:styleId="4410">
    <w:name w:val="Нет списка441"/>
    <w:next w:val="aa"/>
    <w:uiPriority w:val="99"/>
    <w:semiHidden/>
    <w:unhideWhenUsed/>
    <w:rsid w:val="005E113F"/>
  </w:style>
  <w:style w:type="numbering" w:customStyle="1" w:styleId="5310">
    <w:name w:val="Нет списка531"/>
    <w:next w:val="aa"/>
    <w:uiPriority w:val="99"/>
    <w:semiHidden/>
    <w:unhideWhenUsed/>
    <w:rsid w:val="005E113F"/>
  </w:style>
  <w:style w:type="numbering" w:customStyle="1" w:styleId="6310">
    <w:name w:val="Нет списка631"/>
    <w:next w:val="aa"/>
    <w:uiPriority w:val="99"/>
    <w:semiHidden/>
    <w:unhideWhenUsed/>
    <w:rsid w:val="005E113F"/>
  </w:style>
  <w:style w:type="numbering" w:customStyle="1" w:styleId="7210">
    <w:name w:val="Нет списка721"/>
    <w:next w:val="aa"/>
    <w:uiPriority w:val="99"/>
    <w:semiHidden/>
    <w:unhideWhenUsed/>
    <w:rsid w:val="005E113F"/>
  </w:style>
  <w:style w:type="numbering" w:customStyle="1" w:styleId="8110">
    <w:name w:val="Нет списка811"/>
    <w:next w:val="aa"/>
    <w:uiPriority w:val="99"/>
    <w:semiHidden/>
    <w:unhideWhenUsed/>
    <w:rsid w:val="005E113F"/>
  </w:style>
  <w:style w:type="numbering" w:customStyle="1" w:styleId="9110">
    <w:name w:val="Нет списка911"/>
    <w:next w:val="aa"/>
    <w:semiHidden/>
    <w:unhideWhenUsed/>
    <w:rsid w:val="005E113F"/>
  </w:style>
  <w:style w:type="numbering" w:customStyle="1" w:styleId="1011">
    <w:name w:val="Нет списка1011"/>
    <w:next w:val="aa"/>
    <w:uiPriority w:val="99"/>
    <w:semiHidden/>
    <w:unhideWhenUsed/>
    <w:rsid w:val="005E113F"/>
  </w:style>
  <w:style w:type="numbering" w:customStyle="1" w:styleId="12210">
    <w:name w:val="Нет списка1221"/>
    <w:next w:val="aa"/>
    <w:uiPriority w:val="99"/>
    <w:semiHidden/>
    <w:unhideWhenUsed/>
    <w:rsid w:val="005E113F"/>
  </w:style>
  <w:style w:type="numbering" w:customStyle="1" w:styleId="13110">
    <w:name w:val="Нет списка1311"/>
    <w:next w:val="aa"/>
    <w:uiPriority w:val="99"/>
    <w:semiHidden/>
    <w:unhideWhenUsed/>
    <w:rsid w:val="005E113F"/>
  </w:style>
  <w:style w:type="numbering" w:customStyle="1" w:styleId="14110">
    <w:name w:val="Нет списка1411"/>
    <w:next w:val="aa"/>
    <w:uiPriority w:val="99"/>
    <w:semiHidden/>
    <w:unhideWhenUsed/>
    <w:rsid w:val="005E113F"/>
  </w:style>
  <w:style w:type="numbering" w:customStyle="1" w:styleId="1511">
    <w:name w:val="Нет списка1511"/>
    <w:next w:val="aa"/>
    <w:uiPriority w:val="99"/>
    <w:semiHidden/>
    <w:unhideWhenUsed/>
    <w:rsid w:val="005E113F"/>
  </w:style>
  <w:style w:type="numbering" w:customStyle="1" w:styleId="2010">
    <w:name w:val="Нет списка201"/>
    <w:next w:val="aa"/>
    <w:uiPriority w:val="99"/>
    <w:semiHidden/>
    <w:unhideWhenUsed/>
    <w:rsid w:val="005E113F"/>
  </w:style>
  <w:style w:type="numbering" w:customStyle="1" w:styleId="WWNum61">
    <w:name w:val="WWNum61"/>
    <w:basedOn w:val="aa"/>
    <w:rsid w:val="005E113F"/>
    <w:pPr>
      <w:numPr>
        <w:numId w:val="112"/>
      </w:numPr>
    </w:pPr>
  </w:style>
  <w:style w:type="numbering" w:customStyle="1" w:styleId="WWNum21">
    <w:name w:val="WWNum21"/>
    <w:basedOn w:val="aa"/>
    <w:rsid w:val="005E113F"/>
    <w:pPr>
      <w:numPr>
        <w:numId w:val="113"/>
      </w:numPr>
    </w:pPr>
  </w:style>
  <w:style w:type="numbering" w:customStyle="1" w:styleId="WWNum31">
    <w:name w:val="WWNum31"/>
    <w:basedOn w:val="aa"/>
    <w:rsid w:val="005E113F"/>
    <w:pPr>
      <w:numPr>
        <w:numId w:val="114"/>
      </w:numPr>
    </w:pPr>
  </w:style>
  <w:style w:type="numbering" w:customStyle="1" w:styleId="2510">
    <w:name w:val="Нет списка251"/>
    <w:next w:val="aa"/>
    <w:semiHidden/>
    <w:rsid w:val="005E113F"/>
  </w:style>
  <w:style w:type="numbering" w:customStyle="1" w:styleId="2610">
    <w:name w:val="Нет списка261"/>
    <w:next w:val="aa"/>
    <w:semiHidden/>
    <w:rsid w:val="005E113F"/>
  </w:style>
  <w:style w:type="numbering" w:customStyle="1" w:styleId="2710">
    <w:name w:val="Нет списка271"/>
    <w:next w:val="aa"/>
    <w:uiPriority w:val="99"/>
    <w:semiHidden/>
    <w:unhideWhenUsed/>
    <w:rsid w:val="005E113F"/>
  </w:style>
  <w:style w:type="numbering" w:customStyle="1" w:styleId="2810">
    <w:name w:val="Нет списка281"/>
    <w:next w:val="aa"/>
    <w:uiPriority w:val="99"/>
    <w:semiHidden/>
    <w:unhideWhenUsed/>
    <w:rsid w:val="005E113F"/>
  </w:style>
  <w:style w:type="numbering" w:customStyle="1" w:styleId="2910">
    <w:name w:val="Нет списка291"/>
    <w:next w:val="aa"/>
    <w:uiPriority w:val="99"/>
    <w:semiHidden/>
    <w:unhideWhenUsed/>
    <w:rsid w:val="005E113F"/>
  </w:style>
  <w:style w:type="numbering" w:customStyle="1" w:styleId="3010">
    <w:name w:val="Нет списка301"/>
    <w:next w:val="aa"/>
    <w:uiPriority w:val="99"/>
    <w:semiHidden/>
    <w:unhideWhenUsed/>
    <w:rsid w:val="005E113F"/>
  </w:style>
  <w:style w:type="paragraph" w:customStyle="1" w:styleId="Osnova">
    <w:name w:val="Osnova"/>
    <w:basedOn w:val="a7"/>
    <w:uiPriority w:val="99"/>
    <w:rsid w:val="00144FF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table" w:customStyle="1" w:styleId="580">
    <w:name w:val="Сетка таблицы58"/>
    <w:basedOn w:val="a9"/>
    <w:next w:val="aff3"/>
    <w:uiPriority w:val="59"/>
    <w:rsid w:val="0042322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rono.ru/index.php" TargetMode="External"/><Relationship Id="rId117" Type="http://schemas.openxmlformats.org/officeDocument/2006/relationships/image" Target="media/image8.wmf"/><Relationship Id="rId21" Type="http://schemas.openxmlformats.org/officeDocument/2006/relationships/hyperlink" Target="http://www.istorya.ru/" TargetMode="External"/><Relationship Id="rId42" Type="http://schemas.openxmlformats.org/officeDocument/2006/relationships/hyperlink" Target="http://gurin.tomsknet.ru/alpha.html" TargetMode="External"/><Relationship Id="rId47" Type="http://schemas.openxmlformats.org/officeDocument/2006/relationships/hyperlink" Target="http://gelfrad.narod.ru/" TargetMode="External"/><Relationship Id="rId63" Type="http://schemas.openxmlformats.org/officeDocument/2006/relationships/hyperlink" Target="http://www.ipweb.narod.ru/" TargetMode="External"/><Relationship Id="rId68" Type="http://schemas.openxmlformats.org/officeDocument/2006/relationships/hyperlink" Target="http://syw-cwg.narod.ru/index.html" TargetMode="External"/><Relationship Id="rId84" Type="http://schemas.openxmlformats.org/officeDocument/2006/relationships/hyperlink" Target="https://www.google.com/url?q=http://www.google.com/url?q%3Dhttp%253A%252F%252Fwww.hrono.info%252Fbiograf%252Findex.php%26sa%3DD%26sntz%3D1%26usg%3DAFQjCNEzt-uVngIOfDbCfdUgeXstGV3rEg&amp;sa=D&amp;ust=1561508482267000" TargetMode="External"/><Relationship Id="rId89" Type="http://schemas.openxmlformats.org/officeDocument/2006/relationships/footer" Target="footer1.xml"/><Relationship Id="rId112" Type="http://schemas.openxmlformats.org/officeDocument/2006/relationships/image" Target="media/image5.wmf"/><Relationship Id="rId133" Type="http://schemas.openxmlformats.org/officeDocument/2006/relationships/image" Target="media/image16.wmf"/><Relationship Id="rId138" Type="http://schemas.openxmlformats.org/officeDocument/2006/relationships/image" Target="media/image21.wmf"/><Relationship Id="rId154" Type="http://schemas.openxmlformats.org/officeDocument/2006/relationships/hyperlink" Target="http://informatics.mccme.ru/course/view.php?id=666" TargetMode="External"/><Relationship Id="rId159" Type="http://schemas.openxmlformats.org/officeDocument/2006/relationships/hyperlink" Target="http://fgosreestr.ru/registry/primernaya-osnovnaya-obrazovatelnaya-programma-srednego-obshhego-obrazovaniya/" TargetMode="External"/><Relationship Id="rId175" Type="http://schemas.openxmlformats.org/officeDocument/2006/relationships/hyperlink" Target="https://infourok.ru/go.html?href=http%3A%2F%2Fdeti-i-vnuki.ru%2Fnarushenie-osanki-u-detey%2F" TargetMode="External"/><Relationship Id="rId170" Type="http://schemas.openxmlformats.org/officeDocument/2006/relationships/hyperlink" Target="http://rcro.tomsk.ru/wp-content/uploads/2012/11/fileyQT9ru.pdf" TargetMode="External"/><Relationship Id="rId16" Type="http://schemas.openxmlformats.org/officeDocument/2006/relationships/hyperlink" Target="http://www.archaeology.ru/" TargetMode="External"/><Relationship Id="rId107" Type="http://schemas.openxmlformats.org/officeDocument/2006/relationships/hyperlink" Target="http://www.mon.gov.ru/" TargetMode="External"/><Relationship Id="rId11" Type="http://schemas.openxmlformats.org/officeDocument/2006/relationships/hyperlink" Target="http://www.agendaweb.org/" TargetMode="External"/><Relationship Id="rId32" Type="http://schemas.openxmlformats.org/officeDocument/2006/relationships/hyperlink" Target="http://www.antica.lt/" TargetMode="External"/><Relationship Id="rId37" Type="http://schemas.openxmlformats.org/officeDocument/2006/relationships/hyperlink" Target="http://www.refill.ru/egypt/index2002.htm" TargetMode="External"/><Relationship Id="rId53" Type="http://schemas.openxmlformats.org/officeDocument/2006/relationships/hyperlink" Target="http://mirasky.h1.ru/" TargetMode="External"/><Relationship Id="rId58" Type="http://schemas.openxmlformats.org/officeDocument/2006/relationships/hyperlink" Target="http://www.viking.no/" TargetMode="External"/><Relationship Id="rId74" Type="http://schemas.openxmlformats.org/officeDocument/2006/relationships/hyperlink" Target="http://1939-1945.net/about.shtml" TargetMode="External"/><Relationship Id="rId79" Type="http://schemas.openxmlformats.org/officeDocument/2006/relationships/hyperlink" Target="https://www.google.com/url?q=http://kontur-map.ru&amp;sa=D&amp;ust=1561508482264000" TargetMode="External"/><Relationship Id="rId102" Type="http://schemas.openxmlformats.org/officeDocument/2006/relationships/hyperlink" Target="http://vvvvw.som.fio.ru" TargetMode="External"/><Relationship Id="rId123" Type="http://schemas.openxmlformats.org/officeDocument/2006/relationships/hyperlink" Target="http://mat/1september.ru" TargetMode="External"/><Relationship Id="rId128" Type="http://schemas.openxmlformats.org/officeDocument/2006/relationships/image" Target="media/image11.wmf"/><Relationship Id="rId144" Type="http://schemas.openxmlformats.org/officeDocument/2006/relationships/image" Target="media/image27.wmf"/><Relationship Id="rId149" Type="http://schemas.openxmlformats.org/officeDocument/2006/relationships/image" Target="media/image32.wmf"/><Relationship Id="rId5" Type="http://schemas.openxmlformats.org/officeDocument/2006/relationships/footnotes" Target="footnotes.xml"/><Relationship Id="rId90" Type="http://schemas.openxmlformats.org/officeDocument/2006/relationships/hyperlink" Target="http://www.kremlin.ru/" TargetMode="External"/><Relationship Id="rId95" Type="http://schemas.openxmlformats.org/officeDocument/2006/relationships/hyperlink" Target="http://www.vestnik.edu.ru" TargetMode="External"/><Relationship Id="rId160" Type="http://schemas.openxmlformats.org/officeDocument/2006/relationships/hyperlink" Target="https://&#1084;&#1080;&#1085;&#1086;&#1073;&#1088;&#1085;&#1072;&#1091;&#1082;&#1080;.&#1088;&#1092;/&#1076;&#1086;&#1082;&#1091;&#1084;&#1077;&#1085;&#1090;&#1099;/8035" TargetMode="External"/><Relationship Id="rId165" Type="http://schemas.openxmlformats.org/officeDocument/2006/relationships/hyperlink" Target="http://metodist.lbz.ru/authors/informatika/7/" TargetMode="External"/><Relationship Id="rId181" Type="http://schemas.openxmlformats.org/officeDocument/2006/relationships/fontTable" Target="fontTable.xml"/><Relationship Id="rId22" Type="http://schemas.openxmlformats.org/officeDocument/2006/relationships/hyperlink" Target="http://historydoc.edu.ru/" TargetMode="External"/><Relationship Id="rId27" Type="http://schemas.openxmlformats.org/officeDocument/2006/relationships/hyperlink" Target="http://www.kyrgyz.ru/" TargetMode="External"/><Relationship Id="rId43" Type="http://schemas.openxmlformats.org/officeDocument/2006/relationships/hyperlink" Target="http://www.ancientegypt.co.uk/menu.html" TargetMode="External"/><Relationship Id="rId48" Type="http://schemas.openxmlformats.org/officeDocument/2006/relationships/hyperlink" Target="http://www.goldenfish.nm.ru/" TargetMode="External"/><Relationship Id="rId64" Type="http://schemas.openxmlformats.org/officeDocument/2006/relationships/hyperlink" Target="http://brude.narod.ru/" TargetMode="External"/><Relationship Id="rId69" Type="http://schemas.openxmlformats.org/officeDocument/2006/relationships/hyperlink" Target="http://tsushima.su/" TargetMode="External"/><Relationship Id="rId113" Type="http://schemas.openxmlformats.org/officeDocument/2006/relationships/image" Target="media/image6.wmf"/><Relationship Id="rId118" Type="http://schemas.openxmlformats.org/officeDocument/2006/relationships/oleObject" Target="embeddings/oleObject3.bin"/><Relationship Id="rId134" Type="http://schemas.openxmlformats.org/officeDocument/2006/relationships/image" Target="media/image17.wmf"/><Relationship Id="rId139" Type="http://schemas.openxmlformats.org/officeDocument/2006/relationships/image" Target="media/image22.wmf"/><Relationship Id="rId80" Type="http://schemas.openxmlformats.org/officeDocument/2006/relationships/hyperlink" Target="https://www.google.com/url?q=http://www.russkoe-slovo.ru/&amp;sa=D&amp;ust=1561508482265000" TargetMode="External"/><Relationship Id="rId85" Type="http://schemas.openxmlformats.org/officeDocument/2006/relationships/hyperlink" Target="https://toipkro.ru/content/files/documents/podrazdeleniya/cuar/normativ/prikaz-345-ot-28.12.2018-fpu.pdf" TargetMode="External"/><Relationship Id="rId150" Type="http://schemas.openxmlformats.org/officeDocument/2006/relationships/hyperlink" Target="http://&#1084;&#1080;&#1085;&#1086;&#1073;&#1088;&#1085;&#1072;&#1091;&#1082;&#1080;.&#1088;&#1092;/&#1076;&#1086;&#1082;&#1091;&#1084;&#1077;&#1085;&#1090;&#1099;/2365" TargetMode="External"/><Relationship Id="rId155" Type="http://schemas.openxmlformats.org/officeDocument/2006/relationships/hyperlink" Target="http://kpolyakov.spb.ru/school/ege.htm" TargetMode="External"/><Relationship Id="rId171" Type="http://schemas.openxmlformats.org/officeDocument/2006/relationships/hyperlink" Target="http://www.bio.1september.ru/" TargetMode="External"/><Relationship Id="rId176" Type="http://schemas.openxmlformats.org/officeDocument/2006/relationships/hyperlink" Target="https://ru.wikipedia.org" TargetMode="External"/><Relationship Id="rId12" Type="http://schemas.openxmlformats.org/officeDocument/2006/relationships/hyperlink" Target="http://www.esl-lab.com/" TargetMode="External"/><Relationship Id="rId17" Type="http://schemas.openxmlformats.org/officeDocument/2006/relationships/hyperlink" Target="http://lib.ru/HISTORY/" TargetMode="External"/><Relationship Id="rId33" Type="http://schemas.openxmlformats.org/officeDocument/2006/relationships/hyperlink" Target="http://www.xlegio.ru/" TargetMode="External"/><Relationship Id="rId38" Type="http://schemas.openxmlformats.org/officeDocument/2006/relationships/hyperlink" Target="http://ancientrome.ru" TargetMode="External"/><Relationship Id="rId59" Type="http://schemas.openxmlformats.org/officeDocument/2006/relationships/hyperlink" Target="http://army.armor.kiev.ua/index.html" TargetMode="External"/><Relationship Id="rId103" Type="http://schemas.openxmlformats.org/officeDocument/2006/relationships/hyperlink" Target="http://www.it-n.ru" TargetMode="External"/><Relationship Id="rId108" Type="http://schemas.openxmlformats.org/officeDocument/2006/relationships/hyperlink" Target="http://www.kokch.kts.ru/cdo" TargetMode="External"/><Relationship Id="rId124" Type="http://schemas.openxmlformats.org/officeDocument/2006/relationships/hyperlink" Target="http://www.mon.gov.ru" TargetMode="External"/><Relationship Id="rId129" Type="http://schemas.openxmlformats.org/officeDocument/2006/relationships/image" Target="media/image12.wmf"/><Relationship Id="rId54" Type="http://schemas.openxmlformats.org/officeDocument/2006/relationships/hyperlink" Target="http://thietmar.narod.ru/start.htm" TargetMode="External"/><Relationship Id="rId70" Type="http://schemas.openxmlformats.org/officeDocument/2006/relationships/hyperlink" Target="http://www.worldwar1.com" TargetMode="External"/><Relationship Id="rId75" Type="http://schemas.openxmlformats.org/officeDocument/2006/relationships/hyperlink" Target="http://world-war2.chat.ru/" TargetMode="External"/><Relationship Id="rId91" Type="http://schemas.openxmlformats.org/officeDocument/2006/relationships/hyperlink" Target="http://www.mon" TargetMode="External"/><Relationship Id="rId96" Type="http://schemas.openxmlformats.org/officeDocument/2006/relationships/hyperlink" Target="http://www.school-" TargetMode="External"/><Relationship Id="rId140" Type="http://schemas.openxmlformats.org/officeDocument/2006/relationships/image" Target="media/image23.wmf"/><Relationship Id="rId145" Type="http://schemas.openxmlformats.org/officeDocument/2006/relationships/image" Target="media/image28.wmf"/><Relationship Id="rId161" Type="http://schemas.openxmlformats.org/officeDocument/2006/relationships/hyperlink" Target="http://kpolyakov.spb.ru/school/probook.htm" TargetMode="External"/><Relationship Id="rId166" Type="http://schemas.openxmlformats.org/officeDocument/2006/relationships/hyperlink" Target="http://www.proshkolu.ru"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gerodot.ru/" TargetMode="External"/><Relationship Id="rId28" Type="http://schemas.openxmlformats.org/officeDocument/2006/relationships/hyperlink" Target="http://gumilevica.kulichki.net/" TargetMode="External"/><Relationship Id="rId49" Type="http://schemas.openxmlformats.org/officeDocument/2006/relationships/hyperlink" Target="http://templiers.info/" TargetMode="External"/><Relationship Id="rId114" Type="http://schemas.openxmlformats.org/officeDocument/2006/relationships/oleObject" Target="embeddings/oleObject1.bin"/><Relationship Id="rId119" Type="http://schemas.openxmlformats.org/officeDocument/2006/relationships/image" Target="media/image9.wmf"/><Relationship Id="rId44" Type="http://schemas.openxmlformats.org/officeDocument/2006/relationships/hyperlink" Target="http://interoz.com/egypt/ehistory.htm" TargetMode="External"/><Relationship Id="rId60" Type="http://schemas.openxmlformats.org/officeDocument/2006/relationships/hyperlink" Target="http://vive-liberta.narod.ru/biblio/biblio_1.htm" TargetMode="External"/><Relationship Id="rId65" Type="http://schemas.openxmlformats.org/officeDocument/2006/relationships/hyperlink" Target="http://british-history.ru/" TargetMode="External"/><Relationship Id="rId81" Type="http://schemas.openxmlformats.org/officeDocument/2006/relationships/hyperlink" Target="https://www.google.com/url?q=http://www.ug.ru&amp;sa=D&amp;ust=1561508482265000" TargetMode="External"/><Relationship Id="rId86" Type="http://schemas.openxmlformats.org/officeDocument/2006/relationships/hyperlink" Target="http://www.mon.gov.ru" TargetMode="External"/><Relationship Id="rId130" Type="http://schemas.openxmlformats.org/officeDocument/2006/relationships/image" Target="media/image13.wmf"/><Relationship Id="rId135" Type="http://schemas.openxmlformats.org/officeDocument/2006/relationships/image" Target="media/image18.wmf"/><Relationship Id="rId151" Type="http://schemas.openxmlformats.org/officeDocument/2006/relationships/hyperlink" Target="http://fgosreestr.ru/registry/primernaya-osnovnaya-obrazovatelnaya-programma-srednego-obshhego-obrazovaniya/" TargetMode="External"/><Relationship Id="rId156" Type="http://schemas.openxmlformats.org/officeDocument/2006/relationships/hyperlink" Target="http://www.fcior.edu.ru" TargetMode="External"/><Relationship Id="rId177" Type="http://schemas.openxmlformats.org/officeDocument/2006/relationships/hyperlink" Target="https://infourok.ru/go.html?href=http%3A%2F%2Fwww.osteohondrozunet.ru%2Fchto_takoe_osanka" TargetMode="External"/><Relationship Id="rId4" Type="http://schemas.openxmlformats.org/officeDocument/2006/relationships/webSettings" Target="webSettings.xml"/><Relationship Id="rId9" Type="http://schemas.openxmlformats.org/officeDocument/2006/relationships/image" Target="media/image1.png"/><Relationship Id="rId172" Type="http://schemas.openxmlformats.org/officeDocument/2006/relationships/hyperlink" Target="http://www.bio.nature.ru/" TargetMode="External"/><Relationship Id="rId180" Type="http://schemas.openxmlformats.org/officeDocument/2006/relationships/image" Target="media/image33.jpeg"/><Relationship Id="rId13" Type="http://schemas.openxmlformats.org/officeDocument/2006/relationships/hyperlink" Target="http://eng.rusolymp.ru/" TargetMode="External"/><Relationship Id="rId18" Type="http://schemas.openxmlformats.org/officeDocument/2006/relationships/hyperlink" Target="http://www.world-history.ru/" TargetMode="External"/><Relationship Id="rId39" Type="http://schemas.openxmlformats.org/officeDocument/2006/relationships/hyperlink" Target="http://myriobiblion.byzantion.ru/" TargetMode="External"/><Relationship Id="rId109" Type="http://schemas.openxmlformats.org/officeDocument/2006/relationships/hyperlink" Target="http://mega.km.ru/" TargetMode="External"/><Relationship Id="rId34" Type="http://schemas.openxmlformats.org/officeDocument/2006/relationships/hyperlink" Target="http://pero-maat.ru/" TargetMode="External"/><Relationship Id="rId50" Type="http://schemas.openxmlformats.org/officeDocument/2006/relationships/hyperlink" Target="http://vikinghistory.narod.ru/tamplierhistory.html" TargetMode="External"/><Relationship Id="rId55" Type="http://schemas.openxmlformats.org/officeDocument/2006/relationships/hyperlink" Target="http://antology.rchgi.spb.ru/" TargetMode="External"/><Relationship Id="rId76" Type="http://schemas.openxmlformats.org/officeDocument/2006/relationships/hyperlink" Target="http://www.damanski-zhenbao.ru/" TargetMode="External"/><Relationship Id="rId97" Type="http://schemas.openxmlformats.org/officeDocument/2006/relationships/hyperlink" Target="http://edu.ru" TargetMode="External"/><Relationship Id="rId104" Type="http://schemas.openxmlformats.org/officeDocument/2006/relationships/hyperlink" Target="http://ada.ru" TargetMode="External"/><Relationship Id="rId120" Type="http://schemas.openxmlformats.org/officeDocument/2006/relationships/oleObject" Target="embeddings/oleObject4.bin"/><Relationship Id="rId125" Type="http://schemas.openxmlformats.org/officeDocument/2006/relationships/hyperlink" Target="http://www.kokch.kts.ru/cdo" TargetMode="External"/><Relationship Id="rId141" Type="http://schemas.openxmlformats.org/officeDocument/2006/relationships/image" Target="media/image24.wmf"/><Relationship Id="rId146" Type="http://schemas.openxmlformats.org/officeDocument/2006/relationships/image" Target="media/image29.wmf"/><Relationship Id="rId167" Type="http://schemas.openxmlformats.org/officeDocument/2006/relationships/hyperlink" Target="http://fizika-class.narod.ru" TargetMode="External"/><Relationship Id="rId7" Type="http://schemas.openxmlformats.org/officeDocument/2006/relationships/hyperlink" Target="http://rus.1september.ru/topic.php?TopicID=1&amp;Page" TargetMode="External"/><Relationship Id="rId71" Type="http://schemas.openxmlformats.org/officeDocument/2006/relationships/hyperlink" Target="http://www.dio.ru/great_war/" TargetMode="External"/><Relationship Id="rId92" Type="http://schemas.openxmlformats.org/officeDocument/2006/relationships/hyperlink" Target="http://gov.ru" TargetMode="External"/><Relationship Id="rId162" Type="http://schemas.openxmlformats.org/officeDocument/2006/relationships/hyperlink" Target="http://informatics.mccme.ru/course/view.php?id=666" TargetMode="External"/><Relationship Id="rId2" Type="http://schemas.openxmlformats.org/officeDocument/2006/relationships/styles" Target="styles.xml"/><Relationship Id="rId29" Type="http://schemas.openxmlformats.org/officeDocument/2006/relationships/hyperlink" Target="http://historic.ru/" TargetMode="External"/><Relationship Id="rId24" Type="http://schemas.openxmlformats.org/officeDocument/2006/relationships/hyperlink" Target="http://www.rubricon.com/qe.asp?qtype=7&amp;id=0&amp;srubr=3835" TargetMode="External"/><Relationship Id="rId40" Type="http://schemas.openxmlformats.org/officeDocument/2006/relationships/hyperlink" Target="http://portreta.narod.ru/" TargetMode="External"/><Relationship Id="rId45" Type="http://schemas.openxmlformats.org/officeDocument/2006/relationships/hyperlink" Target="http://vifa.ub.uni-heidelberg.de/sisyphos/servlet/de.izsoz.dbclear.query.browse.BrowseFacette/domain=egypt/lang=de/stock=egypt,egyptjournal?subjectegyptology" TargetMode="External"/><Relationship Id="rId66" Type="http://schemas.openxmlformats.org/officeDocument/2006/relationships/hyperlink" Target="http://napoleonbonapart.narod.ru/index.htm" TargetMode="External"/><Relationship Id="rId87" Type="http://schemas.openxmlformats.org/officeDocument/2006/relationships/hyperlink" Target="http://economy.gov.ru/minec/main" TargetMode="External"/><Relationship Id="rId110" Type="http://schemas.openxmlformats.org/officeDocument/2006/relationships/hyperlink" Target="http://www.encyclopedia.ru/" TargetMode="External"/><Relationship Id="rId115" Type="http://schemas.openxmlformats.org/officeDocument/2006/relationships/image" Target="media/image7.wmf"/><Relationship Id="rId131" Type="http://schemas.openxmlformats.org/officeDocument/2006/relationships/image" Target="media/image14.wmf"/><Relationship Id="rId136" Type="http://schemas.openxmlformats.org/officeDocument/2006/relationships/image" Target="media/image19.wmf"/><Relationship Id="rId157" Type="http://schemas.openxmlformats.org/officeDocument/2006/relationships/hyperlink" Target="http://metodist.lbz.ru/authors/informatika/7/" TargetMode="External"/><Relationship Id="rId178" Type="http://schemas.openxmlformats.org/officeDocument/2006/relationships/hyperlink" Target="http://www.medical-enc.ru/14/osanka.shtml" TargetMode="External"/><Relationship Id="rId61" Type="http://schemas.openxmlformats.org/officeDocument/2006/relationships/hyperlink" Target="http://www.frenchrevol.ru/" TargetMode="External"/><Relationship Id="rId82" Type="http://schemas.openxmlformats.org/officeDocument/2006/relationships/hyperlink" Target="https://www.google.com/url?q=http://www.1september.ru&amp;sa=D&amp;ust=1561508482266000" TargetMode="External"/><Relationship Id="rId152" Type="http://schemas.openxmlformats.org/officeDocument/2006/relationships/hyperlink" Target="https://&#1084;&#1080;&#1085;&#1086;&#1073;&#1088;&#1085;&#1072;&#1091;&#1082;&#1080;.&#1088;&#1092;/&#1076;&#1086;&#1082;&#1091;&#1084;&#1077;&#1085;&#1090;&#1099;/8035" TargetMode="External"/><Relationship Id="rId173" Type="http://schemas.openxmlformats.org/officeDocument/2006/relationships/hyperlink" Target="http://www.edios.ru/" TargetMode="External"/><Relationship Id="rId19" Type="http://schemas.openxmlformats.org/officeDocument/2006/relationships/hyperlink" Target="http://rulers.narod.ru/" TargetMode="External"/><Relationship Id="rId14" Type="http://schemas.openxmlformats.org/officeDocument/2006/relationships/hyperlink" Target="http://eng.1september.ru/" TargetMode="External"/><Relationship Id="rId30" Type="http://schemas.openxmlformats.org/officeDocument/2006/relationships/hyperlink" Target="http://www-chaos.umd.edu/history/" TargetMode="External"/><Relationship Id="rId35" Type="http://schemas.openxmlformats.org/officeDocument/2006/relationships/hyperlink" Target="http://ancient.gerodot.ru/" TargetMode="External"/><Relationship Id="rId56" Type="http://schemas.openxmlformats.org/officeDocument/2006/relationships/hyperlink" Target="http://www.shipyard.chat.ru/" TargetMode="External"/><Relationship Id="rId77" Type="http://schemas.openxmlformats.org/officeDocument/2006/relationships/hyperlink" Target="https://www.google.com/url?q=http://fcir.edu.ru/&amp;sa=D&amp;ust=1561508482263000" TargetMode="External"/><Relationship Id="rId100" Type="http://schemas.openxmlformats.org/officeDocument/2006/relationships/hyperlink" Target="file:////wvvvv.history.standart.edu.ru" TargetMode="External"/><Relationship Id="rId105" Type="http://schemas.openxmlformats.org/officeDocument/2006/relationships/hyperlink" Target="http://www.elibrary.ru/defaultx.asp" TargetMode="External"/><Relationship Id="rId126" Type="http://schemas.openxmlformats.org/officeDocument/2006/relationships/hyperlink" Target="http://mega.km.ru" TargetMode="External"/><Relationship Id="rId147" Type="http://schemas.openxmlformats.org/officeDocument/2006/relationships/image" Target="media/image30.wmf"/><Relationship Id="rId168" Type="http://schemas.openxmlformats.org/officeDocument/2006/relationships/hyperlink" Target="http://class-fizika.narod.ru" TargetMode="External"/><Relationship Id="rId8" Type="http://schemas.openxmlformats.org/officeDocument/2006/relationships/hyperlink" Target="http://rus.1september.ru/topic.php?TopicID=1&amp;Page" TargetMode="External"/><Relationship Id="rId51" Type="http://schemas.openxmlformats.org/officeDocument/2006/relationships/hyperlink" Target="http://teuton.alfaspace.net/" TargetMode="External"/><Relationship Id="rId72" Type="http://schemas.openxmlformats.org/officeDocument/2006/relationships/hyperlink" Target="http://militera.lib.ru/" TargetMode="External"/><Relationship Id="rId93" Type="http://schemas.openxmlformats.org/officeDocument/2006/relationships/hyperlink" Target="http://www.school.edu.ru" TargetMode="External"/><Relationship Id="rId98" Type="http://schemas.openxmlformats.org/officeDocument/2006/relationships/hyperlink" Target="http://www.apkpro.ru" TargetMode="External"/><Relationship Id="rId121" Type="http://schemas.openxmlformats.org/officeDocument/2006/relationships/image" Target="media/image10.wmf"/><Relationship Id="rId142" Type="http://schemas.openxmlformats.org/officeDocument/2006/relationships/image" Target="media/image25.wmf"/><Relationship Id="rId163" Type="http://schemas.openxmlformats.org/officeDocument/2006/relationships/hyperlink" Target="http://kpolyakov.spb.ru/school/ege.htm" TargetMode="External"/><Relationship Id="rId3" Type="http://schemas.openxmlformats.org/officeDocument/2006/relationships/settings" Target="settings.xml"/><Relationship Id="rId25" Type="http://schemas.openxmlformats.org/officeDocument/2006/relationships/hyperlink" Target="http://archaeology.kiev.ua/" TargetMode="External"/><Relationship Id="rId46" Type="http://schemas.openxmlformats.org/officeDocument/2006/relationships/hyperlink" Target="http://www.vostlit.info/common/about.phtml?id=658" TargetMode="External"/><Relationship Id="rId67" Type="http://schemas.openxmlformats.org/officeDocument/2006/relationships/hyperlink" Target="http://america-xix.org.ru/" TargetMode="External"/><Relationship Id="rId116" Type="http://schemas.openxmlformats.org/officeDocument/2006/relationships/oleObject" Target="embeddings/oleObject2.bin"/><Relationship Id="rId137" Type="http://schemas.openxmlformats.org/officeDocument/2006/relationships/image" Target="media/image20.wmf"/><Relationship Id="rId158" Type="http://schemas.openxmlformats.org/officeDocument/2006/relationships/hyperlink" Target="http://&#1084;&#1080;&#1085;&#1086;&#1073;&#1088;&#1085;&#1072;&#1091;&#1082;&#1080;.&#1088;&#1092;/&#1076;&#1086;&#1082;&#1091;&#1084;&#1077;&#1085;&#1090;&#1099;/2365" TargetMode="External"/><Relationship Id="rId20" Type="http://schemas.openxmlformats.org/officeDocument/2006/relationships/hyperlink" Target="http://www.ostu.ru/personal/nikolaev/" TargetMode="External"/><Relationship Id="rId41" Type="http://schemas.openxmlformats.org/officeDocument/2006/relationships/hyperlink" Target="http://www.hellados.ru/" TargetMode="External"/><Relationship Id="rId62" Type="http://schemas.openxmlformats.org/officeDocument/2006/relationships/hyperlink" Target="http://larevolution.ru/" TargetMode="External"/><Relationship Id="rId83" Type="http://schemas.openxmlformats.org/officeDocument/2006/relationships/hyperlink" Target="https://www.google.com/url?q=http://www.google.com/url?q%3Dhttp%253A%252F%252Fwww.km-school.ru%252Fr1%252Fmedia%252Fa1.asp%26sa%3DD%26sntz%3D1%26usg%3DAFQjCNFWzoAztbPuSspHTwqu5wtN-hrCMA&amp;sa=D&amp;ust=1561508482266000" TargetMode="External"/><Relationship Id="rId88" Type="http://schemas.openxmlformats.org/officeDocument/2006/relationships/hyperlink" Target="https://www.minfin.ru/ru/" TargetMode="External"/><Relationship Id="rId111" Type="http://schemas.openxmlformats.org/officeDocument/2006/relationships/image" Target="media/image4.wmf"/><Relationship Id="rId132" Type="http://schemas.openxmlformats.org/officeDocument/2006/relationships/image" Target="media/image15.wmf"/><Relationship Id="rId153" Type="http://schemas.openxmlformats.org/officeDocument/2006/relationships/hyperlink" Target="http://kpolyakov.spb.ru/school/probook.htm" TargetMode="External"/><Relationship Id="rId174" Type="http://schemas.openxmlformats.org/officeDocument/2006/relationships/hyperlink" Target="http://www.km.ru/educftion" TargetMode="External"/><Relationship Id="rId179" Type="http://schemas.openxmlformats.org/officeDocument/2006/relationships/hyperlink" Target="http://otherreferats.allbest.ru/medicine/00110202_0.html" TargetMode="External"/><Relationship Id="rId15" Type="http://schemas.openxmlformats.org/officeDocument/2006/relationships/image" Target="media/image3.png"/><Relationship Id="rId36" Type="http://schemas.openxmlformats.org/officeDocument/2006/relationships/hyperlink" Target="http://duat.egyptclub.ru/" TargetMode="External"/><Relationship Id="rId57" Type="http://schemas.openxmlformats.org/officeDocument/2006/relationships/hyperlink" Target="http://norse.ulver.com/index.html" TargetMode="External"/><Relationship Id="rId106" Type="http://schemas.openxmlformats.org/officeDocument/2006/relationships/hyperlink" Target="http://mat/1september.ru" TargetMode="External"/><Relationship Id="rId127" Type="http://schemas.openxmlformats.org/officeDocument/2006/relationships/hyperlink" Target="http://www.encyclopedia.ru" TargetMode="External"/><Relationship Id="rId10" Type="http://schemas.openxmlformats.org/officeDocument/2006/relationships/image" Target="media/image2.png"/><Relationship Id="rId31" Type="http://schemas.openxmlformats.org/officeDocument/2006/relationships/hyperlink" Target="http://mythology.sgu.ru/mythology/ant/index.htm" TargetMode="External"/><Relationship Id="rId52" Type="http://schemas.openxmlformats.org/officeDocument/2006/relationships/hyperlink" Target="http://www.thedarkages.ru/" TargetMode="External"/><Relationship Id="rId73" Type="http://schemas.openxmlformats.org/officeDocument/2006/relationships/hyperlink" Target="http://ww2.kulichki.ru/" TargetMode="External"/><Relationship Id="rId78" Type="http://schemas.openxmlformats.org/officeDocument/2006/relationships/hyperlink" Target="https://www.google.com/url?q=http://www.school-collection.edu.ru/&amp;sa=D&amp;ust=1561508482264000" TargetMode="External"/><Relationship Id="rId94" Type="http://schemas.openxmlformats.org/officeDocument/2006/relationships/hyperlink" Target="http://www.ndce.ru" TargetMode="External"/><Relationship Id="rId99" Type="http://schemas.openxmlformats.org/officeDocument/2006/relationships/hyperlink" Target="http://www.prosv.ru" TargetMode="External"/><Relationship Id="rId101" Type="http://schemas.openxmlformats.org/officeDocument/2006/relationships/hyperlink" Target="http://www.prosv.-ipk.ru" TargetMode="External"/><Relationship Id="rId122" Type="http://schemas.openxmlformats.org/officeDocument/2006/relationships/oleObject" Target="embeddings/oleObject5.bin"/><Relationship Id="rId143" Type="http://schemas.openxmlformats.org/officeDocument/2006/relationships/image" Target="media/image26.wmf"/><Relationship Id="rId148" Type="http://schemas.openxmlformats.org/officeDocument/2006/relationships/image" Target="media/image31.wmf"/><Relationship Id="rId164" Type="http://schemas.openxmlformats.org/officeDocument/2006/relationships/hyperlink" Target="http://www.fcior.edu.ru" TargetMode="External"/><Relationship Id="rId169" Type="http://schemas.openxmlformats.org/officeDocument/2006/relationships/hyperlink" Target="http://www.openc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593</Pages>
  <Words>138654</Words>
  <Characters>790334</Characters>
  <Application>Microsoft Office Word</Application>
  <DocSecurity>0</DocSecurity>
  <Lines>6586</Lines>
  <Paragraphs>1854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Лунин</dc:creator>
  <cp:keywords/>
  <dc:description/>
  <cp:lastModifiedBy>Дмитрий Лунин</cp:lastModifiedBy>
  <cp:revision>24</cp:revision>
  <dcterms:created xsi:type="dcterms:W3CDTF">2019-12-07T18:35:00Z</dcterms:created>
  <dcterms:modified xsi:type="dcterms:W3CDTF">2019-12-11T14:11:00Z</dcterms:modified>
</cp:coreProperties>
</file>